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CEC30" w14:textId="2C5A00CD" w:rsidR="00976824" w:rsidRPr="003469F0" w:rsidRDefault="00604A6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469F0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="007655A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3432D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7655A3">
        <w:rPr>
          <w:rFonts w:ascii="Times New Roman" w:hAnsi="Times New Roman" w:cs="Times New Roman"/>
          <w:b/>
          <w:bCs/>
          <w:sz w:val="20"/>
          <w:szCs w:val="20"/>
        </w:rPr>
        <w:t>1</w:t>
      </w:r>
    </w:p>
    <w:p w14:paraId="39A8A15E" w14:textId="4E44F6DC" w:rsidR="00604A6E" w:rsidRPr="003469F0" w:rsidRDefault="00212436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46BF377A" wp14:editId="6AA6C74B">
            <wp:extent cx="5760720" cy="3240405"/>
            <wp:effectExtent l="0" t="0" r="0" b="0"/>
            <wp:docPr id="4" name="Grafický 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cký objekt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15E2D" w14:textId="219143B8" w:rsidR="00604A6E" w:rsidRPr="00465679" w:rsidRDefault="003469F0">
      <w:pPr>
        <w:rPr>
          <w:rFonts w:ascii="Times New Roman" w:hAnsi="Times New Roman" w:cs="Times New Roman"/>
          <w:sz w:val="20"/>
          <w:szCs w:val="20"/>
        </w:rPr>
      </w:pPr>
      <w:r w:rsidRPr="003469F0">
        <w:rPr>
          <w:rStyle w:val="Siln"/>
          <w:rFonts w:ascii="Times New Roman" w:hAnsi="Times New Roman" w:cs="Times New Roman"/>
          <w:b w:val="0"/>
          <w:bCs w:val="0"/>
          <w:i/>
          <w:iCs/>
          <w:sz w:val="20"/>
          <w:szCs w:val="20"/>
        </w:rPr>
        <w:t>C</w:t>
      </w:r>
      <w:r w:rsidR="00162F8D">
        <w:rPr>
          <w:rStyle w:val="Siln"/>
          <w:rFonts w:ascii="Times New Roman" w:hAnsi="Times New Roman" w:cs="Times New Roman"/>
          <w:b w:val="0"/>
          <w:bCs w:val="0"/>
          <w:i/>
          <w:iCs/>
          <w:sz w:val="20"/>
          <w:szCs w:val="20"/>
        </w:rPr>
        <w:t>.</w:t>
      </w:r>
      <w:r w:rsidRPr="003469F0">
        <w:rPr>
          <w:rStyle w:val="Siln"/>
          <w:rFonts w:ascii="Times New Roman" w:hAnsi="Times New Roman" w:cs="Times New Roman"/>
          <w:b w:val="0"/>
          <w:bCs w:val="0"/>
          <w:i/>
          <w:iCs/>
          <w:sz w:val="20"/>
          <w:szCs w:val="20"/>
        </w:rPr>
        <w:t xml:space="preserve"> sativa in vitro</w:t>
      </w:r>
      <w:r w:rsidRPr="003469F0">
        <w:rPr>
          <w:rStyle w:val="Siln"/>
          <w:rFonts w:ascii="Times New Roman" w:hAnsi="Times New Roman" w:cs="Times New Roman"/>
          <w:b w:val="0"/>
          <w:bCs w:val="0"/>
          <w:sz w:val="20"/>
          <w:szCs w:val="20"/>
        </w:rPr>
        <w:t xml:space="preserve"> – Effect of </w:t>
      </w:r>
      <w:r>
        <w:rPr>
          <w:rStyle w:val="Siln"/>
          <w:rFonts w:ascii="Times New Roman" w:hAnsi="Times New Roman" w:cs="Times New Roman"/>
          <w:b w:val="0"/>
          <w:bCs w:val="0"/>
          <w:sz w:val="20"/>
          <w:szCs w:val="20"/>
        </w:rPr>
        <w:t>c</w:t>
      </w:r>
      <w:r w:rsidRPr="003469F0">
        <w:rPr>
          <w:rStyle w:val="Siln"/>
          <w:rFonts w:ascii="Times New Roman" w:hAnsi="Times New Roman" w:cs="Times New Roman"/>
          <w:b w:val="0"/>
          <w:bCs w:val="0"/>
          <w:sz w:val="20"/>
          <w:szCs w:val="20"/>
        </w:rPr>
        <w:t xml:space="preserve">ulture </w:t>
      </w:r>
      <w:r>
        <w:rPr>
          <w:rStyle w:val="Siln"/>
          <w:rFonts w:ascii="Times New Roman" w:hAnsi="Times New Roman" w:cs="Times New Roman"/>
          <w:b w:val="0"/>
          <w:bCs w:val="0"/>
          <w:sz w:val="20"/>
          <w:szCs w:val="20"/>
        </w:rPr>
        <w:t>m</w:t>
      </w:r>
      <w:r w:rsidRPr="003469F0">
        <w:rPr>
          <w:rStyle w:val="Siln"/>
          <w:rFonts w:ascii="Times New Roman" w:hAnsi="Times New Roman" w:cs="Times New Roman"/>
          <w:b w:val="0"/>
          <w:bCs w:val="0"/>
          <w:sz w:val="20"/>
          <w:szCs w:val="20"/>
        </w:rPr>
        <w:t>edia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469F0">
        <w:rPr>
          <w:rFonts w:ascii="Times New Roman" w:hAnsi="Times New Roman" w:cs="Times New Roman"/>
          <w:sz w:val="20"/>
          <w:szCs w:val="20"/>
        </w:rPr>
        <w:t xml:space="preserve">Four-week-old cultures of </w:t>
      </w:r>
      <w:r w:rsidR="00382608" w:rsidRPr="00A70F3C">
        <w:rPr>
          <w:rFonts w:ascii="Times New Roman" w:hAnsi="Times New Roman" w:cs="Times New Roman"/>
          <w:sz w:val="20"/>
          <w:szCs w:val="20"/>
          <w:lang w:val="en-US"/>
        </w:rPr>
        <w:t>'</w:t>
      </w:r>
      <w:proofErr w:type="spellStart"/>
      <w:r w:rsidR="00382608" w:rsidRPr="00A70F3C">
        <w:rPr>
          <w:rFonts w:ascii="Times New Roman" w:hAnsi="Times New Roman" w:cs="Times New Roman"/>
          <w:sz w:val="20"/>
          <w:szCs w:val="20"/>
          <w:lang w:val="en-US"/>
        </w:rPr>
        <w:t>Eletta</w:t>
      </w:r>
      <w:proofErr w:type="spellEnd"/>
      <w:r w:rsidR="00382608" w:rsidRPr="00A70F3C">
        <w:rPr>
          <w:rFonts w:ascii="Times New Roman" w:hAnsi="Times New Roman" w:cs="Times New Roman"/>
          <w:sz w:val="20"/>
          <w:szCs w:val="20"/>
          <w:lang w:val="en-US"/>
        </w:rPr>
        <w:t xml:space="preserve"> Campana'</w:t>
      </w:r>
      <w:r w:rsidRPr="003469F0">
        <w:rPr>
          <w:rFonts w:ascii="Times New Roman" w:hAnsi="Times New Roman" w:cs="Times New Roman"/>
          <w:sz w:val="20"/>
          <w:szCs w:val="20"/>
        </w:rPr>
        <w:t xml:space="preserve"> derived from nodal explants. (</w:t>
      </w:r>
      <w:r w:rsidR="00212436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3469F0">
        <w:rPr>
          <w:rFonts w:ascii="Times New Roman" w:hAnsi="Times New Roman" w:cs="Times New Roman"/>
          <w:sz w:val="20"/>
          <w:szCs w:val="20"/>
        </w:rPr>
        <w:t>) Cultured on medium KM1. (</w:t>
      </w:r>
      <w:r w:rsidR="00212436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3469F0">
        <w:rPr>
          <w:rFonts w:ascii="Times New Roman" w:hAnsi="Times New Roman" w:cs="Times New Roman"/>
          <w:sz w:val="20"/>
          <w:szCs w:val="20"/>
        </w:rPr>
        <w:t>) Cultured on medium KM2. (</w:t>
      </w:r>
      <w:r w:rsidR="00212436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3469F0">
        <w:rPr>
          <w:rFonts w:ascii="Times New Roman" w:hAnsi="Times New Roman" w:cs="Times New Roman"/>
          <w:sz w:val="20"/>
          <w:szCs w:val="20"/>
        </w:rPr>
        <w:t xml:space="preserve">) Cultured on medium </w:t>
      </w:r>
      <w:r w:rsidRPr="00465679">
        <w:rPr>
          <w:rFonts w:ascii="Times New Roman" w:hAnsi="Times New Roman" w:cs="Times New Roman"/>
          <w:sz w:val="20"/>
          <w:szCs w:val="20"/>
        </w:rPr>
        <w:t>KM5.</w:t>
      </w:r>
    </w:p>
    <w:p w14:paraId="2DCEBB75" w14:textId="77777777" w:rsidR="003469F0" w:rsidRDefault="003469F0">
      <w:pPr>
        <w:rPr>
          <w:rFonts w:ascii="Times New Roman" w:hAnsi="Times New Roman" w:cs="Times New Roman"/>
          <w:sz w:val="20"/>
          <w:szCs w:val="20"/>
        </w:rPr>
      </w:pPr>
    </w:p>
    <w:p w14:paraId="434B6757" w14:textId="77777777" w:rsidR="000D6136" w:rsidRDefault="000D6136">
      <w:pPr>
        <w:rPr>
          <w:rFonts w:ascii="Times New Roman" w:hAnsi="Times New Roman" w:cs="Times New Roman"/>
          <w:sz w:val="20"/>
          <w:szCs w:val="20"/>
        </w:rPr>
      </w:pPr>
    </w:p>
    <w:p w14:paraId="0BFC96B4" w14:textId="1527928E" w:rsidR="00F81381" w:rsidRDefault="00F81381" w:rsidP="00F8138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D73AE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S2</w:t>
      </w:r>
    </w:p>
    <w:p w14:paraId="742E3F78" w14:textId="77777777" w:rsidR="00F81381" w:rsidRPr="002D73AE" w:rsidRDefault="00F81381" w:rsidP="00F81381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6AFFDB2F" wp14:editId="74888991">
            <wp:extent cx="5745345" cy="3026536"/>
            <wp:effectExtent l="0" t="0" r="8255" b="2540"/>
            <wp:docPr id="1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cký objekt 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rcRect l="6322" t="7492" r="9384" b="13567"/>
                    <a:stretch/>
                  </pic:blipFill>
                  <pic:spPr bwMode="auto">
                    <a:xfrm>
                      <a:off x="0" y="0"/>
                      <a:ext cx="5763436" cy="30360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45D4C2" w14:textId="77777777" w:rsidR="00F81381" w:rsidRDefault="00F81381" w:rsidP="00F81381">
      <w:pPr>
        <w:rPr>
          <w:rFonts w:ascii="Times New Roman" w:hAnsi="Times New Roman" w:cs="Times New Roman"/>
          <w:sz w:val="20"/>
          <w:szCs w:val="20"/>
        </w:rPr>
      </w:pPr>
      <w:r w:rsidRPr="002D73AE">
        <w:rPr>
          <w:rStyle w:val="Siln"/>
          <w:rFonts w:ascii="Times New Roman" w:hAnsi="Times New Roman" w:cs="Times New Roman"/>
          <w:b w:val="0"/>
          <w:bCs w:val="0"/>
          <w:sz w:val="20"/>
          <w:szCs w:val="20"/>
        </w:rPr>
        <w:t>Comparison of Protoplast Purification Efficiency.</w:t>
      </w:r>
      <w:r w:rsidRPr="002D73AE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Style w:val="Siln"/>
          <w:rFonts w:ascii="Times New Roman" w:hAnsi="Times New Roman" w:cs="Times New Roman"/>
          <w:sz w:val="20"/>
          <w:szCs w:val="20"/>
        </w:rPr>
        <w:t>a</w:t>
      </w:r>
      <w:r w:rsidRPr="002D73AE">
        <w:rPr>
          <w:rFonts w:ascii="Times New Roman" w:hAnsi="Times New Roman" w:cs="Times New Roman"/>
          <w:sz w:val="20"/>
          <w:szCs w:val="20"/>
        </w:rPr>
        <w:t>) Protoplast suspensions before centrifugation in a sucrose gradient. (</w:t>
      </w:r>
      <w:r>
        <w:rPr>
          <w:rStyle w:val="Siln"/>
          <w:rFonts w:ascii="Times New Roman" w:hAnsi="Times New Roman" w:cs="Times New Roman"/>
          <w:sz w:val="20"/>
          <w:szCs w:val="20"/>
        </w:rPr>
        <w:t>b</w:t>
      </w:r>
      <w:r w:rsidRPr="002D73AE">
        <w:rPr>
          <w:rFonts w:ascii="Times New Roman" w:hAnsi="Times New Roman" w:cs="Times New Roman"/>
          <w:sz w:val="20"/>
          <w:szCs w:val="20"/>
        </w:rPr>
        <w:t>) Different levels of purification observed after centrifugation, with brown discoloration in the solution above the floating protoplasts.</w:t>
      </w:r>
    </w:p>
    <w:p w14:paraId="23C4309E" w14:textId="77777777" w:rsidR="000D6136" w:rsidRDefault="000D6136">
      <w:pPr>
        <w:rPr>
          <w:rFonts w:ascii="Times New Roman" w:hAnsi="Times New Roman" w:cs="Times New Roman"/>
          <w:sz w:val="20"/>
          <w:szCs w:val="20"/>
        </w:rPr>
      </w:pPr>
    </w:p>
    <w:p w14:paraId="1B528536" w14:textId="77777777" w:rsidR="000D6136" w:rsidRPr="00465679" w:rsidRDefault="000D6136">
      <w:pPr>
        <w:rPr>
          <w:rFonts w:ascii="Times New Roman" w:hAnsi="Times New Roman" w:cs="Times New Roman"/>
          <w:sz w:val="20"/>
          <w:szCs w:val="20"/>
        </w:rPr>
      </w:pPr>
    </w:p>
    <w:p w14:paraId="51C1DC6B" w14:textId="2A2E1ACB" w:rsidR="001D5F86" w:rsidRDefault="003469F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65679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A05CF5" w:rsidRPr="00465679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7655A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3432D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F81381"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14:paraId="60F4B99C" w14:textId="2FE3D07B" w:rsidR="00A05CF5" w:rsidRPr="00465679" w:rsidRDefault="001D5F86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45F97726" wp14:editId="60A92706">
            <wp:extent cx="5763326" cy="2014917"/>
            <wp:effectExtent l="0" t="0" r="8890" b="4445"/>
            <wp:docPr id="5" name="Grafický 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cký objekt 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1405" t="33463" r="1351" b="6097"/>
                    <a:stretch/>
                  </pic:blipFill>
                  <pic:spPr bwMode="auto">
                    <a:xfrm>
                      <a:off x="0" y="0"/>
                      <a:ext cx="5773841" cy="2018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BA5449" w14:textId="097ADDD8" w:rsidR="00382037" w:rsidRDefault="00465679">
      <w:pPr>
        <w:rPr>
          <w:rFonts w:ascii="Times New Roman" w:hAnsi="Times New Roman" w:cs="Times New Roman"/>
          <w:sz w:val="20"/>
          <w:szCs w:val="20"/>
        </w:rPr>
      </w:pPr>
      <w:r w:rsidRPr="00465679">
        <w:rPr>
          <w:rFonts w:ascii="Times New Roman" w:hAnsi="Times New Roman" w:cs="Times New Roman"/>
          <w:sz w:val="20"/>
          <w:szCs w:val="20"/>
        </w:rPr>
        <w:t>Visual comparison of protoplast yield.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65679">
        <w:rPr>
          <w:rFonts w:ascii="Times New Roman" w:hAnsi="Times New Roman" w:cs="Times New Roman"/>
          <w:sz w:val="20"/>
          <w:szCs w:val="20"/>
        </w:rPr>
        <w:t>(</w:t>
      </w:r>
      <w:r w:rsidRPr="00465679">
        <w:rPr>
          <w:rStyle w:val="Siln"/>
          <w:rFonts w:ascii="Times New Roman" w:hAnsi="Times New Roman" w:cs="Times New Roman"/>
          <w:sz w:val="20"/>
          <w:szCs w:val="20"/>
        </w:rPr>
        <w:t>1</w:t>
      </w:r>
      <w:r w:rsidRPr="00465679">
        <w:rPr>
          <w:rFonts w:ascii="Times New Roman" w:hAnsi="Times New Roman" w:cs="Times New Roman"/>
          <w:sz w:val="20"/>
          <w:szCs w:val="20"/>
        </w:rPr>
        <w:t xml:space="preserve">) Protoplast samples isolated from leaves of 3–4-week-old </w:t>
      </w:r>
      <w:r w:rsidRPr="00465679">
        <w:rPr>
          <w:rStyle w:val="Zdraznn"/>
          <w:rFonts w:ascii="Times New Roman" w:hAnsi="Times New Roman" w:cs="Times New Roman"/>
          <w:sz w:val="20"/>
          <w:szCs w:val="20"/>
        </w:rPr>
        <w:t>in vitro</w:t>
      </w:r>
      <w:r w:rsidRPr="00465679">
        <w:rPr>
          <w:rFonts w:ascii="Times New Roman" w:hAnsi="Times New Roman" w:cs="Times New Roman"/>
          <w:sz w:val="20"/>
          <w:szCs w:val="20"/>
        </w:rPr>
        <w:t xml:space="preserve"> </w:t>
      </w:r>
      <w:r w:rsidR="00CE764F">
        <w:rPr>
          <w:rFonts w:ascii="Times New Roman" w:hAnsi="Times New Roman" w:cs="Times New Roman"/>
          <w:sz w:val="20"/>
          <w:szCs w:val="20"/>
        </w:rPr>
        <w:t>USO 31 seedlings</w:t>
      </w:r>
      <w:r w:rsidRPr="00465679">
        <w:rPr>
          <w:rFonts w:ascii="Times New Roman" w:hAnsi="Times New Roman" w:cs="Times New Roman"/>
          <w:sz w:val="20"/>
          <w:szCs w:val="20"/>
        </w:rPr>
        <w:t>.</w:t>
      </w:r>
      <w:r w:rsidR="00CE764F">
        <w:rPr>
          <w:rFonts w:ascii="Times New Roman" w:hAnsi="Times New Roman" w:cs="Times New Roman"/>
          <w:sz w:val="20"/>
          <w:szCs w:val="20"/>
        </w:rPr>
        <w:t xml:space="preserve"> </w:t>
      </w:r>
      <w:r w:rsidRPr="00465679">
        <w:rPr>
          <w:rFonts w:ascii="Times New Roman" w:hAnsi="Times New Roman" w:cs="Times New Roman"/>
          <w:sz w:val="20"/>
          <w:szCs w:val="20"/>
        </w:rPr>
        <w:t>(</w:t>
      </w:r>
      <w:r w:rsidRPr="00465679">
        <w:rPr>
          <w:rStyle w:val="Siln"/>
          <w:rFonts w:ascii="Times New Roman" w:hAnsi="Times New Roman" w:cs="Times New Roman"/>
          <w:sz w:val="20"/>
          <w:szCs w:val="20"/>
        </w:rPr>
        <w:t>2</w:t>
      </w:r>
      <w:r w:rsidRPr="00465679">
        <w:rPr>
          <w:rFonts w:ascii="Times New Roman" w:hAnsi="Times New Roman" w:cs="Times New Roman"/>
          <w:sz w:val="20"/>
          <w:szCs w:val="20"/>
        </w:rPr>
        <w:t>) Protoplast samples isolated from 1–2-week-old seedlings.</w:t>
      </w:r>
      <w:r w:rsidR="00CE764F">
        <w:rPr>
          <w:rFonts w:ascii="Times New Roman" w:hAnsi="Times New Roman" w:cs="Times New Roman"/>
          <w:sz w:val="20"/>
          <w:szCs w:val="20"/>
        </w:rPr>
        <w:t xml:space="preserve"> </w:t>
      </w:r>
      <w:r w:rsidRPr="00465679">
        <w:rPr>
          <w:rFonts w:ascii="Times New Roman" w:hAnsi="Times New Roman" w:cs="Times New Roman"/>
          <w:sz w:val="20"/>
          <w:szCs w:val="20"/>
        </w:rPr>
        <w:t>(</w:t>
      </w:r>
      <w:r w:rsidR="006A56AF">
        <w:rPr>
          <w:rStyle w:val="Siln"/>
          <w:rFonts w:ascii="Times New Roman" w:hAnsi="Times New Roman" w:cs="Times New Roman"/>
          <w:sz w:val="20"/>
          <w:szCs w:val="20"/>
        </w:rPr>
        <w:t>a</w:t>
      </w:r>
      <w:r w:rsidRPr="00465679">
        <w:rPr>
          <w:rFonts w:ascii="Times New Roman" w:hAnsi="Times New Roman" w:cs="Times New Roman"/>
          <w:sz w:val="20"/>
          <w:szCs w:val="20"/>
        </w:rPr>
        <w:t>) Experiment 1. (</w:t>
      </w:r>
      <w:r w:rsidR="006A56AF">
        <w:rPr>
          <w:rStyle w:val="Siln"/>
          <w:rFonts w:ascii="Times New Roman" w:hAnsi="Times New Roman" w:cs="Times New Roman"/>
          <w:sz w:val="20"/>
          <w:szCs w:val="20"/>
        </w:rPr>
        <w:t>b</w:t>
      </w:r>
      <w:r w:rsidRPr="00465679">
        <w:rPr>
          <w:rFonts w:ascii="Times New Roman" w:hAnsi="Times New Roman" w:cs="Times New Roman"/>
          <w:sz w:val="20"/>
          <w:szCs w:val="20"/>
        </w:rPr>
        <w:t>) Experiment 2.</w:t>
      </w:r>
    </w:p>
    <w:p w14:paraId="678543DD" w14:textId="77777777" w:rsidR="00CE764F" w:rsidRDefault="00CE764F">
      <w:pPr>
        <w:rPr>
          <w:rFonts w:ascii="Times New Roman" w:hAnsi="Times New Roman" w:cs="Times New Roman"/>
          <w:sz w:val="20"/>
          <w:szCs w:val="20"/>
        </w:rPr>
      </w:pPr>
    </w:p>
    <w:p w14:paraId="201576C9" w14:textId="77777777" w:rsidR="00E71281" w:rsidRDefault="00E71281">
      <w:pPr>
        <w:rPr>
          <w:rFonts w:ascii="Times New Roman" w:hAnsi="Times New Roman" w:cs="Times New Roman"/>
          <w:sz w:val="20"/>
          <w:szCs w:val="20"/>
        </w:rPr>
      </w:pPr>
    </w:p>
    <w:p w14:paraId="7225176D" w14:textId="77777777" w:rsidR="00E71281" w:rsidRDefault="00E71281">
      <w:pPr>
        <w:rPr>
          <w:rFonts w:ascii="Times New Roman" w:hAnsi="Times New Roman" w:cs="Times New Roman"/>
          <w:sz w:val="20"/>
          <w:szCs w:val="20"/>
        </w:rPr>
      </w:pPr>
    </w:p>
    <w:p w14:paraId="43985780" w14:textId="77777777" w:rsidR="007B04DD" w:rsidRDefault="007B04DD">
      <w:pPr>
        <w:rPr>
          <w:rFonts w:ascii="Times New Roman" w:hAnsi="Times New Roman" w:cs="Times New Roman"/>
          <w:sz w:val="20"/>
          <w:szCs w:val="20"/>
        </w:rPr>
      </w:pPr>
    </w:p>
    <w:p w14:paraId="327A2B89" w14:textId="77777777" w:rsidR="00DD2CCA" w:rsidRPr="002D73AE" w:rsidRDefault="00DD2CCA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DD2CCA" w:rsidRPr="002D7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9ED"/>
    <w:rsid w:val="000206AA"/>
    <w:rsid w:val="000319ED"/>
    <w:rsid w:val="0008030E"/>
    <w:rsid w:val="000B49C3"/>
    <w:rsid w:val="000D6136"/>
    <w:rsid w:val="00162F8D"/>
    <w:rsid w:val="001D5F86"/>
    <w:rsid w:val="00212436"/>
    <w:rsid w:val="00281F67"/>
    <w:rsid w:val="002D73AE"/>
    <w:rsid w:val="003469F0"/>
    <w:rsid w:val="00382037"/>
    <w:rsid w:val="00382608"/>
    <w:rsid w:val="00465679"/>
    <w:rsid w:val="00604A6E"/>
    <w:rsid w:val="0063433D"/>
    <w:rsid w:val="006A56AF"/>
    <w:rsid w:val="006D09ED"/>
    <w:rsid w:val="007655A3"/>
    <w:rsid w:val="007A24BA"/>
    <w:rsid w:val="007B04DD"/>
    <w:rsid w:val="0093432D"/>
    <w:rsid w:val="00953EFB"/>
    <w:rsid w:val="00976824"/>
    <w:rsid w:val="00A05CF5"/>
    <w:rsid w:val="00AB0A7D"/>
    <w:rsid w:val="00AD6C65"/>
    <w:rsid w:val="00CE764F"/>
    <w:rsid w:val="00DD2CCA"/>
    <w:rsid w:val="00E36F99"/>
    <w:rsid w:val="00E61CDF"/>
    <w:rsid w:val="00E71281"/>
    <w:rsid w:val="00EC50EF"/>
    <w:rsid w:val="00F14197"/>
    <w:rsid w:val="00F8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531F5"/>
  <w15:chartTrackingRefBased/>
  <w15:docId w15:val="{D156D5F5-F404-4EC7-A1C5-26AB3F1B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3469F0"/>
    <w:rPr>
      <w:b/>
      <w:bCs/>
    </w:rPr>
  </w:style>
  <w:style w:type="character" w:styleId="Zdraznn">
    <w:name w:val="Emphasis"/>
    <w:basedOn w:val="Standardnpsmoodstavce"/>
    <w:uiPriority w:val="20"/>
    <w:qFormat/>
    <w:rsid w:val="00465679"/>
    <w:rPr>
      <w:i/>
      <w:iCs/>
    </w:rPr>
  </w:style>
  <w:style w:type="table" w:styleId="Mkatabulky">
    <w:name w:val="Table Grid"/>
    <w:basedOn w:val="Normlntabulka"/>
    <w:uiPriority w:val="39"/>
    <w:rsid w:val="00DD2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103</Words>
  <Characters>627</Characters>
  <Application>Microsoft Office Word</Application>
  <DocSecurity>0</DocSecurity>
  <Lines>23</Lines>
  <Paragraphs>7</Paragraphs>
  <ScaleCrop>false</ScaleCrop>
  <Company>Univerzita Palackého v Olomouci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Kral Daniel</dc:creator>
  <cp:keywords/>
  <dc:description/>
  <cp:lastModifiedBy>Kral Daniel</cp:lastModifiedBy>
  <cp:revision>33</cp:revision>
  <dcterms:created xsi:type="dcterms:W3CDTF">2025-01-09T09:43:00Z</dcterms:created>
  <dcterms:modified xsi:type="dcterms:W3CDTF">2025-05-16T12:12:00Z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f5c4f617-e9da-44f1-a39b-57f071c7616f</vt:lpwstr>
  </property>
</Properties>
</file>