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B9C44" w14:textId="77777777" w:rsidR="00C655A2" w:rsidRPr="00AE570E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S1</w:t>
      </w:r>
      <w:r w:rsidRPr="00DA1A39">
        <w:rPr>
          <w:rFonts w:ascii="Times New Roman" w:hAnsi="Times New Roman" w:cs="Times New Roman"/>
          <w:sz w:val="24"/>
          <w:szCs w:val="24"/>
        </w:rPr>
        <w:t>: Search strategy</w:t>
      </w:r>
    </w:p>
    <w:tbl>
      <w:tblPr>
        <w:tblW w:w="11057" w:type="dxa"/>
        <w:tblInd w:w="-851" w:type="dxa"/>
        <w:tblLook w:val="04A0" w:firstRow="1" w:lastRow="0" w:firstColumn="1" w:lastColumn="0" w:noHBand="0" w:noVBand="1"/>
      </w:tblPr>
      <w:tblGrid>
        <w:gridCol w:w="1702"/>
        <w:gridCol w:w="425"/>
        <w:gridCol w:w="992"/>
        <w:gridCol w:w="7938"/>
      </w:tblGrid>
      <w:tr w:rsidR="00C655A2" w:rsidRPr="004B6DAF" w14:paraId="7ED20E94" w14:textId="77777777" w:rsidTr="00C655A2">
        <w:trPr>
          <w:trHeight w:val="512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6BAE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92568995"/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Database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C7CA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#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77CA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06901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Search term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C655A2" w:rsidRPr="004B6DAF" w14:paraId="4A0D521F" w14:textId="77777777" w:rsidTr="00C655A2">
        <w:trPr>
          <w:trHeight w:val="323"/>
        </w:trPr>
        <w:tc>
          <w:tcPr>
            <w:tcW w:w="1702" w:type="dxa"/>
            <w:tcBorders>
              <w:top w:val="single" w:sz="4" w:space="0" w:color="auto"/>
            </w:tcBorders>
          </w:tcPr>
          <w:p w14:paraId="5B86304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Embase 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5F654C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1F395A" w14:textId="4CAC62CB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B73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(F)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46E7EA1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(Teenage* OR adolescent): </w:t>
            </w:r>
            <w:proofErr w:type="spellStart"/>
            <w:proofErr w:type="gram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ti,ab</w:t>
            </w:r>
            <w:proofErr w:type="gram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,kw,de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55A2" w:rsidRPr="004B6DAF" w14:paraId="3A6E8785" w14:textId="77777777" w:rsidTr="00C655A2">
        <w:tc>
          <w:tcPr>
            <w:tcW w:w="1702" w:type="dxa"/>
          </w:tcPr>
          <w:p w14:paraId="7C14453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0AFC2D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1D2A21F" w14:textId="6BDB2353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B73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(C)</w:t>
            </w:r>
          </w:p>
        </w:tc>
        <w:tc>
          <w:tcPr>
            <w:tcW w:w="7938" w:type="dxa"/>
          </w:tcPr>
          <w:p w14:paraId="68A26E4E" w14:textId="198CCB75" w:rsidR="00C655A2" w:rsidRPr="004B6DAF" w:rsidRDefault="00B73625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dolescen</w:t>
            </w:r>
            <w:r w:rsidR="00C655A2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/exp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teenager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</w:p>
        </w:tc>
      </w:tr>
      <w:tr w:rsidR="00C655A2" w:rsidRPr="004B6DAF" w14:paraId="5E85477F" w14:textId="77777777" w:rsidTr="00C655A2">
        <w:trPr>
          <w:trHeight w:val="233"/>
        </w:trPr>
        <w:tc>
          <w:tcPr>
            <w:tcW w:w="1702" w:type="dxa"/>
          </w:tcPr>
          <w:p w14:paraId="3D51C35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4BFF27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2C69859" w14:textId="2A5D97EB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B73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(F)</w:t>
            </w:r>
          </w:p>
        </w:tc>
        <w:tc>
          <w:tcPr>
            <w:tcW w:w="7938" w:type="dxa"/>
          </w:tcPr>
          <w:p w14:paraId="27CF8099" w14:textId="3D90954C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ubstance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alcohol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coffee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proofErr w:type="gram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,kw,de</w:t>
            </w:r>
            <w:proofErr w:type="spellEnd"/>
          </w:p>
        </w:tc>
      </w:tr>
      <w:tr w:rsidR="00C655A2" w:rsidRPr="004B6DAF" w14:paraId="7F00A6E4" w14:textId="77777777" w:rsidTr="00C655A2">
        <w:tc>
          <w:tcPr>
            <w:tcW w:w="1702" w:type="dxa"/>
          </w:tcPr>
          <w:p w14:paraId="3A14ABC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60EC69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FE450E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E(C)</w:t>
            </w:r>
          </w:p>
        </w:tc>
        <w:tc>
          <w:tcPr>
            <w:tcW w:w="7938" w:type="dxa"/>
          </w:tcPr>
          <w:p w14:paraId="3500E93D" w14:textId="29139044" w:rsidR="00C655A2" w:rsidRPr="004B6DAF" w:rsidRDefault="00B73625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/exp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/exp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/exp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/exp OR cannabis/exp OR coffee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</w:p>
        </w:tc>
      </w:tr>
      <w:tr w:rsidR="00C655A2" w:rsidRPr="004B6DAF" w14:paraId="53CBAA04" w14:textId="77777777" w:rsidTr="00C655A2">
        <w:tc>
          <w:tcPr>
            <w:tcW w:w="1702" w:type="dxa"/>
          </w:tcPr>
          <w:p w14:paraId="570F81F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8F90A5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50E74E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O(F)</w:t>
            </w:r>
          </w:p>
        </w:tc>
        <w:tc>
          <w:tcPr>
            <w:tcW w:w="7938" w:type="dxa"/>
          </w:tcPr>
          <w:p w14:paraId="26A6F4AB" w14:textId="1B0AD3B6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leep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disturbances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nsomnia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inadequate sleep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OR sleeplessness OR Sleep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hypersomnolence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</w:p>
          <w:p w14:paraId="6E05138B" w14:textId="4AECF602" w:rsidR="00C655A2" w:rsidRPr="004B6DAF" w:rsidRDefault="00B73625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Sleep problem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lee</w:t>
            </w:r>
            <w:r w:rsidR="00C655A2">
              <w:rPr>
                <w:rFonts w:ascii="Times New Roman" w:hAnsi="Times New Roman" w:cs="Times New Roman"/>
                <w:sz w:val="24"/>
                <w:szCs w:val="24"/>
              </w:rPr>
              <w:t>p-related breathing disorders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nsufficient </w:t>
            </w:r>
            <w:r w:rsidR="00C655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OR): </w:t>
            </w:r>
            <w:proofErr w:type="spellStart"/>
            <w:proofErr w:type="gramStart"/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ti,ab</w:t>
            </w:r>
            <w:proofErr w:type="gramEnd"/>
            <w:r w:rsidR="00C655A2" w:rsidRPr="004B6DAF">
              <w:rPr>
                <w:rFonts w:ascii="Times New Roman" w:hAnsi="Times New Roman" w:cs="Times New Roman"/>
                <w:sz w:val="24"/>
                <w:szCs w:val="24"/>
              </w:rPr>
              <w:t>,kw,de</w:t>
            </w:r>
            <w:proofErr w:type="spellEnd"/>
          </w:p>
        </w:tc>
      </w:tr>
      <w:tr w:rsidR="00C655A2" w:rsidRPr="004B6DAF" w14:paraId="5DD8370A" w14:textId="77777777" w:rsidTr="00C655A2">
        <w:tc>
          <w:tcPr>
            <w:tcW w:w="1702" w:type="dxa"/>
          </w:tcPr>
          <w:p w14:paraId="4746324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B04551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041382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O(C)</w:t>
            </w:r>
          </w:p>
        </w:tc>
        <w:tc>
          <w:tcPr>
            <w:tcW w:w="7938" w:type="dxa"/>
          </w:tcPr>
          <w:p w14:paraId="01135609" w14:textId="7E9B19C2" w:rsidR="00C655A2" w:rsidRPr="004B6DAF" w:rsidRDefault="00B73625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Sleep initiation and maintenance disorders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/exp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disorders of excessive somnolence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/exp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655A2" w:rsidRPr="004D2580">
              <w:rPr>
                <w:rFonts w:ascii="Times New Roman" w:hAnsi="Times New Roman" w:cs="Times New Roman"/>
                <w:sz w:val="24"/>
                <w:szCs w:val="24"/>
              </w:rPr>
              <w:t>sleep apnea syndromes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C655A2" w:rsidRPr="004B6DAF" w14:paraId="79DC9E74" w14:textId="77777777" w:rsidTr="00C655A2">
        <w:tc>
          <w:tcPr>
            <w:tcW w:w="1702" w:type="dxa"/>
          </w:tcPr>
          <w:p w14:paraId="4AC4551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900820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38A503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 </w:t>
            </w:r>
          </w:p>
        </w:tc>
        <w:tc>
          <w:tcPr>
            <w:tcW w:w="7938" w:type="dxa"/>
          </w:tcPr>
          <w:p w14:paraId="7C3434D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(#1 OR #2) AND (#3 OR #4) AND (#5 OR #6)</w:t>
            </w:r>
          </w:p>
        </w:tc>
      </w:tr>
      <w:tr w:rsidR="00C655A2" w:rsidRPr="004B6DAF" w14:paraId="60C676D4" w14:textId="77777777" w:rsidTr="00C655A2">
        <w:tc>
          <w:tcPr>
            <w:tcW w:w="1702" w:type="dxa"/>
          </w:tcPr>
          <w:p w14:paraId="1FB7D3B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A42960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783913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2D66EE0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5A2" w:rsidRPr="004B6DAF" w14:paraId="2275B5B5" w14:textId="77777777" w:rsidTr="00C655A2">
        <w:tc>
          <w:tcPr>
            <w:tcW w:w="1702" w:type="dxa"/>
          </w:tcPr>
          <w:p w14:paraId="38C99F9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PubMed</w:t>
            </w:r>
          </w:p>
        </w:tc>
        <w:tc>
          <w:tcPr>
            <w:tcW w:w="425" w:type="dxa"/>
          </w:tcPr>
          <w:p w14:paraId="29FD733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B3A3116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P(F)</w:t>
            </w:r>
          </w:p>
        </w:tc>
        <w:tc>
          <w:tcPr>
            <w:tcW w:w="7938" w:type="dxa"/>
          </w:tcPr>
          <w:p w14:paraId="027A21F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Adolescent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teenager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</w:t>
            </w:r>
          </w:p>
        </w:tc>
      </w:tr>
      <w:tr w:rsidR="00C655A2" w:rsidRPr="004B6DAF" w14:paraId="42321E73" w14:textId="77777777" w:rsidTr="00C655A2">
        <w:tc>
          <w:tcPr>
            <w:tcW w:w="1702" w:type="dxa"/>
          </w:tcPr>
          <w:p w14:paraId="18C8A45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455884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05AE4F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P(C)</w:t>
            </w:r>
          </w:p>
        </w:tc>
        <w:tc>
          <w:tcPr>
            <w:tcW w:w="7938" w:type="dxa"/>
          </w:tcPr>
          <w:p w14:paraId="7A0F90C7" w14:textId="77777777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(Adolescence[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] OR teenager 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])</w:t>
            </w:r>
          </w:p>
        </w:tc>
      </w:tr>
      <w:tr w:rsidR="00C655A2" w:rsidRPr="004B6DAF" w14:paraId="697BE326" w14:textId="77777777" w:rsidTr="00C655A2">
        <w:tc>
          <w:tcPr>
            <w:tcW w:w="1702" w:type="dxa"/>
          </w:tcPr>
          <w:p w14:paraId="17C6FAD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792EF5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AF59F0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E(F)</w:t>
            </w:r>
          </w:p>
        </w:tc>
        <w:tc>
          <w:tcPr>
            <w:tcW w:w="7938" w:type="dxa"/>
          </w:tcPr>
          <w:p w14:paraId="6BE273A8" w14:textId="5A1F04ED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(((((((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alcohol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</w:t>
            </w:r>
          </w:p>
        </w:tc>
      </w:tr>
      <w:tr w:rsidR="00C655A2" w:rsidRPr="004B6DAF" w14:paraId="54CE6140" w14:textId="77777777" w:rsidTr="00C655A2">
        <w:tc>
          <w:tcPr>
            <w:tcW w:w="1702" w:type="dxa"/>
          </w:tcPr>
          <w:p w14:paraId="50C6110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9882CC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82ADC6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E(C)</w:t>
            </w:r>
          </w:p>
        </w:tc>
        <w:tc>
          <w:tcPr>
            <w:tcW w:w="7938" w:type="dxa"/>
          </w:tcPr>
          <w:p w14:paraId="7F5757C0" w14:textId="75B3EF0B" w:rsidR="00C655A2" w:rsidRPr="00C475C5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Substance-related </w:t>
            </w:r>
            <w:proofErr w:type="gram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]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]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]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] OR cannabis[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] OR coffee[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]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])</w:t>
            </w:r>
          </w:p>
        </w:tc>
      </w:tr>
      <w:tr w:rsidR="00C655A2" w:rsidRPr="004B6DAF" w14:paraId="71B0C9E3" w14:textId="77777777" w:rsidTr="00C655A2">
        <w:tc>
          <w:tcPr>
            <w:tcW w:w="1702" w:type="dxa"/>
          </w:tcPr>
          <w:p w14:paraId="0C75C1E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C9B57E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0E876B1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O(F)</w:t>
            </w:r>
          </w:p>
        </w:tc>
        <w:tc>
          <w:tcPr>
            <w:tcW w:w="7938" w:type="dxa"/>
          </w:tcPr>
          <w:p w14:paraId="7C234F94" w14:textId="3F3C71DA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(((((((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Sleep </w:t>
            </w:r>
            <w:proofErr w:type="gram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disturbances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nsomnia[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nadequate sleep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]) OR sleeplessness[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hypersomnolence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sleep problems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-related breathing 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nsufficient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]) </w:t>
            </w:r>
          </w:p>
        </w:tc>
      </w:tr>
      <w:tr w:rsidR="00C655A2" w:rsidRPr="004B6DAF" w14:paraId="52C702FC" w14:textId="77777777" w:rsidTr="00C655A2">
        <w:tc>
          <w:tcPr>
            <w:tcW w:w="1702" w:type="dxa"/>
          </w:tcPr>
          <w:p w14:paraId="263E03A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41FC13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1442BC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O(C)</w:t>
            </w:r>
          </w:p>
        </w:tc>
        <w:tc>
          <w:tcPr>
            <w:tcW w:w="7938" w:type="dxa"/>
          </w:tcPr>
          <w:p w14:paraId="6F4F5D9B" w14:textId="4558943E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sleep initiation and maintenance </w:t>
            </w:r>
            <w:proofErr w:type="gram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]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disorders of excessive somnolence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]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apnea syndromes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  <w:proofErr w:type="spellEnd"/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])</w:t>
            </w:r>
          </w:p>
        </w:tc>
      </w:tr>
      <w:tr w:rsidR="00C655A2" w:rsidRPr="004B6DAF" w14:paraId="516F74CF" w14:textId="77777777" w:rsidTr="00C655A2">
        <w:tc>
          <w:tcPr>
            <w:tcW w:w="1702" w:type="dxa"/>
          </w:tcPr>
          <w:p w14:paraId="37CA6B2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B7E207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60B173B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All</w:t>
            </w:r>
          </w:p>
        </w:tc>
        <w:tc>
          <w:tcPr>
            <w:tcW w:w="7938" w:type="dxa"/>
          </w:tcPr>
          <w:p w14:paraId="12B1FE2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(#1 OR #2) AND (#2 OR #3) AND (#5 OR #6)</w:t>
            </w:r>
          </w:p>
        </w:tc>
      </w:tr>
      <w:tr w:rsidR="00C655A2" w:rsidRPr="004B6DAF" w14:paraId="5C0E65AD" w14:textId="77777777" w:rsidTr="00C655A2">
        <w:tc>
          <w:tcPr>
            <w:tcW w:w="1702" w:type="dxa"/>
          </w:tcPr>
          <w:p w14:paraId="3BE0F8D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0B779E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9CC109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04A57F3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5A2" w:rsidRPr="004B6DAF" w14:paraId="1AF42B85" w14:textId="77777777" w:rsidTr="00C655A2">
        <w:tc>
          <w:tcPr>
            <w:tcW w:w="1702" w:type="dxa"/>
          </w:tcPr>
          <w:p w14:paraId="2F5F91F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Medline(</w:t>
            </w:r>
            <w:proofErr w:type="spellStart"/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ovid</w:t>
            </w:r>
            <w:proofErr w:type="spellEnd"/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" w:type="dxa"/>
          </w:tcPr>
          <w:p w14:paraId="00705F3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201A5A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P(F)</w:t>
            </w:r>
          </w:p>
        </w:tc>
        <w:tc>
          <w:tcPr>
            <w:tcW w:w="7938" w:type="dxa"/>
          </w:tcPr>
          <w:p w14:paraId="443E0936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(Teenager OR adolescent).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  <w:proofErr w:type="spellEnd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C655A2" w:rsidRPr="004B6DAF" w14:paraId="17A422FC" w14:textId="77777777" w:rsidTr="00C655A2">
        <w:tc>
          <w:tcPr>
            <w:tcW w:w="1702" w:type="dxa"/>
          </w:tcPr>
          <w:p w14:paraId="24364B0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1EA4BB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466F64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P(C)</w:t>
            </w:r>
          </w:p>
        </w:tc>
        <w:tc>
          <w:tcPr>
            <w:tcW w:w="7938" w:type="dxa"/>
          </w:tcPr>
          <w:p w14:paraId="1D030359" w14:textId="77777777" w:rsidR="00C655A2" w:rsidRPr="00C475C5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Exp Adolescence/ OR exp teenager/ </w:t>
            </w:r>
          </w:p>
        </w:tc>
      </w:tr>
      <w:tr w:rsidR="00C655A2" w:rsidRPr="004B6DAF" w14:paraId="57ADECED" w14:textId="77777777" w:rsidTr="00C655A2">
        <w:tc>
          <w:tcPr>
            <w:tcW w:w="1702" w:type="dxa"/>
          </w:tcPr>
          <w:p w14:paraId="0EDED32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556213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445AD86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E(F)</w:t>
            </w:r>
          </w:p>
        </w:tc>
        <w:tc>
          <w:tcPr>
            <w:tcW w:w="7938" w:type="dxa"/>
          </w:tcPr>
          <w:p w14:paraId="201EC666" w14:textId="24C8CF01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alcohol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offee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  <w:proofErr w:type="spellEnd"/>
          </w:p>
        </w:tc>
      </w:tr>
      <w:tr w:rsidR="00C655A2" w:rsidRPr="004B6DAF" w14:paraId="3ED251EB" w14:textId="77777777" w:rsidTr="00C655A2">
        <w:tc>
          <w:tcPr>
            <w:tcW w:w="1702" w:type="dxa"/>
          </w:tcPr>
          <w:p w14:paraId="466730F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FCD562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36F16C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E(C)</w:t>
            </w:r>
          </w:p>
        </w:tc>
        <w:tc>
          <w:tcPr>
            <w:tcW w:w="7938" w:type="dxa"/>
          </w:tcPr>
          <w:p w14:paraId="57C86B89" w14:textId="7F600378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coffee/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55A2" w:rsidRPr="004B6DAF" w14:paraId="47C2B4D0" w14:textId="77777777" w:rsidTr="00C655A2">
        <w:tc>
          <w:tcPr>
            <w:tcW w:w="1702" w:type="dxa"/>
          </w:tcPr>
          <w:p w14:paraId="259D747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48A001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D32BD7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O(F)</w:t>
            </w:r>
          </w:p>
        </w:tc>
        <w:tc>
          <w:tcPr>
            <w:tcW w:w="7938" w:type="dxa"/>
          </w:tcPr>
          <w:p w14:paraId="7E9C284B" w14:textId="08CDFF20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Sleep disturbances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nsomnia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nadequate sleep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sleeplessness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hypersomnolence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sleep problems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Sleep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-related breathing 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nsufficient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  <w:proofErr w:type="spellEnd"/>
          </w:p>
        </w:tc>
      </w:tr>
      <w:tr w:rsidR="00C655A2" w:rsidRPr="004B6DAF" w14:paraId="7ACA069B" w14:textId="77777777" w:rsidTr="00C655A2">
        <w:tc>
          <w:tcPr>
            <w:tcW w:w="1702" w:type="dxa"/>
          </w:tcPr>
          <w:p w14:paraId="139F7B3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847874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B1ECBB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O(C)</w:t>
            </w:r>
          </w:p>
        </w:tc>
        <w:tc>
          <w:tcPr>
            <w:tcW w:w="7938" w:type="dxa"/>
          </w:tcPr>
          <w:p w14:paraId="077A52E0" w14:textId="0D4E18C6" w:rsidR="00C655A2" w:rsidRPr="0052716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initiation and maintenance disorders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disorders of excessive somnolence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disorders of excessive somnolence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OR exp 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apnea syndromes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</w:tc>
      </w:tr>
      <w:tr w:rsidR="00C655A2" w:rsidRPr="004B6DAF" w14:paraId="438F0D1E" w14:textId="77777777" w:rsidTr="00C655A2">
        <w:tc>
          <w:tcPr>
            <w:tcW w:w="1702" w:type="dxa"/>
          </w:tcPr>
          <w:p w14:paraId="336C611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75213078"/>
          </w:p>
        </w:tc>
        <w:tc>
          <w:tcPr>
            <w:tcW w:w="425" w:type="dxa"/>
          </w:tcPr>
          <w:p w14:paraId="5FD5A81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229D5F8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 </w:t>
            </w:r>
          </w:p>
        </w:tc>
        <w:tc>
          <w:tcPr>
            <w:tcW w:w="7938" w:type="dxa"/>
          </w:tcPr>
          <w:p w14:paraId="0A679A1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(#1 OR # 2) AND (#3 OR #4) AND (#5 OR #6)</w:t>
            </w:r>
          </w:p>
        </w:tc>
      </w:tr>
      <w:tr w:rsidR="00C655A2" w:rsidRPr="004B6DAF" w14:paraId="54FC1193" w14:textId="77777777" w:rsidTr="00C655A2">
        <w:tc>
          <w:tcPr>
            <w:tcW w:w="1702" w:type="dxa"/>
          </w:tcPr>
          <w:p w14:paraId="61F70A8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D5C5DB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B854DC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040528D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C655A2" w:rsidRPr="004B6DAF" w14:paraId="69BC8852" w14:textId="77777777" w:rsidTr="00C655A2">
        <w:tc>
          <w:tcPr>
            <w:tcW w:w="1702" w:type="dxa"/>
          </w:tcPr>
          <w:p w14:paraId="653B15F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CINHAL</w:t>
            </w:r>
          </w:p>
        </w:tc>
        <w:tc>
          <w:tcPr>
            <w:tcW w:w="425" w:type="dxa"/>
          </w:tcPr>
          <w:p w14:paraId="26C644E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F4D1C4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P(F)</w:t>
            </w:r>
          </w:p>
        </w:tc>
        <w:tc>
          <w:tcPr>
            <w:tcW w:w="7938" w:type="dxa"/>
          </w:tcPr>
          <w:p w14:paraId="6C4337B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Adolescent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eenager </w:t>
            </w:r>
          </w:p>
        </w:tc>
      </w:tr>
      <w:tr w:rsidR="00C655A2" w:rsidRPr="004B6DAF" w14:paraId="41FBD8F1" w14:textId="77777777" w:rsidTr="00C655A2">
        <w:trPr>
          <w:trHeight w:val="197"/>
        </w:trPr>
        <w:tc>
          <w:tcPr>
            <w:tcW w:w="1702" w:type="dxa"/>
          </w:tcPr>
          <w:p w14:paraId="00C697E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DBEDBF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E08E15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P(C)</w:t>
            </w:r>
          </w:p>
        </w:tc>
        <w:tc>
          <w:tcPr>
            <w:tcW w:w="7938" w:type="dxa"/>
          </w:tcPr>
          <w:p w14:paraId="35BA2A77" w14:textId="77777777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dolescence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teenager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55A2" w:rsidRPr="004B6DAF" w14:paraId="42859CB0" w14:textId="77777777" w:rsidTr="00C655A2">
        <w:tc>
          <w:tcPr>
            <w:tcW w:w="1702" w:type="dxa"/>
          </w:tcPr>
          <w:p w14:paraId="75BE7AD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77BED3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8481FB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E(F)</w:t>
            </w:r>
          </w:p>
        </w:tc>
        <w:tc>
          <w:tcPr>
            <w:tcW w:w="7938" w:type="dxa"/>
          </w:tcPr>
          <w:p w14:paraId="61F6577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alcohol use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use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55A2" w:rsidRPr="004B6DAF" w14:paraId="0FF6FA2B" w14:textId="77777777" w:rsidTr="00C655A2">
        <w:tc>
          <w:tcPr>
            <w:tcW w:w="1702" w:type="dxa"/>
          </w:tcPr>
          <w:p w14:paraId="1AD8D17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AE8D80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1B3C8C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E(C)</w:t>
            </w:r>
          </w:p>
        </w:tc>
        <w:tc>
          <w:tcPr>
            <w:tcW w:w="7938" w:type="dxa"/>
          </w:tcPr>
          <w:p w14:paraId="0929498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ubstance-related disorders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coffee OR cannabis</w:t>
            </w:r>
          </w:p>
        </w:tc>
      </w:tr>
      <w:tr w:rsidR="00C655A2" w:rsidRPr="004B6DAF" w14:paraId="20943A03" w14:textId="77777777" w:rsidTr="00C655A2">
        <w:tc>
          <w:tcPr>
            <w:tcW w:w="1702" w:type="dxa"/>
          </w:tcPr>
          <w:p w14:paraId="10E7FE9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F1EBED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498B619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O(F)</w:t>
            </w:r>
          </w:p>
        </w:tc>
        <w:tc>
          <w:tcPr>
            <w:tcW w:w="7938" w:type="dxa"/>
          </w:tcPr>
          <w:p w14:paraId="032AEB5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Sleep disturbances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nsomnia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nadequate sleep OR sleeplessness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hypersomnolence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sleep problems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-related breathing disorders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nsufficient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</w:p>
        </w:tc>
      </w:tr>
      <w:tr w:rsidR="00C655A2" w:rsidRPr="004B6DAF" w14:paraId="224BE1AD" w14:textId="77777777" w:rsidTr="00C655A2">
        <w:tc>
          <w:tcPr>
            <w:tcW w:w="1702" w:type="dxa"/>
          </w:tcPr>
          <w:p w14:paraId="718235C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B56A02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54A2E1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O(C)</w:t>
            </w:r>
          </w:p>
        </w:tc>
        <w:tc>
          <w:tcPr>
            <w:tcW w:w="7938" w:type="dxa"/>
          </w:tcPr>
          <w:p w14:paraId="79D6035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initiation and maintenance disorders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disorders of excessive hypersomnolence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apnea syndromes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55A2" w:rsidRPr="004B6DAF" w14:paraId="1F88E931" w14:textId="77777777" w:rsidTr="00C655A2">
        <w:tc>
          <w:tcPr>
            <w:tcW w:w="1702" w:type="dxa"/>
          </w:tcPr>
          <w:p w14:paraId="541D6A0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77AB4D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09786B7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 </w:t>
            </w:r>
          </w:p>
        </w:tc>
        <w:tc>
          <w:tcPr>
            <w:tcW w:w="7938" w:type="dxa"/>
          </w:tcPr>
          <w:p w14:paraId="6BBF28B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(#1 OR # 2) AND (#3 OR #4) AND (#5 OR #6)</w:t>
            </w:r>
          </w:p>
        </w:tc>
      </w:tr>
      <w:tr w:rsidR="00C655A2" w:rsidRPr="004B6DAF" w14:paraId="0245CE65" w14:textId="77777777" w:rsidTr="00C655A2">
        <w:tc>
          <w:tcPr>
            <w:tcW w:w="1702" w:type="dxa"/>
          </w:tcPr>
          <w:p w14:paraId="6266BD0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A6E0F7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B54B10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4B18677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5A2" w:rsidRPr="004B6DAF" w14:paraId="58A05499" w14:textId="77777777" w:rsidTr="00C655A2">
        <w:tc>
          <w:tcPr>
            <w:tcW w:w="1702" w:type="dxa"/>
          </w:tcPr>
          <w:p w14:paraId="4B0BB8D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WoS</w:t>
            </w:r>
            <w:proofErr w:type="spellEnd"/>
          </w:p>
        </w:tc>
        <w:tc>
          <w:tcPr>
            <w:tcW w:w="425" w:type="dxa"/>
          </w:tcPr>
          <w:p w14:paraId="1BBE897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7AB782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P(F)</w:t>
            </w:r>
          </w:p>
        </w:tc>
        <w:tc>
          <w:tcPr>
            <w:tcW w:w="7938" w:type="dxa"/>
          </w:tcPr>
          <w:p w14:paraId="082D9B02" w14:textId="40F43BBF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adolescent OR teenager</w:t>
            </w:r>
          </w:p>
        </w:tc>
      </w:tr>
      <w:tr w:rsidR="00C655A2" w:rsidRPr="004B6DAF" w14:paraId="0A0A497D" w14:textId="77777777" w:rsidTr="00C655A2">
        <w:tc>
          <w:tcPr>
            <w:tcW w:w="1702" w:type="dxa"/>
          </w:tcPr>
          <w:p w14:paraId="19DA464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5C5E8D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481F636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38CF76B8" w14:textId="12F7A36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= adolescent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een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ager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55A2" w:rsidRPr="004B6DAF" w14:paraId="63496E83" w14:textId="77777777" w:rsidTr="00C655A2">
        <w:tc>
          <w:tcPr>
            <w:tcW w:w="1702" w:type="dxa"/>
          </w:tcPr>
          <w:p w14:paraId="47B1EF5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036C50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03165C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E(F)</w:t>
            </w:r>
          </w:p>
        </w:tc>
        <w:tc>
          <w:tcPr>
            <w:tcW w:w="7938" w:type="dxa"/>
          </w:tcPr>
          <w:p w14:paraId="221A3AAB" w14:textId="363E160A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substance-related disorders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alcohol use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use</w:t>
            </w:r>
            <w:r w:rsidRPr="00585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</w:p>
        </w:tc>
      </w:tr>
      <w:tr w:rsidR="00C655A2" w:rsidRPr="004B6DAF" w14:paraId="3D727984" w14:textId="77777777" w:rsidTr="00C655A2">
        <w:trPr>
          <w:trHeight w:val="890"/>
        </w:trPr>
        <w:tc>
          <w:tcPr>
            <w:tcW w:w="1702" w:type="dxa"/>
          </w:tcPr>
          <w:p w14:paraId="132180D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7597FF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F9007B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2384EC85" w14:textId="3051424F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= substance-related disorders OR alcohol drinking OR marijuana use OR tobacco smoking OR cigarette smoking OR cannabis OR coffee</w:t>
            </w:r>
          </w:p>
        </w:tc>
      </w:tr>
      <w:tr w:rsidR="00C655A2" w:rsidRPr="004B6DAF" w14:paraId="1A2AFB5D" w14:textId="77777777" w:rsidTr="00C655A2">
        <w:trPr>
          <w:trHeight w:val="890"/>
        </w:trPr>
        <w:tc>
          <w:tcPr>
            <w:tcW w:w="1702" w:type="dxa"/>
          </w:tcPr>
          <w:p w14:paraId="6BAC969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7191BCE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94C93A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 (F)</w:t>
            </w:r>
          </w:p>
        </w:tc>
        <w:tc>
          <w:tcPr>
            <w:tcW w:w="7938" w:type="dxa"/>
          </w:tcPr>
          <w:p w14:paraId="09C9B4D5" w14:textId="73BEECC4" w:rsidR="00C655A2" w:rsidRPr="00C475C5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= Sleep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disturbances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nsomnia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nadequate sleep OR sleeplessness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hypersomnolence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sleep problems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-related breathing disorders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nsufficient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</w:p>
        </w:tc>
      </w:tr>
      <w:tr w:rsidR="00C655A2" w:rsidRPr="004B6DAF" w14:paraId="5F7794DE" w14:textId="77777777" w:rsidTr="00C655A2">
        <w:tc>
          <w:tcPr>
            <w:tcW w:w="1702" w:type="dxa"/>
          </w:tcPr>
          <w:p w14:paraId="7DF9EA2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7991CC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7F10DA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05A67F8A" w14:textId="081922E0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73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Pr="000D34B4">
              <w:rPr>
                <w:rFonts w:ascii="Times New Roman" w:hAnsi="Times New Roman" w:cs="Times New Roman"/>
                <w:sz w:val="24"/>
                <w:szCs w:val="24"/>
              </w:rPr>
              <w:t xml:space="preserve">leep initiation and maintenance disorders OR Disorders of excessive hypersomnolence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D34B4">
              <w:rPr>
                <w:rFonts w:ascii="Times New Roman" w:hAnsi="Times New Roman" w:cs="Times New Roman"/>
                <w:sz w:val="24"/>
                <w:szCs w:val="24"/>
              </w:rPr>
              <w:t>leep apnea syndrome</w:t>
            </w:r>
          </w:p>
        </w:tc>
      </w:tr>
      <w:tr w:rsidR="00C655A2" w:rsidRPr="004B6DAF" w14:paraId="211DE012" w14:textId="77777777" w:rsidTr="00C655A2">
        <w:tc>
          <w:tcPr>
            <w:tcW w:w="1702" w:type="dxa"/>
          </w:tcPr>
          <w:p w14:paraId="0996EA4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DA699A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7B60AEA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 </w:t>
            </w:r>
          </w:p>
        </w:tc>
        <w:tc>
          <w:tcPr>
            <w:tcW w:w="7938" w:type="dxa"/>
          </w:tcPr>
          <w:p w14:paraId="4718E53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(#1 OR # 2) AND (#3 OR #4) AND (#5 OR #6) AND (#7)</w:t>
            </w:r>
          </w:p>
        </w:tc>
      </w:tr>
      <w:tr w:rsidR="00C655A2" w:rsidRPr="004B6DAF" w14:paraId="362FF808" w14:textId="77777777" w:rsidTr="00C655A2">
        <w:tc>
          <w:tcPr>
            <w:tcW w:w="1702" w:type="dxa"/>
          </w:tcPr>
          <w:p w14:paraId="1229E6C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C86809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F00BC3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5A42227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5A2" w:rsidRPr="004B6DAF" w14:paraId="38064A9A" w14:textId="77777777" w:rsidTr="00C655A2">
        <w:tc>
          <w:tcPr>
            <w:tcW w:w="1702" w:type="dxa"/>
          </w:tcPr>
          <w:p w14:paraId="694B207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</w:p>
        </w:tc>
        <w:tc>
          <w:tcPr>
            <w:tcW w:w="425" w:type="dxa"/>
          </w:tcPr>
          <w:p w14:paraId="0229AC6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3C8D61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P(F)</w:t>
            </w:r>
          </w:p>
        </w:tc>
        <w:tc>
          <w:tcPr>
            <w:tcW w:w="7938" w:type="dxa"/>
          </w:tcPr>
          <w:p w14:paraId="1AC94FC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TITLE-ABS-KEY (adolescent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een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ager)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55A2" w:rsidRPr="004B6DAF" w14:paraId="36C7631E" w14:textId="77777777" w:rsidTr="00C655A2">
        <w:tc>
          <w:tcPr>
            <w:tcW w:w="1702" w:type="dxa"/>
          </w:tcPr>
          <w:p w14:paraId="6468D07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412028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1F7CFB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P(C)</w:t>
            </w:r>
          </w:p>
        </w:tc>
        <w:tc>
          <w:tcPr>
            <w:tcW w:w="7938" w:type="dxa"/>
          </w:tcPr>
          <w:p w14:paraId="7AE8245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TITLE-ABS-KEY (adolescen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een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ager)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55A2" w:rsidRPr="004B6DAF" w14:paraId="38C8521A" w14:textId="77777777" w:rsidTr="00C655A2">
        <w:tc>
          <w:tcPr>
            <w:tcW w:w="1702" w:type="dxa"/>
          </w:tcPr>
          <w:p w14:paraId="1A32483F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60A644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7B5543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E(F)</w:t>
            </w:r>
          </w:p>
        </w:tc>
        <w:tc>
          <w:tcPr>
            <w:tcW w:w="7938" w:type="dxa"/>
          </w:tcPr>
          <w:p w14:paraId="726C1E03" w14:textId="2BF38270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TITLE-ABS-KEY (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alcohol use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coffee use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655A2" w:rsidRPr="004B6DAF" w14:paraId="4F1E8521" w14:textId="77777777" w:rsidTr="00C655A2">
        <w:tc>
          <w:tcPr>
            <w:tcW w:w="1702" w:type="dxa"/>
          </w:tcPr>
          <w:p w14:paraId="78027068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F322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652E8A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5B3AE7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E(C)</w:t>
            </w:r>
          </w:p>
        </w:tc>
        <w:tc>
          <w:tcPr>
            <w:tcW w:w="7938" w:type="dxa"/>
          </w:tcPr>
          <w:p w14:paraId="09384793" w14:textId="465201CD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TITLE-ABS-KEY (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alcohol drinking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55A2" w:rsidRPr="004B6DAF" w14:paraId="52E4450E" w14:textId="77777777" w:rsidTr="00C655A2">
        <w:tc>
          <w:tcPr>
            <w:tcW w:w="1702" w:type="dxa"/>
          </w:tcPr>
          <w:p w14:paraId="60E61BB4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6C1A4A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DD57EF7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O(F)</w:t>
            </w:r>
          </w:p>
        </w:tc>
        <w:tc>
          <w:tcPr>
            <w:tcW w:w="7938" w:type="dxa"/>
          </w:tcPr>
          <w:p w14:paraId="0274B8DA" w14:textId="47197F49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TITLE-ABS-KEY (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disturbances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insomnia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inadequate sleep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sleeplessness OR Sleep OR hypersomnolence OR sleep problems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sleep-related breathing disorders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insufficient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55A2" w:rsidRPr="004B6DAF" w14:paraId="48E73E86" w14:textId="77777777" w:rsidTr="00C655A2">
        <w:tc>
          <w:tcPr>
            <w:tcW w:w="1702" w:type="dxa"/>
          </w:tcPr>
          <w:p w14:paraId="1A3A1D5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283F7E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BCB4C3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2136A867" w14:textId="56B61FD5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TITLE-ABS-KEY (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initiation and maintenance disorders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disorders of excessive hypersomnolence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apnea syndromes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55A2" w:rsidRPr="004B6DAF" w14:paraId="042D5080" w14:textId="77777777" w:rsidTr="00C655A2">
        <w:tc>
          <w:tcPr>
            <w:tcW w:w="1702" w:type="dxa"/>
          </w:tcPr>
          <w:p w14:paraId="6A5682F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3EBAB08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30D0F3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 </w:t>
            </w:r>
          </w:p>
        </w:tc>
        <w:tc>
          <w:tcPr>
            <w:tcW w:w="7938" w:type="dxa"/>
          </w:tcPr>
          <w:p w14:paraId="370CE15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(#1) AND (# 2) AND (#3) AND (#4) </w:t>
            </w:r>
          </w:p>
        </w:tc>
      </w:tr>
      <w:tr w:rsidR="00C655A2" w:rsidRPr="004B6DAF" w14:paraId="7AB0595E" w14:textId="77777777" w:rsidTr="00C655A2">
        <w:tc>
          <w:tcPr>
            <w:tcW w:w="1702" w:type="dxa"/>
          </w:tcPr>
          <w:p w14:paraId="5975F113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CAE570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74E257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3C00830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5A2" w:rsidRPr="004B6DAF" w14:paraId="47EAF672" w14:textId="77777777" w:rsidTr="00C655A2">
        <w:tc>
          <w:tcPr>
            <w:tcW w:w="1702" w:type="dxa"/>
          </w:tcPr>
          <w:p w14:paraId="5A616E92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roQuest</w:t>
            </w:r>
          </w:p>
        </w:tc>
        <w:tc>
          <w:tcPr>
            <w:tcW w:w="425" w:type="dxa"/>
          </w:tcPr>
          <w:p w14:paraId="66DBC7F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892D19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P(F)</w:t>
            </w:r>
          </w:p>
        </w:tc>
        <w:tc>
          <w:tcPr>
            <w:tcW w:w="7938" w:type="dxa"/>
          </w:tcPr>
          <w:p w14:paraId="537EF0D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Adolescent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eenager </w:t>
            </w:r>
          </w:p>
        </w:tc>
      </w:tr>
      <w:tr w:rsidR="00C655A2" w:rsidRPr="004B6DAF" w14:paraId="087053AA" w14:textId="77777777" w:rsidTr="00C655A2">
        <w:tc>
          <w:tcPr>
            <w:tcW w:w="1702" w:type="dxa"/>
          </w:tcPr>
          <w:p w14:paraId="1BFD5B0B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19A707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CDA4DC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P(C)</w:t>
            </w:r>
          </w:p>
        </w:tc>
        <w:tc>
          <w:tcPr>
            <w:tcW w:w="7938" w:type="dxa"/>
          </w:tcPr>
          <w:p w14:paraId="5DE72B2D" w14:textId="77777777" w:rsidR="00C655A2" w:rsidRPr="004D2580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dolescence OR teenager</w:t>
            </w:r>
          </w:p>
        </w:tc>
      </w:tr>
      <w:tr w:rsidR="00C655A2" w:rsidRPr="004B6DAF" w14:paraId="40319CE4" w14:textId="77777777" w:rsidTr="00C655A2">
        <w:tc>
          <w:tcPr>
            <w:tcW w:w="1702" w:type="dxa"/>
          </w:tcPr>
          <w:p w14:paraId="58464CF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C038004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D52DC9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E(F)</w:t>
            </w:r>
          </w:p>
        </w:tc>
        <w:tc>
          <w:tcPr>
            <w:tcW w:w="7938" w:type="dxa"/>
          </w:tcPr>
          <w:p w14:paraId="7EE55D1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Substance-related disorders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alcohol use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marijuana use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use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tobacco smoking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55A2" w:rsidRPr="004B6DAF" w14:paraId="29064A99" w14:textId="77777777" w:rsidTr="00C655A2">
        <w:tc>
          <w:tcPr>
            <w:tcW w:w="1702" w:type="dxa"/>
          </w:tcPr>
          <w:p w14:paraId="4A5CA6C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F76F2D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14FE89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E(C)</w:t>
            </w:r>
          </w:p>
        </w:tc>
        <w:tc>
          <w:tcPr>
            <w:tcW w:w="7938" w:type="dxa"/>
          </w:tcPr>
          <w:p w14:paraId="2199EC2D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ubstance-related disorders OR alcohol drinking OR marijuana use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tobacco smoking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cigarette smoking OR coffee OR cannabis</w:t>
            </w:r>
          </w:p>
        </w:tc>
      </w:tr>
      <w:tr w:rsidR="00C655A2" w:rsidRPr="004B6DAF" w14:paraId="21D01B50" w14:textId="77777777" w:rsidTr="00C655A2">
        <w:tc>
          <w:tcPr>
            <w:tcW w:w="1702" w:type="dxa"/>
          </w:tcPr>
          <w:p w14:paraId="716897A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48F248E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27A46A9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O(F)</w:t>
            </w:r>
          </w:p>
        </w:tc>
        <w:tc>
          <w:tcPr>
            <w:tcW w:w="7938" w:type="dxa"/>
          </w:tcPr>
          <w:p w14:paraId="77F58A85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Sleep disturbances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nsomnia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nadequate sleep OR sleeplessness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hypersomnolence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sleep problems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-related breathing disorders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 xml:space="preserve">nsufficient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</w:p>
        </w:tc>
      </w:tr>
      <w:tr w:rsidR="00C655A2" w:rsidRPr="004B6DAF" w14:paraId="36AC45E7" w14:textId="77777777" w:rsidTr="00C655A2">
        <w:trPr>
          <w:trHeight w:val="773"/>
        </w:trPr>
        <w:tc>
          <w:tcPr>
            <w:tcW w:w="1702" w:type="dxa"/>
            <w:tcBorders>
              <w:bottom w:val="single" w:sz="4" w:space="0" w:color="auto"/>
            </w:tcBorders>
          </w:tcPr>
          <w:p w14:paraId="47B47D7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76432059"/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23D266C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F7FD4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>O(C)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ABCC3B1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>Sleep initiation and maintenance disorders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514">
              <w:rPr>
                <w:rFonts w:ascii="Times New Roman" w:hAnsi="Times New Roman" w:cs="Times New Roman"/>
                <w:sz w:val="24"/>
                <w:szCs w:val="24"/>
              </w:rPr>
              <w:t>disorders of excessive hypersomnolence</w:t>
            </w:r>
            <w:r w:rsidRPr="004D2580">
              <w:rPr>
                <w:rFonts w:ascii="Times New Roman" w:hAnsi="Times New Roman" w:cs="Times New Roman"/>
                <w:sz w:val="24"/>
                <w:szCs w:val="24"/>
              </w:rPr>
              <w:t xml:space="preserve"> OR sleep apnea syndromes</w:t>
            </w:r>
          </w:p>
        </w:tc>
      </w:tr>
      <w:bookmarkEnd w:id="2"/>
      <w:tr w:rsidR="00C655A2" w:rsidRPr="004B6DAF" w14:paraId="4872EDE7" w14:textId="77777777" w:rsidTr="00C655A2"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A02784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BCCE89A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042740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 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7D628AC7" w14:textId="77777777" w:rsidR="00C655A2" w:rsidRPr="004B6DAF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DAF">
              <w:rPr>
                <w:rFonts w:ascii="Times New Roman" w:hAnsi="Times New Roman" w:cs="Times New Roman"/>
                <w:sz w:val="24"/>
                <w:szCs w:val="24"/>
              </w:rPr>
              <w:t>(#1 OR # 2) AND (#3 OR #4) AND (#5 OR #6)</w:t>
            </w:r>
          </w:p>
        </w:tc>
      </w:tr>
    </w:tbl>
    <w:bookmarkEnd w:id="0"/>
    <w:p w14:paraId="7C1D8943" w14:textId="71BB2295" w:rsidR="00C655A2" w:rsidRPr="005A62B4" w:rsidRDefault="00C655A2" w:rsidP="00F44BA8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2B4">
        <w:rPr>
          <w:rFonts w:ascii="Times New Roman" w:hAnsi="Times New Roman" w:cs="Times New Roman"/>
          <w:i/>
          <w:sz w:val="24"/>
          <w:szCs w:val="24"/>
        </w:rPr>
        <w:t>P</w:t>
      </w:r>
      <w:r w:rsidR="00225D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2B4">
        <w:rPr>
          <w:rFonts w:ascii="Times New Roman" w:hAnsi="Times New Roman" w:cs="Times New Roman"/>
          <w:i/>
          <w:sz w:val="24"/>
          <w:szCs w:val="24"/>
        </w:rPr>
        <w:t>= population, E</w:t>
      </w:r>
      <w:r w:rsidR="00225D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2B4">
        <w:rPr>
          <w:rFonts w:ascii="Times New Roman" w:hAnsi="Times New Roman" w:cs="Times New Roman"/>
          <w:i/>
          <w:sz w:val="24"/>
          <w:szCs w:val="24"/>
        </w:rPr>
        <w:t>=</w:t>
      </w:r>
      <w:r w:rsidR="00225D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2B4">
        <w:rPr>
          <w:rFonts w:ascii="Times New Roman" w:hAnsi="Times New Roman" w:cs="Times New Roman"/>
          <w:i/>
          <w:sz w:val="24"/>
          <w:szCs w:val="24"/>
        </w:rPr>
        <w:t>exposure, O</w:t>
      </w:r>
      <w:r w:rsidR="00225D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2B4">
        <w:rPr>
          <w:rFonts w:ascii="Times New Roman" w:hAnsi="Times New Roman" w:cs="Times New Roman"/>
          <w:i/>
          <w:sz w:val="24"/>
          <w:szCs w:val="24"/>
        </w:rPr>
        <w:t>= outcome, C</w:t>
      </w:r>
      <w:r w:rsidR="00225D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2B4">
        <w:rPr>
          <w:rFonts w:ascii="Times New Roman" w:hAnsi="Times New Roman" w:cs="Times New Roman"/>
          <w:i/>
          <w:sz w:val="24"/>
          <w:szCs w:val="24"/>
        </w:rPr>
        <w:t>= control text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MeSH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terms)</w:t>
      </w:r>
      <w:r w:rsidRPr="005A62B4">
        <w:rPr>
          <w:rFonts w:ascii="Times New Roman" w:hAnsi="Times New Roman" w:cs="Times New Roman"/>
          <w:i/>
          <w:sz w:val="24"/>
          <w:szCs w:val="24"/>
        </w:rPr>
        <w:t>, F</w:t>
      </w:r>
      <w:r w:rsidR="00225D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2B4">
        <w:rPr>
          <w:rFonts w:ascii="Times New Roman" w:hAnsi="Times New Roman" w:cs="Times New Roman"/>
          <w:i/>
          <w:sz w:val="24"/>
          <w:szCs w:val="24"/>
        </w:rPr>
        <w:t>= free text</w:t>
      </w:r>
    </w:p>
    <w:p w14:paraId="1427C116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  <w:sectPr w:rsidR="00C655A2" w:rsidSect="00F44BA8"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54271247" w14:textId="77777777" w:rsidR="00C655A2" w:rsidRPr="00B54874" w:rsidRDefault="00C655A2" w:rsidP="00F44BA8">
      <w:pPr>
        <w:rPr>
          <w:rFonts w:ascii="Times New Roman" w:hAnsi="Times New Roman" w:cs="Times New Roman"/>
          <w:sz w:val="24"/>
          <w:szCs w:val="24"/>
        </w:rPr>
      </w:pPr>
      <w:r w:rsidRPr="00B54874">
        <w:rPr>
          <w:rFonts w:ascii="Times New Roman" w:hAnsi="Times New Roman" w:cs="Times New Roman"/>
          <w:sz w:val="24"/>
          <w:szCs w:val="24"/>
        </w:rPr>
        <w:lastRenderedPageBreak/>
        <w:t>Supplementary Table S2: List of included studies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11890"/>
      </w:tblGrid>
      <w:tr w:rsidR="00C655A2" w:rsidRPr="008255CC" w14:paraId="5F8BEE71" w14:textId="77777777" w:rsidTr="00BC2F23"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79F50ADA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12055" w:type="dxa"/>
            <w:tcBorders>
              <w:top w:val="single" w:sz="4" w:space="0" w:color="auto"/>
              <w:bottom w:val="single" w:sz="4" w:space="0" w:color="auto"/>
            </w:tcBorders>
          </w:tcPr>
          <w:p w14:paraId="48AE3DF6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Study </w:t>
            </w:r>
          </w:p>
        </w:tc>
      </w:tr>
      <w:tr w:rsidR="00C655A2" w:rsidRPr="008255CC" w14:paraId="35648B29" w14:textId="77777777" w:rsidTr="00BC2F23">
        <w:tc>
          <w:tcPr>
            <w:tcW w:w="895" w:type="dxa"/>
            <w:tcBorders>
              <w:top w:val="single" w:sz="4" w:space="0" w:color="auto"/>
            </w:tcBorders>
          </w:tcPr>
          <w:p w14:paraId="16474A5B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5" w:type="dxa"/>
            <w:tcBorders>
              <w:top w:val="single" w:sz="4" w:space="0" w:color="auto"/>
            </w:tcBorders>
          </w:tcPr>
          <w:p w14:paraId="47FC4EB7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Barbosa, S., Batista, R. F. L., Rodrigues, L. D. S., </w:t>
            </w:r>
            <w:proofErr w:type="spellStart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Braganca</w:t>
            </w:r>
            <w:proofErr w:type="spellEnd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, M., Oliveira, B. R., </w:t>
            </w:r>
            <w:proofErr w:type="spellStart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Simoes</w:t>
            </w:r>
            <w:proofErr w:type="spellEnd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, V. M. F., . . . Silva, A. Prevalence of excessive daytime sleepiness and associated factors in adolescents of the RPS cohort, in Sao Luis (MA), Brazil. </w:t>
            </w:r>
            <w:proofErr w:type="spellStart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Revista</w:t>
            </w:r>
            <w:proofErr w:type="spellEnd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Brasileira</w:t>
            </w:r>
            <w:proofErr w:type="spellEnd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Epidemiologia</w:t>
            </w:r>
            <w:proofErr w:type="spellEnd"/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, 23, e200071.</w:t>
            </w:r>
          </w:p>
        </w:tc>
      </w:tr>
      <w:tr w:rsidR="00C655A2" w:rsidRPr="008255CC" w14:paraId="37969AC5" w14:textId="77777777" w:rsidTr="00BC2F23">
        <w:tc>
          <w:tcPr>
            <w:tcW w:w="895" w:type="dxa"/>
          </w:tcPr>
          <w:p w14:paraId="6D3B8513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5" w:type="dxa"/>
          </w:tcPr>
          <w:p w14:paraId="1F6D1A4C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Chen, H., Bo, Q.-G., Jia, C.-X., &amp; Liu, X. (2017). Sleep problems in relation to smoking and alcohol use in Chinese adolescents.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The Journal of nervous and mental disease, 205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(5), 353-360. </w:t>
            </w:r>
          </w:p>
        </w:tc>
      </w:tr>
      <w:tr w:rsidR="00C655A2" w:rsidRPr="008255CC" w14:paraId="16B308E3" w14:textId="77777777" w:rsidTr="00BC2F23">
        <w:tc>
          <w:tcPr>
            <w:tcW w:w="895" w:type="dxa"/>
          </w:tcPr>
          <w:p w14:paraId="27BC4425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5" w:type="dxa"/>
          </w:tcPr>
          <w:p w14:paraId="7C8F0B57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Delasnerie‐Laupretre, n., Patois, e., Valatx, j. L., Kauffmann, f., &amp; Alperovitch, a. (1993). Sleep, snoring and smoking in high school students.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Journal of Sleep Research, 2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(3), 138-142. </w:t>
            </w:r>
          </w:p>
        </w:tc>
      </w:tr>
      <w:tr w:rsidR="00C655A2" w:rsidRPr="008255CC" w14:paraId="20776FFF" w14:textId="77777777" w:rsidTr="00BC2F23">
        <w:tc>
          <w:tcPr>
            <w:tcW w:w="895" w:type="dxa"/>
          </w:tcPr>
          <w:p w14:paraId="6D689EBD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5" w:type="dxa"/>
          </w:tcPr>
          <w:p w14:paraId="619EB44A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Hasler, B. P., Martin, C. S., Wood, D. S., Rosario, B., &amp; Clark, D. B. (2014). A Longitudinal Study of Insomnia and Other Sleep Complaints in Adolescents With and Without Alcohol Use Disorders.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Alcoholism: Clinical &amp; Experimental Research, 38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(8), 2225-2233. doi:10.1111/acer.12474</w:t>
            </w:r>
          </w:p>
        </w:tc>
      </w:tr>
      <w:tr w:rsidR="00C655A2" w:rsidRPr="008255CC" w14:paraId="63AF7505" w14:textId="77777777" w:rsidTr="00BC2F23">
        <w:tc>
          <w:tcPr>
            <w:tcW w:w="895" w:type="dxa"/>
          </w:tcPr>
          <w:p w14:paraId="21105FCE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5" w:type="dxa"/>
          </w:tcPr>
          <w:p w14:paraId="0C383755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Hedin, G., Norell-Clarke, A., Hagell, P., Tonnesen, H., Westergren, A., &amp; Garmy, P. (2020). Insomnia in Relation to Academic Performance, Self-Reported Health, Physical Activity, and Substance Use Among Adolescents.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International Journal of Environmental Research &amp; Public Health [Electronic Resource], 17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(17), 03. </w:t>
            </w:r>
          </w:p>
        </w:tc>
      </w:tr>
      <w:tr w:rsidR="00C655A2" w:rsidRPr="008255CC" w14:paraId="3DEED689" w14:textId="77777777" w:rsidTr="00BC2F23">
        <w:tc>
          <w:tcPr>
            <w:tcW w:w="895" w:type="dxa"/>
          </w:tcPr>
          <w:p w14:paraId="5D29230C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5" w:type="dxa"/>
          </w:tcPr>
          <w:p w14:paraId="0E326239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Johnson, E. O., &amp; Breslau, N. (2001). Sleep problems and substance use in adolescence.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Drug and Alcohol Dependence, 64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(1), 1-7. </w:t>
            </w:r>
          </w:p>
        </w:tc>
      </w:tr>
      <w:tr w:rsidR="00C655A2" w:rsidRPr="008255CC" w14:paraId="3EEA480F" w14:textId="77777777" w:rsidTr="00BC2F23">
        <w:tc>
          <w:tcPr>
            <w:tcW w:w="895" w:type="dxa"/>
          </w:tcPr>
          <w:p w14:paraId="0EA91798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5" w:type="dxa"/>
          </w:tcPr>
          <w:p w14:paraId="07FAE32F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Joo, S., Shin, C., Kim, J., Yi, H., Ahn, Y., Park, M., . . . Lee, S. (2005). Prevalence and correlates of excessive daytime sleepiness in high school students in Korea.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Psychiatry and Clinical Neurosciences, 59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(Sunderland et al.), 433-440. </w:t>
            </w:r>
          </w:p>
        </w:tc>
      </w:tr>
      <w:tr w:rsidR="00C655A2" w:rsidRPr="008255CC" w14:paraId="786ED16F" w14:textId="77777777" w:rsidTr="00BC2F23">
        <w:tc>
          <w:tcPr>
            <w:tcW w:w="895" w:type="dxa"/>
          </w:tcPr>
          <w:p w14:paraId="3CDB33F4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5" w:type="dxa"/>
          </w:tcPr>
          <w:p w14:paraId="4064DC93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Lam, T., Ogeil, R. P., Allsop, S., Chikritzhs, T., Fischer, J., Midford, R., . . . Lloyd, B. (2018). Insomnia and regulation of sleep-wake cycle with drugs among adolescent risky drinkers.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Journal of Clinical Sleep Medicine, 14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(9), 1529-1537. </w:t>
            </w:r>
          </w:p>
        </w:tc>
      </w:tr>
      <w:tr w:rsidR="00C655A2" w:rsidRPr="008255CC" w14:paraId="0B80F8E9" w14:textId="77777777" w:rsidTr="00BC2F23">
        <w:tc>
          <w:tcPr>
            <w:tcW w:w="895" w:type="dxa"/>
          </w:tcPr>
          <w:p w14:paraId="4E658DF4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5" w:type="dxa"/>
          </w:tcPr>
          <w:p w14:paraId="2903A295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Mak, K.-K., Ho, S.-Y., Thomas, G. N., Lo, W.-S., Cheuk, D. K.-L., Lai, Y.-K., &amp; Lam, T.-H. (2010). Smoking and sleep disorders in Chinese adolescents.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Sleep Medicine, 11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(3), 268-273. doi:https://doi.org/10.1016/j.sleep.2009.07.017</w:t>
            </w:r>
          </w:p>
        </w:tc>
      </w:tr>
      <w:tr w:rsidR="00C655A2" w:rsidRPr="008255CC" w14:paraId="78692AAF" w14:textId="77777777" w:rsidTr="00BC2F23">
        <w:tc>
          <w:tcPr>
            <w:tcW w:w="895" w:type="dxa"/>
          </w:tcPr>
          <w:p w14:paraId="6DD9C0C2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55" w:type="dxa"/>
          </w:tcPr>
          <w:p w14:paraId="55C4C291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Manni, R., Ratti, M. T., Marchioni, E., Castelnovo, G., Murelli, R., Sartori, I., . . . Tartara, A. (1997). Poor sleep in adolescents: a study of 869 17-year-old Italian secondary school students.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J Sleep Res, 6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(1), 44-49. doi:10.1046/j.1365-2869.1997.00025.x</w:t>
            </w:r>
          </w:p>
        </w:tc>
      </w:tr>
      <w:tr w:rsidR="00C655A2" w:rsidRPr="008255CC" w14:paraId="4279303C" w14:textId="77777777" w:rsidTr="00BC2F23">
        <w:tc>
          <w:tcPr>
            <w:tcW w:w="895" w:type="dxa"/>
          </w:tcPr>
          <w:p w14:paraId="75977EFF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55" w:type="dxa"/>
          </w:tcPr>
          <w:p w14:paraId="4FEFED8E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Merianos, A. L., Jandarov, R. A., Choi, K., Fiser, K. A., &amp; Mahabee-Gittens, E. M. (2021). Combustible and electronic cigarette use and insufficient sleep among US high school students.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Preventive Medicine, 147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, 106505. </w:t>
            </w:r>
          </w:p>
        </w:tc>
      </w:tr>
      <w:tr w:rsidR="00C655A2" w:rsidRPr="008255CC" w14:paraId="5B7CEC27" w14:textId="77777777" w:rsidTr="00BC2F23">
        <w:tc>
          <w:tcPr>
            <w:tcW w:w="895" w:type="dxa"/>
          </w:tcPr>
          <w:p w14:paraId="3E3C4ADC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55" w:type="dxa"/>
          </w:tcPr>
          <w:p w14:paraId="2A10A454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Meyer, C., Ferrari Junior, G. J., Andrade, R. D., Barbosa, D. G., da Silva, R. C., Pelegrini, A., &amp; Gomes Felden, É. P. (2019). Factors associated with excessive daytime sleepiness among Brazilian adolescents.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Chronobiology International, 36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(9), 1240-1248. doi:10.1080/07420528.2019.1633661</w:t>
            </w:r>
          </w:p>
        </w:tc>
      </w:tr>
      <w:tr w:rsidR="00C655A2" w:rsidRPr="008255CC" w14:paraId="7CBD37E1" w14:textId="77777777" w:rsidTr="00BC2F23">
        <w:tc>
          <w:tcPr>
            <w:tcW w:w="895" w:type="dxa"/>
          </w:tcPr>
          <w:p w14:paraId="627C7280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055" w:type="dxa"/>
          </w:tcPr>
          <w:p w14:paraId="5B418CA3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Riehm, K. E., Rojo-Wissar, D. M., Feder, K. A., Mojtabai, R., Spira, A. P., Thrul, J., &amp; Crum, R. M. (2019). E-cigarette use and sleep-related complaints among youth.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Journal of Adolescence, 76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, 48-54. doi:https://doi.org/10.1016/j.adolescence.2019.08.009</w:t>
            </w:r>
          </w:p>
        </w:tc>
      </w:tr>
      <w:tr w:rsidR="00C655A2" w:rsidRPr="008255CC" w14:paraId="2AAAF33F" w14:textId="77777777" w:rsidTr="00BC2F23">
        <w:tc>
          <w:tcPr>
            <w:tcW w:w="895" w:type="dxa"/>
          </w:tcPr>
          <w:p w14:paraId="0215BDCF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055" w:type="dxa"/>
          </w:tcPr>
          <w:p w14:paraId="171F6679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Shin, C., Joo, S., Kim, J., &amp; Kim, T. (2003). Prevalence and Correlates of Habitual Snoring in High School Students*.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CHEST, 124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(5), 1709-1715. doi:https://doi.org/10.1378/chest.124.5.1709</w:t>
            </w:r>
          </w:p>
        </w:tc>
      </w:tr>
      <w:tr w:rsidR="00C655A2" w:rsidRPr="008255CC" w14:paraId="4C067C0F" w14:textId="77777777" w:rsidTr="00BC2F23">
        <w:tc>
          <w:tcPr>
            <w:tcW w:w="895" w:type="dxa"/>
          </w:tcPr>
          <w:p w14:paraId="7B4286B5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55" w:type="dxa"/>
          </w:tcPr>
          <w:p w14:paraId="4236D141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Siomos, K. E., Avagianou, P.-A., Floros, G. D., Skenteris, N., Mouzas, O. D., Theodorou, K., &amp; Angelopoulos, N. V. (2010). Psychosocial correlates of insomnia in an adolescent population.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Child Psychiatry and Human Development, 41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(3), 262-273. doi:10.1007/s10578-009-0166-5</w:t>
            </w:r>
          </w:p>
        </w:tc>
      </w:tr>
      <w:tr w:rsidR="00C655A2" w:rsidRPr="008255CC" w14:paraId="14015B29" w14:textId="77777777" w:rsidTr="00BC2F23">
        <w:tc>
          <w:tcPr>
            <w:tcW w:w="895" w:type="dxa"/>
          </w:tcPr>
          <w:p w14:paraId="2FD2364C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055" w:type="dxa"/>
          </w:tcPr>
          <w:p w14:paraId="2E79DC33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Skarupke, C., Schlack, R., Lange, K., Goerke, M., Dueck, A., Thome, J., . . . Cohrs, S. (2017). Insomnia complaints and substance use in German adolescents: did we underestimate the role of coffee consumption? Results of the KiGGS study.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J Neural Transm (Vienna), 124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(Suppl 1), 69-78. doi:10.1007/s00702-015-1448-7</w:t>
            </w:r>
          </w:p>
        </w:tc>
      </w:tr>
      <w:tr w:rsidR="00C655A2" w:rsidRPr="008255CC" w14:paraId="4B442646" w14:textId="77777777" w:rsidTr="00BC2F23">
        <w:tc>
          <w:tcPr>
            <w:tcW w:w="895" w:type="dxa"/>
          </w:tcPr>
          <w:p w14:paraId="1312E414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55" w:type="dxa"/>
          </w:tcPr>
          <w:p w14:paraId="56C47EDF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Vignau, J., Bailly, D., Duhamel, A., Vervaecke, P., Beuscart, R., &amp; Collinet, C. (1997). Epidemiologic study of sleep quality and troubles in French secondary school adolescents.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Journal of Adolescent Health, 21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(5), 343-350. </w:t>
            </w:r>
          </w:p>
        </w:tc>
      </w:tr>
      <w:tr w:rsidR="00C655A2" w:rsidRPr="007E74AD" w14:paraId="57C46C12" w14:textId="77777777" w:rsidTr="00BC2F23">
        <w:tc>
          <w:tcPr>
            <w:tcW w:w="895" w:type="dxa"/>
            <w:tcBorders>
              <w:bottom w:val="single" w:sz="4" w:space="0" w:color="auto"/>
            </w:tcBorders>
          </w:tcPr>
          <w:p w14:paraId="107D2F8A" w14:textId="77777777" w:rsidR="00C655A2" w:rsidRPr="00AB10EE" w:rsidRDefault="00C655A2" w:rsidP="00F44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55" w:type="dxa"/>
            <w:tcBorders>
              <w:bottom w:val="single" w:sz="4" w:space="0" w:color="auto"/>
            </w:tcBorders>
          </w:tcPr>
          <w:p w14:paraId="2D956806" w14:textId="77777777" w:rsidR="00C655A2" w:rsidRPr="00AB10EE" w:rsidRDefault="00C655A2" w:rsidP="00F44BA8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 xml:space="preserve">Yim, S. H., Yang, K. I., Kim, J. H., Hwangbo, Y., Kim, D., &amp; Hong, S. B. (2021). Association between eveningness preference, socio-behavioral factors, and insomnia symptoms in Korean adolescents. </w:t>
            </w:r>
            <w:r w:rsidRPr="00AB10EE">
              <w:rPr>
                <w:rFonts w:ascii="Times New Roman" w:hAnsi="Times New Roman" w:cs="Times New Roman"/>
                <w:i/>
                <w:sz w:val="24"/>
                <w:szCs w:val="24"/>
              </w:rPr>
              <w:t>Sleep Medicine, 82</w:t>
            </w:r>
            <w:r w:rsidRPr="00AB10EE">
              <w:rPr>
                <w:rFonts w:ascii="Times New Roman" w:hAnsi="Times New Roman" w:cs="Times New Roman"/>
                <w:sz w:val="24"/>
                <w:szCs w:val="24"/>
              </w:rPr>
              <w:t>, 144-150. doi:https://doi.org/10.1016/j.sleep.2021.03.016</w:t>
            </w:r>
          </w:p>
        </w:tc>
      </w:tr>
    </w:tbl>
    <w:p w14:paraId="2572C9BB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B1C095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35F011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479125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81188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5671F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1EC80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CAB4FA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8DC9C9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832499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FCFBC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12415" w14:textId="6DD24DAD" w:rsidR="00C655A2" w:rsidRPr="00DA1A39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S3: Characteristics of included studies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17"/>
        <w:gridCol w:w="1276"/>
        <w:gridCol w:w="1678"/>
        <w:gridCol w:w="1511"/>
        <w:gridCol w:w="931"/>
        <w:gridCol w:w="1153"/>
        <w:gridCol w:w="1176"/>
        <w:gridCol w:w="1087"/>
        <w:gridCol w:w="853"/>
        <w:gridCol w:w="1232"/>
        <w:gridCol w:w="1298"/>
        <w:gridCol w:w="1199"/>
      </w:tblGrid>
      <w:tr w:rsidR="00225D1D" w:rsidRPr="00FF2353" w14:paraId="1EAB6444" w14:textId="77777777" w:rsidTr="00C655A2">
        <w:trPr>
          <w:trHeight w:val="315"/>
        </w:trPr>
        <w:tc>
          <w:tcPr>
            <w:tcW w:w="416" w:type="dxa"/>
          </w:tcPr>
          <w:p w14:paraId="098209B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BC051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Author/year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1BA84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Country/location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14A296" w14:textId="72389E19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(mean/median</w:t>
            </w:r>
            <w:r w:rsidR="00225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(years)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AE1DB2" w14:textId="2F2A548A" w:rsidR="00C655A2" w:rsidRPr="00FF2353" w:rsidRDefault="00225D1D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women</w:t>
            </w:r>
            <w:r w:rsidR="00C655A2"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B62143" w14:textId="05FA07B4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Study </w:t>
            </w:r>
            <w:proofErr w:type="spellStart"/>
            <w:r w:rsidR="00225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AD6DF4">
              <w:rPr>
                <w:rFonts w:ascii="Times New Roman" w:hAnsi="Times New Roman" w:cs="Times New Roman"/>
                <w:b/>
                <w:sz w:val="24"/>
                <w:szCs w:val="24"/>
              </w:rPr>
              <w:t>esign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26DAE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Setting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A7FE4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Substance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D1912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BB407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Sleep disturbance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A4FC4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Instrument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6E407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method</w:t>
            </w:r>
          </w:p>
        </w:tc>
      </w:tr>
      <w:tr w:rsidR="00225D1D" w:rsidRPr="00FF2353" w14:paraId="71120162" w14:textId="77777777" w:rsidTr="00C655A2">
        <w:trPr>
          <w:trHeight w:val="315"/>
        </w:trPr>
        <w:tc>
          <w:tcPr>
            <w:tcW w:w="416" w:type="dxa"/>
          </w:tcPr>
          <w:p w14:paraId="303256CA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noWrap/>
          </w:tcPr>
          <w:p w14:paraId="1638498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Barbosa et al 2020 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noWrap/>
          </w:tcPr>
          <w:p w14:paraId="086A975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Brazil, South America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noWrap/>
          </w:tcPr>
          <w:p w14:paraId="7C3C3F53" w14:textId="64064880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</w:tcPr>
          <w:p w14:paraId="2E56587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noWrap/>
          </w:tcPr>
          <w:p w14:paraId="418D82E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noWrap/>
          </w:tcPr>
          <w:p w14:paraId="6CE3F3C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noWrap/>
          </w:tcPr>
          <w:p w14:paraId="000B9F3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58E7C1F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2514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noWrap/>
          </w:tcPr>
          <w:p w14:paraId="4E0826E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EDS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</w:tcPr>
          <w:p w14:paraId="29C91FB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ESS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noWrap/>
          </w:tcPr>
          <w:p w14:paraId="23D1B6D9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Self </w:t>
            </w:r>
          </w:p>
          <w:p w14:paraId="3F606BB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-report</w:t>
            </w:r>
          </w:p>
        </w:tc>
      </w:tr>
      <w:tr w:rsidR="00225D1D" w:rsidRPr="00FF2353" w14:paraId="2477B9F4" w14:textId="77777777" w:rsidTr="00C655A2">
        <w:trPr>
          <w:trHeight w:val="315"/>
        </w:trPr>
        <w:tc>
          <w:tcPr>
            <w:tcW w:w="416" w:type="dxa"/>
          </w:tcPr>
          <w:p w14:paraId="5ACBF0A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8" w:type="dxa"/>
            <w:noWrap/>
            <w:hideMark/>
          </w:tcPr>
          <w:p w14:paraId="5CDB3D3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Chen et al 2017</w:t>
            </w:r>
          </w:p>
        </w:tc>
        <w:tc>
          <w:tcPr>
            <w:tcW w:w="1680" w:type="dxa"/>
            <w:noWrap/>
            <w:hideMark/>
          </w:tcPr>
          <w:p w14:paraId="61C8099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446" w:type="dxa"/>
            <w:noWrap/>
            <w:hideMark/>
          </w:tcPr>
          <w:p w14:paraId="52250946" w14:textId="248EB931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(15.5, SD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2.1)</w:t>
            </w:r>
          </w:p>
        </w:tc>
        <w:tc>
          <w:tcPr>
            <w:tcW w:w="920" w:type="dxa"/>
            <w:hideMark/>
          </w:tcPr>
          <w:p w14:paraId="71E1A25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55" w:type="dxa"/>
            <w:noWrap/>
            <w:hideMark/>
          </w:tcPr>
          <w:p w14:paraId="781DAA4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2519B14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chool</w:t>
            </w:r>
          </w:p>
        </w:tc>
        <w:tc>
          <w:tcPr>
            <w:tcW w:w="1089" w:type="dxa"/>
            <w:noWrap/>
            <w:hideMark/>
          </w:tcPr>
          <w:p w14:paraId="65B27151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09B214A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0FD0326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2090</w:t>
            </w:r>
          </w:p>
        </w:tc>
        <w:tc>
          <w:tcPr>
            <w:tcW w:w="1234" w:type="dxa"/>
            <w:noWrap/>
            <w:hideMark/>
          </w:tcPr>
          <w:p w14:paraId="412A4F1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Poor sleep quality</w:t>
            </w:r>
          </w:p>
        </w:tc>
        <w:tc>
          <w:tcPr>
            <w:tcW w:w="1300" w:type="dxa"/>
            <w:noWrap/>
            <w:hideMark/>
          </w:tcPr>
          <w:p w14:paraId="0F281B1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AHQ</w:t>
            </w:r>
          </w:p>
        </w:tc>
        <w:tc>
          <w:tcPr>
            <w:tcW w:w="1140" w:type="dxa"/>
            <w:noWrap/>
            <w:hideMark/>
          </w:tcPr>
          <w:p w14:paraId="10A4FC82" w14:textId="6018349C" w:rsidR="00C655A2" w:rsidRPr="00FF2353" w:rsidRDefault="00225D1D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655A2"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4C003A7D" w14:textId="77777777" w:rsidTr="00C655A2">
        <w:trPr>
          <w:trHeight w:val="315"/>
        </w:trPr>
        <w:tc>
          <w:tcPr>
            <w:tcW w:w="416" w:type="dxa"/>
          </w:tcPr>
          <w:p w14:paraId="20259E5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noWrap/>
            <w:hideMark/>
          </w:tcPr>
          <w:p w14:paraId="5E38E54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Derasnerie-Laupretre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1993</w:t>
            </w:r>
          </w:p>
        </w:tc>
        <w:tc>
          <w:tcPr>
            <w:tcW w:w="1680" w:type="dxa"/>
            <w:noWrap/>
            <w:hideMark/>
          </w:tcPr>
          <w:p w14:paraId="47C15F1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France, Europe</w:t>
            </w:r>
          </w:p>
        </w:tc>
        <w:tc>
          <w:tcPr>
            <w:tcW w:w="1446" w:type="dxa"/>
            <w:noWrap/>
            <w:hideMark/>
          </w:tcPr>
          <w:p w14:paraId="6069BDF6" w14:textId="1BA723E9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20 (17.3, SD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2.3)</w:t>
            </w:r>
          </w:p>
        </w:tc>
        <w:tc>
          <w:tcPr>
            <w:tcW w:w="920" w:type="dxa"/>
            <w:noWrap/>
            <w:hideMark/>
          </w:tcPr>
          <w:p w14:paraId="53A9609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  <w:noWrap/>
            <w:hideMark/>
          </w:tcPr>
          <w:p w14:paraId="23EB024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09C348F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chool</w:t>
            </w:r>
          </w:p>
        </w:tc>
        <w:tc>
          <w:tcPr>
            <w:tcW w:w="1089" w:type="dxa"/>
            <w:noWrap/>
            <w:hideMark/>
          </w:tcPr>
          <w:p w14:paraId="23D215A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4D9561D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24682</w:t>
            </w:r>
          </w:p>
        </w:tc>
        <w:tc>
          <w:tcPr>
            <w:tcW w:w="1234" w:type="dxa"/>
            <w:noWrap/>
            <w:hideMark/>
          </w:tcPr>
          <w:p w14:paraId="76D6409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Snoring</w:t>
            </w:r>
          </w:p>
        </w:tc>
        <w:tc>
          <w:tcPr>
            <w:tcW w:w="1300" w:type="dxa"/>
            <w:noWrap/>
            <w:hideMark/>
          </w:tcPr>
          <w:p w14:paraId="14793E3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Self-designed questionnaire</w:t>
            </w:r>
          </w:p>
        </w:tc>
        <w:tc>
          <w:tcPr>
            <w:tcW w:w="1140" w:type="dxa"/>
            <w:noWrap/>
            <w:hideMark/>
          </w:tcPr>
          <w:p w14:paraId="0A53CD8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6AED6393" w14:textId="77777777" w:rsidTr="00C655A2">
        <w:trPr>
          <w:trHeight w:val="315"/>
        </w:trPr>
        <w:tc>
          <w:tcPr>
            <w:tcW w:w="416" w:type="dxa"/>
          </w:tcPr>
          <w:p w14:paraId="3FD098B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noWrap/>
            <w:hideMark/>
          </w:tcPr>
          <w:p w14:paraId="407F6D0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Hasler et al 2014</w:t>
            </w:r>
          </w:p>
        </w:tc>
        <w:tc>
          <w:tcPr>
            <w:tcW w:w="1680" w:type="dxa"/>
            <w:noWrap/>
            <w:hideMark/>
          </w:tcPr>
          <w:p w14:paraId="7385DF5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446" w:type="dxa"/>
            <w:noWrap/>
            <w:hideMark/>
          </w:tcPr>
          <w:p w14:paraId="71D5B883" w14:textId="441D00DB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920" w:type="dxa"/>
            <w:noWrap/>
            <w:hideMark/>
          </w:tcPr>
          <w:p w14:paraId="2F14648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55" w:type="dxa"/>
            <w:noWrap/>
            <w:hideMark/>
          </w:tcPr>
          <w:p w14:paraId="3C60D73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Prospective cohort</w:t>
            </w:r>
          </w:p>
        </w:tc>
        <w:tc>
          <w:tcPr>
            <w:tcW w:w="1239" w:type="dxa"/>
            <w:noWrap/>
            <w:hideMark/>
          </w:tcPr>
          <w:p w14:paraId="6A2D732E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Clinical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A8A4D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ommunity</w:t>
            </w:r>
          </w:p>
        </w:tc>
        <w:tc>
          <w:tcPr>
            <w:tcW w:w="1089" w:type="dxa"/>
            <w:noWrap/>
            <w:hideMark/>
          </w:tcPr>
          <w:p w14:paraId="1CC9CDD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</w:tc>
        <w:tc>
          <w:tcPr>
            <w:tcW w:w="854" w:type="dxa"/>
            <w:noWrap/>
            <w:hideMark/>
          </w:tcPr>
          <w:p w14:paraId="04EA67E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234" w:type="dxa"/>
            <w:noWrap/>
            <w:hideMark/>
          </w:tcPr>
          <w:p w14:paraId="2F9FF41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1300" w:type="dxa"/>
            <w:noWrap/>
            <w:hideMark/>
          </w:tcPr>
          <w:p w14:paraId="2664BA0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HPC</w:t>
            </w:r>
          </w:p>
        </w:tc>
        <w:tc>
          <w:tcPr>
            <w:tcW w:w="1140" w:type="dxa"/>
            <w:noWrap/>
            <w:hideMark/>
          </w:tcPr>
          <w:p w14:paraId="0142637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36C010BD" w14:textId="77777777" w:rsidTr="00C655A2">
        <w:trPr>
          <w:trHeight w:val="315"/>
        </w:trPr>
        <w:tc>
          <w:tcPr>
            <w:tcW w:w="416" w:type="dxa"/>
          </w:tcPr>
          <w:p w14:paraId="3011FED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8" w:type="dxa"/>
            <w:noWrap/>
            <w:hideMark/>
          </w:tcPr>
          <w:p w14:paraId="3D69FD2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Hedin et al 2020</w:t>
            </w:r>
          </w:p>
        </w:tc>
        <w:tc>
          <w:tcPr>
            <w:tcW w:w="1680" w:type="dxa"/>
            <w:noWrap/>
            <w:hideMark/>
          </w:tcPr>
          <w:p w14:paraId="2620CD5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Sweden, Europe</w:t>
            </w:r>
          </w:p>
        </w:tc>
        <w:tc>
          <w:tcPr>
            <w:tcW w:w="1446" w:type="dxa"/>
            <w:noWrap/>
            <w:hideMark/>
          </w:tcPr>
          <w:p w14:paraId="5371F066" w14:textId="282A5F16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17 (16)</w:t>
            </w:r>
          </w:p>
        </w:tc>
        <w:tc>
          <w:tcPr>
            <w:tcW w:w="920" w:type="dxa"/>
            <w:noWrap/>
            <w:hideMark/>
          </w:tcPr>
          <w:p w14:paraId="55204D9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55" w:type="dxa"/>
            <w:noWrap/>
            <w:hideMark/>
          </w:tcPr>
          <w:p w14:paraId="534CD60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45BC557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1089" w:type="dxa"/>
            <w:noWrap/>
            <w:hideMark/>
          </w:tcPr>
          <w:p w14:paraId="652683AD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1196637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517250A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1477</w:t>
            </w:r>
          </w:p>
        </w:tc>
        <w:tc>
          <w:tcPr>
            <w:tcW w:w="1234" w:type="dxa"/>
            <w:noWrap/>
            <w:hideMark/>
          </w:tcPr>
          <w:p w14:paraId="298CE5A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1300" w:type="dxa"/>
            <w:noWrap/>
            <w:hideMark/>
          </w:tcPr>
          <w:p w14:paraId="1D52AFA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MISS</w:t>
            </w:r>
          </w:p>
        </w:tc>
        <w:tc>
          <w:tcPr>
            <w:tcW w:w="1140" w:type="dxa"/>
            <w:noWrap/>
            <w:hideMark/>
          </w:tcPr>
          <w:p w14:paraId="082962C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147E053F" w14:textId="77777777" w:rsidTr="00C655A2">
        <w:trPr>
          <w:trHeight w:val="315"/>
        </w:trPr>
        <w:tc>
          <w:tcPr>
            <w:tcW w:w="416" w:type="dxa"/>
          </w:tcPr>
          <w:p w14:paraId="014EFA5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8" w:type="dxa"/>
            <w:noWrap/>
            <w:hideMark/>
          </w:tcPr>
          <w:p w14:paraId="4DE62FE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Johnson &amp; Breslau 2000</w:t>
            </w:r>
          </w:p>
        </w:tc>
        <w:tc>
          <w:tcPr>
            <w:tcW w:w="1680" w:type="dxa"/>
            <w:noWrap/>
            <w:hideMark/>
          </w:tcPr>
          <w:p w14:paraId="12C94E8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446" w:type="dxa"/>
            <w:noWrap/>
            <w:hideMark/>
          </w:tcPr>
          <w:p w14:paraId="4FD71FAF" w14:textId="0720CE5E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920" w:type="dxa"/>
            <w:noWrap/>
            <w:hideMark/>
          </w:tcPr>
          <w:p w14:paraId="0AE759B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55" w:type="dxa"/>
            <w:noWrap/>
            <w:hideMark/>
          </w:tcPr>
          <w:p w14:paraId="68696C7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2F73DB4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</w:p>
        </w:tc>
        <w:tc>
          <w:tcPr>
            <w:tcW w:w="1089" w:type="dxa"/>
            <w:noWrap/>
            <w:hideMark/>
          </w:tcPr>
          <w:p w14:paraId="0AB08499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30DB857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709C4D0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13831</w:t>
            </w:r>
          </w:p>
        </w:tc>
        <w:tc>
          <w:tcPr>
            <w:tcW w:w="1234" w:type="dxa"/>
            <w:noWrap/>
            <w:hideMark/>
          </w:tcPr>
          <w:p w14:paraId="37439F6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Trouble sleeping  </w:t>
            </w:r>
          </w:p>
        </w:tc>
        <w:tc>
          <w:tcPr>
            <w:tcW w:w="1300" w:type="dxa"/>
            <w:noWrap/>
            <w:hideMark/>
          </w:tcPr>
          <w:p w14:paraId="3846B2C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YSR checklist</w:t>
            </w:r>
          </w:p>
        </w:tc>
        <w:tc>
          <w:tcPr>
            <w:tcW w:w="1140" w:type="dxa"/>
            <w:noWrap/>
            <w:hideMark/>
          </w:tcPr>
          <w:p w14:paraId="0B45EC11" w14:textId="6EFB20E6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face interview</w:t>
            </w:r>
          </w:p>
        </w:tc>
      </w:tr>
      <w:tr w:rsidR="00225D1D" w:rsidRPr="00FF2353" w14:paraId="5695A246" w14:textId="77777777" w:rsidTr="00C655A2">
        <w:trPr>
          <w:trHeight w:val="315"/>
        </w:trPr>
        <w:tc>
          <w:tcPr>
            <w:tcW w:w="416" w:type="dxa"/>
          </w:tcPr>
          <w:p w14:paraId="419BF6C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8" w:type="dxa"/>
            <w:noWrap/>
            <w:hideMark/>
          </w:tcPr>
          <w:p w14:paraId="1757600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Joo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2005</w:t>
            </w:r>
          </w:p>
        </w:tc>
        <w:tc>
          <w:tcPr>
            <w:tcW w:w="1680" w:type="dxa"/>
            <w:noWrap/>
            <w:hideMark/>
          </w:tcPr>
          <w:p w14:paraId="0E0AB7D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South Korea, Asia</w:t>
            </w:r>
          </w:p>
        </w:tc>
        <w:tc>
          <w:tcPr>
            <w:tcW w:w="1446" w:type="dxa"/>
            <w:noWrap/>
            <w:hideMark/>
          </w:tcPr>
          <w:p w14:paraId="4C3AA245" w14:textId="71067D69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18 (F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16.9, M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16.8)</w:t>
            </w:r>
          </w:p>
        </w:tc>
        <w:tc>
          <w:tcPr>
            <w:tcW w:w="920" w:type="dxa"/>
            <w:noWrap/>
            <w:hideMark/>
          </w:tcPr>
          <w:p w14:paraId="007006A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noWrap/>
            <w:hideMark/>
          </w:tcPr>
          <w:p w14:paraId="64BB5F5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0344D14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noWrap/>
            <w:hideMark/>
          </w:tcPr>
          <w:p w14:paraId="021CE20B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2918664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2818E86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3871</w:t>
            </w:r>
          </w:p>
        </w:tc>
        <w:tc>
          <w:tcPr>
            <w:tcW w:w="1234" w:type="dxa"/>
            <w:noWrap/>
            <w:hideMark/>
          </w:tcPr>
          <w:p w14:paraId="5E98096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EDS</w:t>
            </w:r>
          </w:p>
        </w:tc>
        <w:tc>
          <w:tcPr>
            <w:tcW w:w="1300" w:type="dxa"/>
            <w:noWrap/>
            <w:hideMark/>
          </w:tcPr>
          <w:p w14:paraId="09ADED1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ESS</w:t>
            </w:r>
          </w:p>
        </w:tc>
        <w:tc>
          <w:tcPr>
            <w:tcW w:w="1140" w:type="dxa"/>
            <w:noWrap/>
            <w:hideMark/>
          </w:tcPr>
          <w:p w14:paraId="706E67E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210F4EA6" w14:textId="77777777" w:rsidTr="00C655A2">
        <w:trPr>
          <w:trHeight w:val="315"/>
        </w:trPr>
        <w:tc>
          <w:tcPr>
            <w:tcW w:w="416" w:type="dxa"/>
          </w:tcPr>
          <w:p w14:paraId="457F33A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8" w:type="dxa"/>
            <w:noWrap/>
            <w:hideMark/>
          </w:tcPr>
          <w:p w14:paraId="3BEDF19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Lam et al 2018</w:t>
            </w:r>
          </w:p>
        </w:tc>
        <w:tc>
          <w:tcPr>
            <w:tcW w:w="1680" w:type="dxa"/>
            <w:noWrap/>
            <w:hideMark/>
          </w:tcPr>
          <w:p w14:paraId="325A698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Australia, Oceania</w:t>
            </w:r>
          </w:p>
        </w:tc>
        <w:tc>
          <w:tcPr>
            <w:tcW w:w="1446" w:type="dxa"/>
            <w:noWrap/>
            <w:hideMark/>
          </w:tcPr>
          <w:p w14:paraId="51902070" w14:textId="01E80F1F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19 (17.2)</w:t>
            </w:r>
          </w:p>
        </w:tc>
        <w:tc>
          <w:tcPr>
            <w:tcW w:w="920" w:type="dxa"/>
            <w:noWrap/>
            <w:hideMark/>
          </w:tcPr>
          <w:p w14:paraId="213936D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55" w:type="dxa"/>
            <w:noWrap/>
            <w:hideMark/>
          </w:tcPr>
          <w:p w14:paraId="2AF99AE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44B7ECE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Social media</w:t>
            </w:r>
          </w:p>
        </w:tc>
        <w:tc>
          <w:tcPr>
            <w:tcW w:w="1089" w:type="dxa"/>
            <w:noWrap/>
            <w:hideMark/>
          </w:tcPr>
          <w:p w14:paraId="5F09209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Alcohol </w:t>
            </w:r>
          </w:p>
        </w:tc>
        <w:tc>
          <w:tcPr>
            <w:tcW w:w="854" w:type="dxa"/>
            <w:noWrap/>
            <w:hideMark/>
          </w:tcPr>
          <w:p w14:paraId="7C34B25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1234" w:type="dxa"/>
            <w:noWrap/>
            <w:hideMark/>
          </w:tcPr>
          <w:p w14:paraId="0CAAEA9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1300" w:type="dxa"/>
            <w:noWrap/>
            <w:hideMark/>
          </w:tcPr>
          <w:p w14:paraId="13F61F7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ISI</w:t>
            </w:r>
          </w:p>
        </w:tc>
        <w:tc>
          <w:tcPr>
            <w:tcW w:w="1140" w:type="dxa"/>
            <w:noWrap/>
            <w:hideMark/>
          </w:tcPr>
          <w:p w14:paraId="6422AB37" w14:textId="08DAEBAC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face interview</w:t>
            </w:r>
          </w:p>
        </w:tc>
      </w:tr>
      <w:tr w:rsidR="00225D1D" w:rsidRPr="00FF2353" w14:paraId="06638FA4" w14:textId="77777777" w:rsidTr="00C655A2">
        <w:trPr>
          <w:trHeight w:val="315"/>
        </w:trPr>
        <w:tc>
          <w:tcPr>
            <w:tcW w:w="416" w:type="dxa"/>
          </w:tcPr>
          <w:p w14:paraId="6348FED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8" w:type="dxa"/>
            <w:noWrap/>
            <w:hideMark/>
          </w:tcPr>
          <w:p w14:paraId="02652AF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Mak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2009</w:t>
            </w:r>
          </w:p>
        </w:tc>
        <w:tc>
          <w:tcPr>
            <w:tcW w:w="1680" w:type="dxa"/>
            <w:noWrap/>
            <w:hideMark/>
          </w:tcPr>
          <w:p w14:paraId="7E2EFE2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Hong Kong, Asia </w:t>
            </w:r>
          </w:p>
        </w:tc>
        <w:tc>
          <w:tcPr>
            <w:tcW w:w="1446" w:type="dxa"/>
            <w:noWrap/>
            <w:hideMark/>
          </w:tcPr>
          <w:p w14:paraId="6BDA157C" w14:textId="161BABB3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0" w:type="dxa"/>
            <w:noWrap/>
            <w:hideMark/>
          </w:tcPr>
          <w:p w14:paraId="287720A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55" w:type="dxa"/>
            <w:noWrap/>
            <w:hideMark/>
          </w:tcPr>
          <w:p w14:paraId="7D2D2C3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4907247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noWrap/>
            <w:hideMark/>
          </w:tcPr>
          <w:p w14:paraId="320F7A7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Smoking </w:t>
            </w:r>
          </w:p>
        </w:tc>
        <w:tc>
          <w:tcPr>
            <w:tcW w:w="854" w:type="dxa"/>
            <w:noWrap/>
            <w:hideMark/>
          </w:tcPr>
          <w:p w14:paraId="16DB1EA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28839</w:t>
            </w:r>
          </w:p>
        </w:tc>
        <w:tc>
          <w:tcPr>
            <w:tcW w:w="1234" w:type="dxa"/>
            <w:noWrap/>
            <w:hideMark/>
          </w:tcPr>
          <w:p w14:paraId="6F32945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DBS,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noring,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1300" w:type="dxa"/>
            <w:noWrap/>
            <w:hideMark/>
          </w:tcPr>
          <w:p w14:paraId="02720B5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Self-designed questionnaire </w:t>
            </w:r>
          </w:p>
        </w:tc>
        <w:tc>
          <w:tcPr>
            <w:tcW w:w="1140" w:type="dxa"/>
            <w:noWrap/>
            <w:hideMark/>
          </w:tcPr>
          <w:p w14:paraId="6C2945B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39F2B5C2" w14:textId="77777777" w:rsidTr="00C655A2">
        <w:trPr>
          <w:trHeight w:val="315"/>
        </w:trPr>
        <w:tc>
          <w:tcPr>
            <w:tcW w:w="416" w:type="dxa"/>
          </w:tcPr>
          <w:p w14:paraId="348A463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8" w:type="dxa"/>
            <w:noWrap/>
            <w:hideMark/>
          </w:tcPr>
          <w:p w14:paraId="37B3A7C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Manni et al 1997</w:t>
            </w:r>
          </w:p>
        </w:tc>
        <w:tc>
          <w:tcPr>
            <w:tcW w:w="1680" w:type="dxa"/>
            <w:noWrap/>
            <w:hideMark/>
          </w:tcPr>
          <w:p w14:paraId="02397A2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Italy, Europe</w:t>
            </w:r>
          </w:p>
        </w:tc>
        <w:tc>
          <w:tcPr>
            <w:tcW w:w="1446" w:type="dxa"/>
            <w:noWrap/>
            <w:hideMark/>
          </w:tcPr>
          <w:p w14:paraId="72100EB8" w14:textId="3E969FF5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17  </w:t>
            </w:r>
          </w:p>
        </w:tc>
        <w:tc>
          <w:tcPr>
            <w:tcW w:w="920" w:type="dxa"/>
            <w:noWrap/>
            <w:hideMark/>
          </w:tcPr>
          <w:p w14:paraId="6D119FE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55" w:type="dxa"/>
            <w:noWrap/>
            <w:hideMark/>
          </w:tcPr>
          <w:p w14:paraId="583069D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5458250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noWrap/>
            <w:hideMark/>
          </w:tcPr>
          <w:p w14:paraId="54908C66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48671A9E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  <w:p w14:paraId="3674F90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854" w:type="dxa"/>
            <w:noWrap/>
            <w:hideMark/>
          </w:tcPr>
          <w:p w14:paraId="4081CB3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1234" w:type="dxa"/>
            <w:noWrap/>
            <w:hideMark/>
          </w:tcPr>
          <w:p w14:paraId="4E5E091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Poor sleep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quality</w:t>
            </w:r>
          </w:p>
        </w:tc>
        <w:tc>
          <w:tcPr>
            <w:tcW w:w="1300" w:type="dxa"/>
            <w:noWrap/>
            <w:hideMark/>
          </w:tcPr>
          <w:p w14:paraId="088FD13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Self-designed questionnaire </w:t>
            </w:r>
          </w:p>
        </w:tc>
        <w:tc>
          <w:tcPr>
            <w:tcW w:w="1140" w:type="dxa"/>
            <w:noWrap/>
            <w:hideMark/>
          </w:tcPr>
          <w:p w14:paraId="1058CE6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0B5C4621" w14:textId="77777777" w:rsidTr="00C655A2">
        <w:trPr>
          <w:trHeight w:val="315"/>
        </w:trPr>
        <w:tc>
          <w:tcPr>
            <w:tcW w:w="416" w:type="dxa"/>
          </w:tcPr>
          <w:p w14:paraId="2F33AEB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8" w:type="dxa"/>
            <w:noWrap/>
          </w:tcPr>
          <w:p w14:paraId="6CC36BA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Merianos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2020</w:t>
            </w:r>
          </w:p>
        </w:tc>
        <w:tc>
          <w:tcPr>
            <w:tcW w:w="1680" w:type="dxa"/>
            <w:noWrap/>
          </w:tcPr>
          <w:p w14:paraId="20054A6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446" w:type="dxa"/>
            <w:noWrap/>
          </w:tcPr>
          <w:p w14:paraId="0603DA0A" w14:textId="3383611B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0" w:type="dxa"/>
            <w:noWrap/>
          </w:tcPr>
          <w:p w14:paraId="5CD060D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  <w:noWrap/>
          </w:tcPr>
          <w:p w14:paraId="411FDC3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</w:tcPr>
          <w:p w14:paraId="7E50081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noWrap/>
          </w:tcPr>
          <w:p w14:paraId="5F533996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16D52A9A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  <w:p w14:paraId="0AD01A2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Marijuana</w:t>
            </w:r>
          </w:p>
        </w:tc>
        <w:tc>
          <w:tcPr>
            <w:tcW w:w="854" w:type="dxa"/>
            <w:noWrap/>
          </w:tcPr>
          <w:p w14:paraId="6C87491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11296</w:t>
            </w:r>
          </w:p>
        </w:tc>
        <w:tc>
          <w:tcPr>
            <w:tcW w:w="1234" w:type="dxa"/>
            <w:noWrap/>
          </w:tcPr>
          <w:p w14:paraId="1D0AEC4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nsufficient sleep</w:t>
            </w:r>
          </w:p>
        </w:tc>
        <w:tc>
          <w:tcPr>
            <w:tcW w:w="1300" w:type="dxa"/>
            <w:noWrap/>
          </w:tcPr>
          <w:p w14:paraId="4717A7E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AASM</w:t>
            </w:r>
          </w:p>
        </w:tc>
        <w:tc>
          <w:tcPr>
            <w:tcW w:w="1140" w:type="dxa"/>
            <w:noWrap/>
          </w:tcPr>
          <w:p w14:paraId="71920F2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21DC66E0" w14:textId="77777777" w:rsidTr="00C655A2">
        <w:trPr>
          <w:trHeight w:val="315"/>
        </w:trPr>
        <w:tc>
          <w:tcPr>
            <w:tcW w:w="416" w:type="dxa"/>
          </w:tcPr>
          <w:p w14:paraId="6DFB164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8" w:type="dxa"/>
            <w:noWrap/>
            <w:hideMark/>
          </w:tcPr>
          <w:p w14:paraId="5493C8F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Meyer et al, 2019</w:t>
            </w:r>
          </w:p>
        </w:tc>
        <w:tc>
          <w:tcPr>
            <w:tcW w:w="1680" w:type="dxa"/>
            <w:noWrap/>
            <w:hideMark/>
          </w:tcPr>
          <w:p w14:paraId="4492682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Brazil, South America</w:t>
            </w:r>
          </w:p>
        </w:tc>
        <w:tc>
          <w:tcPr>
            <w:tcW w:w="1446" w:type="dxa"/>
            <w:noWrap/>
            <w:hideMark/>
          </w:tcPr>
          <w:p w14:paraId="3FB27CA1" w14:textId="52312040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19 (16.1, SD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1.1)</w:t>
            </w:r>
          </w:p>
        </w:tc>
        <w:tc>
          <w:tcPr>
            <w:tcW w:w="920" w:type="dxa"/>
            <w:noWrap/>
            <w:hideMark/>
          </w:tcPr>
          <w:p w14:paraId="3D640BD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  <w:noWrap/>
            <w:hideMark/>
          </w:tcPr>
          <w:p w14:paraId="42284C9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1F1024B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noWrap/>
            <w:hideMark/>
          </w:tcPr>
          <w:p w14:paraId="495E2A3F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3C87869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3642D7D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1132</w:t>
            </w:r>
          </w:p>
        </w:tc>
        <w:tc>
          <w:tcPr>
            <w:tcW w:w="1234" w:type="dxa"/>
            <w:noWrap/>
            <w:hideMark/>
          </w:tcPr>
          <w:p w14:paraId="3D5F71E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EDS</w:t>
            </w:r>
          </w:p>
        </w:tc>
        <w:tc>
          <w:tcPr>
            <w:tcW w:w="1300" w:type="dxa"/>
            <w:noWrap/>
            <w:hideMark/>
          </w:tcPr>
          <w:p w14:paraId="11A09A9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PDSS</w:t>
            </w:r>
          </w:p>
        </w:tc>
        <w:tc>
          <w:tcPr>
            <w:tcW w:w="1140" w:type="dxa"/>
            <w:noWrap/>
            <w:hideMark/>
          </w:tcPr>
          <w:p w14:paraId="59580C4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4C6E17A6" w14:textId="77777777" w:rsidTr="00C655A2">
        <w:trPr>
          <w:trHeight w:val="315"/>
        </w:trPr>
        <w:tc>
          <w:tcPr>
            <w:tcW w:w="416" w:type="dxa"/>
          </w:tcPr>
          <w:p w14:paraId="1F6359B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8" w:type="dxa"/>
            <w:noWrap/>
            <w:hideMark/>
          </w:tcPr>
          <w:p w14:paraId="4176BAF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Riehm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2019</w:t>
            </w:r>
          </w:p>
        </w:tc>
        <w:tc>
          <w:tcPr>
            <w:tcW w:w="1680" w:type="dxa"/>
            <w:noWrap/>
            <w:hideMark/>
          </w:tcPr>
          <w:p w14:paraId="02EF99F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446" w:type="dxa"/>
            <w:noWrap/>
            <w:hideMark/>
          </w:tcPr>
          <w:p w14:paraId="3CF2FC83" w14:textId="740A12B5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20" w:type="dxa"/>
            <w:noWrap/>
            <w:hideMark/>
          </w:tcPr>
          <w:p w14:paraId="50CE0EA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55" w:type="dxa"/>
            <w:noWrap/>
            <w:hideMark/>
          </w:tcPr>
          <w:p w14:paraId="0C13E33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Prospective Cohort</w:t>
            </w:r>
          </w:p>
        </w:tc>
        <w:tc>
          <w:tcPr>
            <w:tcW w:w="1239" w:type="dxa"/>
            <w:noWrap/>
            <w:hideMark/>
          </w:tcPr>
          <w:p w14:paraId="7200C60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</w:p>
        </w:tc>
        <w:tc>
          <w:tcPr>
            <w:tcW w:w="1089" w:type="dxa"/>
            <w:noWrap/>
            <w:hideMark/>
          </w:tcPr>
          <w:p w14:paraId="22BA60A6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631A9340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  <w:p w14:paraId="0D8FDB0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Marijuana</w:t>
            </w:r>
          </w:p>
        </w:tc>
        <w:tc>
          <w:tcPr>
            <w:tcW w:w="854" w:type="dxa"/>
            <w:noWrap/>
            <w:hideMark/>
          </w:tcPr>
          <w:p w14:paraId="62D1D6F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9588</w:t>
            </w:r>
          </w:p>
        </w:tc>
        <w:tc>
          <w:tcPr>
            <w:tcW w:w="1234" w:type="dxa"/>
            <w:noWrap/>
            <w:hideMark/>
          </w:tcPr>
          <w:p w14:paraId="273153A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leep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trouble</w:t>
            </w:r>
          </w:p>
        </w:tc>
        <w:tc>
          <w:tcPr>
            <w:tcW w:w="1300" w:type="dxa"/>
            <w:noWrap/>
            <w:hideMark/>
          </w:tcPr>
          <w:p w14:paraId="2A63A3F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GAIN-SS</w:t>
            </w:r>
          </w:p>
        </w:tc>
        <w:tc>
          <w:tcPr>
            <w:tcW w:w="1140" w:type="dxa"/>
            <w:noWrap/>
            <w:hideMark/>
          </w:tcPr>
          <w:p w14:paraId="4B95C9DE" w14:textId="63077669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face interview</w:t>
            </w:r>
          </w:p>
        </w:tc>
      </w:tr>
      <w:tr w:rsidR="00225D1D" w:rsidRPr="00FF2353" w14:paraId="2D456DE2" w14:textId="77777777" w:rsidTr="00C655A2">
        <w:trPr>
          <w:trHeight w:val="315"/>
        </w:trPr>
        <w:tc>
          <w:tcPr>
            <w:tcW w:w="416" w:type="dxa"/>
          </w:tcPr>
          <w:p w14:paraId="368E188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8" w:type="dxa"/>
            <w:noWrap/>
            <w:hideMark/>
          </w:tcPr>
          <w:p w14:paraId="044F584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Shin et al 2003</w:t>
            </w:r>
          </w:p>
        </w:tc>
        <w:tc>
          <w:tcPr>
            <w:tcW w:w="1680" w:type="dxa"/>
            <w:noWrap/>
            <w:hideMark/>
          </w:tcPr>
          <w:p w14:paraId="72FB150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South Korea, Asia</w:t>
            </w:r>
          </w:p>
        </w:tc>
        <w:tc>
          <w:tcPr>
            <w:tcW w:w="1446" w:type="dxa"/>
            <w:noWrap/>
            <w:hideMark/>
          </w:tcPr>
          <w:p w14:paraId="2561A673" w14:textId="046C4585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18 (F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16.9, M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16.8)</w:t>
            </w:r>
          </w:p>
        </w:tc>
        <w:tc>
          <w:tcPr>
            <w:tcW w:w="920" w:type="dxa"/>
            <w:noWrap/>
            <w:hideMark/>
          </w:tcPr>
          <w:p w14:paraId="2E3B509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noWrap/>
            <w:hideMark/>
          </w:tcPr>
          <w:p w14:paraId="348F56E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7A0659B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1089" w:type="dxa"/>
            <w:noWrap/>
            <w:hideMark/>
          </w:tcPr>
          <w:p w14:paraId="60AC0A2F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430F851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457293C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3871</w:t>
            </w:r>
          </w:p>
        </w:tc>
        <w:tc>
          <w:tcPr>
            <w:tcW w:w="1234" w:type="dxa"/>
            <w:noWrap/>
            <w:hideMark/>
          </w:tcPr>
          <w:p w14:paraId="579C4F3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Snoring</w:t>
            </w:r>
          </w:p>
        </w:tc>
        <w:tc>
          <w:tcPr>
            <w:tcW w:w="1300" w:type="dxa"/>
            <w:noWrap/>
            <w:hideMark/>
          </w:tcPr>
          <w:p w14:paraId="2298294E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Self-designed questionnaire</w:t>
            </w:r>
          </w:p>
        </w:tc>
        <w:tc>
          <w:tcPr>
            <w:tcW w:w="1140" w:type="dxa"/>
            <w:noWrap/>
            <w:hideMark/>
          </w:tcPr>
          <w:p w14:paraId="427568E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47ED55D3" w14:textId="77777777" w:rsidTr="00C655A2">
        <w:trPr>
          <w:trHeight w:val="315"/>
        </w:trPr>
        <w:tc>
          <w:tcPr>
            <w:tcW w:w="416" w:type="dxa"/>
          </w:tcPr>
          <w:p w14:paraId="5B95516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78" w:type="dxa"/>
            <w:noWrap/>
            <w:hideMark/>
          </w:tcPr>
          <w:p w14:paraId="0A603E7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Siomos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2010</w:t>
            </w:r>
          </w:p>
        </w:tc>
        <w:tc>
          <w:tcPr>
            <w:tcW w:w="1680" w:type="dxa"/>
            <w:noWrap/>
            <w:hideMark/>
          </w:tcPr>
          <w:p w14:paraId="2948827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Greece, Europe</w:t>
            </w:r>
          </w:p>
        </w:tc>
        <w:tc>
          <w:tcPr>
            <w:tcW w:w="1446" w:type="dxa"/>
            <w:noWrap/>
            <w:hideMark/>
          </w:tcPr>
          <w:p w14:paraId="5DC0F986" w14:textId="64CF5FF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(F 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16.9, M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 16.8)</w:t>
            </w:r>
          </w:p>
        </w:tc>
        <w:tc>
          <w:tcPr>
            <w:tcW w:w="920" w:type="dxa"/>
            <w:noWrap/>
            <w:hideMark/>
          </w:tcPr>
          <w:p w14:paraId="4F3166A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55" w:type="dxa"/>
            <w:noWrap/>
            <w:hideMark/>
          </w:tcPr>
          <w:p w14:paraId="353C718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6ADD40B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1089" w:type="dxa"/>
            <w:noWrap/>
            <w:hideMark/>
          </w:tcPr>
          <w:p w14:paraId="45083DB7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683466E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854" w:type="dxa"/>
            <w:noWrap/>
            <w:hideMark/>
          </w:tcPr>
          <w:p w14:paraId="3D5D7CF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2195</w:t>
            </w:r>
          </w:p>
        </w:tc>
        <w:tc>
          <w:tcPr>
            <w:tcW w:w="1234" w:type="dxa"/>
            <w:noWrap/>
            <w:hideMark/>
          </w:tcPr>
          <w:p w14:paraId="468F2A81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1300" w:type="dxa"/>
            <w:noWrap/>
            <w:hideMark/>
          </w:tcPr>
          <w:p w14:paraId="7D5E617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AIS</w:t>
            </w:r>
          </w:p>
        </w:tc>
        <w:tc>
          <w:tcPr>
            <w:tcW w:w="1140" w:type="dxa"/>
            <w:noWrap/>
            <w:hideMark/>
          </w:tcPr>
          <w:p w14:paraId="28CEF551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  <w:p w14:paraId="26A5F67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D1D" w:rsidRPr="00FF2353" w14:paraId="3D0F143F" w14:textId="77777777" w:rsidTr="00C655A2">
        <w:trPr>
          <w:trHeight w:val="315"/>
        </w:trPr>
        <w:tc>
          <w:tcPr>
            <w:tcW w:w="416" w:type="dxa"/>
          </w:tcPr>
          <w:p w14:paraId="77025FA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8" w:type="dxa"/>
            <w:noWrap/>
            <w:hideMark/>
          </w:tcPr>
          <w:p w14:paraId="311BBDD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Skarupke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2015</w:t>
            </w:r>
          </w:p>
        </w:tc>
        <w:tc>
          <w:tcPr>
            <w:tcW w:w="1680" w:type="dxa"/>
            <w:noWrap/>
            <w:hideMark/>
          </w:tcPr>
          <w:p w14:paraId="104EC1D7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German, Europe</w:t>
            </w:r>
          </w:p>
        </w:tc>
        <w:tc>
          <w:tcPr>
            <w:tcW w:w="1446" w:type="dxa"/>
            <w:noWrap/>
            <w:hideMark/>
          </w:tcPr>
          <w:p w14:paraId="386F1BB0" w14:textId="48B3A17C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17 years</w:t>
            </w:r>
          </w:p>
        </w:tc>
        <w:tc>
          <w:tcPr>
            <w:tcW w:w="920" w:type="dxa"/>
            <w:noWrap/>
            <w:hideMark/>
          </w:tcPr>
          <w:p w14:paraId="19860CD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55" w:type="dxa"/>
            <w:noWrap/>
            <w:hideMark/>
          </w:tcPr>
          <w:p w14:paraId="46A6C4FB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noWrap/>
            <w:hideMark/>
          </w:tcPr>
          <w:p w14:paraId="06DFB23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</w:p>
        </w:tc>
        <w:tc>
          <w:tcPr>
            <w:tcW w:w="1089" w:type="dxa"/>
            <w:noWrap/>
            <w:hideMark/>
          </w:tcPr>
          <w:p w14:paraId="4EC4CA70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6E96F816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  <w:p w14:paraId="30B8562F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Marijuana</w:t>
            </w:r>
          </w:p>
          <w:p w14:paraId="2ACF1C0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854" w:type="dxa"/>
            <w:noWrap/>
            <w:hideMark/>
          </w:tcPr>
          <w:p w14:paraId="6672C89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7698</w:t>
            </w:r>
          </w:p>
        </w:tc>
        <w:tc>
          <w:tcPr>
            <w:tcW w:w="1234" w:type="dxa"/>
            <w:noWrap/>
            <w:hideMark/>
          </w:tcPr>
          <w:p w14:paraId="5C85AAA8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Insomnia </w:t>
            </w:r>
          </w:p>
        </w:tc>
        <w:tc>
          <w:tcPr>
            <w:tcW w:w="1300" w:type="dxa"/>
            <w:noWrap/>
            <w:hideMark/>
          </w:tcPr>
          <w:p w14:paraId="0EF0E785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ICSD-2, DSM-5</w:t>
            </w:r>
          </w:p>
        </w:tc>
        <w:tc>
          <w:tcPr>
            <w:tcW w:w="1140" w:type="dxa"/>
            <w:noWrap/>
            <w:hideMark/>
          </w:tcPr>
          <w:p w14:paraId="4AEE8FCA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54F0E20B" w14:textId="77777777" w:rsidTr="00C655A2">
        <w:trPr>
          <w:trHeight w:val="315"/>
        </w:trPr>
        <w:tc>
          <w:tcPr>
            <w:tcW w:w="416" w:type="dxa"/>
            <w:tcBorders>
              <w:bottom w:val="single" w:sz="4" w:space="0" w:color="auto"/>
            </w:tcBorders>
          </w:tcPr>
          <w:p w14:paraId="068882E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noWrap/>
            <w:hideMark/>
          </w:tcPr>
          <w:p w14:paraId="3E121BA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Yim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2021 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noWrap/>
            <w:hideMark/>
          </w:tcPr>
          <w:p w14:paraId="57BC9430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South Korea, Asia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noWrap/>
            <w:hideMark/>
          </w:tcPr>
          <w:p w14:paraId="788DD531" w14:textId="577D97CD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(16.77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SD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085)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hideMark/>
          </w:tcPr>
          <w:p w14:paraId="7438BE3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noWrap/>
            <w:hideMark/>
          </w:tcPr>
          <w:p w14:paraId="3FE7640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noWrap/>
            <w:hideMark/>
          </w:tcPr>
          <w:p w14:paraId="2AF65FF4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noWrap/>
            <w:hideMark/>
          </w:tcPr>
          <w:p w14:paraId="48CBD893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4F405D70" w14:textId="77777777" w:rsidR="00C655A2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  <w:p w14:paraId="734D69F3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hideMark/>
          </w:tcPr>
          <w:p w14:paraId="7BE68E6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8565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noWrap/>
            <w:hideMark/>
          </w:tcPr>
          <w:p w14:paraId="56F2F53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Insomnia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hideMark/>
          </w:tcPr>
          <w:p w14:paraId="41B718E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GSAQ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noWrap/>
            <w:hideMark/>
          </w:tcPr>
          <w:p w14:paraId="284407E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  <w:tr w:rsidR="00225D1D" w:rsidRPr="00FF2353" w14:paraId="1520BD03" w14:textId="77777777" w:rsidTr="00C655A2">
        <w:trPr>
          <w:trHeight w:val="315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</w:tcPr>
          <w:p w14:paraId="381C9CC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B6935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Vignau</w:t>
            </w:r>
            <w:proofErr w:type="spellEnd"/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 et al 1997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4075A2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France, Europe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EDA4B1" w14:textId="2E46E54B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5D1D" w:rsidRPr="00225D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23 (17.2, SD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2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1.5)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D3CFCD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D7B979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F3342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252DF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Smoking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61161F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9AA8B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Poor sleep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quality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4714EC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 xml:space="preserve">INSERM 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FA9486" w14:textId="77777777" w:rsidR="00C655A2" w:rsidRPr="00FF2353" w:rsidRDefault="00C655A2" w:rsidP="00F44BA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2353">
              <w:rPr>
                <w:rFonts w:ascii="Times New Roman" w:hAnsi="Times New Roman" w:cs="Times New Roman"/>
                <w:sz w:val="24"/>
                <w:szCs w:val="24"/>
              </w:rPr>
              <w:t>elf-report</w:t>
            </w:r>
          </w:p>
        </w:tc>
      </w:tr>
    </w:tbl>
    <w:p w14:paraId="23FFD7E2" w14:textId="5FBC0F6B" w:rsidR="00C655A2" w:rsidRPr="00D507D4" w:rsidRDefault="00C655A2" w:rsidP="00F44BA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D6DF4">
        <w:rPr>
          <w:rFonts w:ascii="Times New Roman" w:hAnsi="Times New Roman" w:cs="Times New Roman"/>
          <w:iCs/>
          <w:sz w:val="24"/>
          <w:szCs w:val="24"/>
        </w:rPr>
        <w:t>SD</w:t>
      </w:r>
      <w:r w:rsidR="00D507D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Standard deviation, EDS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Excessive Daytime Sleepiness, AHQ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</w:t>
      </w:r>
      <w:r w:rsidRPr="00D507D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Adolescent Heath Questionnaire, HPC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Health Problem Checklist, MISS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Minimal Insomnia Symptom Scale, YSR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Youth Self-Report, ESS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Epworth Sleepiness Scale, ISI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Insomnia Severity Index, PDSS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Pediatric Daytime Sleepiness Scale, GAINSS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Global Appraisal of Individual Needs-Short Screener, AIS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 xml:space="preserve">=Athens Insomnia Scale, ICSD-2= International Classification of Sleep Disorders 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>(</w:t>
      </w:r>
      <w:r w:rsidRPr="00AD6DF4">
        <w:rPr>
          <w:rFonts w:ascii="Times New Roman" w:hAnsi="Times New Roman" w:cs="Times New Roman"/>
          <w:iCs/>
          <w:sz w:val="24"/>
          <w:szCs w:val="24"/>
        </w:rPr>
        <w:t>version 2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>)</w:t>
      </w:r>
      <w:r w:rsidRPr="00AD6DF4">
        <w:rPr>
          <w:rFonts w:ascii="Times New Roman" w:hAnsi="Times New Roman" w:cs="Times New Roman"/>
          <w:iCs/>
          <w:sz w:val="24"/>
          <w:szCs w:val="24"/>
        </w:rPr>
        <w:t xml:space="preserve">, DSM-5=Diagnostic and Statistical Manual of Mental Disorders 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>(</w:t>
      </w:r>
      <w:r w:rsidRPr="00AD6DF4">
        <w:rPr>
          <w:rFonts w:ascii="Times New Roman" w:hAnsi="Times New Roman" w:cs="Times New Roman"/>
          <w:iCs/>
          <w:sz w:val="24"/>
          <w:szCs w:val="24"/>
        </w:rPr>
        <w:t>version 5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>)</w:t>
      </w:r>
      <w:r w:rsidRPr="00AD6DF4">
        <w:rPr>
          <w:rFonts w:ascii="Times New Roman" w:hAnsi="Times New Roman" w:cs="Times New Roman"/>
          <w:iCs/>
          <w:sz w:val="24"/>
          <w:szCs w:val="24"/>
        </w:rPr>
        <w:t>, GSAQ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Global Sleep Assessment Questionnaire, AASM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American Academy of Sleep Medicine, PSQI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Pittsburg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>h</w:t>
      </w:r>
      <w:r w:rsidRPr="00AD6DF4">
        <w:rPr>
          <w:rFonts w:ascii="Times New Roman" w:hAnsi="Times New Roman" w:cs="Times New Roman"/>
          <w:iCs/>
          <w:sz w:val="24"/>
          <w:szCs w:val="24"/>
        </w:rPr>
        <w:t xml:space="preserve"> Sleep Quality Index, SSQAW</w:t>
      </w:r>
      <w:r w:rsidR="00225D1D" w:rsidRPr="00AD6D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D6DF4">
        <w:rPr>
          <w:rFonts w:ascii="Times New Roman" w:hAnsi="Times New Roman" w:cs="Times New Roman"/>
          <w:iCs/>
          <w:sz w:val="24"/>
          <w:szCs w:val="24"/>
        </w:rPr>
        <w:t>= Stanford Sleep Questionnaire and Assessment of Wakefulness</w:t>
      </w:r>
    </w:p>
    <w:p w14:paraId="2909D0FF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A37C95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EF57F1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D7D1D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857CBA" w14:textId="77777777" w:rsidR="00C655A2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EC9340" w14:textId="77777777" w:rsidR="00FE7348" w:rsidRDefault="00FE7348" w:rsidP="00F44B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0ED871" w14:textId="75EFCF31" w:rsidR="00C655A2" w:rsidRPr="00D51610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S4</w:t>
      </w:r>
      <w:r w:rsidRPr="00D51610">
        <w:rPr>
          <w:rFonts w:ascii="Times New Roman" w:hAnsi="Times New Roman" w:cs="Times New Roman"/>
          <w:sz w:val="24"/>
          <w:szCs w:val="24"/>
        </w:rPr>
        <w:t>: Study quality assessment and risk of bias</w:t>
      </w:r>
    </w:p>
    <w:tbl>
      <w:tblPr>
        <w:tblW w:w="14138" w:type="dxa"/>
        <w:tblLook w:val="04A0" w:firstRow="1" w:lastRow="0" w:firstColumn="1" w:lastColumn="0" w:noHBand="0" w:noVBand="1"/>
      </w:tblPr>
      <w:tblGrid>
        <w:gridCol w:w="510"/>
        <w:gridCol w:w="3040"/>
        <w:gridCol w:w="960"/>
        <w:gridCol w:w="960"/>
        <w:gridCol w:w="960"/>
        <w:gridCol w:w="960"/>
        <w:gridCol w:w="976"/>
        <w:gridCol w:w="960"/>
        <w:gridCol w:w="976"/>
        <w:gridCol w:w="960"/>
        <w:gridCol w:w="976"/>
        <w:gridCol w:w="1900"/>
      </w:tblGrid>
      <w:tr w:rsidR="00C655A2" w:rsidRPr="006673D2" w14:paraId="2128AE0A" w14:textId="77777777" w:rsidTr="00BC2F23">
        <w:trPr>
          <w:trHeight w:val="300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3DF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218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Author/year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B22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682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Q2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357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46B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Q4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587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841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Q6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F1C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Q7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1D5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Q8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2F0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0A740D23" w14:textId="77777777" w:rsidR="00C655A2" w:rsidRPr="006673D2" w:rsidRDefault="00C655A2" w:rsidP="00F44B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positive </w:t>
            </w:r>
            <w:r w:rsidRPr="00667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C655A2" w:rsidRPr="006673D2" w14:paraId="14415235" w14:textId="77777777" w:rsidTr="00BC2F23">
        <w:trPr>
          <w:trHeight w:val="300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838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DB3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Barbosa et al 2020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C34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C0E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1B8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E9A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A2F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712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4D5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0BA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E7D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485587A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C655A2" w:rsidRPr="006673D2" w14:paraId="0F2E6B30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FB748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1B123A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Chen et al 2017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B1664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AD9CD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67B9C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4EEBE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6BD947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F5DAC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FD6983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9AA8B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646239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1BCFD51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C655A2" w:rsidRPr="006673D2" w14:paraId="6C3F1C54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D2BAC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954097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Derasnerie-Laupretre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1993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FBAAF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D9BD6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453C0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1C467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EC8E59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1C332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0E28D6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583B8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9F18FD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1327784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655A2" w:rsidRPr="006673D2" w14:paraId="364521FE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C2EB41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6C057B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Hasler et al 2014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F29EA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BDB1A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5541F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D0629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3632E1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EC367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6F36F9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0BE7D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7C9041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05AF6F1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655A2" w:rsidRPr="006673D2" w14:paraId="68A9C2FF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535CAF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BB745D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Hedin et al 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FEE4C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9A9AE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3655A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7FF20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174F00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281AB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39511A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D4131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AECE26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0CB7224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6789FE5B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3AA90F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18950B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Johnson &amp; Breslau 2000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EB552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2E81A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2FA36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9C7CC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56CFB9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FCF3B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31EE39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0CDF9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FEB246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0AE0A79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361329B8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3EFD33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287670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Joo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888D9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AE064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345D1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E3054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24E662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B21CE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00BE20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EACFA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52E155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43F556E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48E87183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83436D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629668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Lam et al 2018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4FCD6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88636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5B397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B8878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0337B0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040F4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0CB6FD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8F2CE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ABB706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43D4771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C655A2" w:rsidRPr="006673D2" w14:paraId="1D848FD9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8577A1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EF4AE5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D0E02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32FF2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7402C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9AF37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67BFDE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C7FAD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BEF740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4333E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92A9BA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22A1354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C655A2" w:rsidRPr="006673D2" w14:paraId="7A7BE90E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18F492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0F553E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sz w:val="24"/>
                <w:szCs w:val="24"/>
              </w:rPr>
              <w:t>Manni et al 1997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A0816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90887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CFD40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0532F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380BFD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4D597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B6E6F3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AD7F4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8F888A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219F61E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1524609D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EA8ADE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8236AE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sz w:val="24"/>
                <w:szCs w:val="24"/>
              </w:rPr>
              <w:t>Meyer et al, 2019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C800F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DB068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959B5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754AF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1C906C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1694A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550BA2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01756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402D6F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5BFD07E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C655A2" w:rsidRPr="006673D2" w14:paraId="0753A5DB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F9B360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073D5C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Riehm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DDE29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4B129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14691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0F9EF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45187B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D0ADE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EAD68B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96111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119669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66813ED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C655A2" w:rsidRPr="006673D2" w14:paraId="1E5F3065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F0E727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40" w:type="dxa"/>
            <w:shd w:val="clear" w:color="auto" w:fill="auto"/>
            <w:vAlign w:val="bottom"/>
            <w:hideMark/>
          </w:tcPr>
          <w:p w14:paraId="58490F2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Shin et al 2003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D7043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C8880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17E95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5F4BD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EECD7B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1C36E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87361B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79420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FE6495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4097E5F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7401966C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D0547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40" w:type="dxa"/>
            <w:shd w:val="clear" w:color="auto" w:fill="auto"/>
            <w:vAlign w:val="bottom"/>
            <w:hideMark/>
          </w:tcPr>
          <w:p w14:paraId="0745B89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Siomos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C764C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71092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79944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3A69F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9FF300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E2181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5C40AB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DCFEA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523230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6003272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4EED2194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BF4A13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2D9E87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Skarupke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B6FDB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2FEDB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BE1FC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D4E60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A89DD9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066FC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FFAE62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5D581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3093AF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742873B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655A2" w:rsidRPr="006673D2" w14:paraId="17D47566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A2E17C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5535EDF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Yim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6B7DBB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C35E48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04A0A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9354B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525157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B475A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8126D3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F3F5B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B269CE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635D92C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C655A2" w:rsidRPr="006673D2" w14:paraId="7B263122" w14:textId="77777777" w:rsidTr="00BC2F23">
        <w:trPr>
          <w:trHeight w:val="300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CA877C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607460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sz w:val="24"/>
                <w:szCs w:val="24"/>
              </w:rPr>
              <w:t>Vignau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 1997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16AB1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ADCFA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03BB5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35EC1E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0AFFEA3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C86E7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6435887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A7DF7A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3351A2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1738DA95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C655A2" w:rsidRPr="006673D2" w14:paraId="3764F5EE" w14:textId="77777777" w:rsidTr="00BC2F23">
        <w:trPr>
          <w:trHeight w:val="315"/>
        </w:trPr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337EF9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3EF7902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Merianos</w:t>
            </w:r>
            <w:proofErr w:type="spellEnd"/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01EC9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DE2371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025D9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CC9AB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B58D8F6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885E30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C9224FC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A1D7AD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4DBD2B4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502F0879" w14:textId="77777777" w:rsidR="00C655A2" w:rsidRPr="006673D2" w:rsidRDefault="00C655A2" w:rsidP="00F44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7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</w:tbl>
    <w:p w14:paraId="373B7B7C" w14:textId="7581C405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1. Q1</w:t>
      </w:r>
      <w:r w:rsidR="00225D1D" w:rsidRPr="00225D1D">
        <w:rPr>
          <w:rFonts w:ascii="Times New Roman" w:hAnsi="Times New Roman" w:cs="Times New Roman"/>
          <w:sz w:val="24"/>
          <w:szCs w:val="24"/>
        </w:rPr>
        <w:t>–</w:t>
      </w:r>
      <w:r w:rsidRPr="00FC0378">
        <w:rPr>
          <w:rFonts w:ascii="Times New Roman" w:hAnsi="Times New Roman" w:cs="Times New Roman"/>
          <w:sz w:val="24"/>
          <w:szCs w:val="24"/>
        </w:rPr>
        <w:t xml:space="preserve">9: </w:t>
      </w:r>
      <w:r w:rsidR="00225D1D">
        <w:rPr>
          <w:rFonts w:ascii="Times New Roman" w:hAnsi="Times New Roman" w:cs="Times New Roman"/>
          <w:sz w:val="24"/>
          <w:szCs w:val="24"/>
        </w:rPr>
        <w:t>Q</w:t>
      </w:r>
      <w:r w:rsidRPr="00FC0378">
        <w:rPr>
          <w:rFonts w:ascii="Times New Roman" w:hAnsi="Times New Roman" w:cs="Times New Roman"/>
          <w:sz w:val="24"/>
          <w:szCs w:val="24"/>
        </w:rPr>
        <w:t>uestions to assess study quality and risk of bias, as listed below</w:t>
      </w:r>
    </w:p>
    <w:p w14:paraId="7FFD1D95" w14:textId="7777777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Q1: Was the sample frame appropriate to address the target population?</w:t>
      </w:r>
    </w:p>
    <w:p w14:paraId="2C64DFA8" w14:textId="0E49FA2B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 xml:space="preserve">Q2: Were study participants sampled in an appropriate </w:t>
      </w:r>
      <w:r w:rsidR="00225D1D">
        <w:rPr>
          <w:rFonts w:ascii="Times New Roman" w:hAnsi="Times New Roman" w:cs="Times New Roman"/>
          <w:sz w:val="24"/>
          <w:szCs w:val="24"/>
        </w:rPr>
        <w:t>manner</w:t>
      </w:r>
      <w:r w:rsidRPr="00FC0378">
        <w:rPr>
          <w:rFonts w:ascii="Times New Roman" w:hAnsi="Times New Roman" w:cs="Times New Roman"/>
          <w:sz w:val="24"/>
          <w:szCs w:val="24"/>
        </w:rPr>
        <w:t>?</w:t>
      </w:r>
    </w:p>
    <w:p w14:paraId="34E4F3B1" w14:textId="7777777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Q3: Was the sample size adequate?</w:t>
      </w:r>
    </w:p>
    <w:p w14:paraId="4E65A7F7" w14:textId="7777777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Q4: Were the study subjects and the setting described in detail?</w:t>
      </w:r>
    </w:p>
    <w:p w14:paraId="2CE98054" w14:textId="7777777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Q5: Was the data analysis conducted with sufficient coverage of the identified sample?</w:t>
      </w:r>
    </w:p>
    <w:p w14:paraId="14ECE8F1" w14:textId="7777777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lastRenderedPageBreak/>
        <w:t>Q6: Were valid methods used for the identification of the condition?</w:t>
      </w:r>
    </w:p>
    <w:p w14:paraId="5FB11188" w14:textId="2258A0B5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Q7: Was the condition measured in a standard</w:t>
      </w:r>
      <w:r w:rsidR="00225D1D">
        <w:rPr>
          <w:rFonts w:ascii="Times New Roman" w:hAnsi="Times New Roman" w:cs="Times New Roman"/>
          <w:sz w:val="24"/>
          <w:szCs w:val="24"/>
        </w:rPr>
        <w:t xml:space="preserve"> and</w:t>
      </w:r>
      <w:r w:rsidRPr="00FC0378">
        <w:rPr>
          <w:rFonts w:ascii="Times New Roman" w:hAnsi="Times New Roman" w:cs="Times New Roman"/>
          <w:sz w:val="24"/>
          <w:szCs w:val="24"/>
        </w:rPr>
        <w:t xml:space="preserve"> reliable </w:t>
      </w:r>
      <w:r w:rsidR="00225D1D">
        <w:rPr>
          <w:rFonts w:ascii="Times New Roman" w:hAnsi="Times New Roman" w:cs="Times New Roman"/>
          <w:sz w:val="24"/>
          <w:szCs w:val="24"/>
        </w:rPr>
        <w:t xml:space="preserve">manner </w:t>
      </w:r>
      <w:r w:rsidRPr="00FC0378">
        <w:rPr>
          <w:rFonts w:ascii="Times New Roman" w:hAnsi="Times New Roman" w:cs="Times New Roman"/>
          <w:sz w:val="24"/>
          <w:szCs w:val="24"/>
        </w:rPr>
        <w:t>for all participants?</w:t>
      </w:r>
    </w:p>
    <w:p w14:paraId="26FA8026" w14:textId="3D1A023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Q8: Was appropriate statistical analysis</w:t>
      </w:r>
      <w:r w:rsidR="00225D1D">
        <w:rPr>
          <w:rFonts w:ascii="Times New Roman" w:hAnsi="Times New Roman" w:cs="Times New Roman"/>
          <w:sz w:val="24"/>
          <w:szCs w:val="24"/>
        </w:rPr>
        <w:t xml:space="preserve"> conducted</w:t>
      </w:r>
      <w:r w:rsidRPr="00FC0378">
        <w:rPr>
          <w:rFonts w:ascii="Times New Roman" w:hAnsi="Times New Roman" w:cs="Times New Roman"/>
          <w:sz w:val="24"/>
          <w:szCs w:val="24"/>
        </w:rPr>
        <w:t>?</w:t>
      </w:r>
    </w:p>
    <w:p w14:paraId="7313014D" w14:textId="77777777" w:rsidR="00C655A2" w:rsidRPr="00FC0378" w:rsidRDefault="00C655A2" w:rsidP="00F44BA8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Q9: Was the response rate adequate, and if not, was the low response rate managed appropriately?</w:t>
      </w:r>
    </w:p>
    <w:p w14:paraId="2A90D7AC" w14:textId="0C1E8DB0" w:rsidR="00646704" w:rsidRPr="008E4767" w:rsidRDefault="00C655A2" w:rsidP="008E4767">
      <w:pPr>
        <w:jc w:val="both"/>
        <w:rPr>
          <w:rFonts w:ascii="Times New Roman" w:hAnsi="Times New Roman" w:cs="Times New Roman"/>
          <w:sz w:val="24"/>
          <w:szCs w:val="24"/>
        </w:rPr>
      </w:pPr>
      <w:r w:rsidRPr="00FC0378">
        <w:rPr>
          <w:rFonts w:ascii="Times New Roman" w:hAnsi="Times New Roman" w:cs="Times New Roman"/>
          <w:sz w:val="24"/>
          <w:szCs w:val="24"/>
        </w:rPr>
        <w:t>2. Y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 w:rsidRPr="00FC0378">
        <w:rPr>
          <w:rFonts w:ascii="Times New Roman" w:hAnsi="Times New Roman" w:cs="Times New Roman"/>
          <w:sz w:val="24"/>
          <w:szCs w:val="24"/>
        </w:rPr>
        <w:t>yes, N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 w:rsidRPr="00FC0378">
        <w:rPr>
          <w:rFonts w:ascii="Times New Roman" w:hAnsi="Times New Roman" w:cs="Times New Roman"/>
          <w:sz w:val="24"/>
          <w:szCs w:val="24"/>
        </w:rPr>
        <w:t>no; U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FC0378">
        <w:rPr>
          <w:rFonts w:ascii="Times New Roman" w:hAnsi="Times New Roman" w:cs="Times New Roman"/>
          <w:sz w:val="24"/>
          <w:szCs w:val="24"/>
        </w:rPr>
        <w:t xml:space="preserve"> unclear; NA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225D1D">
        <w:rPr>
          <w:rFonts w:ascii="Times New Roman" w:hAnsi="Times New Roman" w:cs="Times New Roman"/>
          <w:sz w:val="24"/>
          <w:szCs w:val="24"/>
        </w:rPr>
        <w:t xml:space="preserve"> </w:t>
      </w:r>
      <w:r w:rsidRPr="00FC0378">
        <w:rPr>
          <w:rFonts w:ascii="Times New Roman" w:hAnsi="Times New Roman" w:cs="Times New Roman"/>
          <w:sz w:val="24"/>
          <w:szCs w:val="24"/>
        </w:rPr>
        <w:t>not applicable.</w:t>
      </w:r>
    </w:p>
    <w:sectPr w:rsidR="00646704" w:rsidRPr="008E4767" w:rsidSect="00F44BA8">
      <w:type w:val="continuous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AD7F9" w14:textId="77777777" w:rsidR="00E071DD" w:rsidRDefault="00E071DD">
      <w:pPr>
        <w:spacing w:after="0" w:line="240" w:lineRule="auto"/>
      </w:pPr>
      <w:r>
        <w:separator/>
      </w:r>
    </w:p>
  </w:endnote>
  <w:endnote w:type="continuationSeparator" w:id="0">
    <w:p w14:paraId="138F2951" w14:textId="77777777" w:rsidR="00E071DD" w:rsidRDefault="00E07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0099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8E12E" w14:textId="01504E03" w:rsidR="00AD2531" w:rsidRDefault="00AD2531" w:rsidP="002338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BC1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092C2" w14:textId="77777777" w:rsidR="00E071DD" w:rsidRDefault="00E071DD">
      <w:pPr>
        <w:spacing w:after="0" w:line="240" w:lineRule="auto"/>
      </w:pPr>
      <w:r>
        <w:separator/>
      </w:r>
    </w:p>
  </w:footnote>
  <w:footnote w:type="continuationSeparator" w:id="0">
    <w:p w14:paraId="2810F8DD" w14:textId="77777777" w:rsidR="00E071DD" w:rsidRDefault="00E07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7AE6"/>
    <w:multiLevelType w:val="multilevel"/>
    <w:tmpl w:val="1B7A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A41B47"/>
    <w:multiLevelType w:val="hybridMultilevel"/>
    <w:tmpl w:val="36E2E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E1D40"/>
    <w:multiLevelType w:val="multilevel"/>
    <w:tmpl w:val="A1DAA8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F542D66"/>
    <w:multiLevelType w:val="multilevel"/>
    <w:tmpl w:val="4CBEA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FB54C59"/>
    <w:multiLevelType w:val="multilevel"/>
    <w:tmpl w:val="58AAD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DE5790"/>
    <w:multiLevelType w:val="multilevel"/>
    <w:tmpl w:val="1B7A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1964B04"/>
    <w:multiLevelType w:val="hybridMultilevel"/>
    <w:tmpl w:val="15DCF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40951"/>
    <w:multiLevelType w:val="multilevel"/>
    <w:tmpl w:val="20C811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6C94652"/>
    <w:multiLevelType w:val="hybridMultilevel"/>
    <w:tmpl w:val="17A21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0351B"/>
    <w:multiLevelType w:val="multilevel"/>
    <w:tmpl w:val="58AAD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B1F2CF7"/>
    <w:multiLevelType w:val="multilevel"/>
    <w:tmpl w:val="973A2C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E316D4E"/>
    <w:multiLevelType w:val="multilevel"/>
    <w:tmpl w:val="3DAAFCAA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0AB0981"/>
    <w:multiLevelType w:val="multilevel"/>
    <w:tmpl w:val="ACBE6A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23581F99"/>
    <w:multiLevelType w:val="hybridMultilevel"/>
    <w:tmpl w:val="D8DE7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6340A"/>
    <w:multiLevelType w:val="multilevel"/>
    <w:tmpl w:val="1B7A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2BFD422F"/>
    <w:multiLevelType w:val="hybridMultilevel"/>
    <w:tmpl w:val="7FBA61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1344CFF"/>
    <w:multiLevelType w:val="hybridMultilevel"/>
    <w:tmpl w:val="267485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237777"/>
    <w:multiLevelType w:val="multilevel"/>
    <w:tmpl w:val="1B7A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80A1456"/>
    <w:multiLevelType w:val="multilevel"/>
    <w:tmpl w:val="1B7A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9EC40C0"/>
    <w:multiLevelType w:val="multilevel"/>
    <w:tmpl w:val="8FE025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AA46EC1"/>
    <w:multiLevelType w:val="hybridMultilevel"/>
    <w:tmpl w:val="4290F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86C1D"/>
    <w:multiLevelType w:val="hybridMultilevel"/>
    <w:tmpl w:val="79841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E787B"/>
    <w:multiLevelType w:val="hybridMultilevel"/>
    <w:tmpl w:val="BCF0F4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8457F2"/>
    <w:multiLevelType w:val="hybridMultilevel"/>
    <w:tmpl w:val="4AAE7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2192C"/>
    <w:multiLevelType w:val="multilevel"/>
    <w:tmpl w:val="1B7A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0214D6B"/>
    <w:multiLevelType w:val="hybridMultilevel"/>
    <w:tmpl w:val="A4C82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83909"/>
    <w:multiLevelType w:val="hybridMultilevel"/>
    <w:tmpl w:val="AD9228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5392439"/>
    <w:multiLevelType w:val="multilevel"/>
    <w:tmpl w:val="58AAD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5F5E52D9"/>
    <w:multiLevelType w:val="multilevel"/>
    <w:tmpl w:val="58AAD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5443F06"/>
    <w:multiLevelType w:val="multilevel"/>
    <w:tmpl w:val="117C083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567632A"/>
    <w:multiLevelType w:val="hybridMultilevel"/>
    <w:tmpl w:val="2E4A1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C3771"/>
    <w:multiLevelType w:val="multilevel"/>
    <w:tmpl w:val="58AAD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71046516"/>
    <w:multiLevelType w:val="hybridMultilevel"/>
    <w:tmpl w:val="AB9E45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23226C3"/>
    <w:multiLevelType w:val="multilevel"/>
    <w:tmpl w:val="A1E699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73280851"/>
    <w:multiLevelType w:val="hybridMultilevel"/>
    <w:tmpl w:val="95BA85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AE54FB"/>
    <w:multiLevelType w:val="hybridMultilevel"/>
    <w:tmpl w:val="31760A20"/>
    <w:lvl w:ilvl="0" w:tplc="A426F22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D478D"/>
    <w:multiLevelType w:val="hybridMultilevel"/>
    <w:tmpl w:val="D0B43CC8"/>
    <w:lvl w:ilvl="0" w:tplc="8F68FDA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151066"/>
    <w:multiLevelType w:val="hybridMultilevel"/>
    <w:tmpl w:val="9B22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932C6"/>
    <w:multiLevelType w:val="multilevel"/>
    <w:tmpl w:val="8FE025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1"/>
  </w:num>
  <w:num w:numId="2">
    <w:abstractNumId w:val="30"/>
  </w:num>
  <w:num w:numId="3">
    <w:abstractNumId w:val="10"/>
  </w:num>
  <w:num w:numId="4">
    <w:abstractNumId w:val="12"/>
  </w:num>
  <w:num w:numId="5">
    <w:abstractNumId w:val="4"/>
  </w:num>
  <w:num w:numId="6">
    <w:abstractNumId w:val="9"/>
  </w:num>
  <w:num w:numId="7">
    <w:abstractNumId w:val="28"/>
  </w:num>
  <w:num w:numId="8">
    <w:abstractNumId w:val="27"/>
  </w:num>
  <w:num w:numId="9">
    <w:abstractNumId w:val="31"/>
  </w:num>
  <w:num w:numId="10">
    <w:abstractNumId w:val="3"/>
  </w:num>
  <w:num w:numId="11">
    <w:abstractNumId w:val="26"/>
  </w:num>
  <w:num w:numId="12">
    <w:abstractNumId w:val="16"/>
  </w:num>
  <w:num w:numId="13">
    <w:abstractNumId w:val="20"/>
  </w:num>
  <w:num w:numId="14">
    <w:abstractNumId w:val="17"/>
  </w:num>
  <w:num w:numId="15">
    <w:abstractNumId w:val="0"/>
  </w:num>
  <w:num w:numId="16">
    <w:abstractNumId w:val="19"/>
  </w:num>
  <w:num w:numId="17">
    <w:abstractNumId w:val="38"/>
  </w:num>
  <w:num w:numId="18">
    <w:abstractNumId w:val="14"/>
  </w:num>
  <w:num w:numId="19">
    <w:abstractNumId w:val="18"/>
  </w:num>
  <w:num w:numId="20">
    <w:abstractNumId w:val="36"/>
  </w:num>
  <w:num w:numId="21">
    <w:abstractNumId w:val="13"/>
  </w:num>
  <w:num w:numId="22">
    <w:abstractNumId w:val="37"/>
  </w:num>
  <w:num w:numId="23">
    <w:abstractNumId w:val="11"/>
  </w:num>
  <w:num w:numId="24">
    <w:abstractNumId w:val="5"/>
  </w:num>
  <w:num w:numId="25">
    <w:abstractNumId w:val="2"/>
  </w:num>
  <w:num w:numId="26">
    <w:abstractNumId w:val="29"/>
  </w:num>
  <w:num w:numId="27">
    <w:abstractNumId w:val="1"/>
  </w:num>
  <w:num w:numId="28">
    <w:abstractNumId w:val="22"/>
  </w:num>
  <w:num w:numId="29">
    <w:abstractNumId w:val="15"/>
  </w:num>
  <w:num w:numId="30">
    <w:abstractNumId w:val="8"/>
  </w:num>
  <w:num w:numId="31">
    <w:abstractNumId w:val="32"/>
  </w:num>
  <w:num w:numId="32">
    <w:abstractNumId w:val="25"/>
  </w:num>
  <w:num w:numId="33">
    <w:abstractNumId w:val="35"/>
  </w:num>
  <w:num w:numId="34">
    <w:abstractNumId w:val="23"/>
  </w:num>
  <w:num w:numId="35">
    <w:abstractNumId w:val="24"/>
  </w:num>
  <w:num w:numId="36">
    <w:abstractNumId w:val="34"/>
  </w:num>
  <w:num w:numId="37">
    <w:abstractNumId w:val="6"/>
  </w:num>
  <w:num w:numId="38">
    <w:abstractNumId w:val="7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tzve2thr00tkeztp7xwp9utdpwdd0z9x0p&quot;&gt;Ref manuscrpt thesis&lt;record-ids&gt;&lt;item&gt;1&lt;/item&gt;&lt;item&gt;2&lt;/item&gt;&lt;item&gt;8&lt;/item&gt;&lt;item&gt;13&lt;/item&gt;&lt;item&gt;14&lt;/item&gt;&lt;item&gt;15&lt;/item&gt;&lt;item&gt;16&lt;/item&gt;&lt;item&gt;17&lt;/item&gt;&lt;item&gt;18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4&lt;/item&gt;&lt;item&gt;45&lt;/item&gt;&lt;item&gt;49&lt;/item&gt;&lt;item&gt;50&lt;/item&gt;&lt;item&gt;56&lt;/item&gt;&lt;item&gt;57&lt;/item&gt;&lt;item&gt;61&lt;/item&gt;&lt;item&gt;62&lt;/item&gt;&lt;item&gt;63&lt;/item&gt;&lt;item&gt;64&lt;/item&gt;&lt;item&gt;65&lt;/item&gt;&lt;item&gt;66&lt;/item&gt;&lt;item&gt;67&lt;/item&gt;&lt;item&gt;70&lt;/item&gt;&lt;item&gt;74&lt;/item&gt;&lt;item&gt;75&lt;/item&gt;&lt;item&gt;77&lt;/item&gt;&lt;item&gt;94&lt;/item&gt;&lt;item&gt;110&lt;/item&gt;&lt;item&gt;121&lt;/item&gt;&lt;item&gt;124&lt;/item&gt;&lt;item&gt;125&lt;/item&gt;&lt;item&gt;132&lt;/item&gt;&lt;item&gt;137&lt;/item&gt;&lt;item&gt;140&lt;/item&gt;&lt;item&gt;141&lt;/item&gt;&lt;item&gt;157&lt;/item&gt;&lt;item&gt;158&lt;/item&gt;&lt;item&gt;159&lt;/item&gt;&lt;item&gt;160&lt;/item&gt;&lt;item&gt;162&lt;/item&gt;&lt;item&gt;164&lt;/item&gt;&lt;item&gt;166&lt;/item&gt;&lt;item&gt;167&lt;/item&gt;&lt;item&gt;168&lt;/item&gt;&lt;item&gt;170&lt;/item&gt;&lt;item&gt;171&lt;/item&gt;&lt;item&gt;172&lt;/item&gt;&lt;item&gt;173&lt;/item&gt;&lt;item&gt;174&lt;/item&gt;&lt;item&gt;176&lt;/item&gt;&lt;item&gt;177&lt;/item&gt;&lt;item&gt;178&lt;/item&gt;&lt;item&gt;179&lt;/item&gt;&lt;item&gt;180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7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/record-ids&gt;&lt;/item&gt;&lt;/Libraries&gt;"/>
  </w:docVars>
  <w:rsids>
    <w:rsidRoot w:val="00275F09"/>
    <w:rsid w:val="0000013E"/>
    <w:rsid w:val="000017BC"/>
    <w:rsid w:val="000025DA"/>
    <w:rsid w:val="0000292A"/>
    <w:rsid w:val="0000536E"/>
    <w:rsid w:val="00012C34"/>
    <w:rsid w:val="00016696"/>
    <w:rsid w:val="00017011"/>
    <w:rsid w:val="00022005"/>
    <w:rsid w:val="00023062"/>
    <w:rsid w:val="00024371"/>
    <w:rsid w:val="00025F39"/>
    <w:rsid w:val="00030F8B"/>
    <w:rsid w:val="000317B6"/>
    <w:rsid w:val="00032C21"/>
    <w:rsid w:val="00032E58"/>
    <w:rsid w:val="000408DE"/>
    <w:rsid w:val="000408F3"/>
    <w:rsid w:val="00040BFA"/>
    <w:rsid w:val="0004112A"/>
    <w:rsid w:val="0004154B"/>
    <w:rsid w:val="00041E8F"/>
    <w:rsid w:val="00042526"/>
    <w:rsid w:val="0004358D"/>
    <w:rsid w:val="0004413A"/>
    <w:rsid w:val="000446C9"/>
    <w:rsid w:val="0004716B"/>
    <w:rsid w:val="000553E4"/>
    <w:rsid w:val="0006124E"/>
    <w:rsid w:val="000614F7"/>
    <w:rsid w:val="00062E7C"/>
    <w:rsid w:val="00063546"/>
    <w:rsid w:val="00065E47"/>
    <w:rsid w:val="00066A48"/>
    <w:rsid w:val="00070940"/>
    <w:rsid w:val="00073ABC"/>
    <w:rsid w:val="00076113"/>
    <w:rsid w:val="0008294E"/>
    <w:rsid w:val="00084E5E"/>
    <w:rsid w:val="00085871"/>
    <w:rsid w:val="00085EC4"/>
    <w:rsid w:val="00086405"/>
    <w:rsid w:val="0008729D"/>
    <w:rsid w:val="00087DB6"/>
    <w:rsid w:val="0009688D"/>
    <w:rsid w:val="00096C0B"/>
    <w:rsid w:val="000A4A20"/>
    <w:rsid w:val="000A5AEA"/>
    <w:rsid w:val="000B075C"/>
    <w:rsid w:val="000C126F"/>
    <w:rsid w:val="000C40A8"/>
    <w:rsid w:val="000C4AFA"/>
    <w:rsid w:val="000C63A0"/>
    <w:rsid w:val="000C681C"/>
    <w:rsid w:val="000C6938"/>
    <w:rsid w:val="000D15B8"/>
    <w:rsid w:val="000D2675"/>
    <w:rsid w:val="000E10E3"/>
    <w:rsid w:val="000E1198"/>
    <w:rsid w:val="000E5503"/>
    <w:rsid w:val="000E6F6A"/>
    <w:rsid w:val="000F37CA"/>
    <w:rsid w:val="000F53A9"/>
    <w:rsid w:val="000F54CB"/>
    <w:rsid w:val="000F5AAC"/>
    <w:rsid w:val="000F678D"/>
    <w:rsid w:val="00100C5A"/>
    <w:rsid w:val="001014B4"/>
    <w:rsid w:val="00102493"/>
    <w:rsid w:val="00106D2D"/>
    <w:rsid w:val="00111890"/>
    <w:rsid w:val="00117F3E"/>
    <w:rsid w:val="00124A4E"/>
    <w:rsid w:val="001252E0"/>
    <w:rsid w:val="0012715B"/>
    <w:rsid w:val="001339A4"/>
    <w:rsid w:val="00135FCE"/>
    <w:rsid w:val="001377E1"/>
    <w:rsid w:val="00140795"/>
    <w:rsid w:val="00147195"/>
    <w:rsid w:val="00151078"/>
    <w:rsid w:val="00151F7B"/>
    <w:rsid w:val="00154922"/>
    <w:rsid w:val="00154DBA"/>
    <w:rsid w:val="00156A55"/>
    <w:rsid w:val="001570DE"/>
    <w:rsid w:val="00160A61"/>
    <w:rsid w:val="001654F5"/>
    <w:rsid w:val="00166AAF"/>
    <w:rsid w:val="00167DE5"/>
    <w:rsid w:val="00175EB3"/>
    <w:rsid w:val="001775C3"/>
    <w:rsid w:val="00181C04"/>
    <w:rsid w:val="00182E98"/>
    <w:rsid w:val="00184525"/>
    <w:rsid w:val="001868B3"/>
    <w:rsid w:val="0018720D"/>
    <w:rsid w:val="0019179E"/>
    <w:rsid w:val="00192F52"/>
    <w:rsid w:val="00193670"/>
    <w:rsid w:val="001A278F"/>
    <w:rsid w:val="001A3B01"/>
    <w:rsid w:val="001A3E17"/>
    <w:rsid w:val="001A72A3"/>
    <w:rsid w:val="001A79E9"/>
    <w:rsid w:val="001B1957"/>
    <w:rsid w:val="001B274A"/>
    <w:rsid w:val="001B6018"/>
    <w:rsid w:val="001B7705"/>
    <w:rsid w:val="001C004E"/>
    <w:rsid w:val="001C1809"/>
    <w:rsid w:val="001C45F1"/>
    <w:rsid w:val="001C6C64"/>
    <w:rsid w:val="001D4199"/>
    <w:rsid w:val="001D6890"/>
    <w:rsid w:val="001E11F3"/>
    <w:rsid w:val="001E2968"/>
    <w:rsid w:val="001E38BD"/>
    <w:rsid w:val="001F0AA1"/>
    <w:rsid w:val="001F0BE0"/>
    <w:rsid w:val="001F25BF"/>
    <w:rsid w:val="001F7335"/>
    <w:rsid w:val="001F7AD2"/>
    <w:rsid w:val="00201F61"/>
    <w:rsid w:val="0020518A"/>
    <w:rsid w:val="002054A6"/>
    <w:rsid w:val="00211755"/>
    <w:rsid w:val="00211B34"/>
    <w:rsid w:val="00215E98"/>
    <w:rsid w:val="00216127"/>
    <w:rsid w:val="00217C65"/>
    <w:rsid w:val="00221996"/>
    <w:rsid w:val="00225D1D"/>
    <w:rsid w:val="00230E31"/>
    <w:rsid w:val="002319EF"/>
    <w:rsid w:val="0023389A"/>
    <w:rsid w:val="00233AAC"/>
    <w:rsid w:val="002410D8"/>
    <w:rsid w:val="00243193"/>
    <w:rsid w:val="002533C5"/>
    <w:rsid w:val="0025389B"/>
    <w:rsid w:val="00255475"/>
    <w:rsid w:val="0025583B"/>
    <w:rsid w:val="0026034A"/>
    <w:rsid w:val="00264154"/>
    <w:rsid w:val="00267E27"/>
    <w:rsid w:val="00272E36"/>
    <w:rsid w:val="00274642"/>
    <w:rsid w:val="002754D9"/>
    <w:rsid w:val="00275F09"/>
    <w:rsid w:val="00277445"/>
    <w:rsid w:val="00277C37"/>
    <w:rsid w:val="00277E05"/>
    <w:rsid w:val="00277F36"/>
    <w:rsid w:val="0028131D"/>
    <w:rsid w:val="0028226E"/>
    <w:rsid w:val="00282D23"/>
    <w:rsid w:val="00284E1B"/>
    <w:rsid w:val="00285326"/>
    <w:rsid w:val="00285817"/>
    <w:rsid w:val="00287103"/>
    <w:rsid w:val="002A2E05"/>
    <w:rsid w:val="002A63D0"/>
    <w:rsid w:val="002A77C1"/>
    <w:rsid w:val="002B0D26"/>
    <w:rsid w:val="002B2041"/>
    <w:rsid w:val="002B3F36"/>
    <w:rsid w:val="002B6EEB"/>
    <w:rsid w:val="002C1D66"/>
    <w:rsid w:val="002C2908"/>
    <w:rsid w:val="002C40F7"/>
    <w:rsid w:val="002C5042"/>
    <w:rsid w:val="002D0614"/>
    <w:rsid w:val="002D2E86"/>
    <w:rsid w:val="002D486C"/>
    <w:rsid w:val="002D7FD9"/>
    <w:rsid w:val="002E08BD"/>
    <w:rsid w:val="002E3649"/>
    <w:rsid w:val="002E4AFC"/>
    <w:rsid w:val="002E700F"/>
    <w:rsid w:val="002E7427"/>
    <w:rsid w:val="002F0B34"/>
    <w:rsid w:val="002F0F4C"/>
    <w:rsid w:val="002F4C26"/>
    <w:rsid w:val="002F5819"/>
    <w:rsid w:val="002F5BF9"/>
    <w:rsid w:val="002F6688"/>
    <w:rsid w:val="002F7B67"/>
    <w:rsid w:val="0030072A"/>
    <w:rsid w:val="003019C6"/>
    <w:rsid w:val="00306FDD"/>
    <w:rsid w:val="00314EE3"/>
    <w:rsid w:val="00316BA7"/>
    <w:rsid w:val="00320582"/>
    <w:rsid w:val="00320C2F"/>
    <w:rsid w:val="003214C3"/>
    <w:rsid w:val="00321B09"/>
    <w:rsid w:val="003239EF"/>
    <w:rsid w:val="003264AD"/>
    <w:rsid w:val="00330581"/>
    <w:rsid w:val="00332FBC"/>
    <w:rsid w:val="00334E7E"/>
    <w:rsid w:val="00335733"/>
    <w:rsid w:val="00337EDA"/>
    <w:rsid w:val="003416F1"/>
    <w:rsid w:val="003420B6"/>
    <w:rsid w:val="00346A6D"/>
    <w:rsid w:val="00346EF1"/>
    <w:rsid w:val="00352911"/>
    <w:rsid w:val="003574BE"/>
    <w:rsid w:val="0035787C"/>
    <w:rsid w:val="0036024E"/>
    <w:rsid w:val="00364374"/>
    <w:rsid w:val="003655E4"/>
    <w:rsid w:val="00366A5D"/>
    <w:rsid w:val="003675B5"/>
    <w:rsid w:val="00370A00"/>
    <w:rsid w:val="003738F5"/>
    <w:rsid w:val="00382515"/>
    <w:rsid w:val="00386629"/>
    <w:rsid w:val="00392620"/>
    <w:rsid w:val="00396984"/>
    <w:rsid w:val="00397997"/>
    <w:rsid w:val="003A003B"/>
    <w:rsid w:val="003A1CAE"/>
    <w:rsid w:val="003A2018"/>
    <w:rsid w:val="003A3178"/>
    <w:rsid w:val="003A5B05"/>
    <w:rsid w:val="003A7A3A"/>
    <w:rsid w:val="003A7D73"/>
    <w:rsid w:val="003A7E56"/>
    <w:rsid w:val="003B51C8"/>
    <w:rsid w:val="003B7948"/>
    <w:rsid w:val="003C32CA"/>
    <w:rsid w:val="003C3D4B"/>
    <w:rsid w:val="003C4A43"/>
    <w:rsid w:val="003D10BC"/>
    <w:rsid w:val="003D1EF1"/>
    <w:rsid w:val="003D2BE7"/>
    <w:rsid w:val="003D4EA7"/>
    <w:rsid w:val="003D5253"/>
    <w:rsid w:val="003D7B8F"/>
    <w:rsid w:val="003D7FDE"/>
    <w:rsid w:val="003E0BD5"/>
    <w:rsid w:val="003E27DD"/>
    <w:rsid w:val="003F057C"/>
    <w:rsid w:val="003F2EC2"/>
    <w:rsid w:val="003F5BD4"/>
    <w:rsid w:val="003F6072"/>
    <w:rsid w:val="0040154B"/>
    <w:rsid w:val="00410F7A"/>
    <w:rsid w:val="00413D23"/>
    <w:rsid w:val="0041508C"/>
    <w:rsid w:val="00417265"/>
    <w:rsid w:val="00417D86"/>
    <w:rsid w:val="00422468"/>
    <w:rsid w:val="0042262B"/>
    <w:rsid w:val="0042374B"/>
    <w:rsid w:val="00426044"/>
    <w:rsid w:val="00430551"/>
    <w:rsid w:val="00430B70"/>
    <w:rsid w:val="00433AA4"/>
    <w:rsid w:val="00435375"/>
    <w:rsid w:val="004356A4"/>
    <w:rsid w:val="004370B6"/>
    <w:rsid w:val="00441457"/>
    <w:rsid w:val="004416A7"/>
    <w:rsid w:val="0044613A"/>
    <w:rsid w:val="0044667B"/>
    <w:rsid w:val="00446AC5"/>
    <w:rsid w:val="00447DB3"/>
    <w:rsid w:val="004504DD"/>
    <w:rsid w:val="00451BC1"/>
    <w:rsid w:val="004530DD"/>
    <w:rsid w:val="00453500"/>
    <w:rsid w:val="00460428"/>
    <w:rsid w:val="00460C94"/>
    <w:rsid w:val="00463C6E"/>
    <w:rsid w:val="0046595A"/>
    <w:rsid w:val="004660D6"/>
    <w:rsid w:val="004669A8"/>
    <w:rsid w:val="00472300"/>
    <w:rsid w:val="004739FC"/>
    <w:rsid w:val="00474750"/>
    <w:rsid w:val="00476AAA"/>
    <w:rsid w:val="004771F0"/>
    <w:rsid w:val="00477B03"/>
    <w:rsid w:val="0048044F"/>
    <w:rsid w:val="004832EA"/>
    <w:rsid w:val="0048425C"/>
    <w:rsid w:val="004909A6"/>
    <w:rsid w:val="00491255"/>
    <w:rsid w:val="00491B15"/>
    <w:rsid w:val="00492747"/>
    <w:rsid w:val="00497130"/>
    <w:rsid w:val="004A0D72"/>
    <w:rsid w:val="004A1AB6"/>
    <w:rsid w:val="004A3D85"/>
    <w:rsid w:val="004A53C2"/>
    <w:rsid w:val="004A5C39"/>
    <w:rsid w:val="004A6E34"/>
    <w:rsid w:val="004B18D5"/>
    <w:rsid w:val="004B4ED7"/>
    <w:rsid w:val="004B541E"/>
    <w:rsid w:val="004C48F1"/>
    <w:rsid w:val="004C5327"/>
    <w:rsid w:val="004C72E0"/>
    <w:rsid w:val="004D64CC"/>
    <w:rsid w:val="004E1C36"/>
    <w:rsid w:val="004E4613"/>
    <w:rsid w:val="004E5654"/>
    <w:rsid w:val="004E60FA"/>
    <w:rsid w:val="004E6564"/>
    <w:rsid w:val="004E77D4"/>
    <w:rsid w:val="004F298F"/>
    <w:rsid w:val="004F3B8F"/>
    <w:rsid w:val="004F58F0"/>
    <w:rsid w:val="004F65C0"/>
    <w:rsid w:val="004F694C"/>
    <w:rsid w:val="004F7D9C"/>
    <w:rsid w:val="0050190F"/>
    <w:rsid w:val="00502308"/>
    <w:rsid w:val="00506607"/>
    <w:rsid w:val="005100B5"/>
    <w:rsid w:val="005176E6"/>
    <w:rsid w:val="005247C0"/>
    <w:rsid w:val="00526D40"/>
    <w:rsid w:val="00531909"/>
    <w:rsid w:val="00531EAB"/>
    <w:rsid w:val="00533903"/>
    <w:rsid w:val="00533F05"/>
    <w:rsid w:val="00537681"/>
    <w:rsid w:val="005422A4"/>
    <w:rsid w:val="0054303D"/>
    <w:rsid w:val="00544183"/>
    <w:rsid w:val="00545AB6"/>
    <w:rsid w:val="005466C1"/>
    <w:rsid w:val="00546B76"/>
    <w:rsid w:val="00547C28"/>
    <w:rsid w:val="005541AB"/>
    <w:rsid w:val="00556584"/>
    <w:rsid w:val="00556D52"/>
    <w:rsid w:val="00564E3A"/>
    <w:rsid w:val="00566386"/>
    <w:rsid w:val="00566B6C"/>
    <w:rsid w:val="0057049C"/>
    <w:rsid w:val="005712CE"/>
    <w:rsid w:val="0057392F"/>
    <w:rsid w:val="0057433B"/>
    <w:rsid w:val="005745A8"/>
    <w:rsid w:val="005754A3"/>
    <w:rsid w:val="00575DC1"/>
    <w:rsid w:val="005761CF"/>
    <w:rsid w:val="00580BF5"/>
    <w:rsid w:val="0058240F"/>
    <w:rsid w:val="00584F3B"/>
    <w:rsid w:val="0059016D"/>
    <w:rsid w:val="005937DE"/>
    <w:rsid w:val="00595C70"/>
    <w:rsid w:val="0059638D"/>
    <w:rsid w:val="00597255"/>
    <w:rsid w:val="005A021F"/>
    <w:rsid w:val="005A18AD"/>
    <w:rsid w:val="005A2EF0"/>
    <w:rsid w:val="005A63E0"/>
    <w:rsid w:val="005A642B"/>
    <w:rsid w:val="005B10BC"/>
    <w:rsid w:val="005B34E1"/>
    <w:rsid w:val="005B601B"/>
    <w:rsid w:val="005C0161"/>
    <w:rsid w:val="005C7D47"/>
    <w:rsid w:val="005D02C4"/>
    <w:rsid w:val="005D25D9"/>
    <w:rsid w:val="005D3CAE"/>
    <w:rsid w:val="005D4255"/>
    <w:rsid w:val="005D4B49"/>
    <w:rsid w:val="005D54F3"/>
    <w:rsid w:val="005D5D14"/>
    <w:rsid w:val="005E167A"/>
    <w:rsid w:val="005E22EF"/>
    <w:rsid w:val="005F3519"/>
    <w:rsid w:val="005F376A"/>
    <w:rsid w:val="005F3CAC"/>
    <w:rsid w:val="005F6DE3"/>
    <w:rsid w:val="00601FF9"/>
    <w:rsid w:val="0060473A"/>
    <w:rsid w:val="00604FBF"/>
    <w:rsid w:val="00611193"/>
    <w:rsid w:val="006112D5"/>
    <w:rsid w:val="00625B04"/>
    <w:rsid w:val="00631D83"/>
    <w:rsid w:val="00635553"/>
    <w:rsid w:val="00640A16"/>
    <w:rsid w:val="00640D3E"/>
    <w:rsid w:val="00642C9B"/>
    <w:rsid w:val="00646704"/>
    <w:rsid w:val="00650A24"/>
    <w:rsid w:val="00652CEB"/>
    <w:rsid w:val="00656C9A"/>
    <w:rsid w:val="0065700B"/>
    <w:rsid w:val="00662A96"/>
    <w:rsid w:val="00663619"/>
    <w:rsid w:val="006640A5"/>
    <w:rsid w:val="0067250C"/>
    <w:rsid w:val="00672A71"/>
    <w:rsid w:val="006734D2"/>
    <w:rsid w:val="00673CFD"/>
    <w:rsid w:val="0067751A"/>
    <w:rsid w:val="00682F94"/>
    <w:rsid w:val="006847A1"/>
    <w:rsid w:val="00685587"/>
    <w:rsid w:val="0068691C"/>
    <w:rsid w:val="00690F0D"/>
    <w:rsid w:val="006A4B7D"/>
    <w:rsid w:val="006B46E2"/>
    <w:rsid w:val="006B7898"/>
    <w:rsid w:val="006C42C5"/>
    <w:rsid w:val="006D09E3"/>
    <w:rsid w:val="006D3578"/>
    <w:rsid w:val="006D4C32"/>
    <w:rsid w:val="006D5F71"/>
    <w:rsid w:val="006D70A5"/>
    <w:rsid w:val="006E0AF3"/>
    <w:rsid w:val="006E0F90"/>
    <w:rsid w:val="006E10FC"/>
    <w:rsid w:val="006E1C3F"/>
    <w:rsid w:val="006E3BA1"/>
    <w:rsid w:val="006E4D30"/>
    <w:rsid w:val="006E629E"/>
    <w:rsid w:val="006E69AC"/>
    <w:rsid w:val="006F0AB0"/>
    <w:rsid w:val="006F5E38"/>
    <w:rsid w:val="006F6814"/>
    <w:rsid w:val="00704757"/>
    <w:rsid w:val="00706307"/>
    <w:rsid w:val="00706518"/>
    <w:rsid w:val="007213C3"/>
    <w:rsid w:val="00723E85"/>
    <w:rsid w:val="007275FE"/>
    <w:rsid w:val="007307AA"/>
    <w:rsid w:val="00731F2E"/>
    <w:rsid w:val="00733204"/>
    <w:rsid w:val="007336AA"/>
    <w:rsid w:val="007350B4"/>
    <w:rsid w:val="00735422"/>
    <w:rsid w:val="0074302F"/>
    <w:rsid w:val="00743B90"/>
    <w:rsid w:val="00750319"/>
    <w:rsid w:val="0075070F"/>
    <w:rsid w:val="007529B2"/>
    <w:rsid w:val="007530AB"/>
    <w:rsid w:val="00757E10"/>
    <w:rsid w:val="0076464D"/>
    <w:rsid w:val="007650DB"/>
    <w:rsid w:val="00765C46"/>
    <w:rsid w:val="00765FD7"/>
    <w:rsid w:val="0076601A"/>
    <w:rsid w:val="00770BE8"/>
    <w:rsid w:val="0077343F"/>
    <w:rsid w:val="00773C99"/>
    <w:rsid w:val="00774754"/>
    <w:rsid w:val="007748E1"/>
    <w:rsid w:val="007750B9"/>
    <w:rsid w:val="0078275A"/>
    <w:rsid w:val="0078521E"/>
    <w:rsid w:val="007853AA"/>
    <w:rsid w:val="00785BE3"/>
    <w:rsid w:val="00786096"/>
    <w:rsid w:val="00786587"/>
    <w:rsid w:val="00786864"/>
    <w:rsid w:val="00787E68"/>
    <w:rsid w:val="0079509D"/>
    <w:rsid w:val="00797E9D"/>
    <w:rsid w:val="007A11E8"/>
    <w:rsid w:val="007A4FD7"/>
    <w:rsid w:val="007A6803"/>
    <w:rsid w:val="007A6842"/>
    <w:rsid w:val="007B5A7D"/>
    <w:rsid w:val="007B6711"/>
    <w:rsid w:val="007B712F"/>
    <w:rsid w:val="007C111B"/>
    <w:rsid w:val="007C1772"/>
    <w:rsid w:val="007D121E"/>
    <w:rsid w:val="007D1C74"/>
    <w:rsid w:val="007D3553"/>
    <w:rsid w:val="007D3954"/>
    <w:rsid w:val="007D4713"/>
    <w:rsid w:val="007D4C89"/>
    <w:rsid w:val="007D5780"/>
    <w:rsid w:val="007D65E1"/>
    <w:rsid w:val="007D72C9"/>
    <w:rsid w:val="007D7F8E"/>
    <w:rsid w:val="007E0D85"/>
    <w:rsid w:val="007E460A"/>
    <w:rsid w:val="007E7923"/>
    <w:rsid w:val="007F4DFD"/>
    <w:rsid w:val="007F6C82"/>
    <w:rsid w:val="007F73B3"/>
    <w:rsid w:val="008034CB"/>
    <w:rsid w:val="00804E1B"/>
    <w:rsid w:val="008076AC"/>
    <w:rsid w:val="008163A8"/>
    <w:rsid w:val="008253C8"/>
    <w:rsid w:val="008255CC"/>
    <w:rsid w:val="00825924"/>
    <w:rsid w:val="00832295"/>
    <w:rsid w:val="00834839"/>
    <w:rsid w:val="00834FB3"/>
    <w:rsid w:val="00835365"/>
    <w:rsid w:val="00835E01"/>
    <w:rsid w:val="008377D2"/>
    <w:rsid w:val="00837F73"/>
    <w:rsid w:val="00840A72"/>
    <w:rsid w:val="008418E4"/>
    <w:rsid w:val="0084282E"/>
    <w:rsid w:val="00847603"/>
    <w:rsid w:val="00850EB5"/>
    <w:rsid w:val="008510CC"/>
    <w:rsid w:val="008541C9"/>
    <w:rsid w:val="00861824"/>
    <w:rsid w:val="00862FCE"/>
    <w:rsid w:val="00864523"/>
    <w:rsid w:val="0086650A"/>
    <w:rsid w:val="00867008"/>
    <w:rsid w:val="00872B43"/>
    <w:rsid w:val="008735EE"/>
    <w:rsid w:val="008758EF"/>
    <w:rsid w:val="00882267"/>
    <w:rsid w:val="00882D97"/>
    <w:rsid w:val="00884EC9"/>
    <w:rsid w:val="00885A02"/>
    <w:rsid w:val="00891BD6"/>
    <w:rsid w:val="00893278"/>
    <w:rsid w:val="00897CB6"/>
    <w:rsid w:val="008A223C"/>
    <w:rsid w:val="008A3D4C"/>
    <w:rsid w:val="008A4AF0"/>
    <w:rsid w:val="008A6EE8"/>
    <w:rsid w:val="008B24E6"/>
    <w:rsid w:val="008B46FC"/>
    <w:rsid w:val="008C1875"/>
    <w:rsid w:val="008C2F0C"/>
    <w:rsid w:val="008D11C5"/>
    <w:rsid w:val="008D3983"/>
    <w:rsid w:val="008D7A28"/>
    <w:rsid w:val="008E2233"/>
    <w:rsid w:val="008E3513"/>
    <w:rsid w:val="008E3BC5"/>
    <w:rsid w:val="008E4767"/>
    <w:rsid w:val="008E786A"/>
    <w:rsid w:val="008F013C"/>
    <w:rsid w:val="008F114E"/>
    <w:rsid w:val="00900603"/>
    <w:rsid w:val="009012C9"/>
    <w:rsid w:val="00905882"/>
    <w:rsid w:val="009157AC"/>
    <w:rsid w:val="00915AFE"/>
    <w:rsid w:val="00916E76"/>
    <w:rsid w:val="009173CC"/>
    <w:rsid w:val="0092180F"/>
    <w:rsid w:val="00922813"/>
    <w:rsid w:val="00924E9F"/>
    <w:rsid w:val="00931513"/>
    <w:rsid w:val="009315C1"/>
    <w:rsid w:val="0093327D"/>
    <w:rsid w:val="009336C5"/>
    <w:rsid w:val="009405EA"/>
    <w:rsid w:val="0094518E"/>
    <w:rsid w:val="00945B16"/>
    <w:rsid w:val="009523FE"/>
    <w:rsid w:val="0095605C"/>
    <w:rsid w:val="00956872"/>
    <w:rsid w:val="00957C29"/>
    <w:rsid w:val="00964767"/>
    <w:rsid w:val="00966E2C"/>
    <w:rsid w:val="00972684"/>
    <w:rsid w:val="0097514D"/>
    <w:rsid w:val="0097604D"/>
    <w:rsid w:val="0097662F"/>
    <w:rsid w:val="00976F65"/>
    <w:rsid w:val="00980142"/>
    <w:rsid w:val="00980461"/>
    <w:rsid w:val="009812EE"/>
    <w:rsid w:val="00982E34"/>
    <w:rsid w:val="00983460"/>
    <w:rsid w:val="009904FF"/>
    <w:rsid w:val="009907F7"/>
    <w:rsid w:val="00990847"/>
    <w:rsid w:val="00992663"/>
    <w:rsid w:val="009936F1"/>
    <w:rsid w:val="00996052"/>
    <w:rsid w:val="009A143B"/>
    <w:rsid w:val="009A25E9"/>
    <w:rsid w:val="009A28F5"/>
    <w:rsid w:val="009A7C8D"/>
    <w:rsid w:val="009B0467"/>
    <w:rsid w:val="009B070F"/>
    <w:rsid w:val="009B1A0E"/>
    <w:rsid w:val="009B2EB0"/>
    <w:rsid w:val="009B61DB"/>
    <w:rsid w:val="009B6BF3"/>
    <w:rsid w:val="009B7321"/>
    <w:rsid w:val="009C17F7"/>
    <w:rsid w:val="009C27AD"/>
    <w:rsid w:val="009C4306"/>
    <w:rsid w:val="009C599C"/>
    <w:rsid w:val="009D1FB8"/>
    <w:rsid w:val="009D23B4"/>
    <w:rsid w:val="009D27B3"/>
    <w:rsid w:val="009D30D1"/>
    <w:rsid w:val="009D4D84"/>
    <w:rsid w:val="009E0C81"/>
    <w:rsid w:val="009E153C"/>
    <w:rsid w:val="009E2FDF"/>
    <w:rsid w:val="009E4AE4"/>
    <w:rsid w:val="009E7CA0"/>
    <w:rsid w:val="009F0C1D"/>
    <w:rsid w:val="009F2AB9"/>
    <w:rsid w:val="009F7228"/>
    <w:rsid w:val="009F7A94"/>
    <w:rsid w:val="00A00B3B"/>
    <w:rsid w:val="00A017F3"/>
    <w:rsid w:val="00A0558E"/>
    <w:rsid w:val="00A067E9"/>
    <w:rsid w:val="00A07A41"/>
    <w:rsid w:val="00A17ADD"/>
    <w:rsid w:val="00A2058F"/>
    <w:rsid w:val="00A21529"/>
    <w:rsid w:val="00A244D6"/>
    <w:rsid w:val="00A25273"/>
    <w:rsid w:val="00A27EDD"/>
    <w:rsid w:val="00A3134F"/>
    <w:rsid w:val="00A31807"/>
    <w:rsid w:val="00A31848"/>
    <w:rsid w:val="00A4088F"/>
    <w:rsid w:val="00A46E5C"/>
    <w:rsid w:val="00A47012"/>
    <w:rsid w:val="00A53533"/>
    <w:rsid w:val="00A5434B"/>
    <w:rsid w:val="00A560F0"/>
    <w:rsid w:val="00A5756E"/>
    <w:rsid w:val="00A6037E"/>
    <w:rsid w:val="00A61063"/>
    <w:rsid w:val="00A623C9"/>
    <w:rsid w:val="00A62EE9"/>
    <w:rsid w:val="00A646AE"/>
    <w:rsid w:val="00A70799"/>
    <w:rsid w:val="00A80913"/>
    <w:rsid w:val="00A80D34"/>
    <w:rsid w:val="00A82166"/>
    <w:rsid w:val="00A87F76"/>
    <w:rsid w:val="00A93406"/>
    <w:rsid w:val="00A95019"/>
    <w:rsid w:val="00A95344"/>
    <w:rsid w:val="00A954AA"/>
    <w:rsid w:val="00A96FC3"/>
    <w:rsid w:val="00A97694"/>
    <w:rsid w:val="00A978D1"/>
    <w:rsid w:val="00AA20A8"/>
    <w:rsid w:val="00AA55BD"/>
    <w:rsid w:val="00AA5ED4"/>
    <w:rsid w:val="00AB0DF7"/>
    <w:rsid w:val="00AB10EE"/>
    <w:rsid w:val="00AB287A"/>
    <w:rsid w:val="00AB5908"/>
    <w:rsid w:val="00AB66A7"/>
    <w:rsid w:val="00AB6D66"/>
    <w:rsid w:val="00AC1797"/>
    <w:rsid w:val="00AC25BF"/>
    <w:rsid w:val="00AC73A1"/>
    <w:rsid w:val="00AD01A1"/>
    <w:rsid w:val="00AD2531"/>
    <w:rsid w:val="00AD2694"/>
    <w:rsid w:val="00AD6833"/>
    <w:rsid w:val="00AD6DF4"/>
    <w:rsid w:val="00AE0FAE"/>
    <w:rsid w:val="00AE14D3"/>
    <w:rsid w:val="00AE64B4"/>
    <w:rsid w:val="00AE7193"/>
    <w:rsid w:val="00AF0C4D"/>
    <w:rsid w:val="00B0596E"/>
    <w:rsid w:val="00B0622F"/>
    <w:rsid w:val="00B070AD"/>
    <w:rsid w:val="00B14574"/>
    <w:rsid w:val="00B1589F"/>
    <w:rsid w:val="00B16D90"/>
    <w:rsid w:val="00B16ECE"/>
    <w:rsid w:val="00B1775E"/>
    <w:rsid w:val="00B178DA"/>
    <w:rsid w:val="00B2030F"/>
    <w:rsid w:val="00B2248D"/>
    <w:rsid w:val="00B26941"/>
    <w:rsid w:val="00B33A2D"/>
    <w:rsid w:val="00B3474B"/>
    <w:rsid w:val="00B41BC2"/>
    <w:rsid w:val="00B43261"/>
    <w:rsid w:val="00B440B0"/>
    <w:rsid w:val="00B44503"/>
    <w:rsid w:val="00B50DC7"/>
    <w:rsid w:val="00B51435"/>
    <w:rsid w:val="00B52C07"/>
    <w:rsid w:val="00B5429B"/>
    <w:rsid w:val="00B54BFA"/>
    <w:rsid w:val="00B55BB1"/>
    <w:rsid w:val="00B57D08"/>
    <w:rsid w:val="00B63BFE"/>
    <w:rsid w:val="00B66F41"/>
    <w:rsid w:val="00B70740"/>
    <w:rsid w:val="00B726CE"/>
    <w:rsid w:val="00B73625"/>
    <w:rsid w:val="00B751B7"/>
    <w:rsid w:val="00B75400"/>
    <w:rsid w:val="00B75DC6"/>
    <w:rsid w:val="00B8099D"/>
    <w:rsid w:val="00B81AD9"/>
    <w:rsid w:val="00B83DBE"/>
    <w:rsid w:val="00B8464C"/>
    <w:rsid w:val="00B865BF"/>
    <w:rsid w:val="00B900A3"/>
    <w:rsid w:val="00B943B2"/>
    <w:rsid w:val="00B94BB0"/>
    <w:rsid w:val="00BA3D1A"/>
    <w:rsid w:val="00BA4056"/>
    <w:rsid w:val="00BA5ADC"/>
    <w:rsid w:val="00BA6158"/>
    <w:rsid w:val="00BA6D8B"/>
    <w:rsid w:val="00BA7FAF"/>
    <w:rsid w:val="00BB0A99"/>
    <w:rsid w:val="00BB232F"/>
    <w:rsid w:val="00BB31E5"/>
    <w:rsid w:val="00BB5757"/>
    <w:rsid w:val="00BC2F23"/>
    <w:rsid w:val="00BC3BF4"/>
    <w:rsid w:val="00BC6BD2"/>
    <w:rsid w:val="00BC7BBB"/>
    <w:rsid w:val="00BD393D"/>
    <w:rsid w:val="00BD41E1"/>
    <w:rsid w:val="00BE06B9"/>
    <w:rsid w:val="00BE176F"/>
    <w:rsid w:val="00BE2E46"/>
    <w:rsid w:val="00BE5D27"/>
    <w:rsid w:val="00BE5D82"/>
    <w:rsid w:val="00BE5E2A"/>
    <w:rsid w:val="00BE6EF5"/>
    <w:rsid w:val="00BF17B2"/>
    <w:rsid w:val="00BF1DCD"/>
    <w:rsid w:val="00BF2F92"/>
    <w:rsid w:val="00BF4F85"/>
    <w:rsid w:val="00BF750C"/>
    <w:rsid w:val="00C00609"/>
    <w:rsid w:val="00C03830"/>
    <w:rsid w:val="00C05A5F"/>
    <w:rsid w:val="00C06E70"/>
    <w:rsid w:val="00C234F5"/>
    <w:rsid w:val="00C25B9E"/>
    <w:rsid w:val="00C26001"/>
    <w:rsid w:val="00C27AE0"/>
    <w:rsid w:val="00C30742"/>
    <w:rsid w:val="00C412DB"/>
    <w:rsid w:val="00C41BD2"/>
    <w:rsid w:val="00C43EA8"/>
    <w:rsid w:val="00C43F47"/>
    <w:rsid w:val="00C4677F"/>
    <w:rsid w:val="00C50BCB"/>
    <w:rsid w:val="00C51C25"/>
    <w:rsid w:val="00C52362"/>
    <w:rsid w:val="00C567E7"/>
    <w:rsid w:val="00C56FCA"/>
    <w:rsid w:val="00C577A1"/>
    <w:rsid w:val="00C60E7C"/>
    <w:rsid w:val="00C63BFE"/>
    <w:rsid w:val="00C6467E"/>
    <w:rsid w:val="00C64C4C"/>
    <w:rsid w:val="00C655A2"/>
    <w:rsid w:val="00C66DCB"/>
    <w:rsid w:val="00C701FA"/>
    <w:rsid w:val="00C7068F"/>
    <w:rsid w:val="00C716A9"/>
    <w:rsid w:val="00C7270E"/>
    <w:rsid w:val="00C74C7C"/>
    <w:rsid w:val="00C761FE"/>
    <w:rsid w:val="00C823FF"/>
    <w:rsid w:val="00C84D3B"/>
    <w:rsid w:val="00C910F0"/>
    <w:rsid w:val="00C95E51"/>
    <w:rsid w:val="00C97CC4"/>
    <w:rsid w:val="00CA0660"/>
    <w:rsid w:val="00CB13AB"/>
    <w:rsid w:val="00CB7B99"/>
    <w:rsid w:val="00CC31D0"/>
    <w:rsid w:val="00CC3C2E"/>
    <w:rsid w:val="00CC4294"/>
    <w:rsid w:val="00CC4A1E"/>
    <w:rsid w:val="00CC5DFF"/>
    <w:rsid w:val="00CC6158"/>
    <w:rsid w:val="00CD016F"/>
    <w:rsid w:val="00CD632A"/>
    <w:rsid w:val="00CD6657"/>
    <w:rsid w:val="00CE5D71"/>
    <w:rsid w:val="00CE7807"/>
    <w:rsid w:val="00CF308E"/>
    <w:rsid w:val="00CF6138"/>
    <w:rsid w:val="00CF79EA"/>
    <w:rsid w:val="00D05F3A"/>
    <w:rsid w:val="00D06939"/>
    <w:rsid w:val="00D07D3D"/>
    <w:rsid w:val="00D10A93"/>
    <w:rsid w:val="00D11DB9"/>
    <w:rsid w:val="00D22F51"/>
    <w:rsid w:val="00D23CE2"/>
    <w:rsid w:val="00D3080C"/>
    <w:rsid w:val="00D30ED6"/>
    <w:rsid w:val="00D31473"/>
    <w:rsid w:val="00D315F1"/>
    <w:rsid w:val="00D33DAE"/>
    <w:rsid w:val="00D367E4"/>
    <w:rsid w:val="00D428F3"/>
    <w:rsid w:val="00D451AD"/>
    <w:rsid w:val="00D454A2"/>
    <w:rsid w:val="00D46FD1"/>
    <w:rsid w:val="00D507D4"/>
    <w:rsid w:val="00D5206A"/>
    <w:rsid w:val="00D53665"/>
    <w:rsid w:val="00D54A4B"/>
    <w:rsid w:val="00D555E2"/>
    <w:rsid w:val="00D55E9A"/>
    <w:rsid w:val="00D62F52"/>
    <w:rsid w:val="00D64769"/>
    <w:rsid w:val="00D70AE1"/>
    <w:rsid w:val="00D73503"/>
    <w:rsid w:val="00D74BF5"/>
    <w:rsid w:val="00D754E9"/>
    <w:rsid w:val="00D755EB"/>
    <w:rsid w:val="00D81816"/>
    <w:rsid w:val="00D8412E"/>
    <w:rsid w:val="00D84551"/>
    <w:rsid w:val="00D9139D"/>
    <w:rsid w:val="00D91576"/>
    <w:rsid w:val="00D9330F"/>
    <w:rsid w:val="00D97828"/>
    <w:rsid w:val="00DA044E"/>
    <w:rsid w:val="00DA4DB9"/>
    <w:rsid w:val="00DB03CD"/>
    <w:rsid w:val="00DB2363"/>
    <w:rsid w:val="00DB69EB"/>
    <w:rsid w:val="00DB7CC2"/>
    <w:rsid w:val="00DC104B"/>
    <w:rsid w:val="00DC1BA7"/>
    <w:rsid w:val="00DC246F"/>
    <w:rsid w:val="00DC7502"/>
    <w:rsid w:val="00DD09EE"/>
    <w:rsid w:val="00DD2977"/>
    <w:rsid w:val="00DE0F2A"/>
    <w:rsid w:val="00DE19B9"/>
    <w:rsid w:val="00DE57D4"/>
    <w:rsid w:val="00DF045C"/>
    <w:rsid w:val="00DF1555"/>
    <w:rsid w:val="00DF1D14"/>
    <w:rsid w:val="00E00478"/>
    <w:rsid w:val="00E020E3"/>
    <w:rsid w:val="00E038A4"/>
    <w:rsid w:val="00E071DD"/>
    <w:rsid w:val="00E0751D"/>
    <w:rsid w:val="00E1632A"/>
    <w:rsid w:val="00E172CE"/>
    <w:rsid w:val="00E17737"/>
    <w:rsid w:val="00E207CF"/>
    <w:rsid w:val="00E222F7"/>
    <w:rsid w:val="00E27217"/>
    <w:rsid w:val="00E32D51"/>
    <w:rsid w:val="00E37E06"/>
    <w:rsid w:val="00E37E0F"/>
    <w:rsid w:val="00E40972"/>
    <w:rsid w:val="00E4434D"/>
    <w:rsid w:val="00E4628F"/>
    <w:rsid w:val="00E52803"/>
    <w:rsid w:val="00E5704D"/>
    <w:rsid w:val="00E5760C"/>
    <w:rsid w:val="00E62FF0"/>
    <w:rsid w:val="00E679D1"/>
    <w:rsid w:val="00E71D40"/>
    <w:rsid w:val="00E73B99"/>
    <w:rsid w:val="00E73F7D"/>
    <w:rsid w:val="00E75B35"/>
    <w:rsid w:val="00E802C9"/>
    <w:rsid w:val="00E80362"/>
    <w:rsid w:val="00E8051A"/>
    <w:rsid w:val="00E81EF0"/>
    <w:rsid w:val="00E8312C"/>
    <w:rsid w:val="00E83B0E"/>
    <w:rsid w:val="00E86A6E"/>
    <w:rsid w:val="00E93764"/>
    <w:rsid w:val="00E96795"/>
    <w:rsid w:val="00EA44B5"/>
    <w:rsid w:val="00EA543B"/>
    <w:rsid w:val="00EA55EC"/>
    <w:rsid w:val="00EB2D5D"/>
    <w:rsid w:val="00EB37F2"/>
    <w:rsid w:val="00EC07CC"/>
    <w:rsid w:val="00EC12EB"/>
    <w:rsid w:val="00EC20A3"/>
    <w:rsid w:val="00EC5D1F"/>
    <w:rsid w:val="00ED02D7"/>
    <w:rsid w:val="00ED2724"/>
    <w:rsid w:val="00ED3652"/>
    <w:rsid w:val="00ED4928"/>
    <w:rsid w:val="00ED5F6B"/>
    <w:rsid w:val="00ED6340"/>
    <w:rsid w:val="00EE178A"/>
    <w:rsid w:val="00EE55AE"/>
    <w:rsid w:val="00EE5F1A"/>
    <w:rsid w:val="00EE605E"/>
    <w:rsid w:val="00EE68A1"/>
    <w:rsid w:val="00EE7165"/>
    <w:rsid w:val="00EF0909"/>
    <w:rsid w:val="00EF2BC5"/>
    <w:rsid w:val="00EF72DB"/>
    <w:rsid w:val="00EF7993"/>
    <w:rsid w:val="00F043AE"/>
    <w:rsid w:val="00F11B73"/>
    <w:rsid w:val="00F12281"/>
    <w:rsid w:val="00F15446"/>
    <w:rsid w:val="00F1549F"/>
    <w:rsid w:val="00F16236"/>
    <w:rsid w:val="00F17468"/>
    <w:rsid w:val="00F17D8B"/>
    <w:rsid w:val="00F20725"/>
    <w:rsid w:val="00F22928"/>
    <w:rsid w:val="00F30467"/>
    <w:rsid w:val="00F30AE1"/>
    <w:rsid w:val="00F3195B"/>
    <w:rsid w:val="00F35B42"/>
    <w:rsid w:val="00F375F2"/>
    <w:rsid w:val="00F40C33"/>
    <w:rsid w:val="00F418BE"/>
    <w:rsid w:val="00F4246C"/>
    <w:rsid w:val="00F4387D"/>
    <w:rsid w:val="00F438D3"/>
    <w:rsid w:val="00F44BA8"/>
    <w:rsid w:val="00F4606B"/>
    <w:rsid w:val="00F50C19"/>
    <w:rsid w:val="00F62500"/>
    <w:rsid w:val="00F63AA8"/>
    <w:rsid w:val="00F645E0"/>
    <w:rsid w:val="00F6464C"/>
    <w:rsid w:val="00F646AD"/>
    <w:rsid w:val="00F651AA"/>
    <w:rsid w:val="00F807B4"/>
    <w:rsid w:val="00F93B57"/>
    <w:rsid w:val="00F9646B"/>
    <w:rsid w:val="00F97647"/>
    <w:rsid w:val="00FA139C"/>
    <w:rsid w:val="00FA6487"/>
    <w:rsid w:val="00FA72E0"/>
    <w:rsid w:val="00FA7BD0"/>
    <w:rsid w:val="00FB0522"/>
    <w:rsid w:val="00FB109E"/>
    <w:rsid w:val="00FB21B0"/>
    <w:rsid w:val="00FB3EA7"/>
    <w:rsid w:val="00FB5650"/>
    <w:rsid w:val="00FB7630"/>
    <w:rsid w:val="00FC162F"/>
    <w:rsid w:val="00FC19EB"/>
    <w:rsid w:val="00FC2F92"/>
    <w:rsid w:val="00FC340A"/>
    <w:rsid w:val="00FC4F8B"/>
    <w:rsid w:val="00FC6E51"/>
    <w:rsid w:val="00FC78D5"/>
    <w:rsid w:val="00FD13AA"/>
    <w:rsid w:val="00FD41A3"/>
    <w:rsid w:val="00FD4B67"/>
    <w:rsid w:val="00FE02F1"/>
    <w:rsid w:val="00FE6151"/>
    <w:rsid w:val="00FE7348"/>
    <w:rsid w:val="00FF062F"/>
    <w:rsid w:val="00FF3B4E"/>
    <w:rsid w:val="00FF7204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6DDE2"/>
  <w15:chartTrackingRefBased/>
  <w15:docId w15:val="{0C73CB84-F466-4130-952A-B3A8F50E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F09"/>
  </w:style>
  <w:style w:type="paragraph" w:styleId="Heading1">
    <w:name w:val="heading 1"/>
    <w:basedOn w:val="Normal"/>
    <w:next w:val="Normal"/>
    <w:link w:val="Heading1Char"/>
    <w:uiPriority w:val="9"/>
    <w:qFormat/>
    <w:rsid w:val="002410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5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75F0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5F0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75F0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75F09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275F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5F09"/>
    <w:rPr>
      <w:color w:val="0563C1" w:themeColor="hyperlink"/>
      <w:u w:val="single"/>
    </w:rPr>
  </w:style>
  <w:style w:type="character" w:customStyle="1" w:styleId="1">
    <w:name w:val="未解析的提及1"/>
    <w:basedOn w:val="DefaultParagraphFont"/>
    <w:uiPriority w:val="99"/>
    <w:semiHidden/>
    <w:unhideWhenUsed/>
    <w:rsid w:val="00275F0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75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5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5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F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F09"/>
    <w:rPr>
      <w:rFonts w:ascii="Segoe UI" w:hAnsi="Segoe UI" w:cs="Segoe UI"/>
      <w:sz w:val="18"/>
      <w:szCs w:val="18"/>
    </w:rPr>
  </w:style>
  <w:style w:type="paragraph" w:customStyle="1" w:styleId="CM1">
    <w:name w:val="CM1"/>
    <w:basedOn w:val="Normal"/>
    <w:next w:val="Normal"/>
    <w:rsid w:val="00275F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275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09"/>
  </w:style>
  <w:style w:type="paragraph" w:styleId="Footer">
    <w:name w:val="footer"/>
    <w:basedOn w:val="Normal"/>
    <w:link w:val="FooterChar"/>
    <w:uiPriority w:val="99"/>
    <w:unhideWhenUsed/>
    <w:rsid w:val="00275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F09"/>
  </w:style>
  <w:style w:type="table" w:styleId="TableGrid">
    <w:name w:val="Table Grid"/>
    <w:basedOn w:val="TableNormal"/>
    <w:uiPriority w:val="39"/>
    <w:rsid w:val="0027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7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7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5280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41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55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D754E9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700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5070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17F3E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44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F1D73-473B-4920-AC85-E980DDB6B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9622</TotalTime>
  <Pages>10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PHIRI</dc:creator>
  <cp:keywords/>
  <dc:description/>
  <cp:lastModifiedBy>Bhambure, Vijay</cp:lastModifiedBy>
  <cp:revision>341</cp:revision>
  <cp:lastPrinted>2022-11-09T05:54:00Z</cp:lastPrinted>
  <dcterms:created xsi:type="dcterms:W3CDTF">2022-10-20T09:06:00Z</dcterms:created>
  <dcterms:modified xsi:type="dcterms:W3CDTF">2023-07-27T06:34:00Z</dcterms:modified>
</cp:coreProperties>
</file>