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EBF244" w14:textId="6D20A86F" w:rsidR="00F62AEA" w:rsidRDefault="00F62AEA" w:rsidP="00F62AEA">
      <w:pPr>
        <w:rPr>
          <w:rFonts w:ascii="Helvetica" w:hAnsi="Helvetica" w:cs="Arial"/>
          <w:color w:val="000000"/>
          <w:lang w:eastAsia="en-GB"/>
        </w:rPr>
      </w:pPr>
    </w:p>
    <w:p w14:paraId="2FB9E303" w14:textId="10003771" w:rsidR="00F62AEA" w:rsidRDefault="00945968" w:rsidP="00F62AEA">
      <w:pPr>
        <w:rPr>
          <w:rFonts w:ascii="Helvetica" w:hAnsi="Helvetica" w:cs="Arial"/>
          <w:b/>
          <w:bCs/>
          <w:color w:val="000000"/>
          <w:lang w:eastAsia="en-GB"/>
        </w:rPr>
      </w:pPr>
      <w:r>
        <w:rPr>
          <w:rFonts w:ascii="Helvetica" w:hAnsi="Helvetica" w:cs="Arial"/>
          <w:b/>
          <w:bCs/>
          <w:noProof/>
          <w:color w:val="000000"/>
          <w:lang w:eastAsia="en-GB"/>
        </w:rPr>
        <w:drawing>
          <wp:inline distT="0" distB="0" distL="0" distR="0" wp14:anchorId="735BA10C" wp14:editId="6F5360A3">
            <wp:extent cx="6116320" cy="414528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5">
                      <a:extLst>
                        <a:ext uri="{28A0092B-C50C-407E-A947-70E740481C1C}">
                          <a14:useLocalDpi xmlns:a14="http://schemas.microsoft.com/office/drawing/2010/main" val="0"/>
                        </a:ext>
                      </a:extLst>
                    </a:blip>
                    <a:stretch>
                      <a:fillRect/>
                    </a:stretch>
                  </pic:blipFill>
                  <pic:spPr>
                    <a:xfrm>
                      <a:off x="0" y="0"/>
                      <a:ext cx="6116320" cy="4145280"/>
                    </a:xfrm>
                    <a:prstGeom prst="rect">
                      <a:avLst/>
                    </a:prstGeom>
                  </pic:spPr>
                </pic:pic>
              </a:graphicData>
            </a:graphic>
          </wp:inline>
        </w:drawing>
      </w:r>
    </w:p>
    <w:p w14:paraId="0946A86F" w14:textId="77777777" w:rsidR="00F62AEA" w:rsidRDefault="00F62AEA" w:rsidP="00F62AEA">
      <w:pPr>
        <w:rPr>
          <w:rFonts w:ascii="Helvetica" w:hAnsi="Helvetica" w:cs="Arial"/>
          <w:b/>
          <w:bCs/>
          <w:color w:val="000000"/>
          <w:lang w:eastAsia="en-GB"/>
        </w:rPr>
      </w:pPr>
      <w:r w:rsidRPr="00255ED9">
        <w:rPr>
          <w:rFonts w:ascii="Helvetica" w:hAnsi="Helvetica" w:cs="Arial"/>
          <w:b/>
          <w:bCs/>
          <w:color w:val="000000"/>
          <w:lang w:eastAsia="en-GB"/>
        </w:rPr>
        <w:t>Figure S1. Flowchart</w:t>
      </w:r>
      <w:r>
        <w:rPr>
          <w:rFonts w:ascii="Helvetica" w:hAnsi="Helvetica" w:cs="Arial"/>
          <w:b/>
          <w:bCs/>
          <w:color w:val="000000"/>
          <w:lang w:eastAsia="en-GB"/>
        </w:rPr>
        <w:t xml:space="preserve"> for collection and sequencing of clinical isolates.</w:t>
      </w:r>
    </w:p>
    <w:p w14:paraId="76B86298" w14:textId="77777777" w:rsidR="00F62AEA" w:rsidRDefault="00F62AEA" w:rsidP="00F62AEA">
      <w:pPr>
        <w:rPr>
          <w:rFonts w:ascii="Helvetica" w:hAnsi="Helvetica" w:cs="Arial"/>
          <w:b/>
          <w:bCs/>
          <w:color w:val="000000"/>
          <w:lang w:eastAsia="en-GB"/>
        </w:rPr>
      </w:pPr>
      <w:r>
        <w:rPr>
          <w:rFonts w:ascii="Helvetica" w:hAnsi="Helvetica" w:cs="Arial"/>
          <w:b/>
          <w:bCs/>
          <w:color w:val="000000"/>
          <w:lang w:eastAsia="en-GB"/>
        </w:rPr>
        <w:br w:type="page"/>
      </w:r>
    </w:p>
    <w:p w14:paraId="1AAB4ADF" w14:textId="77777777" w:rsidR="00F62AEA" w:rsidRDefault="00F62AEA" w:rsidP="00F62AEA">
      <w:pPr>
        <w:rPr>
          <w:rFonts w:ascii="Helvetica" w:hAnsi="Helvetica" w:cs="Arial"/>
          <w:b/>
          <w:bCs/>
          <w:color w:val="000000"/>
          <w:lang w:eastAsia="en-GB"/>
        </w:rPr>
      </w:pPr>
      <w:r>
        <w:rPr>
          <w:rFonts w:ascii="Helvetica" w:hAnsi="Helvetica" w:cs="Arial"/>
          <w:b/>
          <w:bCs/>
          <w:noProof/>
          <w:color w:val="000000"/>
          <w:lang w:eastAsia="en-GB"/>
        </w:rPr>
        <w:lastRenderedPageBreak/>
        <w:drawing>
          <wp:inline distT="0" distB="0" distL="0" distR="0" wp14:anchorId="39100F32" wp14:editId="3823D2CC">
            <wp:extent cx="5727700" cy="236728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FigureS2_PanGenomeFreqPlots_pancurve.pdf"/>
                    <pic:cNvPicPr/>
                  </pic:nvPicPr>
                  <pic:blipFill>
                    <a:blip r:embed="rId6">
                      <a:extLst>
                        <a:ext uri="{28A0092B-C50C-407E-A947-70E740481C1C}">
                          <a14:useLocalDpi xmlns:a14="http://schemas.microsoft.com/office/drawing/2010/main" val="0"/>
                        </a:ext>
                      </a:extLst>
                    </a:blip>
                    <a:stretch>
                      <a:fillRect/>
                    </a:stretch>
                  </pic:blipFill>
                  <pic:spPr>
                    <a:xfrm>
                      <a:off x="0" y="0"/>
                      <a:ext cx="5727700" cy="2367280"/>
                    </a:xfrm>
                    <a:prstGeom prst="rect">
                      <a:avLst/>
                    </a:prstGeom>
                  </pic:spPr>
                </pic:pic>
              </a:graphicData>
            </a:graphic>
          </wp:inline>
        </w:drawing>
      </w:r>
    </w:p>
    <w:p w14:paraId="386404FC" w14:textId="77777777" w:rsidR="00F62AEA" w:rsidRDefault="00F62AEA" w:rsidP="00F62AEA">
      <w:pPr>
        <w:rPr>
          <w:rFonts w:ascii="Helvetica" w:hAnsi="Helvetica" w:cs="Arial"/>
          <w:b/>
          <w:bCs/>
          <w:color w:val="000000"/>
          <w:lang w:eastAsia="en-GB"/>
        </w:rPr>
      </w:pPr>
    </w:p>
    <w:p w14:paraId="70200552" w14:textId="77777777" w:rsidR="00F62AEA" w:rsidRPr="00B312F3" w:rsidRDefault="00F62AEA" w:rsidP="00F62AEA">
      <w:pPr>
        <w:rPr>
          <w:rFonts w:ascii="Helvetica" w:hAnsi="Helvetica" w:cs="Arial"/>
          <w:color w:val="000000"/>
          <w:sz w:val="22"/>
          <w:szCs w:val="22"/>
          <w:lang w:eastAsia="en-GB"/>
        </w:rPr>
      </w:pPr>
      <w:r w:rsidRPr="00B312F3">
        <w:rPr>
          <w:rFonts w:ascii="Helvetica" w:hAnsi="Helvetica" w:cs="Arial"/>
          <w:b/>
          <w:bCs/>
          <w:color w:val="000000"/>
          <w:sz w:val="22"/>
          <w:szCs w:val="22"/>
          <w:lang w:eastAsia="en-GB"/>
        </w:rPr>
        <w:t xml:space="preserve">Figure S2. Pan genome. </w:t>
      </w:r>
      <w:r w:rsidRPr="00B312F3">
        <w:rPr>
          <w:rFonts w:ascii="Helvetica" w:hAnsi="Helvetica" w:cs="Arial"/>
          <w:color w:val="000000"/>
          <w:sz w:val="22"/>
          <w:szCs w:val="22"/>
          <w:lang w:eastAsia="en-GB"/>
        </w:rPr>
        <w:t xml:space="preserve">Data used for this analysis was all </w:t>
      </w:r>
      <w:proofErr w:type="spellStart"/>
      <w:r w:rsidRPr="00B312F3">
        <w:rPr>
          <w:rFonts w:ascii="Helvetica" w:hAnsi="Helvetica" w:cs="Arial"/>
          <w:color w:val="000000"/>
          <w:sz w:val="22"/>
          <w:szCs w:val="22"/>
          <w:lang w:eastAsia="en-GB"/>
        </w:rPr>
        <w:t>KpSC</w:t>
      </w:r>
      <w:proofErr w:type="spellEnd"/>
      <w:r w:rsidRPr="00B312F3">
        <w:rPr>
          <w:rFonts w:ascii="Helvetica" w:hAnsi="Helvetica" w:cs="Arial"/>
          <w:color w:val="000000"/>
          <w:sz w:val="22"/>
          <w:szCs w:val="22"/>
          <w:lang w:eastAsia="en-GB"/>
        </w:rPr>
        <w:t xml:space="preserve"> genomes.</w:t>
      </w:r>
    </w:p>
    <w:p w14:paraId="17790976" w14:textId="77777777" w:rsidR="00F62AEA" w:rsidRDefault="00F62AEA" w:rsidP="00F62AEA">
      <w:pPr>
        <w:rPr>
          <w:rFonts w:ascii="Helvetica" w:hAnsi="Helvetica" w:cs="Arial"/>
          <w:b/>
          <w:bCs/>
          <w:color w:val="000000"/>
          <w:lang w:eastAsia="en-GB"/>
        </w:rPr>
      </w:pPr>
      <w:r w:rsidRPr="00B312F3">
        <w:rPr>
          <w:rFonts w:ascii="Helvetica" w:hAnsi="Helvetica" w:cs="Arial"/>
          <w:color w:val="000000"/>
          <w:sz w:val="22"/>
          <w:szCs w:val="22"/>
          <w:lang w:eastAsia="en-GB"/>
        </w:rPr>
        <w:t xml:space="preserve">(a) Upper curve shows the pan genome, i.e. total unique genes encountered (y-axis) in a sample of </w:t>
      </w:r>
      <w:r w:rsidRPr="00B312F3">
        <w:rPr>
          <w:rFonts w:ascii="Helvetica" w:hAnsi="Helvetica" w:cs="Arial"/>
          <w:i/>
          <w:iCs/>
          <w:color w:val="000000"/>
          <w:sz w:val="22"/>
          <w:szCs w:val="22"/>
          <w:lang w:eastAsia="en-GB"/>
        </w:rPr>
        <w:t>n</w:t>
      </w:r>
      <w:r w:rsidRPr="00B312F3">
        <w:rPr>
          <w:rFonts w:ascii="Helvetica" w:hAnsi="Helvetica" w:cs="Arial"/>
          <w:color w:val="000000"/>
          <w:sz w:val="22"/>
          <w:szCs w:val="22"/>
          <w:lang w:eastAsia="en-GB"/>
        </w:rPr>
        <w:t xml:space="preserve"> genomes (x-axis). Lower curve shows the core genome, i.e. total genes shared by all genomes (y-axis), in a sample of </w:t>
      </w:r>
      <w:r w:rsidRPr="00B312F3">
        <w:rPr>
          <w:rFonts w:ascii="Helvetica" w:hAnsi="Helvetica" w:cs="Arial"/>
          <w:i/>
          <w:iCs/>
          <w:color w:val="000000"/>
          <w:sz w:val="22"/>
          <w:szCs w:val="22"/>
          <w:lang w:eastAsia="en-GB"/>
        </w:rPr>
        <w:t>n</w:t>
      </w:r>
      <w:r w:rsidRPr="00B312F3">
        <w:rPr>
          <w:rFonts w:ascii="Helvetica" w:hAnsi="Helvetica" w:cs="Arial"/>
          <w:color w:val="000000"/>
          <w:sz w:val="22"/>
          <w:szCs w:val="22"/>
          <w:lang w:eastAsia="en-GB"/>
        </w:rPr>
        <w:t xml:space="preserve"> genomes (x-axis). Points correspond to 20 random samples of </w:t>
      </w:r>
      <w:r w:rsidRPr="00B312F3">
        <w:rPr>
          <w:rFonts w:ascii="Helvetica" w:hAnsi="Helvetica" w:cs="Arial"/>
          <w:i/>
          <w:iCs/>
          <w:color w:val="000000"/>
          <w:sz w:val="22"/>
          <w:szCs w:val="22"/>
          <w:lang w:eastAsia="en-GB"/>
        </w:rPr>
        <w:t>n</w:t>
      </w:r>
      <w:r w:rsidRPr="00B312F3">
        <w:rPr>
          <w:rFonts w:ascii="Helvetica" w:hAnsi="Helvetica" w:cs="Arial"/>
          <w:color w:val="000000"/>
          <w:sz w:val="22"/>
          <w:szCs w:val="22"/>
          <w:lang w:eastAsia="en-GB"/>
        </w:rPr>
        <w:t xml:space="preserve"> genomes, for </w:t>
      </w:r>
      <w:r w:rsidRPr="00B312F3">
        <w:rPr>
          <w:rFonts w:ascii="Helvetica" w:hAnsi="Helvetica" w:cs="Arial"/>
          <w:i/>
          <w:iCs/>
          <w:color w:val="000000"/>
          <w:sz w:val="22"/>
          <w:szCs w:val="22"/>
          <w:lang w:eastAsia="en-GB"/>
        </w:rPr>
        <w:t>n</w:t>
      </w:r>
      <w:r w:rsidRPr="00B312F3">
        <w:rPr>
          <w:rFonts w:ascii="Helvetica" w:hAnsi="Helvetica" w:cs="Arial"/>
          <w:color w:val="000000"/>
          <w:sz w:val="22"/>
          <w:szCs w:val="22"/>
          <w:lang w:eastAsia="en-GB"/>
        </w:rPr>
        <w:t>=1,</w:t>
      </w:r>
      <w:r>
        <w:rPr>
          <w:rFonts w:ascii="Helvetica" w:hAnsi="Helvetica" w:cs="Arial"/>
          <w:color w:val="000000"/>
          <w:sz w:val="22"/>
          <w:szCs w:val="22"/>
          <w:lang w:eastAsia="en-GB"/>
        </w:rPr>
        <w:t xml:space="preserve"> </w:t>
      </w:r>
      <w:r w:rsidRPr="00B312F3">
        <w:rPr>
          <w:rFonts w:ascii="Helvetica" w:hAnsi="Helvetica" w:cs="Arial"/>
          <w:color w:val="000000"/>
          <w:sz w:val="22"/>
          <w:szCs w:val="22"/>
          <w:lang w:eastAsia="en-GB"/>
        </w:rPr>
        <w:t xml:space="preserve">…, 328; curves are Loess smoothed curves plotted through these points using the </w:t>
      </w:r>
      <w:proofErr w:type="spellStart"/>
      <w:r w:rsidRPr="00B312F3">
        <w:rPr>
          <w:rFonts w:ascii="Helvetica" w:hAnsi="Helvetica" w:cs="Arial"/>
          <w:color w:val="000000"/>
          <w:sz w:val="22"/>
          <w:szCs w:val="22"/>
          <w:lang w:eastAsia="en-GB"/>
        </w:rPr>
        <w:t>geom_</w:t>
      </w:r>
      <w:proofErr w:type="gramStart"/>
      <w:r w:rsidRPr="00B312F3">
        <w:rPr>
          <w:rFonts w:ascii="Helvetica" w:hAnsi="Helvetica" w:cs="Arial"/>
          <w:color w:val="000000"/>
          <w:sz w:val="22"/>
          <w:szCs w:val="22"/>
          <w:lang w:eastAsia="en-GB"/>
        </w:rPr>
        <w:t>smooth</w:t>
      </w:r>
      <w:proofErr w:type="spellEnd"/>
      <w:r w:rsidRPr="00B312F3">
        <w:rPr>
          <w:rFonts w:ascii="Helvetica" w:hAnsi="Helvetica" w:cs="Arial"/>
          <w:color w:val="000000"/>
          <w:sz w:val="22"/>
          <w:szCs w:val="22"/>
          <w:lang w:eastAsia="en-GB"/>
        </w:rPr>
        <w:t>(</w:t>
      </w:r>
      <w:proofErr w:type="gramEnd"/>
      <w:r w:rsidRPr="00B312F3">
        <w:rPr>
          <w:rFonts w:ascii="Helvetica" w:hAnsi="Helvetica" w:cs="Arial"/>
          <w:color w:val="000000"/>
          <w:sz w:val="22"/>
          <w:szCs w:val="22"/>
          <w:lang w:eastAsia="en-GB"/>
        </w:rPr>
        <w:t>) function in R, with the formula ‘</w:t>
      </w:r>
      <w:proofErr w:type="spellStart"/>
      <w:r w:rsidRPr="00B312F3">
        <w:rPr>
          <w:rFonts w:ascii="Helvetica" w:hAnsi="Helvetica" w:cs="Arial"/>
          <w:color w:val="000000"/>
          <w:sz w:val="22"/>
          <w:szCs w:val="22"/>
          <w:lang w:eastAsia="en-GB"/>
        </w:rPr>
        <w:t>y~log</w:t>
      </w:r>
      <w:proofErr w:type="spellEnd"/>
      <w:r w:rsidRPr="00B312F3">
        <w:rPr>
          <w:rFonts w:ascii="Helvetica" w:hAnsi="Helvetica" w:cs="Arial"/>
          <w:color w:val="000000"/>
          <w:sz w:val="22"/>
          <w:szCs w:val="22"/>
          <w:lang w:eastAsia="en-GB"/>
        </w:rPr>
        <w:t>(x)’. (b) Distribution of total number of genes per genome. (c) Distribution of gene frequencies across the set of 328 genomes.</w:t>
      </w:r>
      <w:r>
        <w:rPr>
          <w:rFonts w:ascii="Helvetica" w:hAnsi="Helvetica" w:cs="Arial"/>
          <w:b/>
          <w:bCs/>
          <w:color w:val="000000"/>
          <w:lang w:eastAsia="en-GB"/>
        </w:rPr>
        <w:br w:type="page"/>
      </w:r>
    </w:p>
    <w:p w14:paraId="196CB249" w14:textId="77777777" w:rsidR="00F62AEA" w:rsidRDefault="00F62AEA" w:rsidP="00F62AEA">
      <w:pPr>
        <w:rPr>
          <w:rFonts w:ascii="Helvetica" w:hAnsi="Helvetica" w:cs="Arial"/>
          <w:b/>
          <w:bCs/>
          <w:color w:val="000000"/>
          <w:lang w:eastAsia="en-GB"/>
        </w:rPr>
      </w:pPr>
      <w:r>
        <w:rPr>
          <w:rFonts w:ascii="Helvetica" w:hAnsi="Helvetica" w:cs="Arial"/>
          <w:b/>
          <w:bCs/>
          <w:noProof/>
          <w:color w:val="000000"/>
          <w:lang w:eastAsia="en-GB"/>
        </w:rPr>
        <w:lastRenderedPageBreak/>
        <w:drawing>
          <wp:inline distT="0" distB="0" distL="0" distR="0" wp14:anchorId="515AA996" wp14:editId="1E28B24A">
            <wp:extent cx="5727700" cy="7364095"/>
            <wp:effectExtent l="0" t="0" r="0"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FigureS3_plasmids.pdf"/>
                    <pic:cNvPicPr/>
                  </pic:nvPicPr>
                  <pic:blipFill>
                    <a:blip r:embed="rId7">
                      <a:extLst>
                        <a:ext uri="{28A0092B-C50C-407E-A947-70E740481C1C}">
                          <a14:useLocalDpi xmlns:a14="http://schemas.microsoft.com/office/drawing/2010/main" val="0"/>
                        </a:ext>
                      </a:extLst>
                    </a:blip>
                    <a:stretch>
                      <a:fillRect/>
                    </a:stretch>
                  </pic:blipFill>
                  <pic:spPr>
                    <a:xfrm>
                      <a:off x="0" y="0"/>
                      <a:ext cx="5727700" cy="7364095"/>
                    </a:xfrm>
                    <a:prstGeom prst="rect">
                      <a:avLst/>
                    </a:prstGeom>
                  </pic:spPr>
                </pic:pic>
              </a:graphicData>
            </a:graphic>
          </wp:inline>
        </w:drawing>
      </w:r>
    </w:p>
    <w:p w14:paraId="7A0059C1" w14:textId="77777777" w:rsidR="00F62AEA" w:rsidRPr="00B312F3" w:rsidRDefault="00F62AEA" w:rsidP="00F62AEA">
      <w:pPr>
        <w:rPr>
          <w:rFonts w:ascii="Helvetica" w:hAnsi="Helvetica" w:cs="Arial"/>
          <w:color w:val="000000"/>
          <w:sz w:val="22"/>
          <w:szCs w:val="22"/>
          <w:lang w:eastAsia="en-GB"/>
        </w:rPr>
      </w:pPr>
      <w:r w:rsidRPr="00B312F3">
        <w:rPr>
          <w:rFonts w:ascii="Helvetica" w:hAnsi="Helvetica" w:cs="Arial"/>
          <w:b/>
          <w:bCs/>
          <w:color w:val="000000"/>
          <w:sz w:val="22"/>
          <w:szCs w:val="22"/>
          <w:lang w:eastAsia="en-GB"/>
        </w:rPr>
        <w:t xml:space="preserve">Figure S3. Measures of plasmid number and diversity. </w:t>
      </w:r>
      <w:r w:rsidRPr="00B312F3">
        <w:rPr>
          <w:rFonts w:ascii="Helvetica" w:hAnsi="Helvetica" w:cs="Arial"/>
          <w:color w:val="000000"/>
          <w:sz w:val="22"/>
          <w:szCs w:val="22"/>
          <w:lang w:eastAsia="en-GB"/>
        </w:rPr>
        <w:t xml:space="preserve">Data used for this analysis was the first isolate per unique infection episode, for 294 genomically-defined infection episodes. Distribution of total DNA sequence (bp) in contigs assigned as plasmids are shown, stratified by (a) number of </w:t>
      </w:r>
      <w:r w:rsidRPr="00B312F3">
        <w:rPr>
          <w:rFonts w:ascii="Helvetica" w:hAnsi="Helvetica" w:cs="Arial"/>
          <w:i/>
          <w:iCs/>
          <w:color w:val="000000"/>
          <w:sz w:val="22"/>
          <w:szCs w:val="22"/>
          <w:lang w:eastAsia="en-GB"/>
        </w:rPr>
        <w:t>mob</w:t>
      </w:r>
      <w:r w:rsidRPr="00B312F3">
        <w:rPr>
          <w:rFonts w:ascii="Helvetica" w:hAnsi="Helvetica" w:cs="Arial"/>
          <w:color w:val="000000"/>
          <w:sz w:val="22"/>
          <w:szCs w:val="22"/>
          <w:lang w:eastAsia="en-GB"/>
        </w:rPr>
        <w:t xml:space="preserve"> genes identified per genome and (b) number of uniquely distributed replicon markers identified per genome. Each point represents a unique genome sequence and is coloured according to whether ESBL genes were detected in the genome (inset legend). Linear regression model fit: Total plasmid DNA (</w:t>
      </w:r>
      <w:proofErr w:type="spellStart"/>
      <w:r w:rsidRPr="00B312F3">
        <w:rPr>
          <w:rFonts w:ascii="Helvetica" w:hAnsi="Helvetica" w:cs="Arial"/>
          <w:color w:val="000000"/>
          <w:sz w:val="22"/>
          <w:szCs w:val="22"/>
          <w:lang w:eastAsia="en-GB"/>
        </w:rPr>
        <w:t>kbp</w:t>
      </w:r>
      <w:proofErr w:type="spellEnd"/>
      <w:r w:rsidRPr="00B312F3">
        <w:rPr>
          <w:rFonts w:ascii="Helvetica" w:hAnsi="Helvetica" w:cs="Arial"/>
          <w:color w:val="000000"/>
          <w:sz w:val="22"/>
          <w:szCs w:val="22"/>
          <w:lang w:eastAsia="en-GB"/>
        </w:rPr>
        <w:t>) ~ 79 + 18 * (#</w:t>
      </w:r>
      <w:r w:rsidRPr="00B312F3">
        <w:rPr>
          <w:rFonts w:ascii="Helvetica" w:hAnsi="Helvetica" w:cs="Arial"/>
          <w:i/>
          <w:iCs/>
          <w:color w:val="000000"/>
          <w:sz w:val="22"/>
          <w:szCs w:val="22"/>
          <w:lang w:eastAsia="en-GB"/>
        </w:rPr>
        <w:t>mob</w:t>
      </w:r>
      <w:r w:rsidRPr="00B312F3">
        <w:rPr>
          <w:rFonts w:ascii="Helvetica" w:hAnsi="Helvetica" w:cs="Arial"/>
          <w:color w:val="000000"/>
          <w:sz w:val="22"/>
          <w:szCs w:val="22"/>
          <w:lang w:eastAsia="en-GB"/>
        </w:rPr>
        <w:t>) + 16 * (#</w:t>
      </w:r>
      <w:r w:rsidRPr="00B312F3">
        <w:rPr>
          <w:rFonts w:ascii="Helvetica" w:hAnsi="Helvetica" w:cs="Arial"/>
          <w:i/>
          <w:iCs/>
          <w:color w:val="000000"/>
          <w:sz w:val="22"/>
          <w:szCs w:val="22"/>
          <w:lang w:eastAsia="en-GB"/>
        </w:rPr>
        <w:t>rep</w:t>
      </w:r>
      <w:r w:rsidRPr="00B312F3">
        <w:rPr>
          <w:rFonts w:ascii="Helvetica" w:hAnsi="Helvetica" w:cs="Arial"/>
          <w:color w:val="000000"/>
          <w:sz w:val="22"/>
          <w:szCs w:val="22"/>
          <w:lang w:eastAsia="en-GB"/>
        </w:rPr>
        <w:t>); p=8x10</w:t>
      </w:r>
      <w:r w:rsidRPr="00B312F3">
        <w:rPr>
          <w:rFonts w:ascii="Helvetica" w:hAnsi="Helvetica" w:cs="Arial"/>
          <w:color w:val="000000"/>
          <w:sz w:val="22"/>
          <w:szCs w:val="22"/>
          <w:vertAlign w:val="superscript"/>
          <w:lang w:eastAsia="en-GB"/>
        </w:rPr>
        <w:t>-4</w:t>
      </w:r>
      <w:r w:rsidRPr="00B312F3">
        <w:rPr>
          <w:rFonts w:ascii="Helvetica" w:hAnsi="Helvetica" w:cs="Arial"/>
          <w:color w:val="000000"/>
          <w:sz w:val="22"/>
          <w:szCs w:val="22"/>
          <w:lang w:eastAsia="en-GB"/>
        </w:rPr>
        <w:t xml:space="preserve"> for </w:t>
      </w:r>
      <w:r w:rsidRPr="00B312F3">
        <w:rPr>
          <w:rFonts w:ascii="Helvetica" w:hAnsi="Helvetica" w:cs="Arial"/>
          <w:i/>
          <w:iCs/>
          <w:color w:val="000000"/>
          <w:sz w:val="22"/>
          <w:szCs w:val="22"/>
          <w:lang w:eastAsia="en-GB"/>
        </w:rPr>
        <w:t>mob</w:t>
      </w:r>
      <w:r w:rsidRPr="00B312F3">
        <w:rPr>
          <w:rFonts w:ascii="Helvetica" w:hAnsi="Helvetica" w:cs="Arial"/>
          <w:color w:val="000000"/>
          <w:sz w:val="22"/>
          <w:szCs w:val="22"/>
          <w:lang w:eastAsia="en-GB"/>
        </w:rPr>
        <w:t>; p&lt;1x10</w:t>
      </w:r>
      <w:r w:rsidRPr="00B312F3">
        <w:rPr>
          <w:rFonts w:ascii="Helvetica" w:hAnsi="Helvetica" w:cs="Arial"/>
          <w:color w:val="000000"/>
          <w:sz w:val="22"/>
          <w:szCs w:val="22"/>
          <w:vertAlign w:val="superscript"/>
          <w:lang w:eastAsia="en-GB"/>
        </w:rPr>
        <w:t>-15</w:t>
      </w:r>
      <w:r w:rsidRPr="00B312F3">
        <w:rPr>
          <w:rFonts w:ascii="Helvetica" w:hAnsi="Helvetica" w:cs="Arial"/>
          <w:color w:val="000000"/>
          <w:sz w:val="22"/>
          <w:szCs w:val="22"/>
          <w:lang w:eastAsia="en-GB"/>
        </w:rPr>
        <w:t xml:space="preserve"> for </w:t>
      </w:r>
      <w:r w:rsidRPr="00B312F3">
        <w:rPr>
          <w:rFonts w:ascii="Helvetica" w:hAnsi="Helvetica" w:cs="Arial"/>
          <w:i/>
          <w:iCs/>
          <w:color w:val="000000"/>
          <w:sz w:val="22"/>
          <w:szCs w:val="22"/>
          <w:lang w:eastAsia="en-GB"/>
        </w:rPr>
        <w:t>rep</w:t>
      </w:r>
      <w:r w:rsidRPr="00B312F3">
        <w:rPr>
          <w:rFonts w:ascii="Helvetica" w:hAnsi="Helvetica" w:cs="Arial"/>
          <w:color w:val="000000"/>
          <w:sz w:val="22"/>
          <w:szCs w:val="22"/>
          <w:lang w:eastAsia="en-GB"/>
        </w:rPr>
        <w:t xml:space="preserve">. (c) Frequency of individual </w:t>
      </w:r>
      <w:r w:rsidRPr="00B312F3">
        <w:rPr>
          <w:rFonts w:ascii="Helvetica" w:hAnsi="Helvetica" w:cs="Arial"/>
          <w:i/>
          <w:iCs/>
          <w:color w:val="000000"/>
          <w:sz w:val="22"/>
          <w:szCs w:val="22"/>
          <w:lang w:eastAsia="en-GB"/>
        </w:rPr>
        <w:t>mob</w:t>
      </w:r>
      <w:r w:rsidRPr="00B312F3">
        <w:rPr>
          <w:rFonts w:ascii="Helvetica" w:hAnsi="Helvetica" w:cs="Arial"/>
          <w:color w:val="000000"/>
          <w:sz w:val="22"/>
          <w:szCs w:val="22"/>
          <w:lang w:eastAsia="en-GB"/>
        </w:rPr>
        <w:t xml:space="preserve"> types. (d) Frequency of 25 common replicon markers (each present in ≥5% of infections).</w:t>
      </w:r>
    </w:p>
    <w:p w14:paraId="7A804D00" w14:textId="77777777" w:rsidR="00F62AEA" w:rsidRDefault="00F62AEA" w:rsidP="00F62AEA">
      <w:pPr>
        <w:rPr>
          <w:rFonts w:ascii="Helvetica" w:hAnsi="Helvetica" w:cs="Arial"/>
          <w:color w:val="000000"/>
          <w:lang w:eastAsia="en-GB"/>
        </w:rPr>
      </w:pPr>
    </w:p>
    <w:p w14:paraId="2716FE00" w14:textId="77777777" w:rsidR="00F62AEA" w:rsidRDefault="00F62AEA" w:rsidP="00F62AEA">
      <w:pPr>
        <w:rPr>
          <w:rFonts w:ascii="Helvetica" w:hAnsi="Helvetica" w:cs="Arial"/>
          <w:color w:val="000000"/>
          <w:lang w:eastAsia="en-GB"/>
        </w:rPr>
      </w:pPr>
    </w:p>
    <w:p w14:paraId="381B095D" w14:textId="77777777" w:rsidR="00F62AEA" w:rsidRDefault="00F62AEA" w:rsidP="00F62AEA">
      <w:pPr>
        <w:rPr>
          <w:rFonts w:ascii="Helvetica" w:hAnsi="Helvetica" w:cs="Arial"/>
          <w:color w:val="000000"/>
          <w:lang w:eastAsia="en-GB"/>
        </w:rPr>
      </w:pPr>
    </w:p>
    <w:p w14:paraId="0042F394" w14:textId="77777777" w:rsidR="00F62AEA" w:rsidRDefault="00F62AEA" w:rsidP="00F62AEA">
      <w:pPr>
        <w:rPr>
          <w:rFonts w:ascii="Helvetica" w:hAnsi="Helvetica" w:cs="Arial"/>
          <w:color w:val="000000"/>
          <w:lang w:eastAsia="en-GB"/>
        </w:rPr>
      </w:pPr>
      <w:r>
        <w:rPr>
          <w:rFonts w:ascii="Helvetica" w:hAnsi="Helvetica" w:cs="Arial"/>
          <w:noProof/>
          <w:color w:val="000000"/>
          <w:lang w:eastAsia="en-GB"/>
        </w:rPr>
        <w:drawing>
          <wp:inline distT="0" distB="0" distL="0" distR="0" wp14:anchorId="1A4C8FB6" wp14:editId="0631EFE5">
            <wp:extent cx="5727700" cy="4011295"/>
            <wp:effectExtent l="0" t="0" r="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igure_S4_Top8KL.pdf"/>
                    <pic:cNvPicPr/>
                  </pic:nvPicPr>
                  <pic:blipFill>
                    <a:blip r:embed="rId8">
                      <a:extLst>
                        <a:ext uri="{28A0092B-C50C-407E-A947-70E740481C1C}">
                          <a14:useLocalDpi xmlns:a14="http://schemas.microsoft.com/office/drawing/2010/main" val="0"/>
                        </a:ext>
                      </a:extLst>
                    </a:blip>
                    <a:stretch>
                      <a:fillRect/>
                    </a:stretch>
                  </pic:blipFill>
                  <pic:spPr>
                    <a:xfrm>
                      <a:off x="0" y="0"/>
                      <a:ext cx="5727700" cy="4011295"/>
                    </a:xfrm>
                    <a:prstGeom prst="rect">
                      <a:avLst/>
                    </a:prstGeom>
                  </pic:spPr>
                </pic:pic>
              </a:graphicData>
            </a:graphic>
          </wp:inline>
        </w:drawing>
      </w:r>
    </w:p>
    <w:p w14:paraId="2387307C" w14:textId="77777777" w:rsidR="00F62AEA" w:rsidRDefault="00F62AEA" w:rsidP="00F62AEA">
      <w:pPr>
        <w:rPr>
          <w:rFonts w:ascii="Helvetica" w:hAnsi="Helvetica" w:cs="Arial"/>
          <w:b/>
          <w:bCs/>
          <w:color w:val="000000"/>
          <w:sz w:val="22"/>
          <w:szCs w:val="22"/>
          <w:lang w:eastAsia="en-GB"/>
        </w:rPr>
      </w:pPr>
    </w:p>
    <w:p w14:paraId="145BD5F9" w14:textId="77777777" w:rsidR="00F62AEA" w:rsidRPr="00B312F3" w:rsidRDefault="00F62AEA" w:rsidP="00F62AEA">
      <w:pPr>
        <w:rPr>
          <w:rFonts w:ascii="Helvetica" w:hAnsi="Helvetica" w:cs="Arial"/>
          <w:b/>
          <w:bCs/>
          <w:color w:val="000000"/>
          <w:sz w:val="22"/>
          <w:szCs w:val="22"/>
          <w:lang w:eastAsia="en-GB"/>
        </w:rPr>
      </w:pPr>
      <w:r w:rsidRPr="00B312F3">
        <w:rPr>
          <w:rFonts w:ascii="Helvetica" w:hAnsi="Helvetica" w:cs="Arial"/>
          <w:b/>
          <w:bCs/>
          <w:color w:val="000000"/>
          <w:sz w:val="22"/>
          <w:szCs w:val="22"/>
          <w:lang w:eastAsia="en-GB"/>
        </w:rPr>
        <w:t xml:space="preserve">Figure S4. Eight most common K locus types. </w:t>
      </w:r>
      <w:r w:rsidRPr="00B312F3">
        <w:rPr>
          <w:rFonts w:ascii="Helvetica" w:hAnsi="Helvetica" w:cs="Arial"/>
          <w:color w:val="000000"/>
          <w:sz w:val="22"/>
          <w:szCs w:val="22"/>
          <w:lang w:eastAsia="en-GB"/>
        </w:rPr>
        <w:t>Data used for this analysis was the first isolate per unique infection episode, for 294 infection episodes. Stacked bars represent different K locus (KL) types and are stratified by ST; common STs are coloured and labelled; rare STs are coloured white.</w:t>
      </w:r>
    </w:p>
    <w:p w14:paraId="222C79EA" w14:textId="77777777" w:rsidR="00F62AEA" w:rsidRDefault="00F62AEA" w:rsidP="00F62AEA">
      <w:pPr>
        <w:rPr>
          <w:rFonts w:ascii="Helvetica" w:hAnsi="Helvetica" w:cs="Arial"/>
          <w:color w:val="000000"/>
          <w:lang w:eastAsia="en-GB"/>
        </w:rPr>
      </w:pPr>
      <w:r>
        <w:rPr>
          <w:rFonts w:ascii="Helvetica" w:hAnsi="Helvetica" w:cs="Arial"/>
          <w:color w:val="000000"/>
          <w:lang w:eastAsia="en-GB"/>
        </w:rPr>
        <w:br w:type="page"/>
      </w:r>
      <w:r>
        <w:rPr>
          <w:rFonts w:ascii="Helvetica" w:hAnsi="Helvetica" w:cs="Arial"/>
          <w:noProof/>
          <w:color w:val="000000"/>
          <w:lang w:eastAsia="en-GB"/>
        </w:rPr>
        <w:lastRenderedPageBreak/>
        <w:drawing>
          <wp:inline distT="0" distB="0" distL="0" distR="0" wp14:anchorId="44CCCF33" wp14:editId="0035BB69">
            <wp:extent cx="4745109" cy="8159858"/>
            <wp:effectExtent l="0" t="0" r="508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FigureS5_Hybrids.pdf"/>
                    <pic:cNvPicPr/>
                  </pic:nvPicPr>
                  <pic:blipFill>
                    <a:blip r:embed="rId9">
                      <a:extLst>
                        <a:ext uri="{28A0092B-C50C-407E-A947-70E740481C1C}">
                          <a14:useLocalDpi xmlns:a14="http://schemas.microsoft.com/office/drawing/2010/main" val="0"/>
                        </a:ext>
                      </a:extLst>
                    </a:blip>
                    <a:stretch>
                      <a:fillRect/>
                    </a:stretch>
                  </pic:blipFill>
                  <pic:spPr>
                    <a:xfrm>
                      <a:off x="0" y="0"/>
                      <a:ext cx="4750051" cy="8168357"/>
                    </a:xfrm>
                    <a:prstGeom prst="rect">
                      <a:avLst/>
                    </a:prstGeom>
                  </pic:spPr>
                </pic:pic>
              </a:graphicData>
            </a:graphic>
          </wp:inline>
        </w:drawing>
      </w:r>
    </w:p>
    <w:p w14:paraId="1F4DD24A" w14:textId="77777777" w:rsidR="00F62AEA" w:rsidRDefault="00F62AEA" w:rsidP="00F62AEA">
      <w:pPr>
        <w:rPr>
          <w:rFonts w:ascii="Helvetica" w:hAnsi="Helvetica" w:cs="Arial"/>
          <w:b/>
          <w:bCs/>
          <w:color w:val="000000"/>
          <w:lang w:eastAsia="en-GB"/>
        </w:rPr>
      </w:pPr>
    </w:p>
    <w:p w14:paraId="078910EA" w14:textId="77777777" w:rsidR="00F62AEA" w:rsidRPr="00B312F3" w:rsidRDefault="00F62AEA" w:rsidP="00F62AEA">
      <w:pPr>
        <w:rPr>
          <w:rFonts w:ascii="Helvetica" w:hAnsi="Helvetica" w:cs="Arial"/>
          <w:b/>
          <w:bCs/>
          <w:color w:val="000000"/>
          <w:sz w:val="22"/>
          <w:szCs w:val="22"/>
          <w:lang w:eastAsia="en-GB"/>
        </w:rPr>
      </w:pPr>
      <w:r w:rsidRPr="00B312F3">
        <w:rPr>
          <w:rFonts w:ascii="Helvetica" w:hAnsi="Helvetica" w:cs="Arial"/>
          <w:b/>
          <w:bCs/>
          <w:color w:val="000000"/>
          <w:sz w:val="22"/>
          <w:szCs w:val="22"/>
          <w:lang w:eastAsia="en-GB"/>
        </w:rPr>
        <w:t xml:space="preserve">Figure S5. Details of hybrids identified between </w:t>
      </w:r>
      <w:proofErr w:type="spellStart"/>
      <w:r w:rsidRPr="00B312F3">
        <w:rPr>
          <w:rFonts w:ascii="Helvetica" w:hAnsi="Helvetica" w:cs="Arial"/>
          <w:b/>
          <w:bCs/>
          <w:color w:val="000000"/>
          <w:sz w:val="22"/>
          <w:szCs w:val="22"/>
          <w:lang w:eastAsia="en-GB"/>
        </w:rPr>
        <w:t>KpSC</w:t>
      </w:r>
      <w:proofErr w:type="spellEnd"/>
      <w:r w:rsidRPr="00B312F3">
        <w:rPr>
          <w:rFonts w:ascii="Helvetica" w:hAnsi="Helvetica" w:cs="Arial"/>
          <w:b/>
          <w:bCs/>
          <w:color w:val="000000"/>
          <w:sz w:val="22"/>
          <w:szCs w:val="22"/>
          <w:lang w:eastAsia="en-GB"/>
        </w:rPr>
        <w:t xml:space="preserve"> species.</w:t>
      </w:r>
      <w:r w:rsidRPr="00B312F3">
        <w:rPr>
          <w:rFonts w:ascii="Helvetica" w:hAnsi="Helvetica" w:cs="Arial"/>
          <w:color w:val="000000"/>
          <w:sz w:val="22"/>
          <w:szCs w:val="22"/>
          <w:lang w:eastAsia="en-GB"/>
        </w:rPr>
        <w:t xml:space="preserve"> Plots show nucleotide identity to </w:t>
      </w:r>
      <w:r w:rsidRPr="00B312F3">
        <w:rPr>
          <w:rFonts w:ascii="Helvetica" w:hAnsi="Helvetica" w:cs="Arial"/>
          <w:i/>
          <w:iCs/>
          <w:color w:val="000000"/>
          <w:sz w:val="22"/>
          <w:szCs w:val="22"/>
          <w:lang w:eastAsia="en-GB"/>
        </w:rPr>
        <w:t xml:space="preserve">K. </w:t>
      </w:r>
      <w:proofErr w:type="spellStart"/>
      <w:r w:rsidRPr="00B312F3">
        <w:rPr>
          <w:rFonts w:ascii="Helvetica" w:hAnsi="Helvetica" w:cs="Arial"/>
          <w:i/>
          <w:iCs/>
          <w:color w:val="000000"/>
          <w:sz w:val="22"/>
          <w:szCs w:val="22"/>
          <w:lang w:eastAsia="en-GB"/>
        </w:rPr>
        <w:t>variicola</w:t>
      </w:r>
      <w:proofErr w:type="spellEnd"/>
      <w:r w:rsidRPr="00B312F3">
        <w:rPr>
          <w:rFonts w:ascii="Helvetica" w:hAnsi="Helvetica" w:cs="Arial"/>
          <w:color w:val="000000"/>
          <w:sz w:val="22"/>
          <w:szCs w:val="22"/>
          <w:lang w:eastAsia="en-GB"/>
        </w:rPr>
        <w:t xml:space="preserve"> (red) or </w:t>
      </w:r>
      <w:r w:rsidRPr="00B312F3">
        <w:rPr>
          <w:rFonts w:ascii="Helvetica" w:hAnsi="Helvetica" w:cs="Arial"/>
          <w:i/>
          <w:iCs/>
          <w:color w:val="000000"/>
          <w:sz w:val="22"/>
          <w:szCs w:val="22"/>
          <w:lang w:eastAsia="en-GB"/>
        </w:rPr>
        <w:t>K. pneumoniae</w:t>
      </w:r>
      <w:r w:rsidRPr="00B312F3">
        <w:rPr>
          <w:rFonts w:ascii="Helvetica" w:hAnsi="Helvetica" w:cs="Arial"/>
          <w:color w:val="000000"/>
          <w:sz w:val="22"/>
          <w:szCs w:val="22"/>
          <w:lang w:eastAsia="en-GB"/>
        </w:rPr>
        <w:t xml:space="preserve"> (blue) sequences in sliding windows along each genome. For (a) and (b), homology between different genomes is shown in grey. Position of the capsule (K) biosynthesis locus is shown in yellow and is directly adjacent to the outer lipopolysaccharide (O) synthesis locus.</w:t>
      </w:r>
      <w:r w:rsidRPr="00B312F3">
        <w:rPr>
          <w:rFonts w:ascii="Helvetica" w:hAnsi="Helvetica" w:cs="Arial"/>
          <w:b/>
          <w:bCs/>
          <w:color w:val="000000"/>
          <w:sz w:val="22"/>
          <w:szCs w:val="22"/>
          <w:lang w:eastAsia="en-GB"/>
        </w:rPr>
        <w:br w:type="page"/>
      </w:r>
    </w:p>
    <w:tbl>
      <w:tblPr>
        <w:tblStyle w:val="TableGridLight"/>
        <w:tblW w:w="485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04"/>
        <w:gridCol w:w="1954"/>
        <w:gridCol w:w="1784"/>
        <w:gridCol w:w="2409"/>
      </w:tblGrid>
      <w:tr w:rsidR="00F62AEA" w:rsidRPr="00F70E16" w14:paraId="325F587B" w14:textId="77777777" w:rsidTr="00C62B5C">
        <w:trPr>
          <w:trHeight w:val="320"/>
        </w:trPr>
        <w:tc>
          <w:tcPr>
            <w:tcW w:w="1713" w:type="pct"/>
            <w:hideMark/>
          </w:tcPr>
          <w:p w14:paraId="305AA50B" w14:textId="77777777" w:rsidR="00F62AEA" w:rsidRPr="00F70E16" w:rsidRDefault="00F62AEA" w:rsidP="00C62B5C">
            <w:pPr>
              <w:rPr>
                <w:rFonts w:ascii="Helvetica" w:hAnsi="Helvetica"/>
                <w:sz w:val="22"/>
                <w:szCs w:val="22"/>
              </w:rPr>
            </w:pPr>
          </w:p>
        </w:tc>
        <w:tc>
          <w:tcPr>
            <w:tcW w:w="1045" w:type="pct"/>
            <w:hideMark/>
          </w:tcPr>
          <w:p w14:paraId="207A6E24" w14:textId="77777777" w:rsidR="00F62AEA" w:rsidRPr="00F70E16" w:rsidRDefault="00F62AEA" w:rsidP="00C62B5C">
            <w:pPr>
              <w:jc w:val="center"/>
              <w:rPr>
                <w:rFonts w:ascii="Helvetica" w:hAnsi="Helvetica" w:cs="Calibri"/>
                <w:b/>
                <w:bCs/>
                <w:i/>
                <w:iCs/>
                <w:color w:val="000000"/>
                <w:sz w:val="22"/>
                <w:szCs w:val="22"/>
              </w:rPr>
            </w:pPr>
            <w:r w:rsidRPr="00F70E16">
              <w:rPr>
                <w:rFonts w:ascii="Helvetica" w:hAnsi="Helvetica" w:cs="Calibri"/>
                <w:b/>
                <w:bCs/>
                <w:i/>
                <w:iCs/>
                <w:color w:val="000000"/>
                <w:sz w:val="22"/>
                <w:szCs w:val="22"/>
              </w:rPr>
              <w:t>K</w:t>
            </w:r>
            <w:r w:rsidRPr="003C0965">
              <w:rPr>
                <w:rFonts w:ascii="Helvetica" w:hAnsi="Helvetica" w:cs="Calibri"/>
                <w:b/>
                <w:bCs/>
                <w:i/>
                <w:iCs/>
                <w:color w:val="000000"/>
                <w:sz w:val="22"/>
                <w:szCs w:val="22"/>
              </w:rPr>
              <w:t>. pneumoniae</w:t>
            </w:r>
          </w:p>
        </w:tc>
        <w:tc>
          <w:tcPr>
            <w:tcW w:w="954" w:type="pct"/>
            <w:hideMark/>
          </w:tcPr>
          <w:p w14:paraId="13E01813" w14:textId="77777777" w:rsidR="00F62AEA" w:rsidRPr="00F70E16" w:rsidRDefault="00F62AEA" w:rsidP="00C62B5C">
            <w:pPr>
              <w:jc w:val="center"/>
              <w:rPr>
                <w:rFonts w:ascii="Helvetica" w:hAnsi="Helvetica" w:cs="Calibri"/>
                <w:b/>
                <w:bCs/>
                <w:i/>
                <w:iCs/>
                <w:color w:val="000000"/>
                <w:sz w:val="22"/>
                <w:szCs w:val="22"/>
              </w:rPr>
            </w:pPr>
            <w:r w:rsidRPr="00F70E16">
              <w:rPr>
                <w:rFonts w:ascii="Helvetica" w:hAnsi="Helvetica" w:cs="Calibri"/>
                <w:b/>
                <w:bCs/>
                <w:i/>
                <w:iCs/>
                <w:color w:val="000000"/>
                <w:sz w:val="22"/>
                <w:szCs w:val="22"/>
              </w:rPr>
              <w:t>K</w:t>
            </w:r>
            <w:r w:rsidRPr="003C0965">
              <w:rPr>
                <w:rFonts w:ascii="Helvetica" w:hAnsi="Helvetica" w:cs="Calibri"/>
                <w:b/>
                <w:bCs/>
                <w:i/>
                <w:iCs/>
                <w:color w:val="000000"/>
                <w:sz w:val="22"/>
                <w:szCs w:val="22"/>
              </w:rPr>
              <w:t xml:space="preserve">. </w:t>
            </w:r>
            <w:proofErr w:type="spellStart"/>
            <w:r w:rsidRPr="00F70E16">
              <w:rPr>
                <w:rFonts w:ascii="Helvetica" w:hAnsi="Helvetica" w:cs="Calibri"/>
                <w:b/>
                <w:bCs/>
                <w:i/>
                <w:iCs/>
                <w:color w:val="000000"/>
                <w:sz w:val="22"/>
                <w:szCs w:val="22"/>
              </w:rPr>
              <w:t>v</w:t>
            </w:r>
            <w:r w:rsidRPr="003C0965">
              <w:rPr>
                <w:rFonts w:ascii="Helvetica" w:hAnsi="Helvetica" w:cs="Calibri"/>
                <w:b/>
                <w:bCs/>
                <w:i/>
                <w:iCs/>
                <w:color w:val="000000"/>
                <w:sz w:val="22"/>
                <w:szCs w:val="22"/>
              </w:rPr>
              <w:t>ariicola</w:t>
            </w:r>
            <w:proofErr w:type="spellEnd"/>
          </w:p>
        </w:tc>
        <w:tc>
          <w:tcPr>
            <w:tcW w:w="1288" w:type="pct"/>
            <w:hideMark/>
          </w:tcPr>
          <w:p w14:paraId="17083ED6" w14:textId="77777777" w:rsidR="00F62AEA" w:rsidRPr="00F70E16" w:rsidRDefault="00F62AEA" w:rsidP="00C62B5C">
            <w:pPr>
              <w:jc w:val="center"/>
              <w:rPr>
                <w:rFonts w:ascii="Helvetica" w:hAnsi="Helvetica" w:cs="Calibri"/>
                <w:b/>
                <w:bCs/>
                <w:i/>
                <w:iCs/>
                <w:color w:val="000000"/>
                <w:sz w:val="22"/>
                <w:szCs w:val="22"/>
              </w:rPr>
            </w:pPr>
            <w:r w:rsidRPr="00F70E16">
              <w:rPr>
                <w:rFonts w:ascii="Helvetica" w:hAnsi="Helvetica" w:cs="Calibri"/>
                <w:b/>
                <w:bCs/>
                <w:i/>
                <w:iCs/>
                <w:color w:val="000000"/>
                <w:sz w:val="22"/>
                <w:szCs w:val="22"/>
              </w:rPr>
              <w:t>K</w:t>
            </w:r>
            <w:r w:rsidRPr="003C0965">
              <w:rPr>
                <w:rFonts w:ascii="Helvetica" w:hAnsi="Helvetica" w:cs="Calibri"/>
                <w:b/>
                <w:bCs/>
                <w:i/>
                <w:iCs/>
                <w:color w:val="000000"/>
                <w:sz w:val="22"/>
                <w:szCs w:val="22"/>
              </w:rPr>
              <w:t xml:space="preserve">. </w:t>
            </w:r>
            <w:proofErr w:type="spellStart"/>
            <w:r w:rsidRPr="00F70E16">
              <w:rPr>
                <w:rFonts w:ascii="Helvetica" w:hAnsi="Helvetica" w:cs="Calibri"/>
                <w:b/>
                <w:bCs/>
                <w:i/>
                <w:iCs/>
                <w:color w:val="000000"/>
                <w:sz w:val="22"/>
                <w:szCs w:val="22"/>
              </w:rPr>
              <w:t>q</w:t>
            </w:r>
            <w:r w:rsidRPr="003C0965">
              <w:rPr>
                <w:rFonts w:ascii="Helvetica" w:hAnsi="Helvetica" w:cs="Calibri"/>
                <w:b/>
                <w:bCs/>
                <w:i/>
                <w:iCs/>
                <w:color w:val="000000"/>
                <w:sz w:val="22"/>
                <w:szCs w:val="22"/>
              </w:rPr>
              <w:t>uasipneumoniae</w:t>
            </w:r>
            <w:proofErr w:type="spellEnd"/>
          </w:p>
        </w:tc>
      </w:tr>
      <w:tr w:rsidR="00F62AEA" w:rsidRPr="00F70E16" w14:paraId="6195FA49" w14:textId="77777777" w:rsidTr="00C62B5C">
        <w:trPr>
          <w:trHeight w:val="340"/>
        </w:trPr>
        <w:tc>
          <w:tcPr>
            <w:tcW w:w="1713" w:type="pct"/>
            <w:hideMark/>
          </w:tcPr>
          <w:p w14:paraId="0ED23E21" w14:textId="77777777" w:rsidR="00F62AEA" w:rsidRPr="00F70E16" w:rsidRDefault="00F62AEA" w:rsidP="00C62B5C">
            <w:pPr>
              <w:rPr>
                <w:rFonts w:ascii="Helvetica" w:hAnsi="Helvetica" w:cs="Calibri"/>
                <w:b/>
                <w:bCs/>
                <w:color w:val="000000"/>
                <w:sz w:val="22"/>
                <w:szCs w:val="22"/>
              </w:rPr>
            </w:pPr>
            <w:r w:rsidRPr="00F70E16">
              <w:rPr>
                <w:rFonts w:ascii="Helvetica" w:hAnsi="Helvetica" w:cs="Calibri"/>
                <w:b/>
                <w:bCs/>
                <w:color w:val="000000"/>
                <w:sz w:val="22"/>
                <w:szCs w:val="22"/>
              </w:rPr>
              <w:t>Any acquired</w:t>
            </w:r>
            <w:r w:rsidRPr="003C0965">
              <w:rPr>
                <w:rFonts w:ascii="Helvetica" w:hAnsi="Helvetica" w:cs="Calibri"/>
                <w:b/>
                <w:bCs/>
                <w:color w:val="000000"/>
                <w:sz w:val="22"/>
                <w:szCs w:val="22"/>
              </w:rPr>
              <w:t xml:space="preserve"> AMR</w:t>
            </w:r>
            <w:r w:rsidRPr="00F70E16">
              <w:rPr>
                <w:rFonts w:ascii="Helvetica" w:hAnsi="Helvetica" w:cs="Calibri"/>
                <w:b/>
                <w:bCs/>
                <w:color w:val="000000"/>
                <w:sz w:val="22"/>
                <w:szCs w:val="22"/>
              </w:rPr>
              <w:t xml:space="preserve"> </w:t>
            </w:r>
            <w:r w:rsidRPr="003C0965">
              <w:rPr>
                <w:rFonts w:ascii="Helvetica" w:hAnsi="Helvetica" w:cs="Calibri"/>
                <w:b/>
                <w:bCs/>
                <w:color w:val="000000"/>
                <w:sz w:val="22"/>
                <w:szCs w:val="22"/>
              </w:rPr>
              <w:t>(p=0.02)</w:t>
            </w:r>
          </w:p>
        </w:tc>
        <w:tc>
          <w:tcPr>
            <w:tcW w:w="1045" w:type="pct"/>
            <w:hideMark/>
          </w:tcPr>
          <w:p w14:paraId="32A62A7E" w14:textId="77777777" w:rsidR="00F62AEA" w:rsidRPr="00F70E16" w:rsidRDefault="00F62AEA" w:rsidP="00C62B5C">
            <w:pPr>
              <w:jc w:val="center"/>
              <w:rPr>
                <w:rFonts w:ascii="Helvetica" w:hAnsi="Helvetica" w:cs="Calibri"/>
                <w:color w:val="000000"/>
                <w:sz w:val="22"/>
                <w:szCs w:val="22"/>
              </w:rPr>
            </w:pPr>
            <w:r w:rsidRPr="00F70E16">
              <w:rPr>
                <w:rFonts w:ascii="Helvetica" w:hAnsi="Helvetica" w:cs="Calibri"/>
                <w:color w:val="000000"/>
                <w:sz w:val="22"/>
                <w:szCs w:val="22"/>
              </w:rPr>
              <w:t>79</w:t>
            </w:r>
            <w:r>
              <w:rPr>
                <w:rFonts w:ascii="Helvetica" w:hAnsi="Helvetica" w:cs="Calibri"/>
                <w:color w:val="000000"/>
                <w:sz w:val="22"/>
                <w:szCs w:val="22"/>
              </w:rPr>
              <w:t xml:space="preserve"> (33%)</w:t>
            </w:r>
          </w:p>
        </w:tc>
        <w:tc>
          <w:tcPr>
            <w:tcW w:w="954" w:type="pct"/>
            <w:hideMark/>
          </w:tcPr>
          <w:p w14:paraId="2BB8E796" w14:textId="77777777" w:rsidR="00F62AEA" w:rsidRPr="00F70E16" w:rsidRDefault="00F62AEA" w:rsidP="00C62B5C">
            <w:pPr>
              <w:jc w:val="center"/>
              <w:rPr>
                <w:rFonts w:ascii="Helvetica" w:hAnsi="Helvetica" w:cs="Calibri"/>
                <w:color w:val="000000"/>
                <w:sz w:val="22"/>
                <w:szCs w:val="22"/>
              </w:rPr>
            </w:pPr>
            <w:r w:rsidRPr="00F70E16">
              <w:rPr>
                <w:rFonts w:ascii="Helvetica" w:hAnsi="Helvetica" w:cs="Calibri"/>
                <w:color w:val="000000"/>
                <w:sz w:val="22"/>
                <w:szCs w:val="22"/>
              </w:rPr>
              <w:t>7</w:t>
            </w:r>
            <w:r>
              <w:rPr>
                <w:rFonts w:ascii="Helvetica" w:hAnsi="Helvetica" w:cs="Calibri"/>
                <w:color w:val="000000"/>
                <w:sz w:val="22"/>
                <w:szCs w:val="22"/>
              </w:rPr>
              <w:t xml:space="preserve"> (16%)</w:t>
            </w:r>
          </w:p>
        </w:tc>
        <w:tc>
          <w:tcPr>
            <w:tcW w:w="1288" w:type="pct"/>
            <w:hideMark/>
          </w:tcPr>
          <w:p w14:paraId="6F9927BA" w14:textId="77777777" w:rsidR="00F62AEA" w:rsidRPr="00F70E16" w:rsidRDefault="00F62AEA" w:rsidP="00C62B5C">
            <w:pPr>
              <w:jc w:val="center"/>
              <w:rPr>
                <w:rFonts w:ascii="Helvetica" w:hAnsi="Helvetica" w:cs="Calibri"/>
                <w:color w:val="000000"/>
                <w:sz w:val="22"/>
                <w:szCs w:val="22"/>
              </w:rPr>
            </w:pPr>
            <w:r w:rsidRPr="00F70E16">
              <w:rPr>
                <w:rFonts w:ascii="Helvetica" w:hAnsi="Helvetica" w:cs="Calibri"/>
                <w:color w:val="000000"/>
                <w:sz w:val="22"/>
                <w:szCs w:val="22"/>
              </w:rPr>
              <w:t>1</w:t>
            </w:r>
            <w:r>
              <w:rPr>
                <w:rFonts w:ascii="Helvetica" w:hAnsi="Helvetica" w:cs="Calibri"/>
                <w:color w:val="000000"/>
                <w:sz w:val="22"/>
                <w:szCs w:val="22"/>
              </w:rPr>
              <w:t xml:space="preserve"> (8%)</w:t>
            </w:r>
          </w:p>
        </w:tc>
      </w:tr>
      <w:tr w:rsidR="00F62AEA" w:rsidRPr="00F70E16" w14:paraId="4C80AE43" w14:textId="77777777" w:rsidTr="00C62B5C">
        <w:trPr>
          <w:trHeight w:val="320"/>
        </w:trPr>
        <w:tc>
          <w:tcPr>
            <w:tcW w:w="1713" w:type="pct"/>
            <w:hideMark/>
          </w:tcPr>
          <w:p w14:paraId="51AFBC21" w14:textId="77777777" w:rsidR="00F62AEA" w:rsidRPr="00F70E16" w:rsidRDefault="00F62AEA" w:rsidP="00C62B5C">
            <w:pPr>
              <w:rPr>
                <w:rFonts w:ascii="Helvetica" w:hAnsi="Helvetica" w:cs="Calibri"/>
                <w:b/>
                <w:bCs/>
                <w:color w:val="000000"/>
                <w:sz w:val="22"/>
                <w:szCs w:val="22"/>
              </w:rPr>
            </w:pPr>
            <w:r w:rsidRPr="00F70E16">
              <w:rPr>
                <w:rFonts w:ascii="Helvetica" w:hAnsi="Helvetica" w:cs="Calibri"/>
                <w:b/>
                <w:bCs/>
                <w:color w:val="000000"/>
                <w:sz w:val="22"/>
                <w:szCs w:val="22"/>
              </w:rPr>
              <w:t>ESBL</w:t>
            </w:r>
            <w:r w:rsidRPr="003C0965">
              <w:rPr>
                <w:rFonts w:ascii="Helvetica" w:hAnsi="Helvetica" w:cs="Calibri"/>
                <w:b/>
                <w:bCs/>
                <w:color w:val="000000"/>
                <w:sz w:val="22"/>
                <w:szCs w:val="22"/>
              </w:rPr>
              <w:t>+ (p=0.3)</w:t>
            </w:r>
          </w:p>
        </w:tc>
        <w:tc>
          <w:tcPr>
            <w:tcW w:w="1045" w:type="pct"/>
            <w:hideMark/>
          </w:tcPr>
          <w:p w14:paraId="5DD11042" w14:textId="77777777" w:rsidR="00F62AEA" w:rsidRPr="00F70E16" w:rsidRDefault="00F62AEA" w:rsidP="00C62B5C">
            <w:pPr>
              <w:jc w:val="center"/>
              <w:rPr>
                <w:rFonts w:ascii="Helvetica" w:hAnsi="Helvetica" w:cs="Calibri"/>
                <w:color w:val="000000"/>
                <w:sz w:val="22"/>
                <w:szCs w:val="22"/>
              </w:rPr>
            </w:pPr>
            <w:r w:rsidRPr="00F70E16">
              <w:rPr>
                <w:rFonts w:ascii="Helvetica" w:hAnsi="Helvetica" w:cs="Calibri"/>
                <w:color w:val="000000"/>
                <w:sz w:val="22"/>
                <w:szCs w:val="22"/>
              </w:rPr>
              <w:t>42</w:t>
            </w:r>
            <w:r>
              <w:rPr>
                <w:rFonts w:ascii="Helvetica" w:hAnsi="Helvetica" w:cs="Calibri"/>
                <w:color w:val="000000"/>
                <w:sz w:val="22"/>
                <w:szCs w:val="22"/>
              </w:rPr>
              <w:t xml:space="preserve"> (18%)</w:t>
            </w:r>
          </w:p>
        </w:tc>
        <w:tc>
          <w:tcPr>
            <w:tcW w:w="954" w:type="pct"/>
            <w:hideMark/>
          </w:tcPr>
          <w:p w14:paraId="38699EC0" w14:textId="77777777" w:rsidR="00F62AEA" w:rsidRPr="00F70E16" w:rsidRDefault="00F62AEA" w:rsidP="00C62B5C">
            <w:pPr>
              <w:jc w:val="center"/>
              <w:rPr>
                <w:rFonts w:ascii="Helvetica" w:hAnsi="Helvetica" w:cs="Calibri"/>
                <w:color w:val="000000"/>
                <w:sz w:val="22"/>
                <w:szCs w:val="22"/>
              </w:rPr>
            </w:pPr>
            <w:r w:rsidRPr="00F70E16">
              <w:rPr>
                <w:rFonts w:ascii="Helvetica" w:hAnsi="Helvetica" w:cs="Calibri"/>
                <w:color w:val="000000"/>
                <w:sz w:val="22"/>
                <w:szCs w:val="22"/>
              </w:rPr>
              <w:t>4</w:t>
            </w:r>
            <w:r>
              <w:rPr>
                <w:rFonts w:ascii="Helvetica" w:hAnsi="Helvetica" w:cs="Calibri"/>
                <w:color w:val="000000"/>
                <w:sz w:val="22"/>
                <w:szCs w:val="22"/>
              </w:rPr>
              <w:t xml:space="preserve"> (9%)</w:t>
            </w:r>
          </w:p>
        </w:tc>
        <w:tc>
          <w:tcPr>
            <w:tcW w:w="1288" w:type="pct"/>
            <w:hideMark/>
          </w:tcPr>
          <w:p w14:paraId="46FBFF5F" w14:textId="77777777" w:rsidR="00F62AEA" w:rsidRPr="00F70E16" w:rsidRDefault="00F62AEA" w:rsidP="00C62B5C">
            <w:pPr>
              <w:jc w:val="center"/>
              <w:rPr>
                <w:rFonts w:ascii="Helvetica" w:hAnsi="Helvetica" w:cs="Calibri"/>
                <w:color w:val="000000"/>
                <w:sz w:val="22"/>
                <w:szCs w:val="22"/>
              </w:rPr>
            </w:pPr>
            <w:r w:rsidRPr="00F70E16">
              <w:rPr>
                <w:rFonts w:ascii="Helvetica" w:hAnsi="Helvetica" w:cs="Calibri"/>
                <w:color w:val="000000"/>
                <w:sz w:val="22"/>
                <w:szCs w:val="22"/>
              </w:rPr>
              <w:t>0</w:t>
            </w:r>
          </w:p>
        </w:tc>
      </w:tr>
      <w:tr w:rsidR="00F62AEA" w:rsidRPr="00F70E16" w14:paraId="20F96111" w14:textId="77777777" w:rsidTr="00C62B5C">
        <w:trPr>
          <w:trHeight w:val="320"/>
        </w:trPr>
        <w:tc>
          <w:tcPr>
            <w:tcW w:w="1713" w:type="pct"/>
            <w:hideMark/>
          </w:tcPr>
          <w:p w14:paraId="7FAA1681" w14:textId="77777777" w:rsidR="00F62AEA" w:rsidRPr="00F70E16" w:rsidRDefault="00F62AEA" w:rsidP="00C62B5C">
            <w:pPr>
              <w:rPr>
                <w:rFonts w:ascii="Helvetica" w:hAnsi="Helvetica" w:cs="Calibri"/>
                <w:b/>
                <w:bCs/>
                <w:color w:val="000000"/>
                <w:sz w:val="22"/>
                <w:szCs w:val="22"/>
              </w:rPr>
            </w:pPr>
            <w:r w:rsidRPr="00F70E16">
              <w:rPr>
                <w:rFonts w:ascii="Helvetica" w:hAnsi="Helvetica" w:cs="Calibri"/>
                <w:b/>
                <w:bCs/>
                <w:color w:val="000000"/>
                <w:sz w:val="22"/>
                <w:szCs w:val="22"/>
              </w:rPr>
              <w:t>MDR</w:t>
            </w:r>
            <w:r w:rsidRPr="003C0965">
              <w:rPr>
                <w:rFonts w:ascii="Helvetica" w:hAnsi="Helvetica" w:cs="Calibri"/>
                <w:b/>
                <w:bCs/>
                <w:color w:val="000000"/>
                <w:sz w:val="22"/>
                <w:szCs w:val="22"/>
              </w:rPr>
              <w:t xml:space="preserve"> (p=0.07)</w:t>
            </w:r>
          </w:p>
        </w:tc>
        <w:tc>
          <w:tcPr>
            <w:tcW w:w="1045" w:type="pct"/>
            <w:hideMark/>
          </w:tcPr>
          <w:p w14:paraId="3B2E4EB8" w14:textId="77777777" w:rsidR="00F62AEA" w:rsidRPr="00F70E16" w:rsidRDefault="00F62AEA" w:rsidP="00C62B5C">
            <w:pPr>
              <w:jc w:val="center"/>
              <w:rPr>
                <w:rFonts w:ascii="Helvetica" w:hAnsi="Helvetica" w:cs="Calibri"/>
                <w:color w:val="000000"/>
                <w:sz w:val="22"/>
                <w:szCs w:val="22"/>
              </w:rPr>
            </w:pPr>
            <w:r w:rsidRPr="00F70E16">
              <w:rPr>
                <w:rFonts w:ascii="Helvetica" w:hAnsi="Helvetica" w:cs="Calibri"/>
                <w:color w:val="000000"/>
                <w:sz w:val="22"/>
                <w:szCs w:val="22"/>
              </w:rPr>
              <w:t>49</w:t>
            </w:r>
            <w:r>
              <w:rPr>
                <w:rFonts w:ascii="Helvetica" w:hAnsi="Helvetica" w:cs="Calibri"/>
                <w:color w:val="000000"/>
                <w:sz w:val="22"/>
                <w:szCs w:val="22"/>
              </w:rPr>
              <w:t xml:space="preserve"> (21%)</w:t>
            </w:r>
          </w:p>
        </w:tc>
        <w:tc>
          <w:tcPr>
            <w:tcW w:w="954" w:type="pct"/>
            <w:hideMark/>
          </w:tcPr>
          <w:p w14:paraId="7A8ECC6C" w14:textId="77777777" w:rsidR="00F62AEA" w:rsidRPr="00F70E16" w:rsidRDefault="00F62AEA" w:rsidP="00C62B5C">
            <w:pPr>
              <w:jc w:val="center"/>
              <w:rPr>
                <w:rFonts w:ascii="Helvetica" w:hAnsi="Helvetica" w:cs="Calibri"/>
                <w:color w:val="000000"/>
                <w:sz w:val="22"/>
                <w:szCs w:val="22"/>
              </w:rPr>
            </w:pPr>
            <w:r w:rsidRPr="00F70E16">
              <w:rPr>
                <w:rFonts w:ascii="Helvetica" w:hAnsi="Helvetica" w:cs="Calibri"/>
                <w:color w:val="000000"/>
                <w:sz w:val="22"/>
                <w:szCs w:val="22"/>
              </w:rPr>
              <w:t>3</w:t>
            </w:r>
            <w:r>
              <w:rPr>
                <w:rFonts w:ascii="Helvetica" w:hAnsi="Helvetica" w:cs="Calibri"/>
                <w:color w:val="000000"/>
                <w:sz w:val="22"/>
                <w:szCs w:val="22"/>
              </w:rPr>
              <w:t xml:space="preserve"> (7%)</w:t>
            </w:r>
          </w:p>
        </w:tc>
        <w:tc>
          <w:tcPr>
            <w:tcW w:w="1288" w:type="pct"/>
            <w:hideMark/>
          </w:tcPr>
          <w:p w14:paraId="5345346F" w14:textId="77777777" w:rsidR="00F62AEA" w:rsidRPr="00F70E16" w:rsidRDefault="00F62AEA" w:rsidP="00C62B5C">
            <w:pPr>
              <w:jc w:val="center"/>
              <w:rPr>
                <w:rFonts w:ascii="Helvetica" w:hAnsi="Helvetica" w:cs="Calibri"/>
                <w:color w:val="000000"/>
                <w:sz w:val="22"/>
                <w:szCs w:val="22"/>
              </w:rPr>
            </w:pPr>
            <w:r w:rsidRPr="00F70E16">
              <w:rPr>
                <w:rFonts w:ascii="Helvetica" w:hAnsi="Helvetica" w:cs="Calibri"/>
                <w:color w:val="000000"/>
                <w:sz w:val="22"/>
                <w:szCs w:val="22"/>
              </w:rPr>
              <w:t>1</w:t>
            </w:r>
            <w:r>
              <w:rPr>
                <w:rFonts w:ascii="Helvetica" w:hAnsi="Helvetica" w:cs="Calibri"/>
                <w:color w:val="000000"/>
                <w:sz w:val="22"/>
                <w:szCs w:val="22"/>
              </w:rPr>
              <w:t xml:space="preserve"> (8%)</w:t>
            </w:r>
          </w:p>
        </w:tc>
      </w:tr>
      <w:tr w:rsidR="00F62AEA" w:rsidRPr="00F70E16" w14:paraId="722FF6C3" w14:textId="77777777" w:rsidTr="00C62B5C">
        <w:trPr>
          <w:trHeight w:val="320"/>
        </w:trPr>
        <w:tc>
          <w:tcPr>
            <w:tcW w:w="1713" w:type="pct"/>
            <w:hideMark/>
          </w:tcPr>
          <w:p w14:paraId="1A0D7B61" w14:textId="77777777" w:rsidR="00F62AEA" w:rsidRPr="00F70E16" w:rsidRDefault="00F62AEA" w:rsidP="00C62B5C">
            <w:pPr>
              <w:rPr>
                <w:rFonts w:ascii="Helvetica" w:hAnsi="Helvetica" w:cs="Calibri"/>
                <w:b/>
                <w:bCs/>
                <w:color w:val="000000"/>
                <w:sz w:val="22"/>
                <w:szCs w:val="22"/>
              </w:rPr>
            </w:pPr>
            <w:proofErr w:type="spellStart"/>
            <w:r w:rsidRPr="00F70E16">
              <w:rPr>
                <w:rFonts w:ascii="Helvetica" w:hAnsi="Helvetica" w:cs="Calibri"/>
                <w:b/>
                <w:bCs/>
                <w:color w:val="000000"/>
                <w:sz w:val="22"/>
                <w:szCs w:val="22"/>
              </w:rPr>
              <w:t>Ybt</w:t>
            </w:r>
            <w:proofErr w:type="spellEnd"/>
            <w:r w:rsidRPr="003C0965">
              <w:rPr>
                <w:rFonts w:ascii="Helvetica" w:hAnsi="Helvetica" w:cs="Calibri"/>
                <w:b/>
                <w:bCs/>
                <w:color w:val="000000"/>
                <w:sz w:val="22"/>
                <w:szCs w:val="22"/>
              </w:rPr>
              <w:t>+ (p=</w:t>
            </w:r>
            <w:r w:rsidRPr="00F70E16">
              <w:rPr>
                <w:rFonts w:ascii="Helvetica" w:hAnsi="Helvetica" w:cs="Calibri"/>
                <w:b/>
                <w:bCs/>
                <w:color w:val="000000"/>
                <w:sz w:val="22"/>
                <w:szCs w:val="22"/>
              </w:rPr>
              <w:t>5x10</w:t>
            </w:r>
            <w:r w:rsidRPr="00F70E16">
              <w:rPr>
                <w:rFonts w:ascii="Helvetica" w:hAnsi="Helvetica" w:cs="Calibri"/>
                <w:b/>
                <w:bCs/>
                <w:color w:val="000000"/>
                <w:sz w:val="22"/>
                <w:szCs w:val="22"/>
                <w:vertAlign w:val="superscript"/>
              </w:rPr>
              <w:t>-6</w:t>
            </w:r>
            <w:r w:rsidRPr="003C0965">
              <w:rPr>
                <w:rFonts w:ascii="Helvetica" w:hAnsi="Helvetica" w:cs="Calibri"/>
                <w:b/>
                <w:bCs/>
                <w:color w:val="000000"/>
                <w:sz w:val="22"/>
                <w:szCs w:val="22"/>
              </w:rPr>
              <w:t>)</w:t>
            </w:r>
          </w:p>
        </w:tc>
        <w:tc>
          <w:tcPr>
            <w:tcW w:w="1045" w:type="pct"/>
            <w:hideMark/>
          </w:tcPr>
          <w:p w14:paraId="1243068B" w14:textId="77777777" w:rsidR="00F62AEA" w:rsidRPr="00F70E16" w:rsidRDefault="00F62AEA" w:rsidP="00C62B5C">
            <w:pPr>
              <w:jc w:val="center"/>
              <w:rPr>
                <w:rFonts w:ascii="Helvetica" w:hAnsi="Helvetica" w:cs="Calibri"/>
                <w:color w:val="000000"/>
                <w:sz w:val="22"/>
                <w:szCs w:val="22"/>
              </w:rPr>
            </w:pPr>
            <w:r w:rsidRPr="00F70E16">
              <w:rPr>
                <w:rFonts w:ascii="Helvetica" w:hAnsi="Helvetica" w:cs="Calibri"/>
                <w:color w:val="000000"/>
                <w:sz w:val="22"/>
                <w:szCs w:val="22"/>
              </w:rPr>
              <w:t>78</w:t>
            </w:r>
            <w:r>
              <w:rPr>
                <w:rFonts w:ascii="Helvetica" w:hAnsi="Helvetica" w:cs="Calibri"/>
                <w:color w:val="000000"/>
                <w:sz w:val="22"/>
                <w:szCs w:val="22"/>
              </w:rPr>
              <w:t xml:space="preserve"> (33%)</w:t>
            </w:r>
          </w:p>
        </w:tc>
        <w:tc>
          <w:tcPr>
            <w:tcW w:w="954" w:type="pct"/>
            <w:hideMark/>
          </w:tcPr>
          <w:p w14:paraId="305EAEDB" w14:textId="77777777" w:rsidR="00F62AEA" w:rsidRPr="00F70E16" w:rsidRDefault="00F62AEA" w:rsidP="00C62B5C">
            <w:pPr>
              <w:jc w:val="center"/>
              <w:rPr>
                <w:rFonts w:ascii="Helvetica" w:hAnsi="Helvetica" w:cs="Calibri"/>
                <w:color w:val="000000"/>
                <w:sz w:val="22"/>
                <w:szCs w:val="22"/>
              </w:rPr>
            </w:pPr>
            <w:r w:rsidRPr="00F70E16">
              <w:rPr>
                <w:rFonts w:ascii="Helvetica" w:hAnsi="Helvetica" w:cs="Calibri"/>
                <w:color w:val="000000"/>
                <w:sz w:val="22"/>
                <w:szCs w:val="22"/>
              </w:rPr>
              <w:t>0</w:t>
            </w:r>
          </w:p>
        </w:tc>
        <w:tc>
          <w:tcPr>
            <w:tcW w:w="1288" w:type="pct"/>
            <w:hideMark/>
          </w:tcPr>
          <w:p w14:paraId="3B66CF6A" w14:textId="77777777" w:rsidR="00F62AEA" w:rsidRPr="00F70E16" w:rsidRDefault="00F62AEA" w:rsidP="00C62B5C">
            <w:pPr>
              <w:jc w:val="center"/>
              <w:rPr>
                <w:rFonts w:ascii="Helvetica" w:hAnsi="Helvetica" w:cs="Calibri"/>
                <w:color w:val="000000"/>
                <w:sz w:val="22"/>
                <w:szCs w:val="22"/>
              </w:rPr>
            </w:pPr>
            <w:r w:rsidRPr="00F70E16">
              <w:rPr>
                <w:rFonts w:ascii="Helvetica" w:hAnsi="Helvetica" w:cs="Calibri"/>
                <w:color w:val="000000"/>
                <w:sz w:val="22"/>
                <w:szCs w:val="22"/>
              </w:rPr>
              <w:t>0</w:t>
            </w:r>
          </w:p>
        </w:tc>
      </w:tr>
      <w:tr w:rsidR="00F62AEA" w:rsidRPr="00F70E16" w14:paraId="11D81658" w14:textId="77777777" w:rsidTr="00C62B5C">
        <w:trPr>
          <w:trHeight w:val="320"/>
        </w:trPr>
        <w:tc>
          <w:tcPr>
            <w:tcW w:w="1713" w:type="pct"/>
            <w:hideMark/>
          </w:tcPr>
          <w:p w14:paraId="351A8E34" w14:textId="77777777" w:rsidR="00F62AEA" w:rsidRPr="00F70E16" w:rsidRDefault="00F62AEA" w:rsidP="00C62B5C">
            <w:pPr>
              <w:rPr>
                <w:rFonts w:ascii="Helvetica" w:hAnsi="Helvetica" w:cs="Calibri"/>
                <w:b/>
                <w:bCs/>
                <w:color w:val="000000"/>
                <w:sz w:val="22"/>
                <w:szCs w:val="22"/>
              </w:rPr>
            </w:pPr>
            <w:proofErr w:type="spellStart"/>
            <w:r w:rsidRPr="00F70E16">
              <w:rPr>
                <w:rFonts w:ascii="Helvetica" w:hAnsi="Helvetica" w:cs="Calibri"/>
                <w:b/>
                <w:bCs/>
                <w:color w:val="000000"/>
                <w:sz w:val="22"/>
                <w:szCs w:val="22"/>
              </w:rPr>
              <w:t>Iuc</w:t>
            </w:r>
            <w:proofErr w:type="spellEnd"/>
            <w:r w:rsidRPr="003C0965">
              <w:rPr>
                <w:rFonts w:ascii="Helvetica" w:hAnsi="Helvetica" w:cs="Calibri"/>
                <w:b/>
                <w:bCs/>
                <w:color w:val="000000"/>
                <w:sz w:val="22"/>
                <w:szCs w:val="22"/>
              </w:rPr>
              <w:t>+ (p=0.39)</w:t>
            </w:r>
          </w:p>
        </w:tc>
        <w:tc>
          <w:tcPr>
            <w:tcW w:w="1045" w:type="pct"/>
            <w:hideMark/>
          </w:tcPr>
          <w:p w14:paraId="56CE2201" w14:textId="77777777" w:rsidR="00F62AEA" w:rsidRPr="00F70E16" w:rsidRDefault="00F62AEA" w:rsidP="00C62B5C">
            <w:pPr>
              <w:jc w:val="center"/>
              <w:rPr>
                <w:rFonts w:ascii="Helvetica" w:hAnsi="Helvetica" w:cs="Calibri"/>
                <w:color w:val="000000"/>
                <w:sz w:val="22"/>
                <w:szCs w:val="22"/>
              </w:rPr>
            </w:pPr>
            <w:r w:rsidRPr="00F70E16">
              <w:rPr>
                <w:rFonts w:ascii="Helvetica" w:hAnsi="Helvetica" w:cs="Calibri"/>
                <w:color w:val="000000"/>
                <w:sz w:val="22"/>
                <w:szCs w:val="22"/>
              </w:rPr>
              <w:t>8</w:t>
            </w:r>
            <w:r>
              <w:rPr>
                <w:rFonts w:ascii="Helvetica" w:hAnsi="Helvetica" w:cs="Calibri"/>
                <w:color w:val="000000"/>
                <w:sz w:val="22"/>
                <w:szCs w:val="22"/>
              </w:rPr>
              <w:t xml:space="preserve"> (3%)</w:t>
            </w:r>
          </w:p>
        </w:tc>
        <w:tc>
          <w:tcPr>
            <w:tcW w:w="954" w:type="pct"/>
            <w:hideMark/>
          </w:tcPr>
          <w:p w14:paraId="3CFB5449" w14:textId="77777777" w:rsidR="00F62AEA" w:rsidRPr="00F70E16" w:rsidRDefault="00F62AEA" w:rsidP="00C62B5C">
            <w:pPr>
              <w:jc w:val="center"/>
              <w:rPr>
                <w:rFonts w:ascii="Helvetica" w:hAnsi="Helvetica" w:cs="Calibri"/>
                <w:color w:val="000000"/>
                <w:sz w:val="22"/>
                <w:szCs w:val="22"/>
              </w:rPr>
            </w:pPr>
            <w:r w:rsidRPr="00F70E16">
              <w:rPr>
                <w:rFonts w:ascii="Helvetica" w:hAnsi="Helvetica" w:cs="Calibri"/>
                <w:color w:val="000000"/>
                <w:sz w:val="22"/>
                <w:szCs w:val="22"/>
              </w:rPr>
              <w:t>0</w:t>
            </w:r>
          </w:p>
        </w:tc>
        <w:tc>
          <w:tcPr>
            <w:tcW w:w="1288" w:type="pct"/>
            <w:hideMark/>
          </w:tcPr>
          <w:p w14:paraId="10DD38C8" w14:textId="77777777" w:rsidR="00F62AEA" w:rsidRPr="00F70E16" w:rsidRDefault="00F62AEA" w:rsidP="00C62B5C">
            <w:pPr>
              <w:jc w:val="center"/>
              <w:rPr>
                <w:rFonts w:ascii="Helvetica" w:hAnsi="Helvetica" w:cs="Calibri"/>
                <w:color w:val="000000"/>
                <w:sz w:val="22"/>
                <w:szCs w:val="22"/>
              </w:rPr>
            </w:pPr>
            <w:r w:rsidRPr="00F70E16">
              <w:rPr>
                <w:rFonts w:ascii="Helvetica" w:hAnsi="Helvetica" w:cs="Calibri"/>
                <w:color w:val="000000"/>
                <w:sz w:val="22"/>
                <w:szCs w:val="22"/>
              </w:rPr>
              <w:t>0</w:t>
            </w:r>
          </w:p>
        </w:tc>
      </w:tr>
      <w:tr w:rsidR="00F62AEA" w:rsidRPr="00F70E16" w14:paraId="2F8E42BF" w14:textId="77777777" w:rsidTr="00C62B5C">
        <w:trPr>
          <w:trHeight w:val="320"/>
        </w:trPr>
        <w:tc>
          <w:tcPr>
            <w:tcW w:w="1713" w:type="pct"/>
            <w:hideMark/>
          </w:tcPr>
          <w:p w14:paraId="29DDDE99" w14:textId="77777777" w:rsidR="00F62AEA" w:rsidRPr="00F70E16" w:rsidRDefault="00F62AEA" w:rsidP="00C62B5C">
            <w:pPr>
              <w:rPr>
                <w:rFonts w:ascii="Helvetica" w:hAnsi="Helvetica" w:cs="Calibri"/>
                <w:b/>
                <w:bCs/>
                <w:color w:val="000000"/>
                <w:sz w:val="22"/>
                <w:szCs w:val="22"/>
              </w:rPr>
            </w:pPr>
            <w:r w:rsidRPr="003C0965">
              <w:rPr>
                <w:rFonts w:ascii="Helvetica" w:hAnsi="Helvetica" w:cs="Arial"/>
                <w:b/>
                <w:bCs/>
                <w:color w:val="000000"/>
                <w:sz w:val="22"/>
                <w:szCs w:val="22"/>
                <w:lang w:eastAsia="en-GB"/>
              </w:rPr>
              <w:t xml:space="preserve">Infection </w:t>
            </w:r>
            <w:r w:rsidRPr="00F70E16">
              <w:rPr>
                <w:rFonts w:ascii="Helvetica" w:hAnsi="Helvetica" w:cs="Arial"/>
                <w:b/>
                <w:bCs/>
                <w:color w:val="000000"/>
                <w:sz w:val="22"/>
                <w:szCs w:val="22"/>
                <w:lang w:eastAsia="en-GB"/>
              </w:rPr>
              <w:t>Onset</w:t>
            </w:r>
            <w:r w:rsidRPr="003C0965">
              <w:rPr>
                <w:rFonts w:ascii="Helvetica" w:hAnsi="Helvetica" w:cs="Arial"/>
                <w:b/>
                <w:bCs/>
                <w:color w:val="000000"/>
                <w:sz w:val="22"/>
                <w:szCs w:val="22"/>
                <w:lang w:eastAsia="en-GB"/>
              </w:rPr>
              <w:t xml:space="preserve"> (p=0.74)</w:t>
            </w:r>
          </w:p>
        </w:tc>
        <w:tc>
          <w:tcPr>
            <w:tcW w:w="1045" w:type="pct"/>
            <w:hideMark/>
          </w:tcPr>
          <w:p w14:paraId="3FB16900" w14:textId="77777777" w:rsidR="00F62AEA" w:rsidRPr="00F70E16" w:rsidRDefault="00F62AEA" w:rsidP="00C62B5C">
            <w:pPr>
              <w:jc w:val="center"/>
              <w:rPr>
                <w:rFonts w:ascii="Helvetica" w:hAnsi="Helvetica" w:cs="Calibri"/>
                <w:color w:val="000000"/>
                <w:sz w:val="22"/>
                <w:szCs w:val="22"/>
              </w:rPr>
            </w:pPr>
          </w:p>
        </w:tc>
        <w:tc>
          <w:tcPr>
            <w:tcW w:w="954" w:type="pct"/>
            <w:hideMark/>
          </w:tcPr>
          <w:p w14:paraId="1416018A" w14:textId="77777777" w:rsidR="00F62AEA" w:rsidRPr="00F70E16" w:rsidRDefault="00F62AEA" w:rsidP="00C62B5C">
            <w:pPr>
              <w:jc w:val="center"/>
              <w:rPr>
                <w:rFonts w:ascii="Helvetica" w:hAnsi="Helvetica"/>
                <w:sz w:val="22"/>
                <w:szCs w:val="22"/>
              </w:rPr>
            </w:pPr>
          </w:p>
        </w:tc>
        <w:tc>
          <w:tcPr>
            <w:tcW w:w="1288" w:type="pct"/>
            <w:hideMark/>
          </w:tcPr>
          <w:p w14:paraId="2B45CB20" w14:textId="77777777" w:rsidR="00F62AEA" w:rsidRPr="00F70E16" w:rsidRDefault="00F62AEA" w:rsidP="00C62B5C">
            <w:pPr>
              <w:jc w:val="center"/>
              <w:rPr>
                <w:rFonts w:ascii="Helvetica" w:hAnsi="Helvetica"/>
                <w:sz w:val="22"/>
                <w:szCs w:val="22"/>
              </w:rPr>
            </w:pPr>
          </w:p>
        </w:tc>
      </w:tr>
      <w:tr w:rsidR="00F62AEA" w:rsidRPr="00F70E16" w14:paraId="205D292B" w14:textId="77777777" w:rsidTr="00C62B5C">
        <w:trPr>
          <w:trHeight w:val="320"/>
        </w:trPr>
        <w:tc>
          <w:tcPr>
            <w:tcW w:w="1713" w:type="pct"/>
            <w:hideMark/>
          </w:tcPr>
          <w:p w14:paraId="7FA37518" w14:textId="77777777" w:rsidR="00F62AEA" w:rsidRPr="00F70E16" w:rsidRDefault="00F62AEA" w:rsidP="00C62B5C">
            <w:pPr>
              <w:rPr>
                <w:rFonts w:ascii="Helvetica" w:hAnsi="Helvetica" w:cs="Calibri"/>
                <w:color w:val="000000"/>
                <w:sz w:val="22"/>
                <w:szCs w:val="22"/>
              </w:rPr>
            </w:pPr>
            <w:r w:rsidRPr="00F70E16">
              <w:rPr>
                <w:rFonts w:ascii="Helvetica" w:hAnsi="Helvetica" w:cs="Arial"/>
                <w:color w:val="000000"/>
                <w:sz w:val="22"/>
                <w:szCs w:val="22"/>
                <w:lang w:eastAsia="en-GB"/>
              </w:rPr>
              <w:t xml:space="preserve">   Day 0-2</w:t>
            </w:r>
          </w:p>
        </w:tc>
        <w:tc>
          <w:tcPr>
            <w:tcW w:w="1045" w:type="pct"/>
            <w:hideMark/>
          </w:tcPr>
          <w:p w14:paraId="3CD02682" w14:textId="77777777" w:rsidR="00F62AEA" w:rsidRPr="00F70E16" w:rsidRDefault="00F62AEA" w:rsidP="00C62B5C">
            <w:pPr>
              <w:jc w:val="center"/>
              <w:rPr>
                <w:rFonts w:ascii="Helvetica" w:hAnsi="Helvetica" w:cs="Calibri"/>
                <w:color w:val="000000"/>
                <w:sz w:val="22"/>
                <w:szCs w:val="22"/>
              </w:rPr>
            </w:pPr>
            <w:r w:rsidRPr="00F70E16">
              <w:rPr>
                <w:rFonts w:ascii="Helvetica" w:hAnsi="Helvetica" w:cs="Calibri"/>
                <w:color w:val="000000"/>
                <w:sz w:val="22"/>
                <w:szCs w:val="22"/>
              </w:rPr>
              <w:t>129</w:t>
            </w:r>
            <w:r>
              <w:rPr>
                <w:rFonts w:ascii="Helvetica" w:hAnsi="Helvetica" w:cs="Calibri"/>
                <w:color w:val="000000"/>
                <w:sz w:val="22"/>
                <w:szCs w:val="22"/>
              </w:rPr>
              <w:t xml:space="preserve"> (54%)</w:t>
            </w:r>
          </w:p>
        </w:tc>
        <w:tc>
          <w:tcPr>
            <w:tcW w:w="954" w:type="pct"/>
            <w:hideMark/>
          </w:tcPr>
          <w:p w14:paraId="18622EC2" w14:textId="77777777" w:rsidR="00F62AEA" w:rsidRPr="00F70E16" w:rsidRDefault="00F62AEA" w:rsidP="00C62B5C">
            <w:pPr>
              <w:jc w:val="center"/>
              <w:rPr>
                <w:rFonts w:ascii="Helvetica" w:hAnsi="Helvetica" w:cs="Calibri"/>
                <w:color w:val="000000"/>
                <w:sz w:val="22"/>
                <w:szCs w:val="22"/>
              </w:rPr>
            </w:pPr>
            <w:r w:rsidRPr="00F70E16">
              <w:rPr>
                <w:rFonts w:ascii="Helvetica" w:hAnsi="Helvetica" w:cs="Calibri"/>
                <w:color w:val="000000"/>
                <w:sz w:val="22"/>
                <w:szCs w:val="22"/>
              </w:rPr>
              <w:t>22</w:t>
            </w:r>
            <w:r>
              <w:rPr>
                <w:rFonts w:ascii="Helvetica" w:hAnsi="Helvetica" w:cs="Calibri"/>
                <w:color w:val="000000"/>
                <w:sz w:val="22"/>
                <w:szCs w:val="22"/>
              </w:rPr>
              <w:t xml:space="preserve"> (50%)</w:t>
            </w:r>
          </w:p>
        </w:tc>
        <w:tc>
          <w:tcPr>
            <w:tcW w:w="1288" w:type="pct"/>
            <w:hideMark/>
          </w:tcPr>
          <w:p w14:paraId="09A880AD" w14:textId="77777777" w:rsidR="00F62AEA" w:rsidRPr="00F70E16" w:rsidRDefault="00F62AEA" w:rsidP="00C62B5C">
            <w:pPr>
              <w:jc w:val="center"/>
              <w:rPr>
                <w:rFonts w:ascii="Helvetica" w:hAnsi="Helvetica" w:cs="Calibri"/>
                <w:color w:val="000000"/>
                <w:sz w:val="22"/>
                <w:szCs w:val="22"/>
              </w:rPr>
            </w:pPr>
            <w:r w:rsidRPr="00F70E16">
              <w:rPr>
                <w:rFonts w:ascii="Helvetica" w:hAnsi="Helvetica" w:cs="Calibri"/>
                <w:color w:val="000000"/>
                <w:sz w:val="22"/>
                <w:szCs w:val="22"/>
              </w:rPr>
              <w:t>8</w:t>
            </w:r>
            <w:r>
              <w:rPr>
                <w:rFonts w:ascii="Helvetica" w:hAnsi="Helvetica" w:cs="Calibri"/>
                <w:color w:val="000000"/>
                <w:sz w:val="22"/>
                <w:szCs w:val="22"/>
              </w:rPr>
              <w:t xml:space="preserve"> (67%)</w:t>
            </w:r>
          </w:p>
        </w:tc>
      </w:tr>
      <w:tr w:rsidR="00F62AEA" w:rsidRPr="00F70E16" w14:paraId="21DCACCF" w14:textId="77777777" w:rsidTr="00C62B5C">
        <w:trPr>
          <w:trHeight w:val="320"/>
        </w:trPr>
        <w:tc>
          <w:tcPr>
            <w:tcW w:w="1713" w:type="pct"/>
            <w:hideMark/>
          </w:tcPr>
          <w:p w14:paraId="31011291" w14:textId="77777777" w:rsidR="00F62AEA" w:rsidRPr="00F70E16" w:rsidRDefault="00F62AEA" w:rsidP="00C62B5C">
            <w:pPr>
              <w:rPr>
                <w:rFonts w:ascii="Helvetica" w:hAnsi="Helvetica" w:cs="Calibri"/>
                <w:color w:val="000000"/>
                <w:sz w:val="22"/>
                <w:szCs w:val="22"/>
              </w:rPr>
            </w:pPr>
            <w:r w:rsidRPr="00F70E16">
              <w:rPr>
                <w:rFonts w:ascii="Helvetica" w:hAnsi="Helvetica" w:cs="Arial"/>
                <w:color w:val="000000"/>
                <w:sz w:val="22"/>
                <w:szCs w:val="22"/>
                <w:lang w:eastAsia="en-GB"/>
              </w:rPr>
              <w:t xml:space="preserve">   Day 3+</w:t>
            </w:r>
          </w:p>
        </w:tc>
        <w:tc>
          <w:tcPr>
            <w:tcW w:w="1045" w:type="pct"/>
            <w:hideMark/>
          </w:tcPr>
          <w:p w14:paraId="11320425" w14:textId="77777777" w:rsidR="00F62AEA" w:rsidRPr="00F70E16" w:rsidRDefault="00F62AEA" w:rsidP="00C62B5C">
            <w:pPr>
              <w:jc w:val="center"/>
              <w:rPr>
                <w:rFonts w:ascii="Helvetica" w:hAnsi="Helvetica" w:cs="Calibri"/>
                <w:color w:val="000000"/>
                <w:sz w:val="22"/>
                <w:szCs w:val="22"/>
              </w:rPr>
            </w:pPr>
            <w:r w:rsidRPr="00F70E16">
              <w:rPr>
                <w:rFonts w:ascii="Helvetica" w:hAnsi="Helvetica" w:cs="Calibri"/>
                <w:color w:val="000000"/>
                <w:sz w:val="22"/>
                <w:szCs w:val="22"/>
              </w:rPr>
              <w:t>97</w:t>
            </w:r>
            <w:r>
              <w:rPr>
                <w:rFonts w:ascii="Helvetica" w:hAnsi="Helvetica" w:cs="Calibri"/>
                <w:color w:val="000000"/>
                <w:sz w:val="22"/>
                <w:szCs w:val="22"/>
              </w:rPr>
              <w:t xml:space="preserve"> (41%)</w:t>
            </w:r>
          </w:p>
        </w:tc>
        <w:tc>
          <w:tcPr>
            <w:tcW w:w="954" w:type="pct"/>
            <w:hideMark/>
          </w:tcPr>
          <w:p w14:paraId="46D5AD26" w14:textId="77777777" w:rsidR="00F62AEA" w:rsidRPr="00F70E16" w:rsidRDefault="00F62AEA" w:rsidP="00C62B5C">
            <w:pPr>
              <w:jc w:val="center"/>
              <w:rPr>
                <w:rFonts w:ascii="Helvetica" w:hAnsi="Helvetica" w:cs="Calibri"/>
                <w:color w:val="000000"/>
                <w:sz w:val="22"/>
                <w:szCs w:val="22"/>
              </w:rPr>
            </w:pPr>
            <w:r w:rsidRPr="00F70E16">
              <w:rPr>
                <w:rFonts w:ascii="Helvetica" w:hAnsi="Helvetica" w:cs="Calibri"/>
                <w:color w:val="000000"/>
                <w:sz w:val="22"/>
                <w:szCs w:val="22"/>
              </w:rPr>
              <w:t>21</w:t>
            </w:r>
            <w:r>
              <w:rPr>
                <w:rFonts w:ascii="Helvetica" w:hAnsi="Helvetica" w:cs="Calibri"/>
                <w:color w:val="000000"/>
                <w:sz w:val="22"/>
                <w:szCs w:val="22"/>
              </w:rPr>
              <w:t xml:space="preserve"> (48%)</w:t>
            </w:r>
          </w:p>
        </w:tc>
        <w:tc>
          <w:tcPr>
            <w:tcW w:w="1288" w:type="pct"/>
            <w:hideMark/>
          </w:tcPr>
          <w:p w14:paraId="0E605D01" w14:textId="77777777" w:rsidR="00F62AEA" w:rsidRPr="00F70E16" w:rsidRDefault="00F62AEA" w:rsidP="00C62B5C">
            <w:pPr>
              <w:jc w:val="center"/>
              <w:rPr>
                <w:rFonts w:ascii="Helvetica" w:hAnsi="Helvetica" w:cs="Calibri"/>
                <w:color w:val="000000"/>
                <w:sz w:val="22"/>
                <w:szCs w:val="22"/>
              </w:rPr>
            </w:pPr>
            <w:r w:rsidRPr="00F70E16">
              <w:rPr>
                <w:rFonts w:ascii="Helvetica" w:hAnsi="Helvetica" w:cs="Calibri"/>
                <w:color w:val="000000"/>
                <w:sz w:val="22"/>
                <w:szCs w:val="22"/>
              </w:rPr>
              <w:t>4</w:t>
            </w:r>
            <w:r>
              <w:rPr>
                <w:rFonts w:ascii="Helvetica" w:hAnsi="Helvetica" w:cs="Calibri"/>
                <w:color w:val="000000"/>
                <w:sz w:val="22"/>
                <w:szCs w:val="22"/>
              </w:rPr>
              <w:t xml:space="preserve"> (33%)</w:t>
            </w:r>
          </w:p>
        </w:tc>
      </w:tr>
      <w:tr w:rsidR="00F62AEA" w:rsidRPr="00F70E16" w14:paraId="20775C9B" w14:textId="77777777" w:rsidTr="00C62B5C">
        <w:trPr>
          <w:trHeight w:val="320"/>
        </w:trPr>
        <w:tc>
          <w:tcPr>
            <w:tcW w:w="1713" w:type="pct"/>
            <w:hideMark/>
          </w:tcPr>
          <w:p w14:paraId="29DE3294" w14:textId="77777777" w:rsidR="00F62AEA" w:rsidRPr="00F70E16" w:rsidRDefault="00F62AEA" w:rsidP="00C62B5C">
            <w:pPr>
              <w:rPr>
                <w:rFonts w:ascii="Helvetica" w:hAnsi="Helvetica" w:cs="Calibri"/>
                <w:color w:val="000000"/>
                <w:sz w:val="22"/>
                <w:szCs w:val="22"/>
              </w:rPr>
            </w:pPr>
            <w:r w:rsidRPr="00F70E16">
              <w:rPr>
                <w:rFonts w:ascii="Helvetica" w:hAnsi="Helvetica" w:cs="Arial"/>
                <w:color w:val="000000"/>
                <w:sz w:val="22"/>
                <w:szCs w:val="22"/>
                <w:lang w:eastAsia="en-GB"/>
              </w:rPr>
              <w:t xml:space="preserve">   Outpatient</w:t>
            </w:r>
          </w:p>
        </w:tc>
        <w:tc>
          <w:tcPr>
            <w:tcW w:w="1045" w:type="pct"/>
            <w:hideMark/>
          </w:tcPr>
          <w:p w14:paraId="4C472624" w14:textId="77777777" w:rsidR="00F62AEA" w:rsidRPr="00F70E16" w:rsidRDefault="00F62AEA" w:rsidP="00C62B5C">
            <w:pPr>
              <w:jc w:val="center"/>
              <w:rPr>
                <w:rFonts w:ascii="Helvetica" w:hAnsi="Helvetica" w:cs="Calibri"/>
                <w:color w:val="000000"/>
                <w:sz w:val="22"/>
                <w:szCs w:val="22"/>
              </w:rPr>
            </w:pPr>
            <w:r w:rsidRPr="00F70E16">
              <w:rPr>
                <w:rFonts w:ascii="Helvetica" w:hAnsi="Helvetica" w:cs="Calibri"/>
                <w:color w:val="000000"/>
                <w:sz w:val="22"/>
                <w:szCs w:val="22"/>
              </w:rPr>
              <w:t>12</w:t>
            </w:r>
            <w:r>
              <w:rPr>
                <w:rFonts w:ascii="Helvetica" w:hAnsi="Helvetica" w:cs="Calibri"/>
                <w:color w:val="000000"/>
                <w:sz w:val="22"/>
                <w:szCs w:val="22"/>
              </w:rPr>
              <w:t xml:space="preserve"> (5%)</w:t>
            </w:r>
          </w:p>
        </w:tc>
        <w:tc>
          <w:tcPr>
            <w:tcW w:w="954" w:type="pct"/>
            <w:hideMark/>
          </w:tcPr>
          <w:p w14:paraId="608F0CC4" w14:textId="77777777" w:rsidR="00F62AEA" w:rsidRPr="00F70E16" w:rsidRDefault="00F62AEA" w:rsidP="00C62B5C">
            <w:pPr>
              <w:jc w:val="center"/>
              <w:rPr>
                <w:rFonts w:ascii="Helvetica" w:hAnsi="Helvetica" w:cs="Calibri"/>
                <w:color w:val="000000"/>
                <w:sz w:val="22"/>
                <w:szCs w:val="22"/>
              </w:rPr>
            </w:pPr>
            <w:r w:rsidRPr="00F70E16">
              <w:rPr>
                <w:rFonts w:ascii="Helvetica" w:hAnsi="Helvetica" w:cs="Calibri"/>
                <w:color w:val="000000"/>
                <w:sz w:val="22"/>
                <w:szCs w:val="22"/>
              </w:rPr>
              <w:t>1</w:t>
            </w:r>
            <w:r>
              <w:rPr>
                <w:rFonts w:ascii="Helvetica" w:hAnsi="Helvetica" w:cs="Calibri"/>
                <w:color w:val="000000"/>
                <w:sz w:val="22"/>
                <w:szCs w:val="22"/>
              </w:rPr>
              <w:t xml:space="preserve"> (2%)</w:t>
            </w:r>
          </w:p>
        </w:tc>
        <w:tc>
          <w:tcPr>
            <w:tcW w:w="1288" w:type="pct"/>
            <w:hideMark/>
          </w:tcPr>
          <w:p w14:paraId="6AE9A54D" w14:textId="77777777" w:rsidR="00F62AEA" w:rsidRPr="00F70E16" w:rsidRDefault="00F62AEA" w:rsidP="00C62B5C">
            <w:pPr>
              <w:jc w:val="center"/>
              <w:rPr>
                <w:rFonts w:ascii="Helvetica" w:hAnsi="Helvetica" w:cs="Calibri"/>
                <w:color w:val="000000"/>
                <w:sz w:val="22"/>
                <w:szCs w:val="22"/>
              </w:rPr>
            </w:pPr>
            <w:r w:rsidRPr="00F70E16">
              <w:rPr>
                <w:rFonts w:ascii="Helvetica" w:hAnsi="Helvetica" w:cs="Calibri"/>
                <w:color w:val="000000"/>
                <w:sz w:val="22"/>
                <w:szCs w:val="22"/>
              </w:rPr>
              <w:t>0</w:t>
            </w:r>
          </w:p>
        </w:tc>
      </w:tr>
      <w:tr w:rsidR="00F62AEA" w:rsidRPr="00F70E16" w14:paraId="73AA3F34" w14:textId="77777777" w:rsidTr="00C62B5C">
        <w:trPr>
          <w:trHeight w:val="340"/>
        </w:trPr>
        <w:tc>
          <w:tcPr>
            <w:tcW w:w="1713" w:type="pct"/>
            <w:hideMark/>
          </w:tcPr>
          <w:p w14:paraId="1E2873DD" w14:textId="77777777" w:rsidR="00F62AEA" w:rsidRPr="00F70E16" w:rsidRDefault="00F62AEA" w:rsidP="00C62B5C">
            <w:pPr>
              <w:rPr>
                <w:rFonts w:ascii="Helvetica" w:hAnsi="Helvetica" w:cs="Calibri"/>
                <w:b/>
                <w:bCs/>
                <w:color w:val="000000"/>
                <w:sz w:val="22"/>
                <w:szCs w:val="22"/>
              </w:rPr>
            </w:pPr>
            <w:r w:rsidRPr="00F70E16">
              <w:rPr>
                <w:rFonts w:ascii="Helvetica" w:hAnsi="Helvetica" w:cs="Arial"/>
                <w:b/>
                <w:bCs/>
                <w:color w:val="000000"/>
                <w:sz w:val="22"/>
                <w:szCs w:val="22"/>
                <w:lang w:eastAsia="en-GB"/>
              </w:rPr>
              <w:t>Acquisition</w:t>
            </w:r>
            <w:r w:rsidRPr="003C0965">
              <w:rPr>
                <w:rFonts w:ascii="Helvetica" w:hAnsi="Helvetica" w:cs="Arial"/>
                <w:b/>
                <w:bCs/>
                <w:color w:val="000000"/>
                <w:sz w:val="22"/>
                <w:szCs w:val="22"/>
                <w:lang w:eastAsia="en-GB"/>
              </w:rPr>
              <w:t xml:space="preserve"> (p=0.47)</w:t>
            </w:r>
          </w:p>
        </w:tc>
        <w:tc>
          <w:tcPr>
            <w:tcW w:w="1045" w:type="pct"/>
            <w:hideMark/>
          </w:tcPr>
          <w:p w14:paraId="10F198B0" w14:textId="77777777" w:rsidR="00F62AEA" w:rsidRPr="00F70E16" w:rsidRDefault="00F62AEA" w:rsidP="00C62B5C">
            <w:pPr>
              <w:jc w:val="center"/>
              <w:rPr>
                <w:rFonts w:ascii="Helvetica" w:hAnsi="Helvetica" w:cs="Calibri"/>
                <w:color w:val="000000"/>
                <w:sz w:val="22"/>
                <w:szCs w:val="22"/>
              </w:rPr>
            </w:pPr>
          </w:p>
        </w:tc>
        <w:tc>
          <w:tcPr>
            <w:tcW w:w="954" w:type="pct"/>
            <w:hideMark/>
          </w:tcPr>
          <w:p w14:paraId="1F7B62A5" w14:textId="77777777" w:rsidR="00F62AEA" w:rsidRPr="00F70E16" w:rsidRDefault="00F62AEA" w:rsidP="00C62B5C">
            <w:pPr>
              <w:jc w:val="center"/>
              <w:rPr>
                <w:rFonts w:ascii="Helvetica" w:hAnsi="Helvetica"/>
                <w:sz w:val="22"/>
                <w:szCs w:val="22"/>
              </w:rPr>
            </w:pPr>
          </w:p>
        </w:tc>
        <w:tc>
          <w:tcPr>
            <w:tcW w:w="1288" w:type="pct"/>
            <w:hideMark/>
          </w:tcPr>
          <w:p w14:paraId="5B840B16" w14:textId="77777777" w:rsidR="00F62AEA" w:rsidRPr="00F70E16" w:rsidRDefault="00F62AEA" w:rsidP="00C62B5C">
            <w:pPr>
              <w:jc w:val="center"/>
              <w:rPr>
                <w:rFonts w:ascii="Helvetica" w:hAnsi="Helvetica"/>
                <w:sz w:val="22"/>
                <w:szCs w:val="22"/>
              </w:rPr>
            </w:pPr>
          </w:p>
        </w:tc>
      </w:tr>
      <w:tr w:rsidR="00F62AEA" w:rsidRPr="00F70E16" w14:paraId="15E719AC" w14:textId="77777777" w:rsidTr="00C62B5C">
        <w:trPr>
          <w:trHeight w:val="320"/>
        </w:trPr>
        <w:tc>
          <w:tcPr>
            <w:tcW w:w="1713" w:type="pct"/>
            <w:hideMark/>
          </w:tcPr>
          <w:p w14:paraId="6547A387" w14:textId="77777777" w:rsidR="00F62AEA" w:rsidRPr="00F70E16" w:rsidRDefault="00F62AEA" w:rsidP="00C62B5C">
            <w:pPr>
              <w:rPr>
                <w:rFonts w:ascii="Helvetica" w:hAnsi="Helvetica" w:cs="Calibri"/>
                <w:color w:val="000000"/>
                <w:sz w:val="22"/>
                <w:szCs w:val="22"/>
              </w:rPr>
            </w:pPr>
            <w:r w:rsidRPr="00F70E16">
              <w:rPr>
                <w:rFonts w:ascii="Helvetica" w:hAnsi="Helvetica" w:cs="Arial"/>
                <w:color w:val="000000"/>
                <w:sz w:val="22"/>
                <w:szCs w:val="22"/>
                <w:lang w:eastAsia="en-GB"/>
              </w:rPr>
              <w:t xml:space="preserve">   Nosocomial</w:t>
            </w:r>
          </w:p>
        </w:tc>
        <w:tc>
          <w:tcPr>
            <w:tcW w:w="1045" w:type="pct"/>
            <w:hideMark/>
          </w:tcPr>
          <w:p w14:paraId="085952C7" w14:textId="77777777" w:rsidR="00F62AEA" w:rsidRPr="00F70E16" w:rsidRDefault="00F62AEA" w:rsidP="00C62B5C">
            <w:pPr>
              <w:jc w:val="center"/>
              <w:rPr>
                <w:rFonts w:ascii="Helvetica" w:hAnsi="Helvetica"/>
                <w:color w:val="000000"/>
                <w:sz w:val="22"/>
                <w:szCs w:val="22"/>
              </w:rPr>
            </w:pPr>
            <w:r w:rsidRPr="00F70E16">
              <w:rPr>
                <w:rFonts w:ascii="Helvetica" w:hAnsi="Helvetica"/>
                <w:color w:val="000000"/>
                <w:sz w:val="22"/>
                <w:szCs w:val="22"/>
              </w:rPr>
              <w:t>120</w:t>
            </w:r>
            <w:r>
              <w:rPr>
                <w:rFonts w:ascii="Helvetica" w:hAnsi="Helvetica"/>
                <w:color w:val="000000"/>
                <w:sz w:val="22"/>
                <w:szCs w:val="22"/>
              </w:rPr>
              <w:t xml:space="preserve"> (50%)</w:t>
            </w:r>
          </w:p>
        </w:tc>
        <w:tc>
          <w:tcPr>
            <w:tcW w:w="954" w:type="pct"/>
            <w:hideMark/>
          </w:tcPr>
          <w:p w14:paraId="65C962E0" w14:textId="77777777" w:rsidR="00F62AEA" w:rsidRPr="00F70E16" w:rsidRDefault="00F62AEA" w:rsidP="00C62B5C">
            <w:pPr>
              <w:jc w:val="center"/>
              <w:rPr>
                <w:rFonts w:ascii="Helvetica" w:hAnsi="Helvetica" w:cs="Calibri"/>
                <w:color w:val="000000"/>
                <w:sz w:val="22"/>
                <w:szCs w:val="22"/>
              </w:rPr>
            </w:pPr>
            <w:r w:rsidRPr="00F70E16">
              <w:rPr>
                <w:rFonts w:ascii="Helvetica" w:hAnsi="Helvetica" w:cs="Calibri"/>
                <w:color w:val="000000"/>
                <w:sz w:val="22"/>
                <w:szCs w:val="22"/>
              </w:rPr>
              <w:t>27</w:t>
            </w:r>
            <w:r>
              <w:rPr>
                <w:rFonts w:ascii="Helvetica" w:hAnsi="Helvetica" w:cs="Calibri"/>
                <w:color w:val="000000"/>
                <w:sz w:val="22"/>
                <w:szCs w:val="22"/>
              </w:rPr>
              <w:t xml:space="preserve"> (61%)</w:t>
            </w:r>
          </w:p>
        </w:tc>
        <w:tc>
          <w:tcPr>
            <w:tcW w:w="1288" w:type="pct"/>
            <w:hideMark/>
          </w:tcPr>
          <w:p w14:paraId="79E30942" w14:textId="77777777" w:rsidR="00F62AEA" w:rsidRPr="00F70E16" w:rsidRDefault="00F62AEA" w:rsidP="00C62B5C">
            <w:pPr>
              <w:jc w:val="center"/>
              <w:rPr>
                <w:rFonts w:ascii="Helvetica" w:hAnsi="Helvetica" w:cs="Calibri"/>
                <w:color w:val="000000"/>
                <w:sz w:val="22"/>
                <w:szCs w:val="22"/>
              </w:rPr>
            </w:pPr>
            <w:r w:rsidRPr="00F70E16">
              <w:rPr>
                <w:rFonts w:ascii="Helvetica" w:hAnsi="Helvetica" w:cs="Calibri"/>
                <w:color w:val="000000"/>
                <w:sz w:val="22"/>
                <w:szCs w:val="22"/>
              </w:rPr>
              <w:t>4</w:t>
            </w:r>
            <w:r>
              <w:rPr>
                <w:rFonts w:ascii="Helvetica" w:hAnsi="Helvetica" w:cs="Calibri"/>
                <w:color w:val="000000"/>
                <w:sz w:val="22"/>
                <w:szCs w:val="22"/>
              </w:rPr>
              <w:t xml:space="preserve"> (33%)</w:t>
            </w:r>
          </w:p>
        </w:tc>
      </w:tr>
      <w:tr w:rsidR="00F62AEA" w:rsidRPr="00F70E16" w14:paraId="072EC2F6" w14:textId="77777777" w:rsidTr="00C62B5C">
        <w:trPr>
          <w:trHeight w:val="320"/>
        </w:trPr>
        <w:tc>
          <w:tcPr>
            <w:tcW w:w="1713" w:type="pct"/>
            <w:hideMark/>
          </w:tcPr>
          <w:p w14:paraId="5DD09627" w14:textId="77777777" w:rsidR="00F62AEA" w:rsidRPr="00F70E16" w:rsidRDefault="00F62AEA" w:rsidP="00C62B5C">
            <w:pPr>
              <w:rPr>
                <w:rFonts w:ascii="Helvetica" w:hAnsi="Helvetica" w:cs="Calibri"/>
                <w:color w:val="000000"/>
                <w:sz w:val="22"/>
                <w:szCs w:val="22"/>
              </w:rPr>
            </w:pPr>
            <w:r w:rsidRPr="00F70E16">
              <w:rPr>
                <w:rFonts w:ascii="Helvetica" w:hAnsi="Helvetica" w:cs="Arial"/>
                <w:color w:val="000000"/>
                <w:sz w:val="22"/>
                <w:szCs w:val="22"/>
                <w:lang w:eastAsia="en-GB"/>
              </w:rPr>
              <w:t xml:space="preserve">   Healthcare</w:t>
            </w:r>
          </w:p>
        </w:tc>
        <w:tc>
          <w:tcPr>
            <w:tcW w:w="1045" w:type="pct"/>
            <w:hideMark/>
          </w:tcPr>
          <w:p w14:paraId="261D38A0" w14:textId="77777777" w:rsidR="00F62AEA" w:rsidRPr="00F70E16" w:rsidRDefault="00F62AEA" w:rsidP="00C62B5C">
            <w:pPr>
              <w:jc w:val="center"/>
              <w:rPr>
                <w:rFonts w:ascii="Helvetica" w:hAnsi="Helvetica"/>
                <w:color w:val="000000"/>
                <w:sz w:val="22"/>
                <w:szCs w:val="22"/>
              </w:rPr>
            </w:pPr>
            <w:r w:rsidRPr="00F70E16">
              <w:rPr>
                <w:rFonts w:ascii="Helvetica" w:hAnsi="Helvetica"/>
                <w:color w:val="000000"/>
                <w:sz w:val="22"/>
                <w:szCs w:val="22"/>
              </w:rPr>
              <w:t>87</w:t>
            </w:r>
            <w:r>
              <w:rPr>
                <w:rFonts w:ascii="Helvetica" w:hAnsi="Helvetica"/>
                <w:color w:val="000000"/>
                <w:sz w:val="22"/>
                <w:szCs w:val="22"/>
              </w:rPr>
              <w:t xml:space="preserve"> 37%)</w:t>
            </w:r>
          </w:p>
        </w:tc>
        <w:tc>
          <w:tcPr>
            <w:tcW w:w="954" w:type="pct"/>
            <w:hideMark/>
          </w:tcPr>
          <w:p w14:paraId="4A121F87" w14:textId="77777777" w:rsidR="00F62AEA" w:rsidRPr="00F70E16" w:rsidRDefault="00F62AEA" w:rsidP="00C62B5C">
            <w:pPr>
              <w:jc w:val="center"/>
              <w:rPr>
                <w:rFonts w:ascii="Helvetica" w:hAnsi="Helvetica" w:cs="Calibri"/>
                <w:color w:val="000000"/>
                <w:sz w:val="22"/>
                <w:szCs w:val="22"/>
              </w:rPr>
            </w:pPr>
            <w:r w:rsidRPr="00F70E16">
              <w:rPr>
                <w:rFonts w:ascii="Helvetica" w:hAnsi="Helvetica" w:cs="Calibri"/>
                <w:color w:val="000000"/>
                <w:sz w:val="22"/>
                <w:szCs w:val="22"/>
              </w:rPr>
              <w:t>12</w:t>
            </w:r>
            <w:r>
              <w:rPr>
                <w:rFonts w:ascii="Helvetica" w:hAnsi="Helvetica" w:cs="Calibri"/>
                <w:color w:val="000000"/>
                <w:sz w:val="22"/>
                <w:szCs w:val="22"/>
              </w:rPr>
              <w:t xml:space="preserve"> (27%)</w:t>
            </w:r>
          </w:p>
        </w:tc>
        <w:tc>
          <w:tcPr>
            <w:tcW w:w="1288" w:type="pct"/>
            <w:hideMark/>
          </w:tcPr>
          <w:p w14:paraId="345049DF" w14:textId="77777777" w:rsidR="00F62AEA" w:rsidRPr="00F70E16" w:rsidRDefault="00F62AEA" w:rsidP="00C62B5C">
            <w:pPr>
              <w:jc w:val="center"/>
              <w:rPr>
                <w:rFonts w:ascii="Helvetica" w:hAnsi="Helvetica" w:cs="Calibri"/>
                <w:color w:val="000000"/>
                <w:sz w:val="22"/>
                <w:szCs w:val="22"/>
              </w:rPr>
            </w:pPr>
            <w:r w:rsidRPr="00F70E16">
              <w:rPr>
                <w:rFonts w:ascii="Helvetica" w:hAnsi="Helvetica" w:cs="Calibri"/>
                <w:color w:val="000000"/>
                <w:sz w:val="22"/>
                <w:szCs w:val="22"/>
              </w:rPr>
              <w:t>6</w:t>
            </w:r>
            <w:r>
              <w:rPr>
                <w:rFonts w:ascii="Helvetica" w:hAnsi="Helvetica" w:cs="Calibri"/>
                <w:color w:val="000000"/>
                <w:sz w:val="22"/>
                <w:szCs w:val="22"/>
              </w:rPr>
              <w:t xml:space="preserve"> (50%)</w:t>
            </w:r>
          </w:p>
        </w:tc>
      </w:tr>
      <w:tr w:rsidR="00F62AEA" w:rsidRPr="00F70E16" w14:paraId="6754E081" w14:textId="77777777" w:rsidTr="00C62B5C">
        <w:trPr>
          <w:trHeight w:val="320"/>
        </w:trPr>
        <w:tc>
          <w:tcPr>
            <w:tcW w:w="1713" w:type="pct"/>
            <w:hideMark/>
          </w:tcPr>
          <w:p w14:paraId="27FA0DC4" w14:textId="77777777" w:rsidR="00F62AEA" w:rsidRPr="00F70E16" w:rsidRDefault="00F62AEA" w:rsidP="00C62B5C">
            <w:pPr>
              <w:rPr>
                <w:rFonts w:ascii="Helvetica" w:hAnsi="Helvetica" w:cs="Calibri"/>
                <w:color w:val="000000"/>
                <w:sz w:val="22"/>
                <w:szCs w:val="22"/>
              </w:rPr>
            </w:pPr>
            <w:r w:rsidRPr="00F70E16">
              <w:rPr>
                <w:rFonts w:ascii="Helvetica" w:hAnsi="Helvetica" w:cs="Arial"/>
                <w:color w:val="000000"/>
                <w:sz w:val="22"/>
                <w:szCs w:val="22"/>
                <w:lang w:eastAsia="en-GB"/>
              </w:rPr>
              <w:t xml:space="preserve">   Community</w:t>
            </w:r>
          </w:p>
        </w:tc>
        <w:tc>
          <w:tcPr>
            <w:tcW w:w="1045" w:type="pct"/>
            <w:hideMark/>
          </w:tcPr>
          <w:p w14:paraId="3EEEED19" w14:textId="77777777" w:rsidR="00F62AEA" w:rsidRPr="00F70E16" w:rsidRDefault="00F62AEA" w:rsidP="00C62B5C">
            <w:pPr>
              <w:jc w:val="center"/>
              <w:rPr>
                <w:rFonts w:ascii="Helvetica" w:hAnsi="Helvetica"/>
                <w:color w:val="000000"/>
                <w:sz w:val="22"/>
                <w:szCs w:val="22"/>
              </w:rPr>
            </w:pPr>
            <w:r w:rsidRPr="00F70E16">
              <w:rPr>
                <w:rFonts w:ascii="Helvetica" w:hAnsi="Helvetica"/>
                <w:color w:val="000000"/>
                <w:sz w:val="22"/>
                <w:szCs w:val="22"/>
              </w:rPr>
              <w:t>31</w:t>
            </w:r>
            <w:r>
              <w:rPr>
                <w:rFonts w:ascii="Helvetica" w:hAnsi="Helvetica"/>
                <w:color w:val="000000"/>
                <w:sz w:val="22"/>
                <w:szCs w:val="22"/>
              </w:rPr>
              <w:t xml:space="preserve"> (13%)</w:t>
            </w:r>
          </w:p>
        </w:tc>
        <w:tc>
          <w:tcPr>
            <w:tcW w:w="954" w:type="pct"/>
            <w:hideMark/>
          </w:tcPr>
          <w:p w14:paraId="6F0AAA33" w14:textId="77777777" w:rsidR="00F62AEA" w:rsidRPr="00F70E16" w:rsidRDefault="00F62AEA" w:rsidP="00C62B5C">
            <w:pPr>
              <w:jc w:val="center"/>
              <w:rPr>
                <w:rFonts w:ascii="Helvetica" w:hAnsi="Helvetica" w:cs="Calibri"/>
                <w:color w:val="000000"/>
                <w:sz w:val="22"/>
                <w:szCs w:val="22"/>
              </w:rPr>
            </w:pPr>
            <w:r w:rsidRPr="00F70E16">
              <w:rPr>
                <w:rFonts w:ascii="Helvetica" w:hAnsi="Helvetica" w:cs="Calibri"/>
                <w:color w:val="000000"/>
                <w:sz w:val="22"/>
                <w:szCs w:val="22"/>
              </w:rPr>
              <w:t>5</w:t>
            </w:r>
            <w:r>
              <w:rPr>
                <w:rFonts w:ascii="Helvetica" w:hAnsi="Helvetica" w:cs="Calibri"/>
                <w:color w:val="000000"/>
                <w:sz w:val="22"/>
                <w:szCs w:val="22"/>
              </w:rPr>
              <w:t xml:space="preserve"> (11%)</w:t>
            </w:r>
          </w:p>
        </w:tc>
        <w:tc>
          <w:tcPr>
            <w:tcW w:w="1288" w:type="pct"/>
            <w:hideMark/>
          </w:tcPr>
          <w:p w14:paraId="073069BB" w14:textId="77777777" w:rsidR="00F62AEA" w:rsidRPr="00F70E16" w:rsidRDefault="00F62AEA" w:rsidP="00C62B5C">
            <w:pPr>
              <w:jc w:val="center"/>
              <w:rPr>
                <w:rFonts w:ascii="Helvetica" w:hAnsi="Helvetica" w:cs="Calibri"/>
                <w:color w:val="000000"/>
                <w:sz w:val="22"/>
                <w:szCs w:val="22"/>
              </w:rPr>
            </w:pPr>
            <w:r w:rsidRPr="00F70E16">
              <w:rPr>
                <w:rFonts w:ascii="Helvetica" w:hAnsi="Helvetica" w:cs="Calibri"/>
                <w:color w:val="000000"/>
                <w:sz w:val="22"/>
                <w:szCs w:val="22"/>
              </w:rPr>
              <w:t>2</w:t>
            </w:r>
            <w:r>
              <w:rPr>
                <w:rFonts w:ascii="Helvetica" w:hAnsi="Helvetica" w:cs="Calibri"/>
                <w:color w:val="000000"/>
                <w:sz w:val="22"/>
                <w:szCs w:val="22"/>
              </w:rPr>
              <w:t xml:space="preserve"> (17%)</w:t>
            </w:r>
          </w:p>
        </w:tc>
      </w:tr>
      <w:tr w:rsidR="00F62AEA" w:rsidRPr="00F70E16" w14:paraId="19D04998" w14:textId="77777777" w:rsidTr="00C62B5C">
        <w:trPr>
          <w:trHeight w:val="320"/>
        </w:trPr>
        <w:tc>
          <w:tcPr>
            <w:tcW w:w="1713" w:type="pct"/>
          </w:tcPr>
          <w:p w14:paraId="3E35B032" w14:textId="77777777" w:rsidR="00F62AEA" w:rsidRPr="003C0965" w:rsidRDefault="00F62AEA" w:rsidP="00C62B5C">
            <w:pPr>
              <w:rPr>
                <w:rFonts w:ascii="Helvetica" w:hAnsi="Helvetica" w:cs="Arial"/>
                <w:b/>
                <w:bCs/>
                <w:color w:val="000000"/>
                <w:sz w:val="22"/>
                <w:szCs w:val="22"/>
                <w:lang w:eastAsia="en-GB"/>
              </w:rPr>
            </w:pPr>
            <w:r w:rsidRPr="003C0965">
              <w:rPr>
                <w:rFonts w:ascii="Helvetica" w:hAnsi="Helvetica" w:cs="Arial"/>
                <w:b/>
                <w:bCs/>
                <w:color w:val="000000"/>
                <w:sz w:val="22"/>
                <w:szCs w:val="22"/>
                <w:lang w:eastAsia="en-GB"/>
              </w:rPr>
              <w:t>Infection site</w:t>
            </w:r>
          </w:p>
        </w:tc>
        <w:tc>
          <w:tcPr>
            <w:tcW w:w="1045" w:type="pct"/>
          </w:tcPr>
          <w:p w14:paraId="2CB54741" w14:textId="77777777" w:rsidR="00F62AEA" w:rsidRPr="00F70E16" w:rsidRDefault="00F62AEA" w:rsidP="00C62B5C">
            <w:pPr>
              <w:jc w:val="center"/>
              <w:rPr>
                <w:rFonts w:ascii="Helvetica" w:hAnsi="Helvetica" w:cs="Calibri"/>
                <w:color w:val="000000"/>
                <w:sz w:val="22"/>
                <w:szCs w:val="22"/>
              </w:rPr>
            </w:pPr>
          </w:p>
        </w:tc>
        <w:tc>
          <w:tcPr>
            <w:tcW w:w="954" w:type="pct"/>
          </w:tcPr>
          <w:p w14:paraId="417B6154" w14:textId="77777777" w:rsidR="00F62AEA" w:rsidRPr="00F70E16" w:rsidRDefault="00F62AEA" w:rsidP="00C62B5C">
            <w:pPr>
              <w:jc w:val="center"/>
              <w:rPr>
                <w:rFonts w:ascii="Helvetica" w:hAnsi="Helvetica" w:cs="Calibri"/>
                <w:color w:val="000000"/>
                <w:sz w:val="22"/>
                <w:szCs w:val="22"/>
              </w:rPr>
            </w:pPr>
          </w:p>
        </w:tc>
        <w:tc>
          <w:tcPr>
            <w:tcW w:w="1288" w:type="pct"/>
          </w:tcPr>
          <w:p w14:paraId="3551AFC1" w14:textId="77777777" w:rsidR="00F62AEA" w:rsidRPr="00F70E16" w:rsidRDefault="00F62AEA" w:rsidP="00C62B5C">
            <w:pPr>
              <w:jc w:val="center"/>
              <w:rPr>
                <w:rFonts w:ascii="Helvetica" w:hAnsi="Helvetica" w:cs="Calibri"/>
                <w:color w:val="000000"/>
                <w:sz w:val="22"/>
                <w:szCs w:val="22"/>
              </w:rPr>
            </w:pPr>
          </w:p>
        </w:tc>
      </w:tr>
      <w:tr w:rsidR="00F62AEA" w:rsidRPr="00F70E16" w14:paraId="3485EB13" w14:textId="77777777" w:rsidTr="00C62B5C">
        <w:trPr>
          <w:trHeight w:val="320"/>
        </w:trPr>
        <w:tc>
          <w:tcPr>
            <w:tcW w:w="1713" w:type="pct"/>
            <w:hideMark/>
          </w:tcPr>
          <w:p w14:paraId="66A414D2" w14:textId="77777777" w:rsidR="00F62AEA" w:rsidRPr="00F70E16" w:rsidRDefault="00F62AEA" w:rsidP="00C62B5C">
            <w:pPr>
              <w:rPr>
                <w:rFonts w:ascii="Helvetica" w:hAnsi="Helvetica" w:cs="Calibri"/>
                <w:color w:val="000000"/>
                <w:sz w:val="22"/>
                <w:szCs w:val="22"/>
              </w:rPr>
            </w:pPr>
            <w:r w:rsidRPr="00F70E16">
              <w:rPr>
                <w:rFonts w:ascii="Helvetica" w:hAnsi="Helvetica" w:cs="Arial"/>
                <w:color w:val="000000"/>
                <w:sz w:val="22"/>
                <w:szCs w:val="22"/>
                <w:lang w:eastAsia="en-GB"/>
              </w:rPr>
              <w:t xml:space="preserve">   </w:t>
            </w:r>
            <w:r>
              <w:rPr>
                <w:rFonts w:ascii="Helvetica" w:hAnsi="Helvetica" w:cs="Arial"/>
                <w:color w:val="000000"/>
                <w:sz w:val="22"/>
                <w:szCs w:val="22"/>
                <w:lang w:eastAsia="en-GB"/>
              </w:rPr>
              <w:t>Urinary tract</w:t>
            </w:r>
          </w:p>
        </w:tc>
        <w:tc>
          <w:tcPr>
            <w:tcW w:w="1045" w:type="pct"/>
            <w:hideMark/>
          </w:tcPr>
          <w:p w14:paraId="3FBFBCDE" w14:textId="77777777" w:rsidR="00F62AEA" w:rsidRPr="00F70E16" w:rsidRDefault="00F62AEA" w:rsidP="00C62B5C">
            <w:pPr>
              <w:jc w:val="center"/>
              <w:rPr>
                <w:rFonts w:ascii="Helvetica" w:hAnsi="Helvetica" w:cs="Calibri"/>
                <w:color w:val="000000"/>
                <w:sz w:val="22"/>
                <w:szCs w:val="22"/>
              </w:rPr>
            </w:pPr>
            <w:r w:rsidRPr="00F70E16">
              <w:rPr>
                <w:rFonts w:ascii="Helvetica" w:hAnsi="Helvetica" w:cs="Calibri"/>
                <w:color w:val="000000"/>
                <w:sz w:val="22"/>
                <w:szCs w:val="22"/>
              </w:rPr>
              <w:t>161</w:t>
            </w:r>
            <w:r>
              <w:rPr>
                <w:rFonts w:ascii="Helvetica" w:hAnsi="Helvetica" w:cs="Calibri"/>
                <w:color w:val="000000"/>
                <w:sz w:val="22"/>
                <w:szCs w:val="22"/>
              </w:rPr>
              <w:t xml:space="preserve"> (68%)</w:t>
            </w:r>
          </w:p>
        </w:tc>
        <w:tc>
          <w:tcPr>
            <w:tcW w:w="954" w:type="pct"/>
            <w:hideMark/>
          </w:tcPr>
          <w:p w14:paraId="39BD5ECD" w14:textId="77777777" w:rsidR="00F62AEA" w:rsidRPr="00F70E16" w:rsidRDefault="00F62AEA" w:rsidP="00C62B5C">
            <w:pPr>
              <w:jc w:val="center"/>
              <w:rPr>
                <w:rFonts w:ascii="Helvetica" w:hAnsi="Helvetica" w:cs="Calibri"/>
                <w:color w:val="000000"/>
                <w:sz w:val="22"/>
                <w:szCs w:val="22"/>
              </w:rPr>
            </w:pPr>
            <w:r w:rsidRPr="00F70E16">
              <w:rPr>
                <w:rFonts w:ascii="Helvetica" w:hAnsi="Helvetica" w:cs="Calibri"/>
                <w:color w:val="000000"/>
                <w:sz w:val="22"/>
                <w:szCs w:val="22"/>
              </w:rPr>
              <w:t>25</w:t>
            </w:r>
            <w:r>
              <w:rPr>
                <w:rFonts w:ascii="Helvetica" w:hAnsi="Helvetica" w:cs="Calibri"/>
                <w:color w:val="000000"/>
                <w:sz w:val="22"/>
                <w:szCs w:val="22"/>
              </w:rPr>
              <w:t xml:space="preserve"> (57%)</w:t>
            </w:r>
          </w:p>
        </w:tc>
        <w:tc>
          <w:tcPr>
            <w:tcW w:w="1288" w:type="pct"/>
            <w:hideMark/>
          </w:tcPr>
          <w:p w14:paraId="30EAA342" w14:textId="77777777" w:rsidR="00F62AEA" w:rsidRPr="00F70E16" w:rsidRDefault="00F62AEA" w:rsidP="00C62B5C">
            <w:pPr>
              <w:jc w:val="center"/>
              <w:rPr>
                <w:rFonts w:ascii="Helvetica" w:hAnsi="Helvetica" w:cs="Calibri"/>
                <w:color w:val="000000"/>
                <w:sz w:val="22"/>
                <w:szCs w:val="22"/>
              </w:rPr>
            </w:pPr>
            <w:r w:rsidRPr="00F70E16">
              <w:rPr>
                <w:rFonts w:ascii="Helvetica" w:hAnsi="Helvetica" w:cs="Calibri"/>
                <w:color w:val="000000"/>
                <w:sz w:val="22"/>
                <w:szCs w:val="22"/>
              </w:rPr>
              <w:t>7</w:t>
            </w:r>
            <w:r>
              <w:rPr>
                <w:rFonts w:ascii="Helvetica" w:hAnsi="Helvetica" w:cs="Calibri"/>
                <w:color w:val="000000"/>
                <w:sz w:val="22"/>
                <w:szCs w:val="22"/>
              </w:rPr>
              <w:t xml:space="preserve"> (68%)</w:t>
            </w:r>
          </w:p>
        </w:tc>
      </w:tr>
      <w:tr w:rsidR="00F62AEA" w:rsidRPr="00F70E16" w14:paraId="10491CBC" w14:textId="77777777" w:rsidTr="00C62B5C">
        <w:trPr>
          <w:trHeight w:val="320"/>
        </w:trPr>
        <w:tc>
          <w:tcPr>
            <w:tcW w:w="1713" w:type="pct"/>
            <w:hideMark/>
          </w:tcPr>
          <w:p w14:paraId="1098186A" w14:textId="77777777" w:rsidR="00F62AEA" w:rsidRPr="00F70E16" w:rsidRDefault="00F62AEA" w:rsidP="00C62B5C">
            <w:pPr>
              <w:rPr>
                <w:rFonts w:ascii="Helvetica" w:hAnsi="Helvetica" w:cs="Calibri"/>
                <w:color w:val="000000"/>
                <w:sz w:val="22"/>
                <w:szCs w:val="22"/>
              </w:rPr>
            </w:pPr>
            <w:r w:rsidRPr="00F70E16">
              <w:rPr>
                <w:rFonts w:ascii="Helvetica" w:hAnsi="Helvetica" w:cs="Arial"/>
                <w:color w:val="000000"/>
                <w:sz w:val="22"/>
                <w:szCs w:val="22"/>
                <w:lang w:eastAsia="en-GB"/>
              </w:rPr>
              <w:t xml:space="preserve">   </w:t>
            </w:r>
            <w:r>
              <w:rPr>
                <w:rFonts w:ascii="Helvetica" w:hAnsi="Helvetica" w:cs="Arial"/>
                <w:color w:val="000000"/>
                <w:sz w:val="22"/>
                <w:szCs w:val="22"/>
                <w:lang w:eastAsia="en-GB"/>
              </w:rPr>
              <w:t>Respiratory</w:t>
            </w:r>
          </w:p>
        </w:tc>
        <w:tc>
          <w:tcPr>
            <w:tcW w:w="1045" w:type="pct"/>
            <w:hideMark/>
          </w:tcPr>
          <w:p w14:paraId="35ED4C30" w14:textId="77777777" w:rsidR="00F62AEA" w:rsidRPr="00F70E16" w:rsidRDefault="00F62AEA" w:rsidP="00C62B5C">
            <w:pPr>
              <w:jc w:val="center"/>
              <w:rPr>
                <w:rFonts w:ascii="Helvetica" w:hAnsi="Helvetica" w:cs="Calibri"/>
                <w:color w:val="000000"/>
                <w:sz w:val="22"/>
                <w:szCs w:val="22"/>
              </w:rPr>
            </w:pPr>
            <w:r w:rsidRPr="00F70E16">
              <w:rPr>
                <w:rFonts w:ascii="Helvetica" w:hAnsi="Helvetica" w:cs="Calibri"/>
                <w:color w:val="000000"/>
                <w:sz w:val="22"/>
                <w:szCs w:val="22"/>
              </w:rPr>
              <w:t>33</w:t>
            </w:r>
            <w:r>
              <w:rPr>
                <w:rFonts w:ascii="Helvetica" w:hAnsi="Helvetica" w:cs="Calibri"/>
                <w:color w:val="000000"/>
                <w:sz w:val="22"/>
                <w:szCs w:val="22"/>
              </w:rPr>
              <w:t xml:space="preserve"> (14%)</w:t>
            </w:r>
          </w:p>
        </w:tc>
        <w:tc>
          <w:tcPr>
            <w:tcW w:w="954" w:type="pct"/>
            <w:hideMark/>
          </w:tcPr>
          <w:p w14:paraId="6B909152" w14:textId="77777777" w:rsidR="00F62AEA" w:rsidRPr="00F70E16" w:rsidRDefault="00F62AEA" w:rsidP="00C62B5C">
            <w:pPr>
              <w:jc w:val="center"/>
              <w:rPr>
                <w:rFonts w:ascii="Helvetica" w:hAnsi="Helvetica" w:cs="Calibri"/>
                <w:color w:val="000000"/>
                <w:sz w:val="22"/>
                <w:szCs w:val="22"/>
              </w:rPr>
            </w:pPr>
            <w:r w:rsidRPr="00F70E16">
              <w:rPr>
                <w:rFonts w:ascii="Helvetica" w:hAnsi="Helvetica" w:cs="Calibri"/>
                <w:color w:val="000000"/>
                <w:sz w:val="22"/>
                <w:szCs w:val="22"/>
              </w:rPr>
              <w:t>7</w:t>
            </w:r>
            <w:r>
              <w:rPr>
                <w:rFonts w:ascii="Helvetica" w:hAnsi="Helvetica" w:cs="Calibri"/>
                <w:color w:val="000000"/>
                <w:sz w:val="22"/>
                <w:szCs w:val="22"/>
              </w:rPr>
              <w:t xml:space="preserve"> (16%)</w:t>
            </w:r>
          </w:p>
        </w:tc>
        <w:tc>
          <w:tcPr>
            <w:tcW w:w="1288" w:type="pct"/>
            <w:hideMark/>
          </w:tcPr>
          <w:p w14:paraId="2423E65C" w14:textId="77777777" w:rsidR="00F62AEA" w:rsidRPr="00F70E16" w:rsidRDefault="00F62AEA" w:rsidP="00C62B5C">
            <w:pPr>
              <w:jc w:val="center"/>
              <w:rPr>
                <w:rFonts w:ascii="Helvetica" w:hAnsi="Helvetica" w:cs="Calibri"/>
                <w:color w:val="000000"/>
                <w:sz w:val="22"/>
                <w:szCs w:val="22"/>
              </w:rPr>
            </w:pPr>
            <w:r w:rsidRPr="00F70E16">
              <w:rPr>
                <w:rFonts w:ascii="Helvetica" w:hAnsi="Helvetica" w:cs="Calibri"/>
                <w:color w:val="000000"/>
                <w:sz w:val="22"/>
                <w:szCs w:val="22"/>
              </w:rPr>
              <w:t>3</w:t>
            </w:r>
            <w:r>
              <w:rPr>
                <w:rFonts w:ascii="Helvetica" w:hAnsi="Helvetica" w:cs="Calibri"/>
                <w:color w:val="000000"/>
                <w:sz w:val="22"/>
                <w:szCs w:val="22"/>
              </w:rPr>
              <w:t xml:space="preserve"> (14%)</w:t>
            </w:r>
          </w:p>
        </w:tc>
      </w:tr>
      <w:tr w:rsidR="00F62AEA" w:rsidRPr="00F70E16" w14:paraId="326227AB" w14:textId="77777777" w:rsidTr="00C62B5C">
        <w:trPr>
          <w:trHeight w:val="320"/>
        </w:trPr>
        <w:tc>
          <w:tcPr>
            <w:tcW w:w="1713" w:type="pct"/>
            <w:hideMark/>
          </w:tcPr>
          <w:p w14:paraId="5FE00C72" w14:textId="77777777" w:rsidR="00F62AEA" w:rsidRPr="00F70E16" w:rsidRDefault="00F62AEA" w:rsidP="00C62B5C">
            <w:pPr>
              <w:rPr>
                <w:rFonts w:ascii="Helvetica" w:hAnsi="Helvetica" w:cs="Calibri"/>
                <w:color w:val="000000"/>
                <w:sz w:val="22"/>
                <w:szCs w:val="22"/>
              </w:rPr>
            </w:pPr>
            <w:r w:rsidRPr="00F70E16">
              <w:rPr>
                <w:rFonts w:ascii="Helvetica" w:hAnsi="Helvetica" w:cs="Arial"/>
                <w:color w:val="000000"/>
                <w:sz w:val="22"/>
                <w:szCs w:val="22"/>
                <w:lang w:eastAsia="en-GB"/>
              </w:rPr>
              <w:t xml:space="preserve">   Disseminated</w:t>
            </w:r>
          </w:p>
        </w:tc>
        <w:tc>
          <w:tcPr>
            <w:tcW w:w="1045" w:type="pct"/>
            <w:hideMark/>
          </w:tcPr>
          <w:p w14:paraId="314A5B70" w14:textId="77777777" w:rsidR="00F62AEA" w:rsidRPr="00F70E16" w:rsidRDefault="00F62AEA" w:rsidP="00C62B5C">
            <w:pPr>
              <w:jc w:val="center"/>
              <w:rPr>
                <w:rFonts w:ascii="Helvetica" w:hAnsi="Helvetica" w:cs="Calibri"/>
                <w:color w:val="000000"/>
                <w:sz w:val="22"/>
                <w:szCs w:val="22"/>
              </w:rPr>
            </w:pPr>
            <w:r w:rsidRPr="00F70E16">
              <w:rPr>
                <w:rFonts w:ascii="Helvetica" w:hAnsi="Helvetica" w:cs="Calibri"/>
                <w:color w:val="000000"/>
                <w:sz w:val="22"/>
                <w:szCs w:val="22"/>
              </w:rPr>
              <w:t>18</w:t>
            </w:r>
            <w:r>
              <w:rPr>
                <w:rFonts w:ascii="Helvetica" w:hAnsi="Helvetica" w:cs="Calibri"/>
                <w:color w:val="000000"/>
                <w:sz w:val="22"/>
                <w:szCs w:val="22"/>
              </w:rPr>
              <w:t xml:space="preserve"> (8%)</w:t>
            </w:r>
          </w:p>
        </w:tc>
        <w:tc>
          <w:tcPr>
            <w:tcW w:w="954" w:type="pct"/>
            <w:hideMark/>
          </w:tcPr>
          <w:p w14:paraId="0CA2B25B" w14:textId="77777777" w:rsidR="00F62AEA" w:rsidRPr="00F70E16" w:rsidRDefault="00F62AEA" w:rsidP="00C62B5C">
            <w:pPr>
              <w:jc w:val="center"/>
              <w:rPr>
                <w:rFonts w:ascii="Helvetica" w:hAnsi="Helvetica" w:cs="Calibri"/>
                <w:color w:val="000000"/>
                <w:sz w:val="22"/>
                <w:szCs w:val="22"/>
              </w:rPr>
            </w:pPr>
            <w:r w:rsidRPr="00F70E16">
              <w:rPr>
                <w:rFonts w:ascii="Helvetica" w:hAnsi="Helvetica" w:cs="Calibri"/>
                <w:color w:val="000000"/>
                <w:sz w:val="22"/>
                <w:szCs w:val="22"/>
              </w:rPr>
              <w:t>6</w:t>
            </w:r>
            <w:r>
              <w:rPr>
                <w:rFonts w:ascii="Helvetica" w:hAnsi="Helvetica" w:cs="Calibri"/>
                <w:color w:val="000000"/>
                <w:sz w:val="22"/>
                <w:szCs w:val="22"/>
              </w:rPr>
              <w:t xml:space="preserve"> (14%)</w:t>
            </w:r>
          </w:p>
        </w:tc>
        <w:tc>
          <w:tcPr>
            <w:tcW w:w="1288" w:type="pct"/>
            <w:hideMark/>
          </w:tcPr>
          <w:p w14:paraId="58A0F84B" w14:textId="77777777" w:rsidR="00F62AEA" w:rsidRPr="00F70E16" w:rsidRDefault="00F62AEA" w:rsidP="00C62B5C">
            <w:pPr>
              <w:jc w:val="center"/>
              <w:rPr>
                <w:rFonts w:ascii="Helvetica" w:hAnsi="Helvetica" w:cs="Calibri"/>
                <w:color w:val="000000"/>
                <w:sz w:val="22"/>
                <w:szCs w:val="22"/>
              </w:rPr>
            </w:pPr>
            <w:r w:rsidRPr="00F70E16">
              <w:rPr>
                <w:rFonts w:ascii="Helvetica" w:hAnsi="Helvetica" w:cs="Calibri"/>
                <w:color w:val="000000"/>
                <w:sz w:val="22"/>
                <w:szCs w:val="22"/>
              </w:rPr>
              <w:t>1</w:t>
            </w:r>
            <w:r>
              <w:rPr>
                <w:rFonts w:ascii="Helvetica" w:hAnsi="Helvetica" w:cs="Calibri"/>
                <w:color w:val="000000"/>
                <w:sz w:val="22"/>
                <w:szCs w:val="22"/>
              </w:rPr>
              <w:t xml:space="preserve"> (8%)</w:t>
            </w:r>
          </w:p>
        </w:tc>
      </w:tr>
      <w:tr w:rsidR="00F62AEA" w:rsidRPr="00F70E16" w14:paraId="10CAA86B" w14:textId="77777777" w:rsidTr="00C62B5C">
        <w:trPr>
          <w:trHeight w:val="320"/>
        </w:trPr>
        <w:tc>
          <w:tcPr>
            <w:tcW w:w="1713" w:type="pct"/>
            <w:hideMark/>
          </w:tcPr>
          <w:p w14:paraId="7A989D77" w14:textId="77777777" w:rsidR="00F62AEA" w:rsidRPr="00F70E16" w:rsidRDefault="00F62AEA" w:rsidP="00C62B5C">
            <w:pPr>
              <w:rPr>
                <w:rFonts w:ascii="Helvetica" w:hAnsi="Helvetica" w:cs="Calibri"/>
                <w:color w:val="000000"/>
                <w:sz w:val="22"/>
                <w:szCs w:val="22"/>
              </w:rPr>
            </w:pPr>
            <w:r w:rsidRPr="00F70E16">
              <w:rPr>
                <w:rFonts w:ascii="Helvetica" w:hAnsi="Helvetica" w:cs="Arial"/>
                <w:color w:val="000000"/>
                <w:sz w:val="22"/>
                <w:szCs w:val="22"/>
                <w:lang w:eastAsia="en-GB"/>
              </w:rPr>
              <w:t xml:space="preserve">   Wound/Tissue</w:t>
            </w:r>
          </w:p>
        </w:tc>
        <w:tc>
          <w:tcPr>
            <w:tcW w:w="1045" w:type="pct"/>
            <w:hideMark/>
          </w:tcPr>
          <w:p w14:paraId="4BDDCFF9" w14:textId="77777777" w:rsidR="00F62AEA" w:rsidRPr="00F70E16" w:rsidRDefault="00F62AEA" w:rsidP="00C62B5C">
            <w:pPr>
              <w:jc w:val="center"/>
              <w:rPr>
                <w:rFonts w:ascii="Helvetica" w:hAnsi="Helvetica" w:cs="Calibri"/>
                <w:color w:val="000000"/>
                <w:sz w:val="22"/>
                <w:szCs w:val="22"/>
              </w:rPr>
            </w:pPr>
            <w:r w:rsidRPr="00F70E16">
              <w:rPr>
                <w:rFonts w:ascii="Helvetica" w:hAnsi="Helvetica" w:cs="Calibri"/>
                <w:color w:val="000000"/>
                <w:sz w:val="22"/>
                <w:szCs w:val="22"/>
              </w:rPr>
              <w:t>23</w:t>
            </w:r>
            <w:r>
              <w:rPr>
                <w:rFonts w:ascii="Helvetica" w:hAnsi="Helvetica" w:cs="Calibri"/>
                <w:color w:val="000000"/>
                <w:sz w:val="22"/>
                <w:szCs w:val="22"/>
              </w:rPr>
              <w:t xml:space="preserve"> (19%)</w:t>
            </w:r>
          </w:p>
        </w:tc>
        <w:tc>
          <w:tcPr>
            <w:tcW w:w="954" w:type="pct"/>
            <w:hideMark/>
          </w:tcPr>
          <w:p w14:paraId="1780531C" w14:textId="77777777" w:rsidR="00F62AEA" w:rsidRPr="00F70E16" w:rsidRDefault="00F62AEA" w:rsidP="00C62B5C">
            <w:pPr>
              <w:jc w:val="center"/>
              <w:rPr>
                <w:rFonts w:ascii="Helvetica" w:hAnsi="Helvetica" w:cs="Calibri"/>
                <w:color w:val="000000"/>
                <w:sz w:val="22"/>
                <w:szCs w:val="22"/>
              </w:rPr>
            </w:pPr>
            <w:r w:rsidRPr="00F70E16">
              <w:rPr>
                <w:rFonts w:ascii="Helvetica" w:hAnsi="Helvetica" w:cs="Calibri"/>
                <w:color w:val="000000"/>
                <w:sz w:val="22"/>
                <w:szCs w:val="22"/>
              </w:rPr>
              <w:t>4</w:t>
            </w:r>
            <w:r>
              <w:rPr>
                <w:rFonts w:ascii="Helvetica" w:hAnsi="Helvetica" w:cs="Calibri"/>
                <w:color w:val="000000"/>
                <w:sz w:val="22"/>
                <w:szCs w:val="22"/>
              </w:rPr>
              <w:t xml:space="preserve"> (9%)</w:t>
            </w:r>
          </w:p>
        </w:tc>
        <w:tc>
          <w:tcPr>
            <w:tcW w:w="1288" w:type="pct"/>
            <w:hideMark/>
          </w:tcPr>
          <w:p w14:paraId="31010FDF" w14:textId="77777777" w:rsidR="00F62AEA" w:rsidRPr="00F70E16" w:rsidRDefault="00F62AEA" w:rsidP="00C62B5C">
            <w:pPr>
              <w:jc w:val="center"/>
              <w:rPr>
                <w:rFonts w:ascii="Helvetica" w:hAnsi="Helvetica" w:cs="Calibri"/>
                <w:color w:val="000000"/>
                <w:sz w:val="22"/>
                <w:szCs w:val="22"/>
              </w:rPr>
            </w:pPr>
            <w:r w:rsidRPr="00F70E16">
              <w:rPr>
                <w:rFonts w:ascii="Helvetica" w:hAnsi="Helvetica" w:cs="Calibri"/>
                <w:color w:val="000000"/>
                <w:sz w:val="22"/>
                <w:szCs w:val="22"/>
              </w:rPr>
              <w:t>1</w:t>
            </w:r>
            <w:r>
              <w:rPr>
                <w:rFonts w:ascii="Helvetica" w:hAnsi="Helvetica" w:cs="Calibri"/>
                <w:color w:val="000000"/>
                <w:sz w:val="22"/>
                <w:szCs w:val="22"/>
              </w:rPr>
              <w:t xml:space="preserve"> (10%)</w:t>
            </w:r>
          </w:p>
        </w:tc>
      </w:tr>
      <w:tr w:rsidR="00F62AEA" w:rsidRPr="00F70E16" w14:paraId="55EE6B19" w14:textId="77777777" w:rsidTr="00C62B5C">
        <w:trPr>
          <w:trHeight w:val="320"/>
        </w:trPr>
        <w:tc>
          <w:tcPr>
            <w:tcW w:w="1713" w:type="pct"/>
            <w:hideMark/>
          </w:tcPr>
          <w:p w14:paraId="49ABD282" w14:textId="77777777" w:rsidR="00F62AEA" w:rsidRPr="00F70E16" w:rsidRDefault="00F62AEA" w:rsidP="00C62B5C">
            <w:pPr>
              <w:rPr>
                <w:rFonts w:ascii="Helvetica" w:hAnsi="Helvetica" w:cs="Calibri"/>
                <w:color w:val="000000"/>
                <w:sz w:val="22"/>
                <w:szCs w:val="22"/>
              </w:rPr>
            </w:pPr>
            <w:r w:rsidRPr="00F70E16">
              <w:rPr>
                <w:rFonts w:ascii="Helvetica" w:hAnsi="Helvetica" w:cs="Arial"/>
                <w:color w:val="000000"/>
                <w:sz w:val="22"/>
                <w:szCs w:val="22"/>
                <w:lang w:eastAsia="en-GB"/>
              </w:rPr>
              <w:t xml:space="preserve">   Other</w:t>
            </w:r>
          </w:p>
        </w:tc>
        <w:tc>
          <w:tcPr>
            <w:tcW w:w="1045" w:type="pct"/>
            <w:hideMark/>
          </w:tcPr>
          <w:p w14:paraId="5FB7A38F" w14:textId="77777777" w:rsidR="00F62AEA" w:rsidRPr="00F70E16" w:rsidRDefault="00F62AEA" w:rsidP="00C62B5C">
            <w:pPr>
              <w:jc w:val="center"/>
              <w:rPr>
                <w:rFonts w:ascii="Helvetica" w:hAnsi="Helvetica" w:cs="Calibri"/>
                <w:color w:val="000000"/>
                <w:sz w:val="22"/>
                <w:szCs w:val="22"/>
              </w:rPr>
            </w:pPr>
            <w:r w:rsidRPr="00F70E16">
              <w:rPr>
                <w:rFonts w:ascii="Helvetica" w:hAnsi="Helvetica" w:cs="Calibri"/>
                <w:color w:val="000000"/>
                <w:sz w:val="22"/>
                <w:szCs w:val="22"/>
              </w:rPr>
              <w:t>3</w:t>
            </w:r>
            <w:r>
              <w:rPr>
                <w:rFonts w:ascii="Helvetica" w:hAnsi="Helvetica" w:cs="Calibri"/>
                <w:color w:val="000000"/>
                <w:sz w:val="22"/>
                <w:szCs w:val="22"/>
              </w:rPr>
              <w:t xml:space="preserve"> (1%)</w:t>
            </w:r>
          </w:p>
        </w:tc>
        <w:tc>
          <w:tcPr>
            <w:tcW w:w="954" w:type="pct"/>
            <w:hideMark/>
          </w:tcPr>
          <w:p w14:paraId="230A9917" w14:textId="77777777" w:rsidR="00F62AEA" w:rsidRPr="00F70E16" w:rsidRDefault="00F62AEA" w:rsidP="00C62B5C">
            <w:pPr>
              <w:jc w:val="center"/>
              <w:rPr>
                <w:rFonts w:ascii="Helvetica" w:hAnsi="Helvetica" w:cs="Calibri"/>
                <w:color w:val="000000"/>
                <w:sz w:val="22"/>
                <w:szCs w:val="22"/>
              </w:rPr>
            </w:pPr>
            <w:r w:rsidRPr="00F70E16">
              <w:rPr>
                <w:rFonts w:ascii="Helvetica" w:hAnsi="Helvetica" w:cs="Calibri"/>
                <w:color w:val="000000"/>
                <w:sz w:val="22"/>
                <w:szCs w:val="22"/>
              </w:rPr>
              <w:t>2</w:t>
            </w:r>
            <w:r>
              <w:rPr>
                <w:rFonts w:ascii="Helvetica" w:hAnsi="Helvetica" w:cs="Calibri"/>
                <w:color w:val="000000"/>
                <w:sz w:val="22"/>
                <w:szCs w:val="22"/>
              </w:rPr>
              <w:t xml:space="preserve"> (5%)</w:t>
            </w:r>
          </w:p>
        </w:tc>
        <w:tc>
          <w:tcPr>
            <w:tcW w:w="1288" w:type="pct"/>
            <w:hideMark/>
          </w:tcPr>
          <w:p w14:paraId="689FCFA9" w14:textId="77777777" w:rsidR="00F62AEA" w:rsidRPr="00F70E16" w:rsidRDefault="00F62AEA" w:rsidP="00C62B5C">
            <w:pPr>
              <w:jc w:val="center"/>
              <w:rPr>
                <w:rFonts w:ascii="Helvetica" w:hAnsi="Helvetica" w:cs="Calibri"/>
                <w:color w:val="000000"/>
                <w:sz w:val="22"/>
                <w:szCs w:val="22"/>
              </w:rPr>
            </w:pPr>
            <w:r w:rsidRPr="00F70E16">
              <w:rPr>
                <w:rFonts w:ascii="Helvetica" w:hAnsi="Helvetica" w:cs="Calibri"/>
                <w:color w:val="000000"/>
                <w:sz w:val="22"/>
                <w:szCs w:val="22"/>
              </w:rPr>
              <w:t>0</w:t>
            </w:r>
            <w:r>
              <w:rPr>
                <w:rFonts w:ascii="Helvetica" w:hAnsi="Helvetica" w:cs="Calibri"/>
                <w:color w:val="000000"/>
                <w:sz w:val="22"/>
                <w:szCs w:val="22"/>
              </w:rPr>
              <w:t xml:space="preserve"> (1%)</w:t>
            </w:r>
          </w:p>
        </w:tc>
      </w:tr>
      <w:tr w:rsidR="00F62AEA" w:rsidRPr="00F70E16" w14:paraId="206B01FD" w14:textId="77777777" w:rsidTr="00C62B5C">
        <w:trPr>
          <w:trHeight w:val="320"/>
        </w:trPr>
        <w:tc>
          <w:tcPr>
            <w:tcW w:w="1713" w:type="pct"/>
          </w:tcPr>
          <w:p w14:paraId="368F7CB8" w14:textId="77777777" w:rsidR="00F62AEA" w:rsidRPr="00F70E16" w:rsidRDefault="00F62AEA" w:rsidP="00C62B5C">
            <w:pPr>
              <w:rPr>
                <w:rFonts w:ascii="Helvetica" w:hAnsi="Helvetica" w:cs="Arial"/>
                <w:color w:val="000000"/>
                <w:sz w:val="22"/>
                <w:szCs w:val="22"/>
                <w:lang w:eastAsia="en-GB"/>
              </w:rPr>
            </w:pPr>
            <w:r w:rsidRPr="00F70E16">
              <w:rPr>
                <w:rFonts w:ascii="Helvetica" w:hAnsi="Helvetica" w:cs="Calibri"/>
                <w:b/>
                <w:bCs/>
                <w:color w:val="000000"/>
                <w:sz w:val="22"/>
                <w:szCs w:val="22"/>
              </w:rPr>
              <w:t>N</w:t>
            </w:r>
            <w:r>
              <w:rPr>
                <w:rFonts w:ascii="Helvetica" w:hAnsi="Helvetica" w:cs="Calibri"/>
                <w:b/>
                <w:bCs/>
                <w:color w:val="000000"/>
                <w:sz w:val="22"/>
                <w:szCs w:val="22"/>
              </w:rPr>
              <w:t xml:space="preserve"> (% of total)</w:t>
            </w:r>
          </w:p>
        </w:tc>
        <w:tc>
          <w:tcPr>
            <w:tcW w:w="1045" w:type="pct"/>
          </w:tcPr>
          <w:p w14:paraId="39B06221" w14:textId="77777777" w:rsidR="00F62AEA" w:rsidRPr="00F70E16" w:rsidRDefault="00F62AEA" w:rsidP="00C62B5C">
            <w:pPr>
              <w:jc w:val="center"/>
              <w:rPr>
                <w:rFonts w:ascii="Helvetica" w:hAnsi="Helvetica" w:cs="Calibri"/>
                <w:color w:val="000000"/>
                <w:sz w:val="22"/>
                <w:szCs w:val="22"/>
              </w:rPr>
            </w:pPr>
            <w:r w:rsidRPr="00F70E16">
              <w:rPr>
                <w:rFonts w:ascii="Helvetica" w:hAnsi="Helvetica" w:cs="Calibri"/>
                <w:color w:val="000000"/>
                <w:sz w:val="22"/>
                <w:szCs w:val="22"/>
              </w:rPr>
              <w:t>238</w:t>
            </w:r>
            <w:r>
              <w:rPr>
                <w:rFonts w:ascii="Helvetica" w:hAnsi="Helvetica" w:cs="Calibri"/>
                <w:color w:val="000000"/>
                <w:sz w:val="22"/>
                <w:szCs w:val="22"/>
              </w:rPr>
              <w:t xml:space="preserve"> (81%)</w:t>
            </w:r>
          </w:p>
        </w:tc>
        <w:tc>
          <w:tcPr>
            <w:tcW w:w="954" w:type="pct"/>
          </w:tcPr>
          <w:p w14:paraId="3EB16A2C" w14:textId="77777777" w:rsidR="00F62AEA" w:rsidRPr="00F70E16" w:rsidRDefault="00F62AEA" w:rsidP="00C62B5C">
            <w:pPr>
              <w:jc w:val="center"/>
              <w:rPr>
                <w:rFonts w:ascii="Helvetica" w:hAnsi="Helvetica" w:cs="Calibri"/>
                <w:color w:val="000000"/>
                <w:sz w:val="22"/>
                <w:szCs w:val="22"/>
              </w:rPr>
            </w:pPr>
            <w:r w:rsidRPr="00F70E16">
              <w:rPr>
                <w:rFonts w:ascii="Helvetica" w:hAnsi="Helvetica" w:cs="Calibri"/>
                <w:color w:val="000000"/>
                <w:sz w:val="22"/>
                <w:szCs w:val="22"/>
              </w:rPr>
              <w:t>44</w:t>
            </w:r>
            <w:r>
              <w:rPr>
                <w:rFonts w:ascii="Helvetica" w:hAnsi="Helvetica" w:cs="Calibri"/>
                <w:color w:val="000000"/>
                <w:sz w:val="22"/>
                <w:szCs w:val="22"/>
              </w:rPr>
              <w:t xml:space="preserve"> (15%)</w:t>
            </w:r>
          </w:p>
        </w:tc>
        <w:tc>
          <w:tcPr>
            <w:tcW w:w="1288" w:type="pct"/>
          </w:tcPr>
          <w:p w14:paraId="37430030" w14:textId="77777777" w:rsidR="00F62AEA" w:rsidRPr="00F70E16" w:rsidRDefault="00F62AEA" w:rsidP="00C62B5C">
            <w:pPr>
              <w:jc w:val="center"/>
              <w:rPr>
                <w:rFonts w:ascii="Helvetica" w:hAnsi="Helvetica" w:cs="Calibri"/>
                <w:color w:val="000000"/>
                <w:sz w:val="22"/>
                <w:szCs w:val="22"/>
              </w:rPr>
            </w:pPr>
            <w:r w:rsidRPr="00F70E16">
              <w:rPr>
                <w:rFonts w:ascii="Helvetica" w:hAnsi="Helvetica" w:cs="Calibri"/>
                <w:color w:val="000000"/>
                <w:sz w:val="22"/>
                <w:szCs w:val="22"/>
              </w:rPr>
              <w:t>12</w:t>
            </w:r>
            <w:r>
              <w:rPr>
                <w:rFonts w:ascii="Helvetica" w:hAnsi="Helvetica" w:cs="Calibri"/>
                <w:color w:val="000000"/>
                <w:sz w:val="22"/>
                <w:szCs w:val="22"/>
              </w:rPr>
              <w:t xml:space="preserve"> (4%)</w:t>
            </w:r>
          </w:p>
        </w:tc>
      </w:tr>
    </w:tbl>
    <w:p w14:paraId="44380480" w14:textId="77777777" w:rsidR="00F62AEA" w:rsidRPr="00F70E16" w:rsidRDefault="00F62AEA" w:rsidP="00F62AEA">
      <w:pPr>
        <w:rPr>
          <w:rFonts w:ascii="Helvetica" w:hAnsi="Helvetica" w:cs="Arial"/>
          <w:color w:val="000000"/>
          <w:lang w:eastAsia="en-GB"/>
        </w:rPr>
      </w:pPr>
    </w:p>
    <w:p w14:paraId="3411882E" w14:textId="77777777" w:rsidR="00F62AEA" w:rsidRPr="00B312F3" w:rsidRDefault="00F62AEA" w:rsidP="00F62AEA">
      <w:pPr>
        <w:rPr>
          <w:rFonts w:ascii="Helvetica" w:hAnsi="Helvetica" w:cs="Calibri"/>
          <w:b/>
          <w:bCs/>
          <w:color w:val="000000"/>
          <w:sz w:val="22"/>
          <w:szCs w:val="22"/>
        </w:rPr>
      </w:pPr>
      <w:r w:rsidRPr="00B312F3">
        <w:rPr>
          <w:rFonts w:ascii="Helvetica" w:hAnsi="Helvetica" w:cs="Arial"/>
          <w:b/>
          <w:bCs/>
          <w:color w:val="000000"/>
          <w:sz w:val="22"/>
          <w:szCs w:val="22"/>
          <w:lang w:eastAsia="en-GB"/>
        </w:rPr>
        <w:t xml:space="preserve">Table S2. </w:t>
      </w:r>
      <w:r w:rsidRPr="00B312F3">
        <w:rPr>
          <w:rFonts w:ascii="Helvetica" w:hAnsi="Helvetica" w:cs="Calibri"/>
          <w:b/>
          <w:bCs/>
          <w:color w:val="000000"/>
          <w:sz w:val="22"/>
          <w:szCs w:val="22"/>
        </w:rPr>
        <w:t xml:space="preserve">Frequency of genetic features and infection characteristics, by species. </w:t>
      </w:r>
      <w:r w:rsidRPr="00B312F3">
        <w:rPr>
          <w:rFonts w:ascii="Helvetica" w:hAnsi="Helvetica" w:cs="Calibri"/>
          <w:color w:val="000000"/>
          <w:sz w:val="22"/>
          <w:szCs w:val="22"/>
        </w:rPr>
        <w:t>Data shown represents one sequenced isolate per unique infection episode (n=294).</w:t>
      </w:r>
    </w:p>
    <w:p w14:paraId="1FA212D9" w14:textId="77777777" w:rsidR="00F62AEA" w:rsidRPr="00B312F3" w:rsidRDefault="00F62AEA" w:rsidP="00F62AEA">
      <w:pPr>
        <w:rPr>
          <w:rFonts w:ascii="Helvetica" w:hAnsi="Helvetica" w:cs="Calibri"/>
          <w:color w:val="000000"/>
          <w:sz w:val="22"/>
          <w:szCs w:val="22"/>
        </w:rPr>
      </w:pPr>
      <w:r w:rsidRPr="00B312F3">
        <w:rPr>
          <w:rFonts w:ascii="Helvetica" w:hAnsi="Helvetica" w:cs="Calibri"/>
          <w:color w:val="000000"/>
          <w:sz w:val="22"/>
          <w:szCs w:val="22"/>
        </w:rPr>
        <w:t xml:space="preserve">Cells show number of isolates of each species (column) that exhibit a given trait (row). </w:t>
      </w:r>
    </w:p>
    <w:p w14:paraId="27B9C2E9" w14:textId="77777777" w:rsidR="00F62AEA" w:rsidRPr="00BD0C83" w:rsidRDefault="00F62AEA" w:rsidP="00F62AEA">
      <w:pPr>
        <w:rPr>
          <w:rFonts w:ascii="Helvetica" w:hAnsi="Helvetica" w:cs="Calibri"/>
          <w:color w:val="000000"/>
          <w:sz w:val="22"/>
          <w:szCs w:val="22"/>
        </w:rPr>
      </w:pPr>
      <w:r w:rsidRPr="00B312F3">
        <w:rPr>
          <w:rFonts w:ascii="Helvetica" w:hAnsi="Helvetica" w:cs="Calibri"/>
          <w:color w:val="000000"/>
          <w:sz w:val="22"/>
          <w:szCs w:val="22"/>
        </w:rPr>
        <w:t xml:space="preserve">Percentages in brackets indicate the frequency of the trait within the given species; except for the last row which shows the total number of infection episodes for each species, and the percentage this represents of the total infections. ESBL = extended spectrum beta-lactamase; MDR = resistance to ≥3 drug classes except ampicillin; </w:t>
      </w:r>
      <w:proofErr w:type="spellStart"/>
      <w:r w:rsidRPr="00B312F3">
        <w:rPr>
          <w:rFonts w:ascii="Helvetica" w:hAnsi="Helvetica" w:cs="Calibri"/>
          <w:color w:val="000000"/>
          <w:sz w:val="22"/>
          <w:szCs w:val="22"/>
        </w:rPr>
        <w:t>Ybt</w:t>
      </w:r>
      <w:proofErr w:type="spellEnd"/>
      <w:r w:rsidRPr="00B312F3">
        <w:rPr>
          <w:rFonts w:ascii="Helvetica" w:hAnsi="Helvetica" w:cs="Calibri"/>
          <w:color w:val="000000"/>
          <w:sz w:val="22"/>
          <w:szCs w:val="22"/>
        </w:rPr>
        <w:t xml:space="preserve"> = yersiniabactin, </w:t>
      </w:r>
      <w:proofErr w:type="spellStart"/>
      <w:r w:rsidRPr="00B312F3">
        <w:rPr>
          <w:rFonts w:ascii="Helvetica" w:hAnsi="Helvetica" w:cs="Calibri"/>
          <w:color w:val="000000"/>
          <w:sz w:val="22"/>
          <w:szCs w:val="22"/>
        </w:rPr>
        <w:t>Iuc</w:t>
      </w:r>
      <w:proofErr w:type="spellEnd"/>
      <w:r w:rsidRPr="00B312F3">
        <w:rPr>
          <w:rFonts w:ascii="Helvetica" w:hAnsi="Helvetica" w:cs="Calibri"/>
          <w:color w:val="000000"/>
          <w:sz w:val="22"/>
          <w:szCs w:val="22"/>
        </w:rPr>
        <w:t xml:space="preserve"> = aerobactin. </w:t>
      </w:r>
    </w:p>
    <w:p w14:paraId="1C772157" w14:textId="77777777" w:rsidR="00F62AEA" w:rsidRPr="00F70E16" w:rsidRDefault="00F62AEA" w:rsidP="00F62AEA">
      <w:pPr>
        <w:rPr>
          <w:rFonts w:ascii="Helvetica" w:hAnsi="Helvetica" w:cs="Arial"/>
          <w:b/>
          <w:bCs/>
          <w:color w:val="000000"/>
          <w:lang w:eastAsia="en-GB"/>
        </w:rPr>
      </w:pPr>
    </w:p>
    <w:p w14:paraId="2146BF07" w14:textId="77777777" w:rsidR="00F62AEA" w:rsidRDefault="00F62AEA" w:rsidP="00F62AEA">
      <w:pPr>
        <w:rPr>
          <w:rFonts w:ascii="Helvetica" w:hAnsi="Helvetica" w:cs="Arial"/>
          <w:color w:val="000000"/>
          <w:lang w:eastAsia="en-GB"/>
        </w:rPr>
      </w:pPr>
      <w:r>
        <w:rPr>
          <w:rFonts w:ascii="Helvetica" w:hAnsi="Helvetica" w:cs="Arial"/>
          <w:color w:val="000000"/>
          <w:lang w:eastAsia="en-GB"/>
        </w:rPr>
        <w:br w:type="page"/>
      </w:r>
    </w:p>
    <w:p w14:paraId="321B40C4" w14:textId="77777777" w:rsidR="00F62AEA" w:rsidRDefault="00F62AEA" w:rsidP="00F62AEA">
      <w:pPr>
        <w:rPr>
          <w:rFonts w:ascii="Helvetica" w:hAnsi="Helvetica" w:cs="Arial"/>
          <w:color w:val="000000"/>
          <w:lang w:eastAsia="en-GB"/>
        </w:rPr>
      </w:pPr>
    </w:p>
    <w:tbl>
      <w:tblPr>
        <w:tblStyle w:val="TableGridLight"/>
        <w:tblW w:w="624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4"/>
        <w:gridCol w:w="1101"/>
        <w:gridCol w:w="675"/>
        <w:gridCol w:w="1866"/>
        <w:gridCol w:w="1222"/>
        <w:gridCol w:w="1612"/>
        <w:gridCol w:w="1537"/>
        <w:gridCol w:w="1457"/>
        <w:gridCol w:w="737"/>
        <w:gridCol w:w="847"/>
        <w:tblGridChange w:id="0">
          <w:tblGrid>
            <w:gridCol w:w="954"/>
            <w:gridCol w:w="1101"/>
            <w:gridCol w:w="675"/>
            <w:gridCol w:w="1866"/>
            <w:gridCol w:w="1222"/>
            <w:gridCol w:w="1612"/>
            <w:gridCol w:w="1537"/>
            <w:gridCol w:w="1457"/>
            <w:gridCol w:w="737"/>
            <w:gridCol w:w="847"/>
          </w:tblGrid>
        </w:tblGridChange>
      </w:tblGrid>
      <w:tr w:rsidR="00804107" w:rsidRPr="000946B6" w14:paraId="0EC8D43E" w14:textId="77777777" w:rsidTr="00804107">
        <w:trPr>
          <w:trHeight w:val="320"/>
        </w:trPr>
        <w:tc>
          <w:tcPr>
            <w:tcW w:w="411" w:type="pct"/>
            <w:noWrap/>
            <w:vAlign w:val="bottom"/>
            <w:hideMark/>
          </w:tcPr>
          <w:p w14:paraId="5A907525" w14:textId="77777777" w:rsidR="00F62AEA" w:rsidRPr="00553E21" w:rsidRDefault="00F62AEA" w:rsidP="00C62B5C">
            <w:pPr>
              <w:rPr>
                <w:rFonts w:ascii="Helvetica" w:hAnsi="Helvetica" w:cs="Calibri"/>
                <w:b/>
                <w:bCs/>
                <w:color w:val="000000"/>
                <w:sz w:val="18"/>
                <w:szCs w:val="18"/>
                <w:lang w:eastAsia="en-GB"/>
              </w:rPr>
            </w:pPr>
            <w:r>
              <w:rPr>
                <w:rFonts w:ascii="Helvetica" w:hAnsi="Helvetica" w:cs="Calibri"/>
                <w:b/>
                <w:bCs/>
                <w:color w:val="000000"/>
                <w:sz w:val="18"/>
                <w:szCs w:val="18"/>
                <w:lang w:eastAsia="en-GB"/>
              </w:rPr>
              <w:t>Isolate</w:t>
            </w:r>
          </w:p>
        </w:tc>
        <w:tc>
          <w:tcPr>
            <w:tcW w:w="472" w:type="pct"/>
            <w:noWrap/>
            <w:vAlign w:val="bottom"/>
            <w:hideMark/>
          </w:tcPr>
          <w:p w14:paraId="72EAF364" w14:textId="33F29AC4" w:rsidR="00F62AEA" w:rsidRPr="00553E21" w:rsidRDefault="00F62AEA" w:rsidP="00C62B5C">
            <w:pPr>
              <w:rPr>
                <w:rFonts w:ascii="Helvetica" w:hAnsi="Helvetica" w:cs="Calibri"/>
                <w:b/>
                <w:bCs/>
                <w:color w:val="000000"/>
                <w:sz w:val="18"/>
                <w:szCs w:val="18"/>
                <w:lang w:eastAsia="en-GB"/>
              </w:rPr>
            </w:pPr>
            <w:r w:rsidRPr="00553E21">
              <w:rPr>
                <w:rFonts w:ascii="Helvetica" w:hAnsi="Helvetica" w:cs="Calibri"/>
                <w:b/>
                <w:bCs/>
                <w:color w:val="000000"/>
                <w:sz w:val="18"/>
                <w:szCs w:val="18"/>
                <w:lang w:eastAsia="en-GB"/>
              </w:rPr>
              <w:t>Age</w:t>
            </w:r>
            <w:r w:rsidR="00C62B5C">
              <w:rPr>
                <w:rFonts w:ascii="Helvetica" w:hAnsi="Helvetica" w:cs="Calibri"/>
                <w:b/>
                <w:bCs/>
                <w:color w:val="000000"/>
                <w:sz w:val="18"/>
                <w:szCs w:val="18"/>
                <w:lang w:eastAsia="en-GB"/>
              </w:rPr>
              <w:t xml:space="preserve"> range</w:t>
            </w:r>
          </w:p>
        </w:tc>
        <w:tc>
          <w:tcPr>
            <w:tcW w:w="295" w:type="pct"/>
            <w:noWrap/>
            <w:vAlign w:val="bottom"/>
            <w:hideMark/>
          </w:tcPr>
          <w:p w14:paraId="3A883332" w14:textId="77777777" w:rsidR="00F62AEA" w:rsidRPr="00553E21" w:rsidRDefault="00F62AEA" w:rsidP="00C62B5C">
            <w:pPr>
              <w:rPr>
                <w:rFonts w:ascii="Helvetica" w:hAnsi="Helvetica" w:cs="Calibri"/>
                <w:b/>
                <w:bCs/>
                <w:color w:val="000000"/>
                <w:sz w:val="18"/>
                <w:szCs w:val="18"/>
                <w:lang w:eastAsia="en-GB"/>
              </w:rPr>
            </w:pPr>
            <w:r w:rsidRPr="00553E21">
              <w:rPr>
                <w:rFonts w:ascii="Helvetica" w:hAnsi="Helvetica" w:cs="Calibri"/>
                <w:b/>
                <w:bCs/>
                <w:color w:val="000000"/>
                <w:sz w:val="18"/>
                <w:szCs w:val="18"/>
                <w:lang w:eastAsia="en-GB"/>
              </w:rPr>
              <w:t>Sex</w:t>
            </w:r>
          </w:p>
        </w:tc>
        <w:tc>
          <w:tcPr>
            <w:tcW w:w="708" w:type="pct"/>
            <w:noWrap/>
            <w:vAlign w:val="bottom"/>
            <w:hideMark/>
          </w:tcPr>
          <w:p w14:paraId="1620E659" w14:textId="77777777" w:rsidR="00F62AEA" w:rsidRPr="00553E21" w:rsidRDefault="00F62AEA" w:rsidP="00804107">
            <w:pPr>
              <w:ind w:right="-15"/>
              <w:rPr>
                <w:rFonts w:ascii="Helvetica" w:hAnsi="Helvetica" w:cs="Calibri"/>
                <w:b/>
                <w:bCs/>
                <w:color w:val="000000"/>
                <w:sz w:val="18"/>
                <w:szCs w:val="18"/>
                <w:lang w:eastAsia="en-GB"/>
              </w:rPr>
            </w:pPr>
            <w:r w:rsidRPr="00553E21">
              <w:rPr>
                <w:rFonts w:ascii="Helvetica" w:hAnsi="Helvetica" w:cs="Calibri"/>
                <w:b/>
                <w:bCs/>
                <w:color w:val="000000"/>
                <w:sz w:val="18"/>
                <w:szCs w:val="18"/>
                <w:lang w:eastAsia="en-GB"/>
              </w:rPr>
              <w:t>Specimen</w:t>
            </w:r>
          </w:p>
        </w:tc>
        <w:tc>
          <w:tcPr>
            <w:tcW w:w="522" w:type="pct"/>
            <w:noWrap/>
            <w:vAlign w:val="bottom"/>
            <w:hideMark/>
          </w:tcPr>
          <w:p w14:paraId="0731AE5D" w14:textId="77777777" w:rsidR="00F62AEA" w:rsidRPr="00553E21" w:rsidRDefault="00F62AEA" w:rsidP="00C62B5C">
            <w:pPr>
              <w:rPr>
                <w:rFonts w:ascii="Helvetica" w:hAnsi="Helvetica" w:cs="Calibri"/>
                <w:b/>
                <w:bCs/>
                <w:color w:val="000000"/>
                <w:sz w:val="18"/>
                <w:szCs w:val="18"/>
                <w:lang w:eastAsia="en-GB"/>
              </w:rPr>
            </w:pPr>
            <w:r w:rsidRPr="00553E21">
              <w:rPr>
                <w:rFonts w:ascii="Helvetica" w:hAnsi="Helvetica" w:cs="Calibri"/>
                <w:b/>
                <w:bCs/>
                <w:color w:val="000000"/>
                <w:sz w:val="18"/>
                <w:szCs w:val="18"/>
                <w:lang w:eastAsia="en-GB"/>
              </w:rPr>
              <w:t>Day</w:t>
            </w:r>
          </w:p>
          <w:p w14:paraId="17FAEAF2" w14:textId="77777777" w:rsidR="00F62AEA" w:rsidRPr="00553E21" w:rsidRDefault="00F62AEA" w:rsidP="00C62B5C">
            <w:pPr>
              <w:rPr>
                <w:rFonts w:ascii="Helvetica" w:hAnsi="Helvetica" w:cs="Calibri"/>
                <w:b/>
                <w:bCs/>
                <w:color w:val="000000"/>
                <w:sz w:val="18"/>
                <w:szCs w:val="18"/>
                <w:lang w:eastAsia="en-GB"/>
              </w:rPr>
            </w:pPr>
            <w:r w:rsidRPr="00553E21">
              <w:rPr>
                <w:rFonts w:ascii="Helvetica" w:hAnsi="Helvetica" w:cs="Calibri"/>
                <w:b/>
                <w:bCs/>
                <w:color w:val="000000"/>
                <w:sz w:val="18"/>
                <w:szCs w:val="18"/>
                <w:lang w:eastAsia="en-GB"/>
              </w:rPr>
              <w:t>(Ward)</w:t>
            </w:r>
          </w:p>
        </w:tc>
        <w:tc>
          <w:tcPr>
            <w:tcW w:w="684" w:type="pct"/>
            <w:noWrap/>
            <w:vAlign w:val="bottom"/>
            <w:hideMark/>
          </w:tcPr>
          <w:p w14:paraId="1014127E" w14:textId="77777777" w:rsidR="00F62AEA" w:rsidRPr="00553E21" w:rsidRDefault="00F62AEA" w:rsidP="00C62B5C">
            <w:pPr>
              <w:rPr>
                <w:rFonts w:ascii="Helvetica" w:hAnsi="Helvetica" w:cs="Calibri"/>
                <w:b/>
                <w:bCs/>
                <w:color w:val="000000"/>
                <w:sz w:val="18"/>
                <w:szCs w:val="18"/>
                <w:lang w:eastAsia="en-GB"/>
              </w:rPr>
            </w:pPr>
            <w:r w:rsidRPr="00553E21">
              <w:rPr>
                <w:rFonts w:ascii="Helvetica" w:hAnsi="Helvetica" w:cs="Calibri"/>
                <w:b/>
                <w:bCs/>
                <w:color w:val="000000"/>
                <w:sz w:val="18"/>
                <w:szCs w:val="18"/>
                <w:lang w:eastAsia="en-GB"/>
              </w:rPr>
              <w:t>Lineage</w:t>
            </w:r>
          </w:p>
        </w:tc>
        <w:tc>
          <w:tcPr>
            <w:tcW w:w="640" w:type="pct"/>
            <w:noWrap/>
            <w:vAlign w:val="bottom"/>
            <w:hideMark/>
          </w:tcPr>
          <w:p w14:paraId="6D1637AC" w14:textId="77777777" w:rsidR="00F62AEA" w:rsidRPr="00553E21" w:rsidRDefault="00F62AEA" w:rsidP="00C62B5C">
            <w:pPr>
              <w:rPr>
                <w:rFonts w:ascii="Helvetica" w:hAnsi="Helvetica" w:cs="Calibri"/>
                <w:b/>
                <w:bCs/>
                <w:color w:val="000000"/>
                <w:sz w:val="18"/>
                <w:szCs w:val="18"/>
                <w:lang w:eastAsia="en-GB"/>
              </w:rPr>
            </w:pPr>
            <w:proofErr w:type="spellStart"/>
            <w:r w:rsidRPr="00553E21">
              <w:rPr>
                <w:rFonts w:ascii="Helvetica" w:hAnsi="Helvetica" w:cs="Calibri"/>
                <w:b/>
                <w:bCs/>
                <w:color w:val="000000"/>
                <w:sz w:val="18"/>
                <w:szCs w:val="18"/>
                <w:lang w:eastAsia="en-GB"/>
              </w:rPr>
              <w:t>ICE</w:t>
            </w:r>
            <w:r w:rsidRPr="00553E21">
              <w:rPr>
                <w:rFonts w:ascii="Helvetica" w:hAnsi="Helvetica" w:cs="Calibri"/>
                <w:b/>
                <w:bCs/>
                <w:i/>
                <w:iCs/>
                <w:color w:val="000000"/>
                <w:sz w:val="18"/>
                <w:szCs w:val="18"/>
                <w:lang w:eastAsia="en-GB"/>
              </w:rPr>
              <w:t>Kp</w:t>
            </w:r>
            <w:proofErr w:type="spellEnd"/>
          </w:p>
        </w:tc>
        <w:tc>
          <w:tcPr>
            <w:tcW w:w="607" w:type="pct"/>
            <w:noWrap/>
            <w:vAlign w:val="bottom"/>
            <w:hideMark/>
          </w:tcPr>
          <w:p w14:paraId="0862C1C4" w14:textId="77777777" w:rsidR="00F62AEA" w:rsidRPr="00553E21" w:rsidRDefault="00F62AEA" w:rsidP="00C62B5C">
            <w:pPr>
              <w:rPr>
                <w:rFonts w:ascii="Helvetica" w:hAnsi="Helvetica" w:cs="Calibri"/>
                <w:b/>
                <w:bCs/>
                <w:color w:val="000000"/>
                <w:sz w:val="18"/>
                <w:szCs w:val="18"/>
                <w:lang w:eastAsia="en-GB"/>
              </w:rPr>
            </w:pPr>
            <w:proofErr w:type="spellStart"/>
            <w:r w:rsidRPr="00553E21">
              <w:rPr>
                <w:rFonts w:ascii="Helvetica" w:hAnsi="Helvetica" w:cs="Calibri"/>
                <w:b/>
                <w:bCs/>
                <w:color w:val="000000"/>
                <w:sz w:val="18"/>
                <w:szCs w:val="18"/>
                <w:lang w:eastAsia="en-GB"/>
              </w:rPr>
              <w:t>Vir</w:t>
            </w:r>
            <w:proofErr w:type="spellEnd"/>
            <w:r w:rsidRPr="00553E21">
              <w:rPr>
                <w:rFonts w:ascii="Helvetica" w:hAnsi="Helvetica" w:cs="Calibri"/>
                <w:b/>
                <w:bCs/>
                <w:color w:val="000000"/>
                <w:sz w:val="18"/>
                <w:szCs w:val="18"/>
                <w:lang w:eastAsia="en-GB"/>
              </w:rPr>
              <w:t xml:space="preserve"> plasmid</w:t>
            </w:r>
          </w:p>
        </w:tc>
        <w:tc>
          <w:tcPr>
            <w:tcW w:w="307" w:type="pct"/>
            <w:noWrap/>
            <w:vAlign w:val="bottom"/>
            <w:hideMark/>
          </w:tcPr>
          <w:p w14:paraId="4FB02E7B" w14:textId="77777777" w:rsidR="00F62AEA" w:rsidRPr="00553E21" w:rsidRDefault="00F62AEA" w:rsidP="00C62B5C">
            <w:pPr>
              <w:rPr>
                <w:rFonts w:ascii="Helvetica" w:hAnsi="Helvetica" w:cs="Calibri"/>
                <w:b/>
                <w:bCs/>
                <w:color w:val="000000"/>
                <w:sz w:val="18"/>
                <w:szCs w:val="18"/>
                <w:lang w:eastAsia="en-GB"/>
              </w:rPr>
            </w:pPr>
            <w:r w:rsidRPr="00553E21">
              <w:rPr>
                <w:rFonts w:ascii="Helvetica" w:hAnsi="Helvetica" w:cs="Calibri"/>
                <w:b/>
                <w:bCs/>
                <w:color w:val="000000"/>
                <w:sz w:val="18"/>
                <w:szCs w:val="18"/>
                <w:lang w:eastAsia="en-GB"/>
              </w:rPr>
              <w:t>K</w:t>
            </w:r>
          </w:p>
        </w:tc>
        <w:tc>
          <w:tcPr>
            <w:tcW w:w="353" w:type="pct"/>
            <w:noWrap/>
            <w:vAlign w:val="bottom"/>
            <w:hideMark/>
          </w:tcPr>
          <w:p w14:paraId="34F3F9F4" w14:textId="77777777" w:rsidR="00F62AEA" w:rsidRPr="00553E21" w:rsidRDefault="00F62AEA" w:rsidP="00C62B5C">
            <w:pPr>
              <w:rPr>
                <w:rFonts w:ascii="Helvetica" w:hAnsi="Helvetica" w:cs="Calibri"/>
                <w:b/>
                <w:bCs/>
                <w:color w:val="000000"/>
                <w:sz w:val="18"/>
                <w:szCs w:val="18"/>
                <w:lang w:eastAsia="en-GB"/>
              </w:rPr>
            </w:pPr>
            <w:r w:rsidRPr="00553E21">
              <w:rPr>
                <w:rFonts w:ascii="Helvetica" w:hAnsi="Helvetica" w:cs="Calibri"/>
                <w:b/>
                <w:bCs/>
                <w:color w:val="000000"/>
                <w:sz w:val="18"/>
                <w:szCs w:val="18"/>
                <w:lang w:eastAsia="en-GB"/>
              </w:rPr>
              <w:t>O</w:t>
            </w:r>
          </w:p>
        </w:tc>
      </w:tr>
      <w:tr w:rsidR="00804107" w:rsidRPr="00553E21" w14:paraId="7C4687D2" w14:textId="77777777" w:rsidTr="00804107">
        <w:trPr>
          <w:trHeight w:val="320"/>
        </w:trPr>
        <w:tc>
          <w:tcPr>
            <w:tcW w:w="411" w:type="pct"/>
            <w:noWrap/>
            <w:vAlign w:val="center"/>
            <w:hideMark/>
          </w:tcPr>
          <w:p w14:paraId="498316C1" w14:textId="77777777" w:rsidR="00F62AEA" w:rsidRPr="00553E21" w:rsidRDefault="00F62AEA" w:rsidP="00C62B5C">
            <w:pPr>
              <w:rPr>
                <w:rFonts w:ascii="Helvetica" w:hAnsi="Helvetica" w:cs="Calibri"/>
                <w:color w:val="000000" w:themeColor="text1"/>
                <w:sz w:val="18"/>
                <w:szCs w:val="18"/>
                <w:lang w:eastAsia="en-GB"/>
              </w:rPr>
            </w:pPr>
            <w:r w:rsidRPr="00553E21">
              <w:rPr>
                <w:rFonts w:ascii="Helvetica" w:hAnsi="Helvetica" w:cs="Calibri"/>
                <w:color w:val="000000" w:themeColor="text1"/>
                <w:sz w:val="18"/>
                <w:szCs w:val="18"/>
                <w:lang w:eastAsia="en-GB"/>
              </w:rPr>
              <w:t>INF191</w:t>
            </w:r>
          </w:p>
        </w:tc>
        <w:tc>
          <w:tcPr>
            <w:tcW w:w="472" w:type="pct"/>
            <w:noWrap/>
            <w:vAlign w:val="center"/>
            <w:hideMark/>
          </w:tcPr>
          <w:p w14:paraId="450CC7D9" w14:textId="23780E78" w:rsidR="00F62AEA" w:rsidRPr="00553E21" w:rsidRDefault="00C62B5C" w:rsidP="00C62B5C">
            <w:pPr>
              <w:rPr>
                <w:rFonts w:ascii="Helvetica" w:hAnsi="Helvetica" w:cs="Calibri"/>
                <w:color w:val="000000" w:themeColor="text1"/>
                <w:sz w:val="18"/>
                <w:szCs w:val="18"/>
                <w:lang w:eastAsia="en-GB"/>
              </w:rPr>
            </w:pPr>
            <w:r>
              <w:rPr>
                <w:rFonts w:ascii="Helvetica" w:hAnsi="Helvetica" w:cs="Calibri"/>
                <w:color w:val="000000" w:themeColor="text1"/>
                <w:sz w:val="18"/>
                <w:szCs w:val="18"/>
                <w:lang w:eastAsia="en-GB"/>
              </w:rPr>
              <w:t>60-69</w:t>
            </w:r>
          </w:p>
        </w:tc>
        <w:tc>
          <w:tcPr>
            <w:tcW w:w="295" w:type="pct"/>
            <w:noWrap/>
            <w:vAlign w:val="center"/>
            <w:hideMark/>
          </w:tcPr>
          <w:p w14:paraId="165BB297" w14:textId="77777777" w:rsidR="00F62AEA" w:rsidRPr="00553E21" w:rsidRDefault="00F62AEA" w:rsidP="00C62B5C">
            <w:pPr>
              <w:rPr>
                <w:rFonts w:ascii="Helvetica" w:hAnsi="Helvetica" w:cs="Calibri"/>
                <w:color w:val="000000" w:themeColor="text1"/>
                <w:sz w:val="18"/>
                <w:szCs w:val="18"/>
                <w:lang w:eastAsia="en-GB"/>
              </w:rPr>
            </w:pPr>
            <w:r w:rsidRPr="00553E21">
              <w:rPr>
                <w:rFonts w:ascii="Helvetica" w:hAnsi="Helvetica" w:cs="Calibri"/>
                <w:color w:val="000000" w:themeColor="text1"/>
                <w:sz w:val="18"/>
                <w:szCs w:val="18"/>
                <w:lang w:eastAsia="en-GB"/>
              </w:rPr>
              <w:t>M</w:t>
            </w:r>
          </w:p>
        </w:tc>
        <w:tc>
          <w:tcPr>
            <w:tcW w:w="708" w:type="pct"/>
            <w:noWrap/>
            <w:vAlign w:val="center"/>
            <w:hideMark/>
          </w:tcPr>
          <w:p w14:paraId="56DF0DC4" w14:textId="4FCFE118" w:rsidR="00F62AEA" w:rsidRPr="00553E21" w:rsidRDefault="00945968" w:rsidP="00804107">
            <w:pPr>
              <w:ind w:right="559"/>
              <w:rPr>
                <w:rFonts w:ascii="Helvetica" w:hAnsi="Helvetica" w:cs="Calibri"/>
                <w:color w:val="000000" w:themeColor="text1"/>
                <w:sz w:val="18"/>
                <w:szCs w:val="18"/>
                <w:lang w:eastAsia="en-GB"/>
              </w:rPr>
            </w:pPr>
            <w:r>
              <w:rPr>
                <w:rFonts w:ascii="Helvetica" w:hAnsi="Helvetica" w:cs="Calibri"/>
                <w:color w:val="000000" w:themeColor="text1"/>
                <w:sz w:val="18"/>
                <w:szCs w:val="18"/>
                <w:lang w:eastAsia="en-GB"/>
              </w:rPr>
              <w:t>Respiratory</w:t>
            </w:r>
          </w:p>
        </w:tc>
        <w:tc>
          <w:tcPr>
            <w:tcW w:w="522" w:type="pct"/>
            <w:noWrap/>
            <w:vAlign w:val="center"/>
            <w:hideMark/>
          </w:tcPr>
          <w:p w14:paraId="461FF9E9" w14:textId="77777777" w:rsidR="00F62AEA" w:rsidRPr="00553E21" w:rsidRDefault="00F62AEA" w:rsidP="00C62B5C">
            <w:pPr>
              <w:rPr>
                <w:rFonts w:ascii="Helvetica" w:hAnsi="Helvetica" w:cs="Calibri"/>
                <w:color w:val="000000" w:themeColor="text1"/>
                <w:sz w:val="18"/>
                <w:szCs w:val="18"/>
                <w:lang w:eastAsia="en-GB"/>
              </w:rPr>
            </w:pPr>
            <w:r w:rsidRPr="00553E21">
              <w:rPr>
                <w:rFonts w:ascii="Helvetica" w:hAnsi="Helvetica" w:cs="Calibri"/>
                <w:color w:val="000000" w:themeColor="text1"/>
                <w:sz w:val="18"/>
                <w:szCs w:val="18"/>
                <w:lang w:eastAsia="en-GB"/>
              </w:rPr>
              <w:t>1</w:t>
            </w:r>
          </w:p>
        </w:tc>
        <w:tc>
          <w:tcPr>
            <w:tcW w:w="684" w:type="pct"/>
            <w:noWrap/>
            <w:vAlign w:val="center"/>
            <w:hideMark/>
          </w:tcPr>
          <w:p w14:paraId="53C33416" w14:textId="77777777" w:rsidR="00F62AEA" w:rsidRPr="00553E21" w:rsidRDefault="00F62AEA" w:rsidP="00C62B5C">
            <w:pPr>
              <w:rPr>
                <w:rFonts w:ascii="Helvetica" w:hAnsi="Helvetica" w:cs="Calibri"/>
                <w:b/>
                <w:bCs/>
                <w:color w:val="000000" w:themeColor="text1"/>
                <w:sz w:val="18"/>
                <w:szCs w:val="18"/>
                <w:lang w:eastAsia="en-GB"/>
              </w:rPr>
            </w:pPr>
            <w:r w:rsidRPr="00553E21">
              <w:rPr>
                <w:rFonts w:ascii="Helvetica" w:hAnsi="Helvetica" w:cs="Calibri"/>
                <w:b/>
                <w:bCs/>
                <w:color w:val="000000" w:themeColor="text1"/>
                <w:sz w:val="18"/>
                <w:szCs w:val="18"/>
                <w:lang w:eastAsia="en-GB"/>
              </w:rPr>
              <w:t>ST86</w:t>
            </w:r>
          </w:p>
        </w:tc>
        <w:tc>
          <w:tcPr>
            <w:tcW w:w="640" w:type="pct"/>
            <w:noWrap/>
            <w:vAlign w:val="center"/>
            <w:hideMark/>
          </w:tcPr>
          <w:p w14:paraId="02B22509" w14:textId="77777777" w:rsidR="00F62AEA" w:rsidRPr="00553E21" w:rsidRDefault="00F62AEA" w:rsidP="00C62B5C">
            <w:pPr>
              <w:rPr>
                <w:rFonts w:ascii="Helvetica" w:hAnsi="Helvetica" w:cs="Calibri"/>
                <w:i/>
                <w:iCs/>
                <w:color w:val="000000" w:themeColor="text1"/>
                <w:sz w:val="18"/>
                <w:szCs w:val="18"/>
                <w:lang w:eastAsia="en-GB"/>
              </w:rPr>
            </w:pPr>
            <w:r w:rsidRPr="00553E21">
              <w:rPr>
                <w:rFonts w:ascii="Helvetica" w:hAnsi="Helvetica" w:cs="Calibri"/>
                <w:i/>
                <w:iCs/>
                <w:color w:val="000000" w:themeColor="text1"/>
                <w:sz w:val="18"/>
                <w:szCs w:val="18"/>
                <w:lang w:eastAsia="en-GB"/>
              </w:rPr>
              <w:t>ybt9</w:t>
            </w:r>
          </w:p>
        </w:tc>
        <w:tc>
          <w:tcPr>
            <w:tcW w:w="607" w:type="pct"/>
            <w:noWrap/>
            <w:vAlign w:val="center"/>
            <w:hideMark/>
          </w:tcPr>
          <w:p w14:paraId="0743731C" w14:textId="77777777" w:rsidR="00F62AEA" w:rsidRPr="00553E21" w:rsidRDefault="00F62AEA" w:rsidP="00C62B5C">
            <w:pPr>
              <w:rPr>
                <w:rFonts w:ascii="Helvetica" w:hAnsi="Helvetica" w:cs="Calibri"/>
                <w:i/>
                <w:iCs/>
                <w:color w:val="000000" w:themeColor="text1"/>
                <w:sz w:val="18"/>
                <w:szCs w:val="18"/>
                <w:lang w:eastAsia="en-GB"/>
              </w:rPr>
            </w:pPr>
            <w:r w:rsidRPr="00553E21">
              <w:rPr>
                <w:rFonts w:ascii="Helvetica" w:hAnsi="Helvetica" w:cs="Calibri"/>
                <w:i/>
                <w:iCs/>
                <w:color w:val="000000" w:themeColor="text1"/>
                <w:sz w:val="18"/>
                <w:szCs w:val="18"/>
                <w:lang w:eastAsia="en-GB"/>
              </w:rPr>
              <w:t>iuc1, iro1, rmp1</w:t>
            </w:r>
          </w:p>
        </w:tc>
        <w:tc>
          <w:tcPr>
            <w:tcW w:w="307" w:type="pct"/>
            <w:noWrap/>
            <w:vAlign w:val="center"/>
            <w:hideMark/>
          </w:tcPr>
          <w:p w14:paraId="41A3AC6D" w14:textId="77777777" w:rsidR="00F62AEA" w:rsidRPr="00553E21" w:rsidRDefault="00F62AEA" w:rsidP="00C62B5C">
            <w:pPr>
              <w:rPr>
                <w:rFonts w:ascii="Helvetica" w:hAnsi="Helvetica" w:cs="Calibri"/>
                <w:color w:val="000000" w:themeColor="text1"/>
                <w:sz w:val="18"/>
                <w:szCs w:val="18"/>
                <w:lang w:eastAsia="en-GB"/>
              </w:rPr>
            </w:pPr>
            <w:r w:rsidRPr="00553E21">
              <w:rPr>
                <w:rFonts w:ascii="Helvetica" w:hAnsi="Helvetica" w:cs="Calibri"/>
                <w:color w:val="000000" w:themeColor="text1"/>
                <w:sz w:val="18"/>
                <w:szCs w:val="18"/>
                <w:lang w:eastAsia="en-GB"/>
              </w:rPr>
              <w:t>KL2</w:t>
            </w:r>
          </w:p>
        </w:tc>
        <w:tc>
          <w:tcPr>
            <w:tcW w:w="353" w:type="pct"/>
            <w:noWrap/>
            <w:vAlign w:val="center"/>
            <w:hideMark/>
          </w:tcPr>
          <w:p w14:paraId="3F1AA55C" w14:textId="77777777" w:rsidR="00F62AEA" w:rsidRPr="00553E21" w:rsidRDefault="00F62AEA" w:rsidP="00C62B5C">
            <w:pPr>
              <w:rPr>
                <w:rFonts w:ascii="Helvetica" w:hAnsi="Helvetica" w:cs="Calibri"/>
                <w:color w:val="000000" w:themeColor="text1"/>
                <w:sz w:val="18"/>
                <w:szCs w:val="18"/>
                <w:lang w:eastAsia="en-GB"/>
              </w:rPr>
            </w:pPr>
            <w:r w:rsidRPr="00553E21">
              <w:rPr>
                <w:rFonts w:ascii="Helvetica" w:hAnsi="Helvetica" w:cs="Calibri"/>
                <w:color w:val="000000" w:themeColor="text1"/>
                <w:sz w:val="18"/>
                <w:szCs w:val="18"/>
                <w:lang w:eastAsia="en-GB"/>
              </w:rPr>
              <w:t>O1</w:t>
            </w:r>
          </w:p>
        </w:tc>
      </w:tr>
      <w:tr w:rsidR="00804107" w:rsidRPr="00553E21" w14:paraId="70742936" w14:textId="77777777" w:rsidTr="00804107">
        <w:trPr>
          <w:trHeight w:val="320"/>
        </w:trPr>
        <w:tc>
          <w:tcPr>
            <w:tcW w:w="411" w:type="pct"/>
            <w:noWrap/>
            <w:vAlign w:val="center"/>
            <w:hideMark/>
          </w:tcPr>
          <w:p w14:paraId="38D5757B" w14:textId="77777777" w:rsidR="00F62AEA" w:rsidRPr="00553E21" w:rsidRDefault="00F62AEA" w:rsidP="00C62B5C">
            <w:pPr>
              <w:rPr>
                <w:rFonts w:ascii="Helvetica" w:hAnsi="Helvetica" w:cs="Calibri"/>
                <w:color w:val="000000" w:themeColor="text1"/>
                <w:sz w:val="18"/>
                <w:szCs w:val="18"/>
                <w:lang w:eastAsia="en-GB"/>
              </w:rPr>
            </w:pPr>
            <w:r w:rsidRPr="00553E21">
              <w:rPr>
                <w:rFonts w:ascii="Helvetica" w:hAnsi="Helvetica" w:cs="Calibri"/>
                <w:color w:val="000000" w:themeColor="text1"/>
                <w:sz w:val="18"/>
                <w:szCs w:val="18"/>
                <w:lang w:eastAsia="en-GB"/>
              </w:rPr>
              <w:t>INF225</w:t>
            </w:r>
          </w:p>
        </w:tc>
        <w:tc>
          <w:tcPr>
            <w:tcW w:w="472" w:type="pct"/>
            <w:noWrap/>
            <w:vAlign w:val="center"/>
            <w:hideMark/>
          </w:tcPr>
          <w:p w14:paraId="7008C2A0" w14:textId="74FB24D7" w:rsidR="00F62AEA" w:rsidRPr="00553E21" w:rsidRDefault="00C62B5C" w:rsidP="00C62B5C">
            <w:pPr>
              <w:rPr>
                <w:rFonts w:ascii="Helvetica" w:hAnsi="Helvetica" w:cs="Calibri"/>
                <w:color w:val="000000" w:themeColor="text1"/>
                <w:sz w:val="18"/>
                <w:szCs w:val="18"/>
                <w:lang w:eastAsia="en-GB"/>
              </w:rPr>
            </w:pPr>
            <w:r>
              <w:rPr>
                <w:rFonts w:ascii="Helvetica" w:hAnsi="Helvetica" w:cs="Calibri"/>
                <w:color w:val="000000" w:themeColor="text1"/>
                <w:sz w:val="18"/>
                <w:szCs w:val="18"/>
                <w:lang w:eastAsia="en-GB"/>
              </w:rPr>
              <w:t>60-69</w:t>
            </w:r>
          </w:p>
        </w:tc>
        <w:tc>
          <w:tcPr>
            <w:tcW w:w="295" w:type="pct"/>
            <w:noWrap/>
            <w:vAlign w:val="center"/>
            <w:hideMark/>
          </w:tcPr>
          <w:p w14:paraId="1B1F7741" w14:textId="77777777" w:rsidR="00F62AEA" w:rsidRPr="00553E21" w:rsidRDefault="00F62AEA" w:rsidP="00C62B5C">
            <w:pPr>
              <w:rPr>
                <w:rFonts w:ascii="Helvetica" w:hAnsi="Helvetica" w:cs="Calibri"/>
                <w:color w:val="000000" w:themeColor="text1"/>
                <w:sz w:val="18"/>
                <w:szCs w:val="18"/>
                <w:lang w:eastAsia="en-GB"/>
              </w:rPr>
            </w:pPr>
            <w:r w:rsidRPr="00553E21">
              <w:rPr>
                <w:rFonts w:ascii="Helvetica" w:hAnsi="Helvetica" w:cs="Calibri"/>
                <w:color w:val="000000" w:themeColor="text1"/>
                <w:sz w:val="18"/>
                <w:szCs w:val="18"/>
                <w:lang w:eastAsia="en-GB"/>
              </w:rPr>
              <w:t>F</w:t>
            </w:r>
          </w:p>
        </w:tc>
        <w:tc>
          <w:tcPr>
            <w:tcW w:w="708" w:type="pct"/>
            <w:noWrap/>
            <w:vAlign w:val="center"/>
            <w:hideMark/>
          </w:tcPr>
          <w:p w14:paraId="212EA74C" w14:textId="77777777" w:rsidR="00F62AEA" w:rsidRPr="00553E21" w:rsidRDefault="00F62AEA" w:rsidP="00804107">
            <w:pPr>
              <w:ind w:right="559"/>
              <w:rPr>
                <w:rFonts w:ascii="Helvetica" w:hAnsi="Helvetica" w:cs="Calibri"/>
                <w:color w:val="000000" w:themeColor="text1"/>
                <w:sz w:val="18"/>
                <w:szCs w:val="18"/>
                <w:lang w:eastAsia="en-GB"/>
              </w:rPr>
            </w:pPr>
            <w:r w:rsidRPr="00553E21">
              <w:rPr>
                <w:rFonts w:ascii="Helvetica" w:hAnsi="Helvetica" w:cs="Calibri"/>
                <w:color w:val="000000" w:themeColor="text1"/>
                <w:sz w:val="18"/>
                <w:szCs w:val="18"/>
                <w:lang w:eastAsia="en-GB"/>
              </w:rPr>
              <w:t>UTI</w:t>
            </w:r>
          </w:p>
        </w:tc>
        <w:tc>
          <w:tcPr>
            <w:tcW w:w="522" w:type="pct"/>
            <w:noWrap/>
            <w:vAlign w:val="center"/>
            <w:hideMark/>
          </w:tcPr>
          <w:p w14:paraId="15D4C84F" w14:textId="77777777" w:rsidR="00F62AEA" w:rsidRPr="00553E21" w:rsidRDefault="00F62AEA" w:rsidP="00C62B5C">
            <w:pPr>
              <w:rPr>
                <w:rFonts w:ascii="Helvetica" w:hAnsi="Helvetica" w:cs="Calibri"/>
                <w:color w:val="000000" w:themeColor="text1"/>
                <w:sz w:val="18"/>
                <w:szCs w:val="18"/>
                <w:lang w:eastAsia="en-GB"/>
              </w:rPr>
            </w:pPr>
            <w:r w:rsidRPr="00553E21">
              <w:rPr>
                <w:rFonts w:ascii="Helvetica" w:hAnsi="Helvetica" w:cs="Calibri"/>
                <w:color w:val="000000" w:themeColor="text1"/>
                <w:sz w:val="18"/>
                <w:szCs w:val="18"/>
                <w:lang w:eastAsia="en-GB"/>
              </w:rPr>
              <w:t>1 (ED)</w:t>
            </w:r>
          </w:p>
        </w:tc>
        <w:tc>
          <w:tcPr>
            <w:tcW w:w="684" w:type="pct"/>
            <w:noWrap/>
            <w:vAlign w:val="center"/>
            <w:hideMark/>
          </w:tcPr>
          <w:p w14:paraId="1F152CEF" w14:textId="77777777" w:rsidR="00F62AEA" w:rsidRPr="00553E21" w:rsidRDefault="00F62AEA" w:rsidP="00C62B5C">
            <w:pPr>
              <w:rPr>
                <w:rFonts w:ascii="Helvetica" w:hAnsi="Helvetica" w:cs="Calibri"/>
                <w:b/>
                <w:bCs/>
                <w:color w:val="000000" w:themeColor="text1"/>
                <w:sz w:val="18"/>
                <w:szCs w:val="18"/>
                <w:lang w:eastAsia="en-GB"/>
              </w:rPr>
            </w:pPr>
            <w:r w:rsidRPr="00553E21">
              <w:rPr>
                <w:rFonts w:ascii="Helvetica" w:hAnsi="Helvetica" w:cs="Calibri"/>
                <w:b/>
                <w:bCs/>
                <w:color w:val="000000" w:themeColor="text1"/>
                <w:sz w:val="18"/>
                <w:szCs w:val="18"/>
                <w:lang w:eastAsia="en-GB"/>
              </w:rPr>
              <w:t>ST86</w:t>
            </w:r>
          </w:p>
        </w:tc>
        <w:tc>
          <w:tcPr>
            <w:tcW w:w="640" w:type="pct"/>
            <w:noWrap/>
            <w:vAlign w:val="center"/>
            <w:hideMark/>
          </w:tcPr>
          <w:p w14:paraId="0A698313" w14:textId="77777777" w:rsidR="00F62AEA" w:rsidRPr="00553E21" w:rsidRDefault="00F62AEA" w:rsidP="00C62B5C">
            <w:pPr>
              <w:rPr>
                <w:rFonts w:ascii="Helvetica" w:hAnsi="Helvetica" w:cs="Calibri"/>
                <w:i/>
                <w:iCs/>
                <w:color w:val="000000" w:themeColor="text1"/>
                <w:sz w:val="18"/>
                <w:szCs w:val="18"/>
                <w:lang w:eastAsia="en-GB"/>
              </w:rPr>
            </w:pPr>
            <w:r w:rsidRPr="00553E21">
              <w:rPr>
                <w:rFonts w:ascii="Helvetica" w:hAnsi="Helvetica" w:cs="Calibri"/>
                <w:i/>
                <w:iCs/>
                <w:color w:val="000000" w:themeColor="text1"/>
                <w:sz w:val="18"/>
                <w:szCs w:val="18"/>
                <w:lang w:eastAsia="en-GB"/>
              </w:rPr>
              <w:t>ybt9</w:t>
            </w:r>
          </w:p>
        </w:tc>
        <w:tc>
          <w:tcPr>
            <w:tcW w:w="607" w:type="pct"/>
            <w:noWrap/>
            <w:vAlign w:val="center"/>
            <w:hideMark/>
          </w:tcPr>
          <w:p w14:paraId="0CD636DD" w14:textId="77777777" w:rsidR="00F62AEA" w:rsidRPr="00553E21" w:rsidRDefault="00F62AEA" w:rsidP="00C62B5C">
            <w:pPr>
              <w:rPr>
                <w:rFonts w:ascii="Helvetica" w:hAnsi="Helvetica" w:cs="Calibri"/>
                <w:i/>
                <w:iCs/>
                <w:color w:val="000000" w:themeColor="text1"/>
                <w:sz w:val="18"/>
                <w:szCs w:val="18"/>
                <w:lang w:eastAsia="en-GB"/>
              </w:rPr>
            </w:pPr>
            <w:r w:rsidRPr="00553E21">
              <w:rPr>
                <w:rFonts w:ascii="Helvetica" w:hAnsi="Helvetica" w:cs="Calibri"/>
                <w:i/>
                <w:iCs/>
                <w:color w:val="000000" w:themeColor="text1"/>
                <w:sz w:val="18"/>
                <w:szCs w:val="18"/>
                <w:lang w:eastAsia="en-GB"/>
              </w:rPr>
              <w:t>iuc1, iro1, rmp1</w:t>
            </w:r>
          </w:p>
        </w:tc>
        <w:tc>
          <w:tcPr>
            <w:tcW w:w="307" w:type="pct"/>
            <w:noWrap/>
            <w:vAlign w:val="center"/>
            <w:hideMark/>
          </w:tcPr>
          <w:p w14:paraId="1103704A" w14:textId="77777777" w:rsidR="00F62AEA" w:rsidRPr="00553E21" w:rsidRDefault="00F62AEA" w:rsidP="00C62B5C">
            <w:pPr>
              <w:rPr>
                <w:rFonts w:ascii="Helvetica" w:hAnsi="Helvetica" w:cs="Calibri"/>
                <w:color w:val="000000" w:themeColor="text1"/>
                <w:sz w:val="18"/>
                <w:szCs w:val="18"/>
                <w:lang w:eastAsia="en-GB"/>
              </w:rPr>
            </w:pPr>
            <w:r w:rsidRPr="00553E21">
              <w:rPr>
                <w:rFonts w:ascii="Helvetica" w:hAnsi="Helvetica" w:cs="Calibri"/>
                <w:color w:val="000000" w:themeColor="text1"/>
                <w:sz w:val="18"/>
                <w:szCs w:val="18"/>
                <w:lang w:eastAsia="en-GB"/>
              </w:rPr>
              <w:t>KL2</w:t>
            </w:r>
          </w:p>
        </w:tc>
        <w:tc>
          <w:tcPr>
            <w:tcW w:w="353" w:type="pct"/>
            <w:noWrap/>
            <w:vAlign w:val="center"/>
            <w:hideMark/>
          </w:tcPr>
          <w:p w14:paraId="4BF77C9B" w14:textId="77777777" w:rsidR="00F62AEA" w:rsidRPr="00553E21" w:rsidRDefault="00F62AEA" w:rsidP="00C62B5C">
            <w:pPr>
              <w:rPr>
                <w:rFonts w:ascii="Helvetica" w:hAnsi="Helvetica" w:cs="Calibri"/>
                <w:color w:val="000000" w:themeColor="text1"/>
                <w:sz w:val="18"/>
                <w:szCs w:val="18"/>
                <w:lang w:eastAsia="en-GB"/>
              </w:rPr>
            </w:pPr>
            <w:r w:rsidRPr="00553E21">
              <w:rPr>
                <w:rFonts w:ascii="Helvetica" w:hAnsi="Helvetica" w:cs="Calibri"/>
                <w:color w:val="000000" w:themeColor="text1"/>
                <w:sz w:val="18"/>
                <w:szCs w:val="18"/>
                <w:lang w:eastAsia="en-GB"/>
              </w:rPr>
              <w:t>O1</w:t>
            </w:r>
          </w:p>
        </w:tc>
      </w:tr>
      <w:tr w:rsidR="00804107" w:rsidRPr="00553E21" w14:paraId="2A463E14" w14:textId="77777777" w:rsidTr="00804107">
        <w:trPr>
          <w:trHeight w:val="320"/>
        </w:trPr>
        <w:tc>
          <w:tcPr>
            <w:tcW w:w="411" w:type="pct"/>
            <w:noWrap/>
            <w:vAlign w:val="center"/>
            <w:hideMark/>
          </w:tcPr>
          <w:p w14:paraId="335DF3D4" w14:textId="77777777" w:rsidR="00F62AEA" w:rsidRPr="00553E21" w:rsidRDefault="00F62AEA" w:rsidP="00C62B5C">
            <w:pPr>
              <w:rPr>
                <w:rFonts w:ascii="Helvetica" w:hAnsi="Helvetica" w:cs="Calibri"/>
                <w:color w:val="000000" w:themeColor="text1"/>
                <w:sz w:val="18"/>
                <w:szCs w:val="18"/>
                <w:lang w:eastAsia="en-GB"/>
              </w:rPr>
            </w:pPr>
            <w:r w:rsidRPr="00553E21">
              <w:rPr>
                <w:rFonts w:ascii="Helvetica" w:hAnsi="Helvetica" w:cs="Calibri"/>
                <w:color w:val="000000" w:themeColor="text1"/>
                <w:sz w:val="18"/>
                <w:szCs w:val="18"/>
                <w:lang w:eastAsia="en-GB"/>
              </w:rPr>
              <w:t>INF254</w:t>
            </w:r>
          </w:p>
        </w:tc>
        <w:tc>
          <w:tcPr>
            <w:tcW w:w="472" w:type="pct"/>
            <w:noWrap/>
            <w:vAlign w:val="center"/>
            <w:hideMark/>
          </w:tcPr>
          <w:p w14:paraId="365FE58E" w14:textId="61C1451D" w:rsidR="00F62AEA" w:rsidRPr="00553E21" w:rsidRDefault="00C62B5C" w:rsidP="00C62B5C">
            <w:pPr>
              <w:rPr>
                <w:rFonts w:ascii="Helvetica" w:hAnsi="Helvetica" w:cs="Calibri"/>
                <w:color w:val="000000" w:themeColor="text1"/>
                <w:sz w:val="18"/>
                <w:szCs w:val="18"/>
                <w:lang w:eastAsia="en-GB"/>
              </w:rPr>
            </w:pPr>
            <w:r>
              <w:rPr>
                <w:rFonts w:ascii="Helvetica" w:hAnsi="Helvetica" w:cs="Calibri"/>
                <w:color w:val="000000" w:themeColor="text1"/>
                <w:sz w:val="18"/>
                <w:szCs w:val="18"/>
                <w:lang w:eastAsia="en-GB"/>
              </w:rPr>
              <w:t>80-89</w:t>
            </w:r>
          </w:p>
        </w:tc>
        <w:tc>
          <w:tcPr>
            <w:tcW w:w="295" w:type="pct"/>
            <w:noWrap/>
            <w:vAlign w:val="center"/>
            <w:hideMark/>
          </w:tcPr>
          <w:p w14:paraId="17F654C0" w14:textId="77777777" w:rsidR="00F62AEA" w:rsidRPr="00553E21" w:rsidRDefault="00F62AEA" w:rsidP="00C62B5C">
            <w:pPr>
              <w:rPr>
                <w:rFonts w:ascii="Helvetica" w:hAnsi="Helvetica" w:cs="Calibri"/>
                <w:color w:val="000000" w:themeColor="text1"/>
                <w:sz w:val="18"/>
                <w:szCs w:val="18"/>
                <w:lang w:eastAsia="en-GB"/>
              </w:rPr>
            </w:pPr>
            <w:r w:rsidRPr="00553E21">
              <w:rPr>
                <w:rFonts w:ascii="Helvetica" w:hAnsi="Helvetica" w:cs="Calibri"/>
                <w:color w:val="000000" w:themeColor="text1"/>
                <w:sz w:val="18"/>
                <w:szCs w:val="18"/>
                <w:lang w:eastAsia="en-GB"/>
              </w:rPr>
              <w:t>F</w:t>
            </w:r>
          </w:p>
        </w:tc>
        <w:tc>
          <w:tcPr>
            <w:tcW w:w="708" w:type="pct"/>
            <w:noWrap/>
            <w:vAlign w:val="center"/>
            <w:hideMark/>
          </w:tcPr>
          <w:p w14:paraId="601E0D42" w14:textId="77777777" w:rsidR="00F62AEA" w:rsidRPr="00553E21" w:rsidRDefault="00F62AEA" w:rsidP="00804107">
            <w:pPr>
              <w:ind w:right="559"/>
              <w:rPr>
                <w:rFonts w:ascii="Helvetica" w:hAnsi="Helvetica" w:cs="Calibri"/>
                <w:color w:val="000000" w:themeColor="text1"/>
                <w:sz w:val="18"/>
                <w:szCs w:val="18"/>
                <w:lang w:eastAsia="en-GB"/>
              </w:rPr>
            </w:pPr>
            <w:r w:rsidRPr="00553E21">
              <w:rPr>
                <w:rFonts w:ascii="Helvetica" w:hAnsi="Helvetica" w:cs="Calibri"/>
                <w:color w:val="000000" w:themeColor="text1"/>
                <w:sz w:val="18"/>
                <w:szCs w:val="18"/>
                <w:lang w:eastAsia="en-GB"/>
              </w:rPr>
              <w:t>UTI</w:t>
            </w:r>
          </w:p>
        </w:tc>
        <w:tc>
          <w:tcPr>
            <w:tcW w:w="522" w:type="pct"/>
            <w:noWrap/>
            <w:vAlign w:val="center"/>
            <w:hideMark/>
          </w:tcPr>
          <w:p w14:paraId="7BEF9010" w14:textId="77777777" w:rsidR="00F62AEA" w:rsidRPr="00553E21" w:rsidRDefault="00F62AEA" w:rsidP="00C62B5C">
            <w:pPr>
              <w:rPr>
                <w:rFonts w:ascii="Helvetica" w:hAnsi="Helvetica" w:cs="Calibri"/>
                <w:color w:val="000000" w:themeColor="text1"/>
                <w:sz w:val="18"/>
                <w:szCs w:val="18"/>
                <w:lang w:eastAsia="en-GB"/>
              </w:rPr>
            </w:pPr>
            <w:r w:rsidRPr="00553E21">
              <w:rPr>
                <w:rFonts w:ascii="Helvetica" w:hAnsi="Helvetica" w:cs="Calibri"/>
                <w:color w:val="000000" w:themeColor="text1"/>
                <w:sz w:val="18"/>
                <w:szCs w:val="18"/>
                <w:lang w:eastAsia="en-GB"/>
              </w:rPr>
              <w:t>(OP)</w:t>
            </w:r>
          </w:p>
        </w:tc>
        <w:tc>
          <w:tcPr>
            <w:tcW w:w="684" w:type="pct"/>
            <w:noWrap/>
            <w:vAlign w:val="center"/>
            <w:hideMark/>
          </w:tcPr>
          <w:p w14:paraId="3076B604" w14:textId="77777777" w:rsidR="00F62AEA" w:rsidRPr="00553E21" w:rsidRDefault="00F62AEA" w:rsidP="00C62B5C">
            <w:pPr>
              <w:rPr>
                <w:rFonts w:ascii="Helvetica" w:hAnsi="Helvetica" w:cs="Calibri"/>
                <w:b/>
                <w:bCs/>
                <w:color w:val="000000" w:themeColor="text1"/>
                <w:sz w:val="18"/>
                <w:szCs w:val="18"/>
                <w:lang w:eastAsia="en-GB"/>
              </w:rPr>
            </w:pPr>
            <w:r w:rsidRPr="00553E21">
              <w:rPr>
                <w:rFonts w:ascii="Helvetica" w:hAnsi="Helvetica" w:cs="Calibri"/>
                <w:b/>
                <w:bCs/>
                <w:color w:val="000000" w:themeColor="text1"/>
                <w:sz w:val="18"/>
                <w:szCs w:val="18"/>
                <w:lang w:eastAsia="en-GB"/>
              </w:rPr>
              <w:t>ST86</w:t>
            </w:r>
          </w:p>
        </w:tc>
        <w:tc>
          <w:tcPr>
            <w:tcW w:w="640" w:type="pct"/>
            <w:noWrap/>
            <w:vAlign w:val="center"/>
            <w:hideMark/>
          </w:tcPr>
          <w:p w14:paraId="55318933" w14:textId="77777777" w:rsidR="00F62AEA" w:rsidRPr="00553E21" w:rsidRDefault="00F62AEA" w:rsidP="00C62B5C">
            <w:pPr>
              <w:rPr>
                <w:rFonts w:ascii="Helvetica" w:hAnsi="Helvetica" w:cs="Calibri"/>
                <w:i/>
                <w:iCs/>
                <w:color w:val="000000" w:themeColor="text1"/>
                <w:sz w:val="18"/>
                <w:szCs w:val="18"/>
                <w:lang w:eastAsia="en-GB"/>
              </w:rPr>
            </w:pPr>
            <w:r w:rsidRPr="00553E21">
              <w:rPr>
                <w:rFonts w:ascii="Helvetica" w:hAnsi="Helvetica" w:cs="Calibri"/>
                <w:i/>
                <w:iCs/>
                <w:color w:val="000000" w:themeColor="text1"/>
                <w:sz w:val="18"/>
                <w:szCs w:val="18"/>
                <w:lang w:eastAsia="en-GB"/>
              </w:rPr>
              <w:t>ybt9</w:t>
            </w:r>
          </w:p>
        </w:tc>
        <w:tc>
          <w:tcPr>
            <w:tcW w:w="607" w:type="pct"/>
            <w:noWrap/>
            <w:vAlign w:val="center"/>
            <w:hideMark/>
          </w:tcPr>
          <w:p w14:paraId="686949E2" w14:textId="77777777" w:rsidR="00F62AEA" w:rsidRPr="00553E21" w:rsidRDefault="00F62AEA" w:rsidP="00C62B5C">
            <w:pPr>
              <w:rPr>
                <w:rFonts w:ascii="Helvetica" w:hAnsi="Helvetica" w:cs="Calibri"/>
                <w:i/>
                <w:iCs/>
                <w:color w:val="000000" w:themeColor="text1"/>
                <w:sz w:val="18"/>
                <w:szCs w:val="18"/>
                <w:lang w:eastAsia="en-GB"/>
              </w:rPr>
            </w:pPr>
            <w:r w:rsidRPr="00553E21">
              <w:rPr>
                <w:rFonts w:ascii="Helvetica" w:hAnsi="Helvetica" w:cs="Calibri"/>
                <w:i/>
                <w:iCs/>
                <w:color w:val="000000" w:themeColor="text1"/>
                <w:sz w:val="18"/>
                <w:szCs w:val="18"/>
                <w:lang w:eastAsia="en-GB"/>
              </w:rPr>
              <w:t>iuc1, iro1, rmp1</w:t>
            </w:r>
          </w:p>
        </w:tc>
        <w:tc>
          <w:tcPr>
            <w:tcW w:w="307" w:type="pct"/>
            <w:noWrap/>
            <w:vAlign w:val="center"/>
            <w:hideMark/>
          </w:tcPr>
          <w:p w14:paraId="2A445392" w14:textId="77777777" w:rsidR="00F62AEA" w:rsidRPr="00553E21" w:rsidRDefault="00F62AEA" w:rsidP="00C62B5C">
            <w:pPr>
              <w:rPr>
                <w:rFonts w:ascii="Helvetica" w:hAnsi="Helvetica" w:cs="Calibri"/>
                <w:color w:val="000000" w:themeColor="text1"/>
                <w:sz w:val="18"/>
                <w:szCs w:val="18"/>
                <w:lang w:eastAsia="en-GB"/>
              </w:rPr>
            </w:pPr>
            <w:r w:rsidRPr="00553E21">
              <w:rPr>
                <w:rFonts w:ascii="Helvetica" w:hAnsi="Helvetica" w:cs="Calibri"/>
                <w:color w:val="000000" w:themeColor="text1"/>
                <w:sz w:val="18"/>
                <w:szCs w:val="18"/>
                <w:lang w:eastAsia="en-GB"/>
              </w:rPr>
              <w:t>KL2</w:t>
            </w:r>
          </w:p>
        </w:tc>
        <w:tc>
          <w:tcPr>
            <w:tcW w:w="353" w:type="pct"/>
            <w:noWrap/>
            <w:vAlign w:val="center"/>
            <w:hideMark/>
          </w:tcPr>
          <w:p w14:paraId="1A46D42B" w14:textId="77777777" w:rsidR="00F62AEA" w:rsidRPr="00553E21" w:rsidRDefault="00F62AEA" w:rsidP="00C62B5C">
            <w:pPr>
              <w:rPr>
                <w:rFonts w:ascii="Helvetica" w:hAnsi="Helvetica" w:cs="Calibri"/>
                <w:color w:val="000000" w:themeColor="text1"/>
                <w:sz w:val="18"/>
                <w:szCs w:val="18"/>
                <w:lang w:eastAsia="en-GB"/>
              </w:rPr>
            </w:pPr>
            <w:r w:rsidRPr="00553E21">
              <w:rPr>
                <w:rFonts w:ascii="Helvetica" w:hAnsi="Helvetica" w:cs="Calibri"/>
                <w:color w:val="000000" w:themeColor="text1"/>
                <w:sz w:val="18"/>
                <w:szCs w:val="18"/>
                <w:lang w:eastAsia="en-GB"/>
              </w:rPr>
              <w:t>O1</w:t>
            </w:r>
          </w:p>
        </w:tc>
      </w:tr>
      <w:tr w:rsidR="00804107" w:rsidRPr="00553E21" w14:paraId="1073D72C" w14:textId="77777777" w:rsidTr="00804107">
        <w:trPr>
          <w:trHeight w:val="320"/>
        </w:trPr>
        <w:tc>
          <w:tcPr>
            <w:tcW w:w="411" w:type="pct"/>
            <w:noWrap/>
            <w:vAlign w:val="center"/>
            <w:hideMark/>
          </w:tcPr>
          <w:p w14:paraId="63C8518A" w14:textId="77777777" w:rsidR="00F62AEA" w:rsidRPr="00553E21" w:rsidRDefault="00F62AEA" w:rsidP="00C62B5C">
            <w:pPr>
              <w:rPr>
                <w:rFonts w:ascii="Helvetica" w:hAnsi="Helvetica" w:cs="Calibri"/>
                <w:color w:val="000000" w:themeColor="text1"/>
                <w:sz w:val="18"/>
                <w:szCs w:val="18"/>
                <w:lang w:eastAsia="en-GB"/>
              </w:rPr>
            </w:pPr>
            <w:r w:rsidRPr="00553E21">
              <w:rPr>
                <w:rFonts w:ascii="Helvetica" w:hAnsi="Helvetica" w:cs="Calibri"/>
                <w:color w:val="000000" w:themeColor="text1"/>
                <w:sz w:val="18"/>
                <w:szCs w:val="18"/>
                <w:lang w:eastAsia="en-GB"/>
              </w:rPr>
              <w:t>INF331</w:t>
            </w:r>
          </w:p>
        </w:tc>
        <w:tc>
          <w:tcPr>
            <w:tcW w:w="472" w:type="pct"/>
            <w:noWrap/>
            <w:vAlign w:val="center"/>
            <w:hideMark/>
          </w:tcPr>
          <w:p w14:paraId="16ED17E4" w14:textId="4E8550DC" w:rsidR="00F62AEA" w:rsidRPr="00553E21" w:rsidRDefault="00C62B5C" w:rsidP="00C62B5C">
            <w:pPr>
              <w:rPr>
                <w:rFonts w:ascii="Helvetica" w:hAnsi="Helvetica" w:cs="Calibri"/>
                <w:color w:val="000000" w:themeColor="text1"/>
                <w:sz w:val="18"/>
                <w:szCs w:val="18"/>
                <w:lang w:eastAsia="en-GB"/>
              </w:rPr>
            </w:pPr>
            <w:r w:rsidRPr="00553E21">
              <w:rPr>
                <w:rFonts w:ascii="Helvetica" w:hAnsi="Helvetica" w:cs="Calibri"/>
                <w:color w:val="000000" w:themeColor="text1"/>
                <w:sz w:val="18"/>
                <w:szCs w:val="18"/>
                <w:lang w:eastAsia="en-GB"/>
              </w:rPr>
              <w:t>8</w:t>
            </w:r>
            <w:r>
              <w:rPr>
                <w:rFonts w:ascii="Helvetica" w:hAnsi="Helvetica" w:cs="Calibri"/>
                <w:color w:val="000000" w:themeColor="text1"/>
                <w:sz w:val="18"/>
                <w:szCs w:val="18"/>
                <w:lang w:eastAsia="en-GB"/>
              </w:rPr>
              <w:t>0-89</w:t>
            </w:r>
          </w:p>
        </w:tc>
        <w:tc>
          <w:tcPr>
            <w:tcW w:w="295" w:type="pct"/>
            <w:noWrap/>
            <w:vAlign w:val="center"/>
            <w:hideMark/>
          </w:tcPr>
          <w:p w14:paraId="20BA49DE" w14:textId="77777777" w:rsidR="00F62AEA" w:rsidRPr="00553E21" w:rsidRDefault="00F62AEA" w:rsidP="00C62B5C">
            <w:pPr>
              <w:rPr>
                <w:rFonts w:ascii="Helvetica" w:hAnsi="Helvetica" w:cs="Calibri"/>
                <w:color w:val="000000" w:themeColor="text1"/>
                <w:sz w:val="18"/>
                <w:szCs w:val="18"/>
                <w:lang w:eastAsia="en-GB"/>
              </w:rPr>
            </w:pPr>
            <w:r w:rsidRPr="00553E21">
              <w:rPr>
                <w:rFonts w:ascii="Helvetica" w:hAnsi="Helvetica" w:cs="Calibri"/>
                <w:color w:val="000000" w:themeColor="text1"/>
                <w:sz w:val="18"/>
                <w:szCs w:val="18"/>
                <w:lang w:eastAsia="en-GB"/>
              </w:rPr>
              <w:t>F</w:t>
            </w:r>
          </w:p>
        </w:tc>
        <w:tc>
          <w:tcPr>
            <w:tcW w:w="708" w:type="pct"/>
            <w:noWrap/>
            <w:vAlign w:val="center"/>
            <w:hideMark/>
          </w:tcPr>
          <w:p w14:paraId="25B07A6E" w14:textId="77777777" w:rsidR="00F62AEA" w:rsidRPr="00553E21" w:rsidRDefault="00F62AEA" w:rsidP="00804107">
            <w:pPr>
              <w:ind w:right="559"/>
              <w:rPr>
                <w:rFonts w:ascii="Helvetica" w:hAnsi="Helvetica" w:cs="Calibri"/>
                <w:color w:val="000000" w:themeColor="text1"/>
                <w:sz w:val="18"/>
                <w:szCs w:val="18"/>
                <w:lang w:eastAsia="en-GB"/>
              </w:rPr>
            </w:pPr>
            <w:r w:rsidRPr="00553E21">
              <w:rPr>
                <w:rFonts w:ascii="Helvetica" w:hAnsi="Helvetica" w:cs="Calibri"/>
                <w:color w:val="000000" w:themeColor="text1"/>
                <w:sz w:val="18"/>
                <w:szCs w:val="18"/>
                <w:lang w:eastAsia="en-GB"/>
              </w:rPr>
              <w:t>Disseminated</w:t>
            </w:r>
          </w:p>
        </w:tc>
        <w:tc>
          <w:tcPr>
            <w:tcW w:w="522" w:type="pct"/>
            <w:noWrap/>
            <w:vAlign w:val="center"/>
            <w:hideMark/>
          </w:tcPr>
          <w:p w14:paraId="7E558AF3" w14:textId="77777777" w:rsidR="00F62AEA" w:rsidRPr="00553E21" w:rsidRDefault="00F62AEA" w:rsidP="00C62B5C">
            <w:pPr>
              <w:rPr>
                <w:rFonts w:ascii="Helvetica" w:hAnsi="Helvetica" w:cs="Calibri"/>
                <w:color w:val="000000" w:themeColor="text1"/>
                <w:sz w:val="18"/>
                <w:szCs w:val="18"/>
                <w:lang w:eastAsia="en-GB"/>
              </w:rPr>
            </w:pPr>
            <w:r w:rsidRPr="00553E21">
              <w:rPr>
                <w:rFonts w:ascii="Helvetica" w:hAnsi="Helvetica" w:cs="Calibri"/>
                <w:color w:val="000000" w:themeColor="text1"/>
                <w:sz w:val="18"/>
                <w:szCs w:val="18"/>
                <w:lang w:eastAsia="en-GB"/>
              </w:rPr>
              <w:t>1 (ED)</w:t>
            </w:r>
          </w:p>
        </w:tc>
        <w:tc>
          <w:tcPr>
            <w:tcW w:w="684" w:type="pct"/>
            <w:noWrap/>
            <w:vAlign w:val="center"/>
            <w:hideMark/>
          </w:tcPr>
          <w:p w14:paraId="32C086F0" w14:textId="77777777" w:rsidR="00F62AEA" w:rsidRPr="00553E21" w:rsidRDefault="00F62AEA" w:rsidP="00C62B5C">
            <w:pPr>
              <w:rPr>
                <w:rFonts w:ascii="Helvetica" w:hAnsi="Helvetica" w:cs="Calibri"/>
                <w:b/>
                <w:bCs/>
                <w:color w:val="000000" w:themeColor="text1"/>
                <w:sz w:val="18"/>
                <w:szCs w:val="18"/>
                <w:lang w:eastAsia="en-GB"/>
              </w:rPr>
            </w:pPr>
            <w:r w:rsidRPr="00553E21">
              <w:rPr>
                <w:rFonts w:ascii="Helvetica" w:hAnsi="Helvetica" w:cs="Calibri"/>
                <w:b/>
                <w:bCs/>
                <w:color w:val="000000" w:themeColor="text1"/>
                <w:sz w:val="18"/>
                <w:szCs w:val="18"/>
                <w:lang w:eastAsia="en-GB"/>
              </w:rPr>
              <w:t>ST86</w:t>
            </w:r>
          </w:p>
        </w:tc>
        <w:tc>
          <w:tcPr>
            <w:tcW w:w="640" w:type="pct"/>
            <w:noWrap/>
            <w:vAlign w:val="center"/>
            <w:hideMark/>
          </w:tcPr>
          <w:p w14:paraId="1F056601" w14:textId="77777777" w:rsidR="00F62AEA" w:rsidRPr="00553E21" w:rsidRDefault="00F62AEA" w:rsidP="00C62B5C">
            <w:pPr>
              <w:rPr>
                <w:rFonts w:ascii="Helvetica" w:hAnsi="Helvetica" w:cs="Calibri"/>
                <w:i/>
                <w:iCs/>
                <w:color w:val="000000" w:themeColor="text1"/>
                <w:sz w:val="18"/>
                <w:szCs w:val="18"/>
                <w:lang w:eastAsia="en-GB"/>
              </w:rPr>
            </w:pPr>
            <w:r w:rsidRPr="00553E21">
              <w:rPr>
                <w:rFonts w:ascii="Helvetica" w:hAnsi="Helvetica" w:cs="Calibri"/>
                <w:i/>
                <w:iCs/>
                <w:color w:val="000000" w:themeColor="text1"/>
                <w:sz w:val="18"/>
                <w:szCs w:val="18"/>
                <w:lang w:eastAsia="en-GB"/>
              </w:rPr>
              <w:t>ybt9</w:t>
            </w:r>
          </w:p>
        </w:tc>
        <w:tc>
          <w:tcPr>
            <w:tcW w:w="607" w:type="pct"/>
            <w:noWrap/>
            <w:vAlign w:val="center"/>
            <w:hideMark/>
          </w:tcPr>
          <w:p w14:paraId="2D26EC69" w14:textId="77777777" w:rsidR="00F62AEA" w:rsidRPr="00553E21" w:rsidRDefault="00F62AEA" w:rsidP="00C62B5C">
            <w:pPr>
              <w:rPr>
                <w:rFonts w:ascii="Helvetica" w:hAnsi="Helvetica" w:cs="Calibri"/>
                <w:i/>
                <w:iCs/>
                <w:color w:val="000000" w:themeColor="text1"/>
                <w:sz w:val="18"/>
                <w:szCs w:val="18"/>
                <w:lang w:eastAsia="en-GB"/>
              </w:rPr>
            </w:pPr>
            <w:r w:rsidRPr="00553E21">
              <w:rPr>
                <w:rFonts w:ascii="Helvetica" w:hAnsi="Helvetica" w:cs="Calibri"/>
                <w:i/>
                <w:iCs/>
                <w:color w:val="000000" w:themeColor="text1"/>
                <w:sz w:val="18"/>
                <w:szCs w:val="18"/>
                <w:lang w:eastAsia="en-GB"/>
              </w:rPr>
              <w:t>iro1, rmp1</w:t>
            </w:r>
          </w:p>
        </w:tc>
        <w:tc>
          <w:tcPr>
            <w:tcW w:w="307" w:type="pct"/>
            <w:noWrap/>
            <w:vAlign w:val="center"/>
            <w:hideMark/>
          </w:tcPr>
          <w:p w14:paraId="49484CE3" w14:textId="77777777" w:rsidR="00F62AEA" w:rsidRPr="00553E21" w:rsidRDefault="00F62AEA" w:rsidP="00C62B5C">
            <w:pPr>
              <w:rPr>
                <w:rFonts w:ascii="Helvetica" w:hAnsi="Helvetica" w:cs="Calibri"/>
                <w:color w:val="000000" w:themeColor="text1"/>
                <w:sz w:val="18"/>
                <w:szCs w:val="18"/>
                <w:lang w:eastAsia="en-GB"/>
              </w:rPr>
            </w:pPr>
            <w:r w:rsidRPr="00553E21">
              <w:rPr>
                <w:rFonts w:ascii="Helvetica" w:hAnsi="Helvetica" w:cs="Calibri"/>
                <w:color w:val="000000" w:themeColor="text1"/>
                <w:sz w:val="18"/>
                <w:szCs w:val="18"/>
                <w:lang w:eastAsia="en-GB"/>
              </w:rPr>
              <w:t>KL2</w:t>
            </w:r>
          </w:p>
        </w:tc>
        <w:tc>
          <w:tcPr>
            <w:tcW w:w="353" w:type="pct"/>
            <w:noWrap/>
            <w:vAlign w:val="center"/>
            <w:hideMark/>
          </w:tcPr>
          <w:p w14:paraId="75BA8B03" w14:textId="77777777" w:rsidR="00F62AEA" w:rsidRPr="00553E21" w:rsidRDefault="00F62AEA" w:rsidP="00C62B5C">
            <w:pPr>
              <w:rPr>
                <w:rFonts w:ascii="Helvetica" w:hAnsi="Helvetica" w:cs="Calibri"/>
                <w:color w:val="000000" w:themeColor="text1"/>
                <w:sz w:val="18"/>
                <w:szCs w:val="18"/>
                <w:lang w:eastAsia="en-GB"/>
              </w:rPr>
            </w:pPr>
            <w:r w:rsidRPr="00553E21">
              <w:rPr>
                <w:rFonts w:ascii="Helvetica" w:hAnsi="Helvetica" w:cs="Calibri"/>
                <w:color w:val="000000" w:themeColor="text1"/>
                <w:sz w:val="18"/>
                <w:szCs w:val="18"/>
                <w:lang w:eastAsia="en-GB"/>
              </w:rPr>
              <w:t>O1</w:t>
            </w:r>
          </w:p>
        </w:tc>
      </w:tr>
      <w:tr w:rsidR="00804107" w:rsidRPr="00553E21" w14:paraId="48AA6920" w14:textId="77777777" w:rsidTr="00804107">
        <w:trPr>
          <w:trHeight w:val="320"/>
        </w:trPr>
        <w:tc>
          <w:tcPr>
            <w:tcW w:w="411" w:type="pct"/>
            <w:noWrap/>
            <w:vAlign w:val="center"/>
            <w:hideMark/>
          </w:tcPr>
          <w:p w14:paraId="471267CF" w14:textId="77777777" w:rsidR="00F62AEA" w:rsidRPr="00553E21" w:rsidRDefault="00F62AEA" w:rsidP="00C62B5C">
            <w:pPr>
              <w:rPr>
                <w:rFonts w:ascii="Helvetica" w:hAnsi="Helvetica" w:cs="Calibri"/>
                <w:color w:val="000000" w:themeColor="text1"/>
                <w:sz w:val="18"/>
                <w:szCs w:val="18"/>
                <w:lang w:eastAsia="en-GB"/>
              </w:rPr>
            </w:pPr>
            <w:r w:rsidRPr="00553E21">
              <w:rPr>
                <w:rFonts w:ascii="Helvetica" w:hAnsi="Helvetica" w:cs="Calibri"/>
                <w:color w:val="000000" w:themeColor="text1"/>
                <w:sz w:val="18"/>
                <w:szCs w:val="18"/>
                <w:lang w:eastAsia="en-GB"/>
              </w:rPr>
              <w:t>INF079</w:t>
            </w:r>
          </w:p>
        </w:tc>
        <w:tc>
          <w:tcPr>
            <w:tcW w:w="472" w:type="pct"/>
            <w:noWrap/>
            <w:vAlign w:val="center"/>
            <w:hideMark/>
          </w:tcPr>
          <w:p w14:paraId="28254C37" w14:textId="6B7BF444" w:rsidR="00F62AEA" w:rsidRPr="00553E21" w:rsidRDefault="00F62AEA" w:rsidP="00C62B5C">
            <w:pPr>
              <w:rPr>
                <w:rFonts w:ascii="Helvetica" w:hAnsi="Helvetica" w:cs="Calibri"/>
                <w:color w:val="000000" w:themeColor="text1"/>
                <w:sz w:val="18"/>
                <w:szCs w:val="18"/>
                <w:lang w:eastAsia="en-GB"/>
              </w:rPr>
            </w:pPr>
            <w:r w:rsidRPr="00553E21">
              <w:rPr>
                <w:rFonts w:ascii="Helvetica" w:hAnsi="Helvetica" w:cs="Calibri"/>
                <w:color w:val="000000" w:themeColor="text1"/>
                <w:sz w:val="18"/>
                <w:szCs w:val="18"/>
                <w:lang w:eastAsia="en-GB"/>
              </w:rPr>
              <w:t>8</w:t>
            </w:r>
            <w:r w:rsidR="00C62B5C">
              <w:rPr>
                <w:rFonts w:ascii="Helvetica" w:hAnsi="Helvetica" w:cs="Calibri"/>
                <w:color w:val="000000" w:themeColor="text1"/>
                <w:sz w:val="18"/>
                <w:szCs w:val="18"/>
                <w:lang w:eastAsia="en-GB"/>
              </w:rPr>
              <w:t>0-89</w:t>
            </w:r>
          </w:p>
        </w:tc>
        <w:tc>
          <w:tcPr>
            <w:tcW w:w="295" w:type="pct"/>
            <w:noWrap/>
            <w:vAlign w:val="center"/>
            <w:hideMark/>
          </w:tcPr>
          <w:p w14:paraId="39E98F8E" w14:textId="77777777" w:rsidR="00F62AEA" w:rsidRPr="00553E21" w:rsidRDefault="00F62AEA" w:rsidP="00C62B5C">
            <w:pPr>
              <w:rPr>
                <w:rFonts w:ascii="Helvetica" w:hAnsi="Helvetica" w:cs="Calibri"/>
                <w:color w:val="000000" w:themeColor="text1"/>
                <w:sz w:val="18"/>
                <w:szCs w:val="18"/>
                <w:lang w:eastAsia="en-GB"/>
              </w:rPr>
            </w:pPr>
            <w:r w:rsidRPr="00553E21">
              <w:rPr>
                <w:rFonts w:ascii="Helvetica" w:hAnsi="Helvetica" w:cs="Calibri"/>
                <w:color w:val="000000" w:themeColor="text1"/>
                <w:sz w:val="18"/>
                <w:szCs w:val="18"/>
                <w:lang w:eastAsia="en-GB"/>
              </w:rPr>
              <w:t>F</w:t>
            </w:r>
          </w:p>
        </w:tc>
        <w:tc>
          <w:tcPr>
            <w:tcW w:w="708" w:type="pct"/>
            <w:noWrap/>
            <w:vAlign w:val="center"/>
            <w:hideMark/>
          </w:tcPr>
          <w:p w14:paraId="50350F8E" w14:textId="77777777" w:rsidR="00F62AEA" w:rsidRPr="00553E21" w:rsidRDefault="00F62AEA" w:rsidP="00804107">
            <w:pPr>
              <w:ind w:right="559"/>
              <w:rPr>
                <w:rFonts w:ascii="Helvetica" w:hAnsi="Helvetica" w:cs="Calibri"/>
                <w:color w:val="000000" w:themeColor="text1"/>
                <w:sz w:val="18"/>
                <w:szCs w:val="18"/>
                <w:lang w:eastAsia="en-GB"/>
              </w:rPr>
            </w:pPr>
            <w:r w:rsidRPr="00553E21">
              <w:rPr>
                <w:rFonts w:ascii="Helvetica" w:hAnsi="Helvetica" w:cs="Calibri"/>
                <w:color w:val="000000" w:themeColor="text1"/>
                <w:sz w:val="18"/>
                <w:szCs w:val="18"/>
                <w:lang w:eastAsia="en-GB"/>
              </w:rPr>
              <w:t>UTI</w:t>
            </w:r>
          </w:p>
        </w:tc>
        <w:tc>
          <w:tcPr>
            <w:tcW w:w="522" w:type="pct"/>
            <w:noWrap/>
            <w:vAlign w:val="center"/>
            <w:hideMark/>
          </w:tcPr>
          <w:p w14:paraId="1EA293AE" w14:textId="77777777" w:rsidR="00F62AEA" w:rsidRPr="00553E21" w:rsidRDefault="00F62AEA" w:rsidP="00C62B5C">
            <w:pPr>
              <w:rPr>
                <w:rFonts w:ascii="Helvetica" w:hAnsi="Helvetica" w:cs="Calibri"/>
                <w:color w:val="000000" w:themeColor="text1"/>
                <w:sz w:val="18"/>
                <w:szCs w:val="18"/>
                <w:lang w:eastAsia="en-GB"/>
              </w:rPr>
            </w:pPr>
            <w:r w:rsidRPr="00553E21">
              <w:rPr>
                <w:rFonts w:ascii="Helvetica" w:hAnsi="Helvetica" w:cs="Calibri"/>
                <w:color w:val="000000" w:themeColor="text1"/>
                <w:sz w:val="18"/>
                <w:szCs w:val="18"/>
                <w:lang w:eastAsia="en-GB"/>
              </w:rPr>
              <w:t>0 (ED)</w:t>
            </w:r>
          </w:p>
        </w:tc>
        <w:tc>
          <w:tcPr>
            <w:tcW w:w="684" w:type="pct"/>
            <w:noWrap/>
            <w:vAlign w:val="center"/>
            <w:hideMark/>
          </w:tcPr>
          <w:p w14:paraId="5E082C90" w14:textId="77777777" w:rsidR="00F62AEA" w:rsidRPr="00553E21" w:rsidRDefault="00F62AEA" w:rsidP="00C62B5C">
            <w:pPr>
              <w:rPr>
                <w:rFonts w:ascii="Helvetica" w:hAnsi="Helvetica" w:cs="Calibri"/>
                <w:b/>
                <w:bCs/>
                <w:color w:val="000000" w:themeColor="text1"/>
                <w:sz w:val="18"/>
                <w:szCs w:val="18"/>
                <w:lang w:eastAsia="en-GB"/>
              </w:rPr>
            </w:pPr>
            <w:r w:rsidRPr="00553E21">
              <w:rPr>
                <w:rFonts w:ascii="Helvetica" w:hAnsi="Helvetica" w:cs="Calibri"/>
                <w:b/>
                <w:bCs/>
                <w:color w:val="000000" w:themeColor="text1"/>
                <w:sz w:val="18"/>
                <w:szCs w:val="18"/>
                <w:lang w:eastAsia="en-GB"/>
              </w:rPr>
              <w:t>ST23</w:t>
            </w:r>
          </w:p>
        </w:tc>
        <w:tc>
          <w:tcPr>
            <w:tcW w:w="640" w:type="pct"/>
            <w:noWrap/>
            <w:vAlign w:val="center"/>
            <w:hideMark/>
          </w:tcPr>
          <w:p w14:paraId="7AA26C8C" w14:textId="77777777" w:rsidR="00F62AEA" w:rsidRPr="00553E21" w:rsidRDefault="00F62AEA" w:rsidP="00C62B5C">
            <w:pPr>
              <w:rPr>
                <w:rFonts w:ascii="Helvetica" w:hAnsi="Helvetica" w:cs="Calibri"/>
                <w:i/>
                <w:iCs/>
                <w:color w:val="000000" w:themeColor="text1"/>
                <w:sz w:val="18"/>
                <w:szCs w:val="18"/>
                <w:lang w:eastAsia="en-GB"/>
              </w:rPr>
            </w:pPr>
            <w:r w:rsidRPr="00553E21">
              <w:rPr>
                <w:rFonts w:ascii="Helvetica" w:hAnsi="Helvetica" w:cs="Calibri"/>
                <w:i/>
                <w:iCs/>
                <w:color w:val="000000" w:themeColor="text1"/>
                <w:sz w:val="18"/>
                <w:szCs w:val="18"/>
                <w:lang w:eastAsia="en-GB"/>
              </w:rPr>
              <w:t>ybt1, clb2</w:t>
            </w:r>
          </w:p>
        </w:tc>
        <w:tc>
          <w:tcPr>
            <w:tcW w:w="607" w:type="pct"/>
            <w:noWrap/>
            <w:vAlign w:val="center"/>
            <w:hideMark/>
          </w:tcPr>
          <w:p w14:paraId="442B27B4" w14:textId="77777777" w:rsidR="00F62AEA" w:rsidRPr="00553E21" w:rsidRDefault="00F62AEA" w:rsidP="00C62B5C">
            <w:pPr>
              <w:rPr>
                <w:rFonts w:ascii="Helvetica" w:hAnsi="Helvetica" w:cs="Calibri"/>
                <w:i/>
                <w:iCs/>
                <w:color w:val="000000" w:themeColor="text1"/>
                <w:sz w:val="18"/>
                <w:szCs w:val="18"/>
                <w:lang w:eastAsia="en-GB"/>
              </w:rPr>
            </w:pPr>
            <w:r w:rsidRPr="00553E21">
              <w:rPr>
                <w:rFonts w:ascii="Helvetica" w:hAnsi="Helvetica" w:cs="Calibri"/>
                <w:i/>
                <w:iCs/>
                <w:color w:val="000000" w:themeColor="text1"/>
                <w:sz w:val="18"/>
                <w:szCs w:val="18"/>
                <w:lang w:eastAsia="en-GB"/>
              </w:rPr>
              <w:t>iuc1, iro1, rmp1</w:t>
            </w:r>
          </w:p>
        </w:tc>
        <w:tc>
          <w:tcPr>
            <w:tcW w:w="307" w:type="pct"/>
            <w:noWrap/>
            <w:vAlign w:val="center"/>
            <w:hideMark/>
          </w:tcPr>
          <w:p w14:paraId="469EED25" w14:textId="77777777" w:rsidR="00F62AEA" w:rsidRPr="00553E21" w:rsidRDefault="00F62AEA" w:rsidP="00C62B5C">
            <w:pPr>
              <w:rPr>
                <w:rFonts w:ascii="Helvetica" w:hAnsi="Helvetica" w:cs="Calibri"/>
                <w:color w:val="000000" w:themeColor="text1"/>
                <w:sz w:val="18"/>
                <w:szCs w:val="18"/>
                <w:lang w:eastAsia="en-GB"/>
              </w:rPr>
            </w:pPr>
            <w:r w:rsidRPr="00553E21">
              <w:rPr>
                <w:rFonts w:ascii="Helvetica" w:hAnsi="Helvetica" w:cs="Calibri"/>
                <w:color w:val="000000" w:themeColor="text1"/>
                <w:sz w:val="18"/>
                <w:szCs w:val="18"/>
                <w:lang w:eastAsia="en-GB"/>
              </w:rPr>
              <w:t>KL1</w:t>
            </w:r>
          </w:p>
        </w:tc>
        <w:tc>
          <w:tcPr>
            <w:tcW w:w="353" w:type="pct"/>
            <w:noWrap/>
            <w:vAlign w:val="center"/>
            <w:hideMark/>
          </w:tcPr>
          <w:p w14:paraId="59FC8C97" w14:textId="77777777" w:rsidR="00F62AEA" w:rsidRPr="00553E21" w:rsidRDefault="00F62AEA" w:rsidP="00C62B5C">
            <w:pPr>
              <w:rPr>
                <w:rFonts w:ascii="Helvetica" w:hAnsi="Helvetica" w:cs="Calibri"/>
                <w:color w:val="000000" w:themeColor="text1"/>
                <w:sz w:val="18"/>
                <w:szCs w:val="18"/>
                <w:lang w:eastAsia="en-GB"/>
              </w:rPr>
            </w:pPr>
            <w:r w:rsidRPr="00553E21">
              <w:rPr>
                <w:rFonts w:ascii="Helvetica" w:hAnsi="Helvetica" w:cs="Calibri"/>
                <w:color w:val="000000" w:themeColor="text1"/>
                <w:sz w:val="18"/>
                <w:szCs w:val="18"/>
                <w:lang w:eastAsia="en-GB"/>
              </w:rPr>
              <w:t>O1</w:t>
            </w:r>
          </w:p>
        </w:tc>
      </w:tr>
      <w:tr w:rsidR="00804107" w:rsidRPr="00553E21" w14:paraId="766ECC5D" w14:textId="77777777" w:rsidTr="00804107">
        <w:trPr>
          <w:trHeight w:val="320"/>
        </w:trPr>
        <w:tc>
          <w:tcPr>
            <w:tcW w:w="411" w:type="pct"/>
            <w:noWrap/>
            <w:vAlign w:val="center"/>
            <w:hideMark/>
          </w:tcPr>
          <w:p w14:paraId="4C8FDC85" w14:textId="77777777" w:rsidR="00F62AEA" w:rsidRPr="00553E21" w:rsidRDefault="00F62AEA" w:rsidP="00C62B5C">
            <w:pPr>
              <w:rPr>
                <w:rFonts w:ascii="Helvetica" w:hAnsi="Helvetica" w:cs="Calibri"/>
                <w:color w:val="000000" w:themeColor="text1"/>
                <w:sz w:val="18"/>
                <w:szCs w:val="18"/>
                <w:lang w:eastAsia="en-GB"/>
              </w:rPr>
            </w:pPr>
            <w:r w:rsidRPr="00553E21">
              <w:rPr>
                <w:rFonts w:ascii="Helvetica" w:hAnsi="Helvetica" w:cs="Calibri"/>
                <w:color w:val="000000" w:themeColor="text1"/>
                <w:sz w:val="18"/>
                <w:szCs w:val="18"/>
                <w:lang w:eastAsia="en-GB"/>
              </w:rPr>
              <w:t>INF196</w:t>
            </w:r>
          </w:p>
        </w:tc>
        <w:tc>
          <w:tcPr>
            <w:tcW w:w="472" w:type="pct"/>
            <w:noWrap/>
            <w:vAlign w:val="center"/>
            <w:hideMark/>
          </w:tcPr>
          <w:p w14:paraId="460BC9BC" w14:textId="0D56C792" w:rsidR="00F62AEA" w:rsidRPr="00553E21" w:rsidRDefault="00F62AEA" w:rsidP="00C62B5C">
            <w:pPr>
              <w:rPr>
                <w:rFonts w:ascii="Helvetica" w:hAnsi="Helvetica" w:cs="Calibri"/>
                <w:color w:val="000000" w:themeColor="text1"/>
                <w:sz w:val="18"/>
                <w:szCs w:val="18"/>
                <w:lang w:eastAsia="en-GB"/>
              </w:rPr>
            </w:pPr>
            <w:r w:rsidRPr="00553E21">
              <w:rPr>
                <w:rFonts w:ascii="Helvetica" w:hAnsi="Helvetica" w:cs="Calibri"/>
                <w:color w:val="000000" w:themeColor="text1"/>
                <w:sz w:val="18"/>
                <w:szCs w:val="18"/>
                <w:lang w:eastAsia="en-GB"/>
              </w:rPr>
              <w:t>4</w:t>
            </w:r>
            <w:r w:rsidR="00C62B5C">
              <w:rPr>
                <w:rFonts w:ascii="Helvetica" w:hAnsi="Helvetica" w:cs="Calibri"/>
                <w:color w:val="000000" w:themeColor="text1"/>
                <w:sz w:val="18"/>
                <w:szCs w:val="18"/>
                <w:lang w:eastAsia="en-GB"/>
              </w:rPr>
              <w:t>0-49</w:t>
            </w:r>
          </w:p>
        </w:tc>
        <w:tc>
          <w:tcPr>
            <w:tcW w:w="295" w:type="pct"/>
            <w:noWrap/>
            <w:vAlign w:val="center"/>
            <w:hideMark/>
          </w:tcPr>
          <w:p w14:paraId="4D470EF5" w14:textId="77777777" w:rsidR="00F62AEA" w:rsidRPr="00553E21" w:rsidRDefault="00F62AEA" w:rsidP="00C62B5C">
            <w:pPr>
              <w:rPr>
                <w:rFonts w:ascii="Helvetica" w:hAnsi="Helvetica" w:cs="Calibri"/>
                <w:color w:val="000000" w:themeColor="text1"/>
                <w:sz w:val="18"/>
                <w:szCs w:val="18"/>
                <w:lang w:eastAsia="en-GB"/>
              </w:rPr>
            </w:pPr>
            <w:r w:rsidRPr="00553E21">
              <w:rPr>
                <w:rFonts w:ascii="Helvetica" w:hAnsi="Helvetica" w:cs="Calibri"/>
                <w:color w:val="000000" w:themeColor="text1"/>
                <w:sz w:val="18"/>
                <w:szCs w:val="18"/>
                <w:lang w:eastAsia="en-GB"/>
              </w:rPr>
              <w:t>M</w:t>
            </w:r>
          </w:p>
        </w:tc>
        <w:tc>
          <w:tcPr>
            <w:tcW w:w="708" w:type="pct"/>
            <w:noWrap/>
            <w:vAlign w:val="center"/>
            <w:hideMark/>
          </w:tcPr>
          <w:p w14:paraId="3A15A8CB" w14:textId="77777777" w:rsidR="00F62AEA" w:rsidRPr="00553E21" w:rsidRDefault="00F62AEA" w:rsidP="00804107">
            <w:pPr>
              <w:ind w:right="559"/>
              <w:rPr>
                <w:rFonts w:ascii="Helvetica" w:hAnsi="Helvetica" w:cs="Calibri"/>
                <w:color w:val="000000" w:themeColor="text1"/>
                <w:sz w:val="18"/>
                <w:szCs w:val="18"/>
                <w:lang w:eastAsia="en-GB"/>
              </w:rPr>
            </w:pPr>
            <w:r w:rsidRPr="00553E21">
              <w:rPr>
                <w:rFonts w:ascii="Helvetica" w:hAnsi="Helvetica" w:cs="Calibri"/>
                <w:color w:val="000000" w:themeColor="text1"/>
                <w:sz w:val="18"/>
                <w:szCs w:val="18"/>
                <w:lang w:eastAsia="en-GB"/>
              </w:rPr>
              <w:t>Wound/tissue</w:t>
            </w:r>
          </w:p>
        </w:tc>
        <w:tc>
          <w:tcPr>
            <w:tcW w:w="522" w:type="pct"/>
            <w:noWrap/>
            <w:vAlign w:val="center"/>
            <w:hideMark/>
          </w:tcPr>
          <w:p w14:paraId="6BF93AC7" w14:textId="77777777" w:rsidR="00F62AEA" w:rsidRPr="00553E21" w:rsidRDefault="00F62AEA" w:rsidP="00C62B5C">
            <w:pPr>
              <w:rPr>
                <w:rFonts w:ascii="Helvetica" w:hAnsi="Helvetica" w:cs="Calibri"/>
                <w:color w:val="000000" w:themeColor="text1"/>
                <w:sz w:val="18"/>
                <w:szCs w:val="18"/>
                <w:lang w:eastAsia="en-GB"/>
              </w:rPr>
            </w:pPr>
            <w:r w:rsidRPr="00553E21">
              <w:rPr>
                <w:rFonts w:ascii="Helvetica" w:hAnsi="Helvetica" w:cs="Calibri"/>
                <w:color w:val="000000" w:themeColor="text1"/>
                <w:sz w:val="18"/>
                <w:szCs w:val="18"/>
                <w:lang w:eastAsia="en-GB"/>
              </w:rPr>
              <w:t>0</w:t>
            </w:r>
          </w:p>
        </w:tc>
        <w:tc>
          <w:tcPr>
            <w:tcW w:w="684" w:type="pct"/>
            <w:noWrap/>
            <w:vAlign w:val="center"/>
            <w:hideMark/>
          </w:tcPr>
          <w:p w14:paraId="5350C5A0" w14:textId="77777777" w:rsidR="00F62AEA" w:rsidRPr="00553E21" w:rsidRDefault="00F62AEA" w:rsidP="00C62B5C">
            <w:pPr>
              <w:rPr>
                <w:rFonts w:ascii="Helvetica" w:hAnsi="Helvetica" w:cs="Calibri"/>
                <w:b/>
                <w:bCs/>
                <w:color w:val="000000" w:themeColor="text1"/>
                <w:sz w:val="18"/>
                <w:szCs w:val="18"/>
                <w:lang w:eastAsia="en-GB"/>
              </w:rPr>
            </w:pPr>
            <w:r w:rsidRPr="00553E21">
              <w:rPr>
                <w:rFonts w:ascii="Helvetica" w:hAnsi="Helvetica" w:cs="Calibri"/>
                <w:b/>
                <w:bCs/>
                <w:color w:val="000000" w:themeColor="text1"/>
                <w:sz w:val="18"/>
                <w:szCs w:val="18"/>
                <w:lang w:eastAsia="en-GB"/>
              </w:rPr>
              <w:t>ST66</w:t>
            </w:r>
          </w:p>
        </w:tc>
        <w:tc>
          <w:tcPr>
            <w:tcW w:w="640" w:type="pct"/>
            <w:noWrap/>
            <w:vAlign w:val="center"/>
            <w:hideMark/>
          </w:tcPr>
          <w:p w14:paraId="5CBA632A" w14:textId="77777777" w:rsidR="00F62AEA" w:rsidRPr="00553E21" w:rsidRDefault="00F62AEA" w:rsidP="00C62B5C">
            <w:pPr>
              <w:rPr>
                <w:rFonts w:ascii="Helvetica" w:hAnsi="Helvetica" w:cs="Calibri"/>
                <w:i/>
                <w:iCs/>
                <w:color w:val="000000" w:themeColor="text1"/>
                <w:sz w:val="18"/>
                <w:szCs w:val="18"/>
                <w:lang w:eastAsia="en-GB"/>
              </w:rPr>
            </w:pPr>
            <w:r w:rsidRPr="00553E21">
              <w:rPr>
                <w:rFonts w:ascii="Helvetica" w:hAnsi="Helvetica" w:cs="Calibri"/>
                <w:i/>
                <w:iCs/>
                <w:color w:val="000000" w:themeColor="text1"/>
                <w:sz w:val="18"/>
                <w:szCs w:val="18"/>
                <w:lang w:eastAsia="en-GB"/>
              </w:rPr>
              <w:t>ybt12, clb1</w:t>
            </w:r>
          </w:p>
        </w:tc>
        <w:tc>
          <w:tcPr>
            <w:tcW w:w="607" w:type="pct"/>
            <w:noWrap/>
            <w:vAlign w:val="center"/>
            <w:hideMark/>
          </w:tcPr>
          <w:p w14:paraId="757B2C81" w14:textId="77777777" w:rsidR="00F62AEA" w:rsidRPr="00553E21" w:rsidRDefault="00F62AEA" w:rsidP="00C62B5C">
            <w:pPr>
              <w:rPr>
                <w:rFonts w:ascii="Helvetica" w:hAnsi="Helvetica" w:cs="Calibri"/>
                <w:i/>
                <w:iCs/>
                <w:color w:val="000000" w:themeColor="text1"/>
                <w:sz w:val="18"/>
                <w:szCs w:val="18"/>
                <w:lang w:eastAsia="en-GB"/>
              </w:rPr>
            </w:pPr>
            <w:r w:rsidRPr="00553E21">
              <w:rPr>
                <w:rFonts w:ascii="Helvetica" w:hAnsi="Helvetica" w:cs="Calibri"/>
                <w:i/>
                <w:iCs/>
                <w:color w:val="000000" w:themeColor="text1"/>
                <w:sz w:val="18"/>
                <w:szCs w:val="18"/>
                <w:lang w:eastAsia="en-GB"/>
              </w:rPr>
              <w:t>iuc2, iro2, rmp2</w:t>
            </w:r>
          </w:p>
        </w:tc>
        <w:tc>
          <w:tcPr>
            <w:tcW w:w="307" w:type="pct"/>
            <w:noWrap/>
            <w:vAlign w:val="center"/>
            <w:hideMark/>
          </w:tcPr>
          <w:p w14:paraId="1167406F" w14:textId="77777777" w:rsidR="00F62AEA" w:rsidRPr="00553E21" w:rsidRDefault="00F62AEA" w:rsidP="00C62B5C">
            <w:pPr>
              <w:rPr>
                <w:rFonts w:ascii="Helvetica" w:hAnsi="Helvetica" w:cs="Calibri"/>
                <w:color w:val="000000" w:themeColor="text1"/>
                <w:sz w:val="18"/>
                <w:szCs w:val="18"/>
                <w:lang w:eastAsia="en-GB"/>
              </w:rPr>
            </w:pPr>
            <w:r w:rsidRPr="00553E21">
              <w:rPr>
                <w:rFonts w:ascii="Helvetica" w:hAnsi="Helvetica" w:cs="Calibri"/>
                <w:color w:val="000000" w:themeColor="text1"/>
                <w:sz w:val="18"/>
                <w:szCs w:val="18"/>
                <w:lang w:eastAsia="en-GB"/>
              </w:rPr>
              <w:t>KL2</w:t>
            </w:r>
          </w:p>
        </w:tc>
        <w:tc>
          <w:tcPr>
            <w:tcW w:w="353" w:type="pct"/>
            <w:noWrap/>
            <w:vAlign w:val="center"/>
            <w:hideMark/>
          </w:tcPr>
          <w:p w14:paraId="411FA7A2" w14:textId="77777777" w:rsidR="00F62AEA" w:rsidRPr="00553E21" w:rsidRDefault="00F62AEA" w:rsidP="00C62B5C">
            <w:pPr>
              <w:rPr>
                <w:rFonts w:ascii="Helvetica" w:hAnsi="Helvetica" w:cs="Calibri"/>
                <w:color w:val="000000" w:themeColor="text1"/>
                <w:sz w:val="18"/>
                <w:szCs w:val="18"/>
                <w:lang w:eastAsia="en-GB"/>
              </w:rPr>
            </w:pPr>
            <w:r w:rsidRPr="00553E21">
              <w:rPr>
                <w:rFonts w:ascii="Helvetica" w:hAnsi="Helvetica" w:cs="Calibri"/>
                <w:color w:val="000000" w:themeColor="text1"/>
                <w:sz w:val="18"/>
                <w:szCs w:val="18"/>
                <w:lang w:eastAsia="en-GB"/>
              </w:rPr>
              <w:t>O1</w:t>
            </w:r>
          </w:p>
        </w:tc>
      </w:tr>
      <w:tr w:rsidR="00804107" w:rsidRPr="00553E21" w14:paraId="29C1184C" w14:textId="77777777" w:rsidTr="00804107">
        <w:trPr>
          <w:trHeight w:val="320"/>
        </w:trPr>
        <w:tc>
          <w:tcPr>
            <w:tcW w:w="411" w:type="pct"/>
            <w:noWrap/>
            <w:vAlign w:val="center"/>
            <w:hideMark/>
          </w:tcPr>
          <w:p w14:paraId="13A2F5D0" w14:textId="77777777" w:rsidR="00F62AEA" w:rsidRPr="00553E21" w:rsidRDefault="00F62AEA" w:rsidP="00C62B5C">
            <w:pPr>
              <w:rPr>
                <w:rFonts w:ascii="Helvetica" w:hAnsi="Helvetica" w:cs="Calibri"/>
                <w:color w:val="000000" w:themeColor="text1"/>
                <w:sz w:val="18"/>
                <w:szCs w:val="18"/>
                <w:lang w:eastAsia="en-GB"/>
              </w:rPr>
            </w:pPr>
            <w:r w:rsidRPr="00553E21">
              <w:rPr>
                <w:rFonts w:ascii="Helvetica" w:hAnsi="Helvetica" w:cs="Calibri"/>
                <w:color w:val="000000" w:themeColor="text1"/>
                <w:sz w:val="18"/>
                <w:szCs w:val="18"/>
                <w:lang w:eastAsia="en-GB"/>
              </w:rPr>
              <w:t>INF351</w:t>
            </w:r>
          </w:p>
        </w:tc>
        <w:tc>
          <w:tcPr>
            <w:tcW w:w="472" w:type="pct"/>
            <w:noWrap/>
            <w:vAlign w:val="center"/>
            <w:hideMark/>
          </w:tcPr>
          <w:p w14:paraId="6DBCE0EF" w14:textId="5532F10C" w:rsidR="00F62AEA" w:rsidRPr="00553E21" w:rsidRDefault="00F62AEA" w:rsidP="00C62B5C">
            <w:pPr>
              <w:rPr>
                <w:rFonts w:ascii="Helvetica" w:hAnsi="Helvetica" w:cs="Calibri"/>
                <w:color w:val="000000" w:themeColor="text1"/>
                <w:sz w:val="18"/>
                <w:szCs w:val="18"/>
                <w:lang w:eastAsia="en-GB"/>
              </w:rPr>
            </w:pPr>
            <w:r w:rsidRPr="00553E21">
              <w:rPr>
                <w:rFonts w:ascii="Helvetica" w:hAnsi="Helvetica" w:cs="Calibri"/>
                <w:color w:val="000000" w:themeColor="text1"/>
                <w:sz w:val="18"/>
                <w:szCs w:val="18"/>
                <w:lang w:eastAsia="en-GB"/>
              </w:rPr>
              <w:t>6</w:t>
            </w:r>
            <w:r w:rsidR="00C62B5C">
              <w:rPr>
                <w:rFonts w:ascii="Helvetica" w:hAnsi="Helvetica" w:cs="Calibri"/>
                <w:color w:val="000000" w:themeColor="text1"/>
                <w:sz w:val="18"/>
                <w:szCs w:val="18"/>
                <w:lang w:eastAsia="en-GB"/>
              </w:rPr>
              <w:t>0-69</w:t>
            </w:r>
          </w:p>
        </w:tc>
        <w:tc>
          <w:tcPr>
            <w:tcW w:w="295" w:type="pct"/>
            <w:noWrap/>
            <w:vAlign w:val="center"/>
            <w:hideMark/>
          </w:tcPr>
          <w:p w14:paraId="020E2FC2" w14:textId="77777777" w:rsidR="00F62AEA" w:rsidRPr="00553E21" w:rsidRDefault="00F62AEA" w:rsidP="00C62B5C">
            <w:pPr>
              <w:rPr>
                <w:rFonts w:ascii="Helvetica" w:hAnsi="Helvetica" w:cs="Calibri"/>
                <w:color w:val="000000" w:themeColor="text1"/>
                <w:sz w:val="18"/>
                <w:szCs w:val="18"/>
                <w:lang w:eastAsia="en-GB"/>
              </w:rPr>
            </w:pPr>
            <w:r w:rsidRPr="00553E21">
              <w:rPr>
                <w:rFonts w:ascii="Helvetica" w:hAnsi="Helvetica" w:cs="Calibri"/>
                <w:color w:val="000000" w:themeColor="text1"/>
                <w:sz w:val="18"/>
                <w:szCs w:val="18"/>
                <w:lang w:eastAsia="en-GB"/>
              </w:rPr>
              <w:t>M</w:t>
            </w:r>
          </w:p>
        </w:tc>
        <w:tc>
          <w:tcPr>
            <w:tcW w:w="708" w:type="pct"/>
            <w:noWrap/>
            <w:vAlign w:val="center"/>
            <w:hideMark/>
          </w:tcPr>
          <w:p w14:paraId="754ACD8F" w14:textId="1E563E5D" w:rsidR="00F62AEA" w:rsidRPr="00553E21" w:rsidRDefault="00945968" w:rsidP="00804107">
            <w:pPr>
              <w:ind w:right="559"/>
              <w:rPr>
                <w:rFonts w:ascii="Helvetica" w:hAnsi="Helvetica" w:cs="Calibri"/>
                <w:color w:val="000000" w:themeColor="text1"/>
                <w:sz w:val="18"/>
                <w:szCs w:val="18"/>
                <w:lang w:eastAsia="en-GB"/>
              </w:rPr>
            </w:pPr>
            <w:r>
              <w:rPr>
                <w:rFonts w:ascii="Helvetica" w:hAnsi="Helvetica" w:cs="Calibri"/>
                <w:color w:val="000000" w:themeColor="text1"/>
                <w:sz w:val="18"/>
                <w:szCs w:val="18"/>
                <w:lang w:eastAsia="en-GB"/>
              </w:rPr>
              <w:t>Respiratory</w:t>
            </w:r>
          </w:p>
        </w:tc>
        <w:tc>
          <w:tcPr>
            <w:tcW w:w="522" w:type="pct"/>
            <w:noWrap/>
            <w:vAlign w:val="center"/>
            <w:hideMark/>
          </w:tcPr>
          <w:p w14:paraId="51BCEDF9" w14:textId="77777777" w:rsidR="00F62AEA" w:rsidRPr="00553E21" w:rsidRDefault="00F62AEA" w:rsidP="00C62B5C">
            <w:pPr>
              <w:rPr>
                <w:rFonts w:ascii="Helvetica" w:hAnsi="Helvetica" w:cs="Calibri"/>
                <w:color w:val="000000" w:themeColor="text1"/>
                <w:sz w:val="18"/>
                <w:szCs w:val="18"/>
                <w:lang w:eastAsia="en-GB"/>
              </w:rPr>
            </w:pPr>
            <w:r w:rsidRPr="00553E21">
              <w:rPr>
                <w:rFonts w:ascii="Helvetica" w:hAnsi="Helvetica" w:cs="Calibri"/>
                <w:color w:val="000000" w:themeColor="text1"/>
                <w:sz w:val="18"/>
                <w:szCs w:val="18"/>
                <w:lang w:eastAsia="en-GB"/>
              </w:rPr>
              <w:t>0</w:t>
            </w:r>
          </w:p>
        </w:tc>
        <w:tc>
          <w:tcPr>
            <w:tcW w:w="684" w:type="pct"/>
            <w:noWrap/>
            <w:vAlign w:val="center"/>
            <w:hideMark/>
          </w:tcPr>
          <w:p w14:paraId="58024026" w14:textId="77777777" w:rsidR="00F62AEA" w:rsidRPr="00553E21" w:rsidRDefault="00F62AEA" w:rsidP="00C62B5C">
            <w:pPr>
              <w:rPr>
                <w:rFonts w:ascii="Helvetica" w:hAnsi="Helvetica" w:cs="Calibri"/>
                <w:b/>
                <w:bCs/>
                <w:color w:val="000000" w:themeColor="text1"/>
                <w:sz w:val="18"/>
                <w:szCs w:val="18"/>
                <w:lang w:eastAsia="en-GB"/>
              </w:rPr>
            </w:pPr>
            <w:r w:rsidRPr="00553E21">
              <w:rPr>
                <w:rFonts w:ascii="Helvetica" w:hAnsi="Helvetica" w:cs="Calibri"/>
                <w:b/>
                <w:bCs/>
                <w:color w:val="000000" w:themeColor="text1"/>
                <w:sz w:val="18"/>
                <w:szCs w:val="18"/>
                <w:lang w:eastAsia="en-GB"/>
              </w:rPr>
              <w:t>ST3051^</w:t>
            </w:r>
          </w:p>
        </w:tc>
        <w:tc>
          <w:tcPr>
            <w:tcW w:w="640" w:type="pct"/>
            <w:noWrap/>
            <w:vAlign w:val="center"/>
            <w:hideMark/>
          </w:tcPr>
          <w:p w14:paraId="6963D1B6" w14:textId="77777777" w:rsidR="00F62AEA" w:rsidRPr="00553E21" w:rsidRDefault="00F62AEA" w:rsidP="00C62B5C">
            <w:pPr>
              <w:rPr>
                <w:rFonts w:ascii="Helvetica" w:hAnsi="Helvetica" w:cs="Calibri"/>
                <w:i/>
                <w:iCs/>
                <w:color w:val="000000" w:themeColor="text1"/>
                <w:sz w:val="18"/>
                <w:szCs w:val="18"/>
                <w:lang w:eastAsia="en-GB"/>
              </w:rPr>
            </w:pPr>
            <w:r w:rsidRPr="00553E21">
              <w:rPr>
                <w:rFonts w:ascii="Helvetica" w:hAnsi="Helvetica" w:cs="Calibri"/>
                <w:i/>
                <w:iCs/>
                <w:color w:val="000000" w:themeColor="text1"/>
                <w:sz w:val="18"/>
                <w:szCs w:val="18"/>
                <w:lang w:eastAsia="en-GB"/>
              </w:rPr>
              <w:t>ybt9</w:t>
            </w:r>
          </w:p>
        </w:tc>
        <w:tc>
          <w:tcPr>
            <w:tcW w:w="607" w:type="pct"/>
            <w:noWrap/>
            <w:vAlign w:val="center"/>
            <w:hideMark/>
          </w:tcPr>
          <w:p w14:paraId="35712024" w14:textId="77777777" w:rsidR="00F62AEA" w:rsidRPr="00553E21" w:rsidRDefault="00F62AEA" w:rsidP="00C62B5C">
            <w:pPr>
              <w:rPr>
                <w:rFonts w:ascii="Helvetica" w:hAnsi="Helvetica" w:cs="Calibri"/>
                <w:i/>
                <w:iCs/>
                <w:color w:val="000000" w:themeColor="text1"/>
                <w:sz w:val="18"/>
                <w:szCs w:val="18"/>
                <w:lang w:eastAsia="en-GB"/>
              </w:rPr>
            </w:pPr>
            <w:r w:rsidRPr="00553E21">
              <w:rPr>
                <w:rFonts w:ascii="Helvetica" w:hAnsi="Helvetica" w:cs="Calibri"/>
                <w:i/>
                <w:iCs/>
                <w:color w:val="000000" w:themeColor="text1"/>
                <w:sz w:val="18"/>
                <w:szCs w:val="18"/>
                <w:lang w:eastAsia="en-GB"/>
              </w:rPr>
              <w:t>iuc1, iro1, rmp1</w:t>
            </w:r>
          </w:p>
        </w:tc>
        <w:tc>
          <w:tcPr>
            <w:tcW w:w="307" w:type="pct"/>
            <w:noWrap/>
            <w:vAlign w:val="center"/>
            <w:hideMark/>
          </w:tcPr>
          <w:p w14:paraId="4FEAC391" w14:textId="77777777" w:rsidR="00F62AEA" w:rsidRPr="00553E21" w:rsidRDefault="00F62AEA" w:rsidP="00C62B5C">
            <w:pPr>
              <w:rPr>
                <w:rFonts w:ascii="Helvetica" w:hAnsi="Helvetica" w:cs="Calibri"/>
                <w:color w:val="000000" w:themeColor="text1"/>
                <w:sz w:val="18"/>
                <w:szCs w:val="18"/>
                <w:lang w:eastAsia="en-GB"/>
              </w:rPr>
            </w:pPr>
            <w:r w:rsidRPr="00553E21">
              <w:rPr>
                <w:rFonts w:ascii="Helvetica" w:hAnsi="Helvetica" w:cs="Calibri"/>
                <w:color w:val="000000" w:themeColor="text1"/>
                <w:sz w:val="18"/>
                <w:szCs w:val="18"/>
                <w:lang w:eastAsia="en-GB"/>
              </w:rPr>
              <w:t>KL20</w:t>
            </w:r>
          </w:p>
        </w:tc>
        <w:tc>
          <w:tcPr>
            <w:tcW w:w="353" w:type="pct"/>
            <w:noWrap/>
            <w:vAlign w:val="center"/>
            <w:hideMark/>
          </w:tcPr>
          <w:p w14:paraId="7C5D7E3E" w14:textId="77777777" w:rsidR="00F62AEA" w:rsidRPr="00553E21" w:rsidRDefault="00F62AEA" w:rsidP="00C62B5C">
            <w:pPr>
              <w:rPr>
                <w:rFonts w:ascii="Helvetica" w:hAnsi="Helvetica" w:cs="Calibri"/>
                <w:color w:val="000000" w:themeColor="text1"/>
                <w:sz w:val="18"/>
                <w:szCs w:val="18"/>
                <w:lang w:eastAsia="en-GB"/>
              </w:rPr>
            </w:pPr>
            <w:r w:rsidRPr="00553E21">
              <w:rPr>
                <w:rFonts w:ascii="Helvetica" w:hAnsi="Helvetica" w:cs="Calibri"/>
                <w:color w:val="000000" w:themeColor="text1"/>
                <w:sz w:val="18"/>
                <w:szCs w:val="18"/>
                <w:lang w:eastAsia="en-GB"/>
              </w:rPr>
              <w:t>O1</w:t>
            </w:r>
          </w:p>
        </w:tc>
      </w:tr>
      <w:tr w:rsidR="00804107" w:rsidRPr="00553E21" w14:paraId="5D0C8CDF" w14:textId="77777777" w:rsidTr="00804107">
        <w:trPr>
          <w:trHeight w:val="320"/>
        </w:trPr>
        <w:tc>
          <w:tcPr>
            <w:tcW w:w="411" w:type="pct"/>
            <w:noWrap/>
            <w:vAlign w:val="center"/>
            <w:hideMark/>
          </w:tcPr>
          <w:p w14:paraId="6FCDD42D" w14:textId="77777777" w:rsidR="00F62AEA" w:rsidRPr="00553E21" w:rsidRDefault="00F62AEA" w:rsidP="00C62B5C">
            <w:pPr>
              <w:rPr>
                <w:rFonts w:ascii="Helvetica" w:hAnsi="Helvetica" w:cs="Calibri"/>
                <w:color w:val="000000" w:themeColor="text1"/>
                <w:sz w:val="18"/>
                <w:szCs w:val="18"/>
                <w:lang w:eastAsia="en-GB"/>
              </w:rPr>
            </w:pPr>
            <w:r w:rsidRPr="00553E21">
              <w:rPr>
                <w:rFonts w:ascii="Helvetica" w:hAnsi="Helvetica" w:cs="Calibri"/>
                <w:color w:val="000000" w:themeColor="text1"/>
                <w:sz w:val="18"/>
                <w:szCs w:val="18"/>
                <w:lang w:eastAsia="en-GB"/>
              </w:rPr>
              <w:t>INF237</w:t>
            </w:r>
          </w:p>
        </w:tc>
        <w:tc>
          <w:tcPr>
            <w:tcW w:w="472" w:type="pct"/>
            <w:noWrap/>
            <w:vAlign w:val="center"/>
            <w:hideMark/>
          </w:tcPr>
          <w:p w14:paraId="4651C7DF" w14:textId="6DA349ED" w:rsidR="00F62AEA" w:rsidRPr="00553E21" w:rsidRDefault="00C62B5C" w:rsidP="00C62B5C">
            <w:pPr>
              <w:rPr>
                <w:rFonts w:ascii="Helvetica" w:hAnsi="Helvetica" w:cs="Calibri"/>
                <w:color w:val="000000" w:themeColor="text1"/>
                <w:sz w:val="18"/>
                <w:szCs w:val="18"/>
                <w:lang w:eastAsia="en-GB"/>
              </w:rPr>
            </w:pPr>
            <w:r>
              <w:rPr>
                <w:rFonts w:ascii="Helvetica" w:hAnsi="Helvetica" w:cs="Calibri"/>
                <w:color w:val="000000" w:themeColor="text1"/>
                <w:sz w:val="18"/>
                <w:szCs w:val="18"/>
                <w:lang w:eastAsia="en-GB"/>
              </w:rPr>
              <w:t>60-69</w:t>
            </w:r>
          </w:p>
        </w:tc>
        <w:tc>
          <w:tcPr>
            <w:tcW w:w="295" w:type="pct"/>
            <w:noWrap/>
            <w:vAlign w:val="center"/>
            <w:hideMark/>
          </w:tcPr>
          <w:p w14:paraId="4A6D83DD" w14:textId="77777777" w:rsidR="00F62AEA" w:rsidRPr="00553E21" w:rsidRDefault="00F62AEA" w:rsidP="00C62B5C">
            <w:pPr>
              <w:rPr>
                <w:rFonts w:ascii="Helvetica" w:hAnsi="Helvetica" w:cs="Calibri"/>
                <w:color w:val="000000" w:themeColor="text1"/>
                <w:sz w:val="18"/>
                <w:szCs w:val="18"/>
                <w:lang w:eastAsia="en-GB"/>
              </w:rPr>
            </w:pPr>
            <w:r w:rsidRPr="00553E21">
              <w:rPr>
                <w:rFonts w:ascii="Helvetica" w:hAnsi="Helvetica" w:cs="Calibri"/>
                <w:color w:val="000000" w:themeColor="text1"/>
                <w:sz w:val="18"/>
                <w:szCs w:val="18"/>
                <w:lang w:eastAsia="en-GB"/>
              </w:rPr>
              <w:t>F</w:t>
            </w:r>
          </w:p>
        </w:tc>
        <w:tc>
          <w:tcPr>
            <w:tcW w:w="708" w:type="pct"/>
            <w:noWrap/>
            <w:vAlign w:val="center"/>
            <w:hideMark/>
          </w:tcPr>
          <w:p w14:paraId="6668848F" w14:textId="2C5808A1" w:rsidR="00F62AEA" w:rsidRPr="00553E21" w:rsidRDefault="00945968" w:rsidP="00804107">
            <w:pPr>
              <w:ind w:right="559"/>
              <w:rPr>
                <w:rFonts w:ascii="Helvetica" w:hAnsi="Helvetica" w:cs="Calibri"/>
                <w:color w:val="000000" w:themeColor="text1"/>
                <w:sz w:val="18"/>
                <w:szCs w:val="18"/>
                <w:lang w:eastAsia="en-GB"/>
              </w:rPr>
            </w:pPr>
            <w:r>
              <w:rPr>
                <w:rFonts w:ascii="Helvetica" w:hAnsi="Helvetica" w:cs="Calibri"/>
                <w:color w:val="000000" w:themeColor="text1"/>
                <w:sz w:val="18"/>
                <w:szCs w:val="18"/>
                <w:lang w:eastAsia="en-GB"/>
              </w:rPr>
              <w:t>Respiratory</w:t>
            </w:r>
          </w:p>
        </w:tc>
        <w:tc>
          <w:tcPr>
            <w:tcW w:w="522" w:type="pct"/>
            <w:noWrap/>
            <w:vAlign w:val="center"/>
            <w:hideMark/>
          </w:tcPr>
          <w:p w14:paraId="52B24288" w14:textId="77777777" w:rsidR="00F62AEA" w:rsidRPr="00553E21" w:rsidRDefault="00F62AEA" w:rsidP="00C62B5C">
            <w:pPr>
              <w:rPr>
                <w:rFonts w:ascii="Helvetica" w:hAnsi="Helvetica" w:cs="Calibri"/>
                <w:color w:val="000000" w:themeColor="text1"/>
                <w:sz w:val="18"/>
                <w:szCs w:val="18"/>
                <w:lang w:eastAsia="en-GB"/>
              </w:rPr>
            </w:pPr>
            <w:r w:rsidRPr="00553E21">
              <w:rPr>
                <w:rFonts w:ascii="Helvetica" w:hAnsi="Helvetica" w:cs="Calibri"/>
                <w:color w:val="000000" w:themeColor="text1"/>
                <w:sz w:val="18"/>
                <w:szCs w:val="18"/>
                <w:lang w:eastAsia="en-GB"/>
              </w:rPr>
              <w:t>(OP)</w:t>
            </w:r>
          </w:p>
        </w:tc>
        <w:tc>
          <w:tcPr>
            <w:tcW w:w="684" w:type="pct"/>
            <w:noWrap/>
            <w:vAlign w:val="center"/>
            <w:hideMark/>
          </w:tcPr>
          <w:p w14:paraId="1BAF3A6B" w14:textId="77777777" w:rsidR="00F62AEA" w:rsidRPr="00553E21" w:rsidRDefault="00F62AEA" w:rsidP="00C62B5C">
            <w:pPr>
              <w:rPr>
                <w:rFonts w:ascii="Helvetica" w:hAnsi="Helvetica" w:cs="Calibri"/>
                <w:b/>
                <w:bCs/>
                <w:color w:val="000000" w:themeColor="text1"/>
                <w:sz w:val="18"/>
                <w:szCs w:val="18"/>
                <w:lang w:eastAsia="en-GB"/>
              </w:rPr>
            </w:pPr>
            <w:r w:rsidRPr="00553E21">
              <w:rPr>
                <w:rFonts w:ascii="Helvetica" w:hAnsi="Helvetica" w:cs="Calibri"/>
                <w:b/>
                <w:bCs/>
                <w:color w:val="000000" w:themeColor="text1"/>
                <w:sz w:val="18"/>
                <w:szCs w:val="18"/>
                <w:lang w:eastAsia="en-GB"/>
              </w:rPr>
              <w:t>ST91</w:t>
            </w:r>
            <w:r w:rsidRPr="00553E21">
              <w:rPr>
                <w:rFonts w:ascii="Helvetica" w:hAnsi="Helvetica" w:cs="Arial"/>
                <w:b/>
                <w:bCs/>
                <w:color w:val="000000" w:themeColor="text1"/>
                <w:sz w:val="18"/>
                <w:szCs w:val="18"/>
                <w:vertAlign w:val="superscript"/>
                <w:lang w:eastAsia="en-GB"/>
              </w:rPr>
              <w:t>§</w:t>
            </w:r>
          </w:p>
        </w:tc>
        <w:tc>
          <w:tcPr>
            <w:tcW w:w="640" w:type="pct"/>
            <w:noWrap/>
            <w:vAlign w:val="center"/>
            <w:hideMark/>
          </w:tcPr>
          <w:p w14:paraId="2C60DAA3" w14:textId="77777777" w:rsidR="00F62AEA" w:rsidRPr="00553E21" w:rsidRDefault="00F62AEA" w:rsidP="00C62B5C">
            <w:pPr>
              <w:rPr>
                <w:rFonts w:ascii="Helvetica" w:hAnsi="Helvetica" w:cs="Calibri"/>
                <w:i/>
                <w:iCs/>
                <w:color w:val="000000" w:themeColor="text1"/>
                <w:sz w:val="18"/>
                <w:szCs w:val="18"/>
                <w:lang w:eastAsia="en-GB"/>
              </w:rPr>
            </w:pPr>
            <w:r w:rsidRPr="00553E21">
              <w:rPr>
                <w:rFonts w:ascii="Helvetica" w:hAnsi="Helvetica" w:cs="Calibri"/>
                <w:i/>
                <w:iCs/>
                <w:color w:val="000000" w:themeColor="text1"/>
                <w:sz w:val="18"/>
                <w:szCs w:val="18"/>
                <w:lang w:eastAsia="en-GB"/>
              </w:rPr>
              <w:t>ybt10</w:t>
            </w:r>
          </w:p>
        </w:tc>
        <w:tc>
          <w:tcPr>
            <w:tcW w:w="607" w:type="pct"/>
            <w:noWrap/>
            <w:vAlign w:val="center"/>
            <w:hideMark/>
          </w:tcPr>
          <w:p w14:paraId="1AB068CC" w14:textId="77777777" w:rsidR="00F62AEA" w:rsidRPr="00553E21" w:rsidRDefault="00F62AEA" w:rsidP="00C62B5C">
            <w:pPr>
              <w:rPr>
                <w:rFonts w:ascii="Helvetica" w:hAnsi="Helvetica" w:cs="Calibri"/>
                <w:i/>
                <w:iCs/>
                <w:color w:val="000000" w:themeColor="text1"/>
                <w:sz w:val="18"/>
                <w:szCs w:val="18"/>
                <w:lang w:eastAsia="en-GB"/>
              </w:rPr>
            </w:pPr>
            <w:r w:rsidRPr="00553E21">
              <w:rPr>
                <w:rFonts w:ascii="Helvetica" w:hAnsi="Helvetica" w:cs="Calibri"/>
                <w:i/>
                <w:iCs/>
                <w:color w:val="000000" w:themeColor="text1"/>
                <w:sz w:val="18"/>
                <w:szCs w:val="18"/>
                <w:lang w:eastAsia="en-GB"/>
              </w:rPr>
              <w:t>iuc2A</w:t>
            </w:r>
          </w:p>
        </w:tc>
        <w:tc>
          <w:tcPr>
            <w:tcW w:w="307" w:type="pct"/>
            <w:noWrap/>
            <w:vAlign w:val="center"/>
            <w:hideMark/>
          </w:tcPr>
          <w:p w14:paraId="7CB11BD1" w14:textId="77777777" w:rsidR="00F62AEA" w:rsidRPr="00553E21" w:rsidRDefault="00F62AEA" w:rsidP="00C62B5C">
            <w:pPr>
              <w:rPr>
                <w:rFonts w:ascii="Helvetica" w:hAnsi="Helvetica" w:cs="Calibri"/>
                <w:color w:val="000000" w:themeColor="text1"/>
                <w:sz w:val="18"/>
                <w:szCs w:val="18"/>
                <w:lang w:eastAsia="en-GB"/>
              </w:rPr>
            </w:pPr>
            <w:r w:rsidRPr="00553E21">
              <w:rPr>
                <w:rFonts w:ascii="Helvetica" w:hAnsi="Helvetica" w:cs="Calibri"/>
                <w:color w:val="000000" w:themeColor="text1"/>
                <w:sz w:val="18"/>
                <w:szCs w:val="18"/>
                <w:lang w:eastAsia="en-GB"/>
              </w:rPr>
              <w:t>KL4#</w:t>
            </w:r>
          </w:p>
        </w:tc>
        <w:tc>
          <w:tcPr>
            <w:tcW w:w="353" w:type="pct"/>
            <w:noWrap/>
            <w:vAlign w:val="center"/>
            <w:hideMark/>
          </w:tcPr>
          <w:p w14:paraId="31852C98" w14:textId="77777777" w:rsidR="00F62AEA" w:rsidRPr="00553E21" w:rsidRDefault="00F62AEA" w:rsidP="00C62B5C">
            <w:pPr>
              <w:rPr>
                <w:rFonts w:ascii="Helvetica" w:hAnsi="Helvetica" w:cs="Calibri"/>
                <w:color w:val="000000" w:themeColor="text1"/>
                <w:sz w:val="18"/>
                <w:szCs w:val="18"/>
                <w:lang w:eastAsia="en-GB"/>
              </w:rPr>
            </w:pPr>
            <w:r>
              <w:rPr>
                <w:rFonts w:ascii="Helvetica" w:hAnsi="Helvetica" w:cs="Calibri"/>
                <w:color w:val="000000" w:themeColor="text1"/>
                <w:sz w:val="18"/>
                <w:szCs w:val="18"/>
                <w:lang w:eastAsia="en-GB"/>
              </w:rPr>
              <w:t>O2ac</w:t>
            </w:r>
          </w:p>
        </w:tc>
      </w:tr>
      <w:tr w:rsidR="00804107" w:rsidRPr="00553E21" w14:paraId="59E960C0" w14:textId="77777777" w:rsidTr="00804107">
        <w:trPr>
          <w:trHeight w:val="320"/>
        </w:trPr>
        <w:tc>
          <w:tcPr>
            <w:tcW w:w="411" w:type="pct"/>
            <w:noWrap/>
            <w:vAlign w:val="center"/>
            <w:hideMark/>
          </w:tcPr>
          <w:p w14:paraId="4585360E" w14:textId="77777777" w:rsidR="00F62AEA" w:rsidRPr="00553E21" w:rsidRDefault="00F62AEA" w:rsidP="00C62B5C">
            <w:pPr>
              <w:rPr>
                <w:rFonts w:ascii="Helvetica" w:hAnsi="Helvetica" w:cs="Calibri"/>
                <w:color w:val="000000" w:themeColor="text1"/>
                <w:sz w:val="18"/>
                <w:szCs w:val="18"/>
                <w:lang w:eastAsia="en-GB"/>
              </w:rPr>
            </w:pPr>
            <w:r w:rsidRPr="00553E21">
              <w:rPr>
                <w:rFonts w:ascii="Helvetica" w:hAnsi="Helvetica" w:cs="Calibri"/>
                <w:color w:val="000000" w:themeColor="text1"/>
                <w:sz w:val="18"/>
                <w:szCs w:val="18"/>
                <w:lang w:eastAsia="en-GB"/>
              </w:rPr>
              <w:t>INF151</w:t>
            </w:r>
          </w:p>
        </w:tc>
        <w:tc>
          <w:tcPr>
            <w:tcW w:w="472" w:type="pct"/>
            <w:noWrap/>
            <w:vAlign w:val="center"/>
            <w:hideMark/>
          </w:tcPr>
          <w:p w14:paraId="22779845" w14:textId="484FC1F5" w:rsidR="00F62AEA" w:rsidRPr="00553E21" w:rsidRDefault="00F62AEA" w:rsidP="00C62B5C">
            <w:pPr>
              <w:rPr>
                <w:rFonts w:ascii="Helvetica" w:hAnsi="Helvetica" w:cs="Calibri"/>
                <w:color w:val="000000" w:themeColor="text1"/>
                <w:sz w:val="18"/>
                <w:szCs w:val="18"/>
                <w:lang w:eastAsia="en-GB"/>
              </w:rPr>
            </w:pPr>
            <w:r w:rsidRPr="00553E21">
              <w:rPr>
                <w:rFonts w:ascii="Helvetica" w:hAnsi="Helvetica" w:cs="Calibri"/>
                <w:color w:val="000000" w:themeColor="text1"/>
                <w:sz w:val="18"/>
                <w:szCs w:val="18"/>
                <w:lang w:eastAsia="en-GB"/>
              </w:rPr>
              <w:t>8</w:t>
            </w:r>
            <w:r w:rsidR="00C62B5C">
              <w:rPr>
                <w:rFonts w:ascii="Helvetica" w:hAnsi="Helvetica" w:cs="Calibri"/>
                <w:color w:val="000000" w:themeColor="text1"/>
                <w:sz w:val="18"/>
                <w:szCs w:val="18"/>
                <w:lang w:eastAsia="en-GB"/>
              </w:rPr>
              <w:t>0-89</w:t>
            </w:r>
          </w:p>
        </w:tc>
        <w:tc>
          <w:tcPr>
            <w:tcW w:w="295" w:type="pct"/>
            <w:noWrap/>
            <w:vAlign w:val="center"/>
            <w:hideMark/>
          </w:tcPr>
          <w:p w14:paraId="61195918" w14:textId="77777777" w:rsidR="00F62AEA" w:rsidRPr="00553E21" w:rsidRDefault="00F62AEA" w:rsidP="00C62B5C">
            <w:pPr>
              <w:rPr>
                <w:rFonts w:ascii="Helvetica" w:hAnsi="Helvetica" w:cs="Calibri"/>
                <w:color w:val="000000" w:themeColor="text1"/>
                <w:sz w:val="18"/>
                <w:szCs w:val="18"/>
                <w:lang w:eastAsia="en-GB"/>
              </w:rPr>
            </w:pPr>
            <w:r w:rsidRPr="00553E21">
              <w:rPr>
                <w:rFonts w:ascii="Helvetica" w:hAnsi="Helvetica" w:cs="Calibri"/>
                <w:color w:val="000000" w:themeColor="text1"/>
                <w:sz w:val="18"/>
                <w:szCs w:val="18"/>
                <w:lang w:eastAsia="en-GB"/>
              </w:rPr>
              <w:t>M</w:t>
            </w:r>
          </w:p>
        </w:tc>
        <w:tc>
          <w:tcPr>
            <w:tcW w:w="708" w:type="pct"/>
            <w:noWrap/>
            <w:vAlign w:val="center"/>
            <w:hideMark/>
          </w:tcPr>
          <w:p w14:paraId="247BD93E" w14:textId="36D0BA0F" w:rsidR="00F62AEA" w:rsidRPr="00553E21" w:rsidRDefault="00945968" w:rsidP="00804107">
            <w:pPr>
              <w:ind w:right="559"/>
              <w:rPr>
                <w:rFonts w:ascii="Helvetica" w:hAnsi="Helvetica" w:cs="Calibri"/>
                <w:color w:val="000000" w:themeColor="text1"/>
                <w:sz w:val="18"/>
                <w:szCs w:val="18"/>
                <w:lang w:eastAsia="en-GB"/>
              </w:rPr>
            </w:pPr>
            <w:r>
              <w:rPr>
                <w:rFonts w:ascii="Helvetica" w:hAnsi="Helvetica" w:cs="Calibri"/>
                <w:color w:val="000000" w:themeColor="text1"/>
                <w:sz w:val="18"/>
                <w:szCs w:val="18"/>
                <w:lang w:eastAsia="en-GB"/>
              </w:rPr>
              <w:t>Respiratory</w:t>
            </w:r>
          </w:p>
        </w:tc>
        <w:tc>
          <w:tcPr>
            <w:tcW w:w="522" w:type="pct"/>
            <w:noWrap/>
            <w:vAlign w:val="center"/>
            <w:hideMark/>
          </w:tcPr>
          <w:p w14:paraId="3E49EC1A" w14:textId="77777777" w:rsidR="00F62AEA" w:rsidRPr="00553E21" w:rsidRDefault="00F62AEA" w:rsidP="00C62B5C">
            <w:pPr>
              <w:rPr>
                <w:rFonts w:ascii="Helvetica" w:hAnsi="Helvetica" w:cs="Calibri"/>
                <w:color w:val="000000" w:themeColor="text1"/>
                <w:sz w:val="18"/>
                <w:szCs w:val="18"/>
                <w:lang w:eastAsia="en-GB"/>
              </w:rPr>
            </w:pPr>
            <w:r w:rsidRPr="00553E21">
              <w:rPr>
                <w:rFonts w:ascii="Helvetica" w:hAnsi="Helvetica" w:cs="Calibri"/>
                <w:color w:val="000000" w:themeColor="text1"/>
                <w:sz w:val="18"/>
                <w:szCs w:val="18"/>
                <w:lang w:eastAsia="en-GB"/>
              </w:rPr>
              <w:t>18</w:t>
            </w:r>
          </w:p>
        </w:tc>
        <w:tc>
          <w:tcPr>
            <w:tcW w:w="684" w:type="pct"/>
            <w:noWrap/>
            <w:vAlign w:val="center"/>
            <w:hideMark/>
          </w:tcPr>
          <w:p w14:paraId="34F36D59" w14:textId="77777777" w:rsidR="00F62AEA" w:rsidRPr="00553E21" w:rsidRDefault="00F62AEA" w:rsidP="00C62B5C">
            <w:pPr>
              <w:rPr>
                <w:rFonts w:ascii="Helvetica" w:hAnsi="Helvetica" w:cs="Calibri"/>
                <w:b/>
                <w:bCs/>
                <w:color w:val="000000" w:themeColor="text1"/>
                <w:sz w:val="18"/>
                <w:szCs w:val="18"/>
                <w:lang w:eastAsia="en-GB"/>
              </w:rPr>
            </w:pPr>
            <w:r w:rsidRPr="00553E21">
              <w:rPr>
                <w:rFonts w:ascii="Helvetica" w:hAnsi="Helvetica" w:cs="Calibri"/>
                <w:b/>
                <w:bCs/>
                <w:color w:val="000000" w:themeColor="text1"/>
                <w:sz w:val="18"/>
                <w:szCs w:val="18"/>
                <w:lang w:eastAsia="en-GB"/>
              </w:rPr>
              <w:t>ST93</w:t>
            </w:r>
            <w:r w:rsidRPr="00553E21">
              <w:rPr>
                <w:rFonts w:ascii="Helvetica" w:hAnsi="Helvetica" w:cs="Arial"/>
                <w:b/>
                <w:bCs/>
                <w:color w:val="000000" w:themeColor="text1"/>
                <w:sz w:val="18"/>
                <w:szCs w:val="18"/>
                <w:vertAlign w:val="superscript"/>
                <w:lang w:eastAsia="en-GB"/>
              </w:rPr>
              <w:t>§</w:t>
            </w:r>
          </w:p>
        </w:tc>
        <w:tc>
          <w:tcPr>
            <w:tcW w:w="640" w:type="pct"/>
            <w:noWrap/>
            <w:vAlign w:val="center"/>
            <w:hideMark/>
          </w:tcPr>
          <w:p w14:paraId="79B6C93E" w14:textId="77777777" w:rsidR="00F62AEA" w:rsidRPr="00553E21" w:rsidRDefault="00F62AEA" w:rsidP="00C62B5C">
            <w:pPr>
              <w:rPr>
                <w:rFonts w:ascii="Helvetica" w:hAnsi="Helvetica" w:cs="Calibri"/>
                <w:i/>
                <w:iCs/>
                <w:color w:val="000000" w:themeColor="text1"/>
                <w:sz w:val="18"/>
                <w:szCs w:val="18"/>
                <w:lang w:eastAsia="en-GB"/>
              </w:rPr>
            </w:pPr>
            <w:r w:rsidRPr="00553E21">
              <w:rPr>
                <w:rFonts w:ascii="Helvetica" w:hAnsi="Helvetica" w:cs="Calibri"/>
                <w:i/>
                <w:iCs/>
                <w:color w:val="000000" w:themeColor="text1"/>
                <w:sz w:val="18"/>
                <w:szCs w:val="18"/>
                <w:lang w:eastAsia="en-GB"/>
              </w:rPr>
              <w:t>ybt10</w:t>
            </w:r>
          </w:p>
        </w:tc>
        <w:tc>
          <w:tcPr>
            <w:tcW w:w="607" w:type="pct"/>
            <w:noWrap/>
            <w:vAlign w:val="center"/>
            <w:hideMark/>
          </w:tcPr>
          <w:p w14:paraId="74534E86" w14:textId="77777777" w:rsidR="00F62AEA" w:rsidRPr="00553E21" w:rsidRDefault="00F62AEA" w:rsidP="00C62B5C">
            <w:pPr>
              <w:rPr>
                <w:rFonts w:ascii="Helvetica" w:hAnsi="Helvetica" w:cs="Calibri"/>
                <w:i/>
                <w:iCs/>
                <w:color w:val="000000" w:themeColor="text1"/>
                <w:sz w:val="18"/>
                <w:szCs w:val="18"/>
                <w:lang w:eastAsia="en-GB"/>
              </w:rPr>
            </w:pPr>
            <w:r w:rsidRPr="00553E21">
              <w:rPr>
                <w:rFonts w:ascii="Helvetica" w:hAnsi="Helvetica" w:cs="Calibri"/>
                <w:i/>
                <w:iCs/>
                <w:color w:val="000000" w:themeColor="text1"/>
                <w:sz w:val="18"/>
                <w:szCs w:val="18"/>
                <w:lang w:eastAsia="en-GB"/>
              </w:rPr>
              <w:t>iuc2A, *rmp2A</w:t>
            </w:r>
          </w:p>
        </w:tc>
        <w:tc>
          <w:tcPr>
            <w:tcW w:w="307" w:type="pct"/>
            <w:noWrap/>
            <w:vAlign w:val="center"/>
            <w:hideMark/>
          </w:tcPr>
          <w:p w14:paraId="3AF86663" w14:textId="77777777" w:rsidR="00F62AEA" w:rsidRPr="00553E21" w:rsidRDefault="00F62AEA" w:rsidP="00C62B5C">
            <w:pPr>
              <w:rPr>
                <w:rFonts w:ascii="Helvetica" w:hAnsi="Helvetica" w:cs="Calibri"/>
                <w:color w:val="000000" w:themeColor="text1"/>
                <w:sz w:val="18"/>
                <w:szCs w:val="18"/>
                <w:lang w:eastAsia="en-GB"/>
              </w:rPr>
            </w:pPr>
            <w:r w:rsidRPr="00553E21">
              <w:rPr>
                <w:rFonts w:ascii="Helvetica" w:hAnsi="Helvetica" w:cs="Calibri"/>
                <w:color w:val="000000" w:themeColor="text1"/>
                <w:sz w:val="18"/>
                <w:szCs w:val="18"/>
                <w:lang w:eastAsia="en-GB"/>
              </w:rPr>
              <w:t>KL4</w:t>
            </w:r>
          </w:p>
        </w:tc>
        <w:tc>
          <w:tcPr>
            <w:tcW w:w="353" w:type="pct"/>
            <w:noWrap/>
            <w:vAlign w:val="center"/>
            <w:hideMark/>
          </w:tcPr>
          <w:p w14:paraId="667CB99B" w14:textId="77777777" w:rsidR="00F62AEA" w:rsidRPr="00553E21" w:rsidRDefault="00F62AEA" w:rsidP="00C62B5C">
            <w:pPr>
              <w:rPr>
                <w:rFonts w:ascii="Helvetica" w:hAnsi="Helvetica" w:cs="Calibri"/>
                <w:color w:val="000000" w:themeColor="text1"/>
                <w:sz w:val="18"/>
                <w:szCs w:val="18"/>
                <w:lang w:eastAsia="en-GB"/>
              </w:rPr>
            </w:pPr>
            <w:r w:rsidRPr="00553E21">
              <w:rPr>
                <w:rFonts w:ascii="Helvetica" w:hAnsi="Helvetica" w:cs="Calibri"/>
                <w:color w:val="000000" w:themeColor="text1"/>
                <w:sz w:val="18"/>
                <w:szCs w:val="18"/>
                <w:lang w:eastAsia="en-GB"/>
              </w:rPr>
              <w:t>O2</w:t>
            </w:r>
            <w:r>
              <w:rPr>
                <w:rFonts w:ascii="Helvetica" w:hAnsi="Helvetica" w:cs="Calibri"/>
                <w:color w:val="000000" w:themeColor="text1"/>
                <w:sz w:val="18"/>
                <w:szCs w:val="18"/>
                <w:lang w:eastAsia="en-GB"/>
              </w:rPr>
              <w:t>ac</w:t>
            </w:r>
          </w:p>
        </w:tc>
      </w:tr>
      <w:tr w:rsidR="00804107" w:rsidRPr="00553E21" w14:paraId="75452717" w14:textId="77777777" w:rsidTr="00804107">
        <w:trPr>
          <w:trHeight w:val="320"/>
        </w:trPr>
        <w:tc>
          <w:tcPr>
            <w:tcW w:w="411" w:type="pct"/>
            <w:noWrap/>
            <w:vAlign w:val="center"/>
            <w:hideMark/>
          </w:tcPr>
          <w:p w14:paraId="69317FBD" w14:textId="77777777" w:rsidR="00F62AEA" w:rsidRPr="00553E21" w:rsidRDefault="00F62AEA" w:rsidP="00C62B5C">
            <w:pPr>
              <w:rPr>
                <w:rFonts w:ascii="Helvetica" w:hAnsi="Helvetica" w:cs="Calibri"/>
                <w:color w:val="000000" w:themeColor="text1"/>
                <w:sz w:val="18"/>
                <w:szCs w:val="18"/>
                <w:lang w:eastAsia="en-GB"/>
              </w:rPr>
            </w:pPr>
            <w:r w:rsidRPr="00553E21">
              <w:rPr>
                <w:rFonts w:ascii="Helvetica" w:hAnsi="Helvetica" w:cs="Calibri"/>
                <w:color w:val="000000" w:themeColor="text1"/>
                <w:sz w:val="18"/>
                <w:szCs w:val="18"/>
                <w:lang w:eastAsia="en-GB"/>
              </w:rPr>
              <w:t>INF078</w:t>
            </w:r>
          </w:p>
        </w:tc>
        <w:tc>
          <w:tcPr>
            <w:tcW w:w="472" w:type="pct"/>
            <w:noWrap/>
            <w:vAlign w:val="center"/>
            <w:hideMark/>
          </w:tcPr>
          <w:p w14:paraId="2AFE5545" w14:textId="007E9411" w:rsidR="00F62AEA" w:rsidRPr="00553E21" w:rsidRDefault="00F62AEA" w:rsidP="00C62B5C">
            <w:pPr>
              <w:rPr>
                <w:rFonts w:ascii="Helvetica" w:hAnsi="Helvetica" w:cs="Calibri"/>
                <w:color w:val="000000" w:themeColor="text1"/>
                <w:sz w:val="18"/>
                <w:szCs w:val="18"/>
                <w:lang w:eastAsia="en-GB"/>
              </w:rPr>
            </w:pPr>
            <w:r w:rsidRPr="00553E21">
              <w:rPr>
                <w:rFonts w:ascii="Helvetica" w:hAnsi="Helvetica" w:cs="Calibri"/>
                <w:color w:val="000000" w:themeColor="text1"/>
                <w:sz w:val="18"/>
                <w:szCs w:val="18"/>
                <w:lang w:eastAsia="en-GB"/>
              </w:rPr>
              <w:t>6</w:t>
            </w:r>
            <w:r w:rsidR="00C62B5C">
              <w:rPr>
                <w:rFonts w:ascii="Helvetica" w:hAnsi="Helvetica" w:cs="Calibri"/>
                <w:color w:val="000000" w:themeColor="text1"/>
                <w:sz w:val="18"/>
                <w:szCs w:val="18"/>
                <w:lang w:eastAsia="en-GB"/>
              </w:rPr>
              <w:t>0-69</w:t>
            </w:r>
          </w:p>
        </w:tc>
        <w:tc>
          <w:tcPr>
            <w:tcW w:w="295" w:type="pct"/>
            <w:noWrap/>
            <w:vAlign w:val="center"/>
            <w:hideMark/>
          </w:tcPr>
          <w:p w14:paraId="7A1A0936" w14:textId="77777777" w:rsidR="00F62AEA" w:rsidRPr="00553E21" w:rsidRDefault="00F62AEA" w:rsidP="00C62B5C">
            <w:pPr>
              <w:rPr>
                <w:rFonts w:ascii="Helvetica" w:hAnsi="Helvetica" w:cs="Calibri"/>
                <w:color w:val="000000" w:themeColor="text1"/>
                <w:sz w:val="18"/>
                <w:szCs w:val="18"/>
                <w:lang w:eastAsia="en-GB"/>
              </w:rPr>
            </w:pPr>
            <w:r w:rsidRPr="00553E21">
              <w:rPr>
                <w:rFonts w:ascii="Helvetica" w:hAnsi="Helvetica" w:cs="Calibri"/>
                <w:color w:val="000000" w:themeColor="text1"/>
                <w:sz w:val="18"/>
                <w:szCs w:val="18"/>
                <w:lang w:eastAsia="en-GB"/>
              </w:rPr>
              <w:t>F</w:t>
            </w:r>
          </w:p>
        </w:tc>
        <w:tc>
          <w:tcPr>
            <w:tcW w:w="708" w:type="pct"/>
            <w:noWrap/>
            <w:vAlign w:val="center"/>
            <w:hideMark/>
          </w:tcPr>
          <w:p w14:paraId="53E051F4" w14:textId="77777777" w:rsidR="00F62AEA" w:rsidRPr="00553E21" w:rsidRDefault="00F62AEA" w:rsidP="00804107">
            <w:pPr>
              <w:ind w:right="559"/>
              <w:rPr>
                <w:rFonts w:ascii="Helvetica" w:hAnsi="Helvetica" w:cs="Calibri"/>
                <w:color w:val="000000" w:themeColor="text1"/>
                <w:sz w:val="18"/>
                <w:szCs w:val="18"/>
                <w:lang w:eastAsia="en-GB"/>
              </w:rPr>
            </w:pPr>
            <w:r w:rsidRPr="00553E21">
              <w:rPr>
                <w:rFonts w:ascii="Helvetica" w:hAnsi="Helvetica" w:cs="Calibri"/>
                <w:color w:val="000000" w:themeColor="text1"/>
                <w:sz w:val="18"/>
                <w:szCs w:val="18"/>
                <w:lang w:eastAsia="en-GB"/>
              </w:rPr>
              <w:t>UTI</w:t>
            </w:r>
          </w:p>
        </w:tc>
        <w:tc>
          <w:tcPr>
            <w:tcW w:w="522" w:type="pct"/>
            <w:noWrap/>
            <w:vAlign w:val="center"/>
            <w:hideMark/>
          </w:tcPr>
          <w:p w14:paraId="5FB4E8DD" w14:textId="77777777" w:rsidR="00F62AEA" w:rsidRPr="00553E21" w:rsidRDefault="00F62AEA" w:rsidP="00C62B5C">
            <w:pPr>
              <w:rPr>
                <w:rFonts w:ascii="Helvetica" w:hAnsi="Helvetica" w:cs="Calibri"/>
                <w:color w:val="000000" w:themeColor="text1"/>
                <w:sz w:val="18"/>
                <w:szCs w:val="18"/>
                <w:lang w:eastAsia="en-GB"/>
              </w:rPr>
            </w:pPr>
            <w:r w:rsidRPr="00553E21">
              <w:rPr>
                <w:rFonts w:ascii="Helvetica" w:hAnsi="Helvetica" w:cs="Calibri"/>
                <w:color w:val="000000" w:themeColor="text1"/>
                <w:sz w:val="18"/>
                <w:szCs w:val="18"/>
                <w:lang w:eastAsia="en-GB"/>
              </w:rPr>
              <w:t>1</w:t>
            </w:r>
          </w:p>
        </w:tc>
        <w:tc>
          <w:tcPr>
            <w:tcW w:w="684" w:type="pct"/>
            <w:noWrap/>
            <w:vAlign w:val="center"/>
            <w:hideMark/>
          </w:tcPr>
          <w:p w14:paraId="3A563D5A" w14:textId="77777777" w:rsidR="00F62AEA" w:rsidRPr="00553E21" w:rsidRDefault="00F62AEA" w:rsidP="00C62B5C">
            <w:pPr>
              <w:rPr>
                <w:rFonts w:ascii="Helvetica" w:hAnsi="Helvetica" w:cs="Calibri"/>
                <w:color w:val="000000" w:themeColor="text1"/>
                <w:sz w:val="18"/>
                <w:szCs w:val="18"/>
                <w:lang w:eastAsia="en-GB"/>
              </w:rPr>
            </w:pPr>
            <w:r w:rsidRPr="00553E21">
              <w:rPr>
                <w:rFonts w:ascii="Helvetica" w:hAnsi="Helvetica" w:cs="Calibri"/>
                <w:color w:val="000000" w:themeColor="text1"/>
                <w:sz w:val="18"/>
                <w:szCs w:val="18"/>
                <w:lang w:eastAsia="en-GB"/>
              </w:rPr>
              <w:t>ST105</w:t>
            </w:r>
          </w:p>
        </w:tc>
        <w:tc>
          <w:tcPr>
            <w:tcW w:w="640" w:type="pct"/>
            <w:noWrap/>
            <w:vAlign w:val="center"/>
            <w:hideMark/>
          </w:tcPr>
          <w:p w14:paraId="197C8216" w14:textId="77777777" w:rsidR="00F62AEA" w:rsidRPr="00553E21" w:rsidRDefault="00F62AEA" w:rsidP="00C62B5C">
            <w:pPr>
              <w:rPr>
                <w:rFonts w:ascii="Helvetica" w:hAnsi="Helvetica" w:cs="Calibri"/>
                <w:i/>
                <w:iCs/>
                <w:color w:val="000000" w:themeColor="text1"/>
                <w:sz w:val="18"/>
                <w:szCs w:val="18"/>
                <w:lang w:eastAsia="en-GB"/>
              </w:rPr>
            </w:pPr>
            <w:r w:rsidRPr="00553E21">
              <w:rPr>
                <w:rFonts w:ascii="Helvetica" w:hAnsi="Helvetica" w:cs="Calibri"/>
                <w:i/>
                <w:iCs/>
                <w:color w:val="000000" w:themeColor="text1"/>
                <w:sz w:val="18"/>
                <w:szCs w:val="18"/>
                <w:lang w:eastAsia="en-GB"/>
              </w:rPr>
              <w:t>ybt15, *iro4</w:t>
            </w:r>
          </w:p>
        </w:tc>
        <w:tc>
          <w:tcPr>
            <w:tcW w:w="607" w:type="pct"/>
            <w:noWrap/>
            <w:vAlign w:val="center"/>
            <w:hideMark/>
          </w:tcPr>
          <w:p w14:paraId="5897380B" w14:textId="77777777" w:rsidR="00F62AEA" w:rsidRPr="00553E21" w:rsidRDefault="00F62AEA" w:rsidP="00C62B5C">
            <w:pPr>
              <w:rPr>
                <w:rFonts w:ascii="Helvetica" w:hAnsi="Helvetica" w:cs="Calibri"/>
                <w:i/>
                <w:iCs/>
                <w:color w:val="000000" w:themeColor="text1"/>
                <w:sz w:val="18"/>
                <w:szCs w:val="18"/>
                <w:lang w:eastAsia="en-GB"/>
              </w:rPr>
            </w:pPr>
            <w:r w:rsidRPr="00553E21">
              <w:rPr>
                <w:rFonts w:ascii="Helvetica" w:hAnsi="Helvetica" w:cs="Calibri"/>
                <w:i/>
                <w:iCs/>
                <w:color w:val="000000" w:themeColor="text1"/>
                <w:sz w:val="18"/>
                <w:szCs w:val="18"/>
                <w:lang w:eastAsia="en-GB"/>
              </w:rPr>
              <w:t>-</w:t>
            </w:r>
          </w:p>
        </w:tc>
        <w:tc>
          <w:tcPr>
            <w:tcW w:w="307" w:type="pct"/>
            <w:noWrap/>
            <w:vAlign w:val="center"/>
            <w:hideMark/>
          </w:tcPr>
          <w:p w14:paraId="3C4DE4B9" w14:textId="77777777" w:rsidR="00F62AEA" w:rsidRPr="00553E21" w:rsidRDefault="00F62AEA" w:rsidP="00C62B5C">
            <w:pPr>
              <w:rPr>
                <w:rFonts w:ascii="Helvetica" w:hAnsi="Helvetica" w:cs="Calibri"/>
                <w:color w:val="000000" w:themeColor="text1"/>
                <w:sz w:val="18"/>
                <w:szCs w:val="18"/>
                <w:lang w:eastAsia="en-GB"/>
              </w:rPr>
            </w:pPr>
            <w:r w:rsidRPr="00553E21">
              <w:rPr>
                <w:rFonts w:ascii="Helvetica" w:hAnsi="Helvetica" w:cs="Calibri"/>
                <w:color w:val="000000" w:themeColor="text1"/>
                <w:sz w:val="18"/>
                <w:szCs w:val="18"/>
                <w:lang w:eastAsia="en-GB"/>
              </w:rPr>
              <w:t>KL102</w:t>
            </w:r>
          </w:p>
        </w:tc>
        <w:tc>
          <w:tcPr>
            <w:tcW w:w="353" w:type="pct"/>
            <w:noWrap/>
            <w:vAlign w:val="center"/>
            <w:hideMark/>
          </w:tcPr>
          <w:p w14:paraId="134C682C" w14:textId="77777777" w:rsidR="00F62AEA" w:rsidRPr="00553E21" w:rsidRDefault="00F62AEA" w:rsidP="00C62B5C">
            <w:pPr>
              <w:rPr>
                <w:rFonts w:ascii="Helvetica" w:hAnsi="Helvetica" w:cs="Calibri"/>
                <w:color w:val="000000" w:themeColor="text1"/>
                <w:sz w:val="18"/>
                <w:szCs w:val="18"/>
                <w:lang w:eastAsia="en-GB"/>
              </w:rPr>
            </w:pPr>
            <w:r w:rsidRPr="00553E21">
              <w:rPr>
                <w:rFonts w:ascii="Helvetica" w:hAnsi="Helvetica" w:cs="Calibri"/>
                <w:color w:val="000000" w:themeColor="text1"/>
                <w:sz w:val="18"/>
                <w:szCs w:val="18"/>
                <w:lang w:eastAsia="en-GB"/>
              </w:rPr>
              <w:t>O2</w:t>
            </w:r>
            <w:r>
              <w:rPr>
                <w:rFonts w:ascii="Helvetica" w:hAnsi="Helvetica" w:cs="Calibri"/>
                <w:color w:val="000000" w:themeColor="text1"/>
                <w:sz w:val="18"/>
                <w:szCs w:val="18"/>
                <w:lang w:eastAsia="en-GB"/>
              </w:rPr>
              <w:t>afg</w:t>
            </w:r>
          </w:p>
        </w:tc>
      </w:tr>
      <w:tr w:rsidR="00804107" w:rsidRPr="00553E21" w14:paraId="70DCA453" w14:textId="77777777" w:rsidTr="00804107">
        <w:trPr>
          <w:trHeight w:val="320"/>
        </w:trPr>
        <w:tc>
          <w:tcPr>
            <w:tcW w:w="411" w:type="pct"/>
            <w:noWrap/>
            <w:vAlign w:val="center"/>
            <w:hideMark/>
          </w:tcPr>
          <w:p w14:paraId="78F985A7" w14:textId="77777777" w:rsidR="00F62AEA" w:rsidRPr="00553E21" w:rsidRDefault="00F62AEA" w:rsidP="00C62B5C">
            <w:pPr>
              <w:rPr>
                <w:rFonts w:ascii="Helvetica" w:hAnsi="Helvetica" w:cs="Calibri"/>
                <w:color w:val="000000" w:themeColor="text1"/>
                <w:sz w:val="18"/>
                <w:szCs w:val="18"/>
                <w:lang w:eastAsia="en-GB"/>
              </w:rPr>
            </w:pPr>
            <w:r w:rsidRPr="00553E21">
              <w:rPr>
                <w:rFonts w:ascii="Helvetica" w:hAnsi="Helvetica" w:cs="Calibri"/>
                <w:color w:val="000000" w:themeColor="text1"/>
                <w:sz w:val="18"/>
                <w:szCs w:val="18"/>
                <w:lang w:eastAsia="en-GB"/>
              </w:rPr>
              <w:t>INF038</w:t>
            </w:r>
          </w:p>
        </w:tc>
        <w:tc>
          <w:tcPr>
            <w:tcW w:w="472" w:type="pct"/>
            <w:noWrap/>
            <w:vAlign w:val="center"/>
            <w:hideMark/>
          </w:tcPr>
          <w:p w14:paraId="178951E1" w14:textId="1302EFA6" w:rsidR="00F62AEA" w:rsidRPr="00553E21" w:rsidRDefault="00F62AEA" w:rsidP="00C62B5C">
            <w:pPr>
              <w:rPr>
                <w:rFonts w:ascii="Helvetica" w:hAnsi="Helvetica" w:cs="Calibri"/>
                <w:color w:val="000000" w:themeColor="text1"/>
                <w:sz w:val="18"/>
                <w:szCs w:val="18"/>
                <w:lang w:eastAsia="en-GB"/>
              </w:rPr>
            </w:pPr>
            <w:r w:rsidRPr="00553E21">
              <w:rPr>
                <w:rFonts w:ascii="Helvetica" w:hAnsi="Helvetica" w:cs="Calibri"/>
                <w:color w:val="000000" w:themeColor="text1"/>
                <w:sz w:val="18"/>
                <w:szCs w:val="18"/>
                <w:lang w:eastAsia="en-GB"/>
              </w:rPr>
              <w:t>3</w:t>
            </w:r>
            <w:r w:rsidR="00C62B5C">
              <w:rPr>
                <w:rFonts w:ascii="Helvetica" w:hAnsi="Helvetica" w:cs="Calibri"/>
                <w:color w:val="000000" w:themeColor="text1"/>
                <w:sz w:val="18"/>
                <w:szCs w:val="18"/>
                <w:lang w:eastAsia="en-GB"/>
              </w:rPr>
              <w:t>0-39</w:t>
            </w:r>
          </w:p>
        </w:tc>
        <w:tc>
          <w:tcPr>
            <w:tcW w:w="295" w:type="pct"/>
            <w:noWrap/>
            <w:vAlign w:val="center"/>
            <w:hideMark/>
          </w:tcPr>
          <w:p w14:paraId="0A16E21C" w14:textId="77777777" w:rsidR="00F62AEA" w:rsidRPr="00553E21" w:rsidRDefault="00F62AEA" w:rsidP="00C62B5C">
            <w:pPr>
              <w:rPr>
                <w:rFonts w:ascii="Helvetica" w:hAnsi="Helvetica" w:cs="Calibri"/>
                <w:color w:val="000000" w:themeColor="text1"/>
                <w:sz w:val="18"/>
                <w:szCs w:val="18"/>
                <w:lang w:eastAsia="en-GB"/>
              </w:rPr>
            </w:pPr>
            <w:r w:rsidRPr="00553E21">
              <w:rPr>
                <w:rFonts w:ascii="Helvetica" w:hAnsi="Helvetica" w:cs="Calibri"/>
                <w:color w:val="000000" w:themeColor="text1"/>
                <w:sz w:val="18"/>
                <w:szCs w:val="18"/>
                <w:lang w:eastAsia="en-GB"/>
              </w:rPr>
              <w:t>F</w:t>
            </w:r>
          </w:p>
        </w:tc>
        <w:tc>
          <w:tcPr>
            <w:tcW w:w="708" w:type="pct"/>
            <w:noWrap/>
            <w:vAlign w:val="center"/>
            <w:hideMark/>
          </w:tcPr>
          <w:p w14:paraId="2AECF695" w14:textId="77777777" w:rsidR="00F62AEA" w:rsidRPr="00553E21" w:rsidRDefault="00F62AEA" w:rsidP="00804107">
            <w:pPr>
              <w:ind w:right="559"/>
              <w:rPr>
                <w:rFonts w:ascii="Helvetica" w:hAnsi="Helvetica" w:cs="Calibri"/>
                <w:color w:val="000000" w:themeColor="text1"/>
                <w:sz w:val="18"/>
                <w:szCs w:val="18"/>
                <w:lang w:eastAsia="en-GB"/>
              </w:rPr>
            </w:pPr>
            <w:r w:rsidRPr="00553E21">
              <w:rPr>
                <w:rFonts w:ascii="Helvetica" w:hAnsi="Helvetica" w:cs="Calibri"/>
                <w:color w:val="000000" w:themeColor="text1"/>
                <w:sz w:val="18"/>
                <w:szCs w:val="18"/>
                <w:lang w:eastAsia="en-GB"/>
              </w:rPr>
              <w:t>Disseminated</w:t>
            </w:r>
          </w:p>
        </w:tc>
        <w:tc>
          <w:tcPr>
            <w:tcW w:w="522" w:type="pct"/>
            <w:noWrap/>
            <w:vAlign w:val="center"/>
            <w:hideMark/>
          </w:tcPr>
          <w:p w14:paraId="5FBC84A0" w14:textId="77777777" w:rsidR="00F62AEA" w:rsidRPr="00553E21" w:rsidRDefault="00F62AEA" w:rsidP="00C62B5C">
            <w:pPr>
              <w:rPr>
                <w:rFonts w:ascii="Helvetica" w:hAnsi="Helvetica" w:cs="Calibri"/>
                <w:color w:val="000000" w:themeColor="text1"/>
                <w:sz w:val="18"/>
                <w:szCs w:val="18"/>
                <w:lang w:eastAsia="en-GB"/>
              </w:rPr>
            </w:pPr>
            <w:r w:rsidRPr="00553E21">
              <w:rPr>
                <w:rFonts w:ascii="Helvetica" w:hAnsi="Helvetica" w:cs="Calibri"/>
                <w:color w:val="000000" w:themeColor="text1"/>
                <w:sz w:val="18"/>
                <w:szCs w:val="18"/>
                <w:lang w:eastAsia="en-GB"/>
              </w:rPr>
              <w:t>1 (ED)</w:t>
            </w:r>
          </w:p>
        </w:tc>
        <w:tc>
          <w:tcPr>
            <w:tcW w:w="684" w:type="pct"/>
            <w:noWrap/>
            <w:vAlign w:val="center"/>
            <w:hideMark/>
          </w:tcPr>
          <w:p w14:paraId="5E38C770" w14:textId="77777777" w:rsidR="00F62AEA" w:rsidRPr="00553E21" w:rsidRDefault="00F62AEA" w:rsidP="00C62B5C">
            <w:pPr>
              <w:rPr>
                <w:rFonts w:ascii="Helvetica" w:hAnsi="Helvetica" w:cs="Calibri"/>
                <w:color w:val="000000" w:themeColor="text1"/>
                <w:sz w:val="18"/>
                <w:szCs w:val="18"/>
                <w:lang w:eastAsia="en-GB"/>
              </w:rPr>
            </w:pPr>
            <w:r w:rsidRPr="00553E21">
              <w:rPr>
                <w:rFonts w:ascii="Helvetica" w:hAnsi="Helvetica" w:cs="Calibri"/>
                <w:color w:val="000000" w:themeColor="text1"/>
                <w:sz w:val="18"/>
                <w:szCs w:val="18"/>
                <w:lang w:eastAsia="en-GB"/>
              </w:rPr>
              <w:t>ST60</w:t>
            </w:r>
          </w:p>
        </w:tc>
        <w:tc>
          <w:tcPr>
            <w:tcW w:w="640" w:type="pct"/>
            <w:noWrap/>
            <w:vAlign w:val="center"/>
            <w:hideMark/>
          </w:tcPr>
          <w:p w14:paraId="4348014F" w14:textId="77777777" w:rsidR="00F62AEA" w:rsidRPr="00553E21" w:rsidRDefault="00F62AEA" w:rsidP="00C62B5C">
            <w:pPr>
              <w:rPr>
                <w:rFonts w:ascii="Helvetica" w:hAnsi="Helvetica" w:cs="Calibri"/>
                <w:i/>
                <w:iCs/>
                <w:color w:val="000000" w:themeColor="text1"/>
                <w:sz w:val="18"/>
                <w:szCs w:val="18"/>
                <w:lang w:eastAsia="en-GB"/>
              </w:rPr>
            </w:pPr>
            <w:r w:rsidRPr="00553E21">
              <w:rPr>
                <w:rFonts w:ascii="Helvetica" w:hAnsi="Helvetica" w:cs="Calibri"/>
                <w:i/>
                <w:iCs/>
                <w:color w:val="000000" w:themeColor="text1"/>
                <w:sz w:val="18"/>
                <w:szCs w:val="18"/>
                <w:lang w:eastAsia="en-GB"/>
              </w:rPr>
              <w:t>ybt2, iro3, *rmp3</w:t>
            </w:r>
          </w:p>
        </w:tc>
        <w:tc>
          <w:tcPr>
            <w:tcW w:w="607" w:type="pct"/>
            <w:noWrap/>
            <w:vAlign w:val="center"/>
            <w:hideMark/>
          </w:tcPr>
          <w:p w14:paraId="3C670393" w14:textId="77777777" w:rsidR="00F62AEA" w:rsidRPr="00553E21" w:rsidRDefault="00F62AEA" w:rsidP="00C62B5C">
            <w:pPr>
              <w:rPr>
                <w:rFonts w:ascii="Helvetica" w:hAnsi="Helvetica" w:cs="Calibri"/>
                <w:i/>
                <w:iCs/>
                <w:color w:val="000000" w:themeColor="text1"/>
                <w:sz w:val="18"/>
                <w:szCs w:val="18"/>
                <w:lang w:eastAsia="en-GB"/>
              </w:rPr>
            </w:pPr>
            <w:r w:rsidRPr="00553E21">
              <w:rPr>
                <w:rFonts w:ascii="Helvetica" w:hAnsi="Helvetica" w:cs="Calibri"/>
                <w:i/>
                <w:iCs/>
                <w:color w:val="000000" w:themeColor="text1"/>
                <w:sz w:val="18"/>
                <w:szCs w:val="18"/>
                <w:lang w:eastAsia="en-GB"/>
              </w:rPr>
              <w:t>-</w:t>
            </w:r>
          </w:p>
        </w:tc>
        <w:tc>
          <w:tcPr>
            <w:tcW w:w="307" w:type="pct"/>
            <w:noWrap/>
            <w:vAlign w:val="center"/>
            <w:hideMark/>
          </w:tcPr>
          <w:p w14:paraId="5700EA01" w14:textId="77777777" w:rsidR="00F62AEA" w:rsidRPr="00553E21" w:rsidRDefault="00F62AEA" w:rsidP="00C62B5C">
            <w:pPr>
              <w:rPr>
                <w:rFonts w:ascii="Helvetica" w:hAnsi="Helvetica" w:cs="Calibri"/>
                <w:color w:val="000000" w:themeColor="text1"/>
                <w:sz w:val="18"/>
                <w:szCs w:val="18"/>
                <w:lang w:eastAsia="en-GB"/>
              </w:rPr>
            </w:pPr>
            <w:r w:rsidRPr="00553E21">
              <w:rPr>
                <w:rFonts w:ascii="Helvetica" w:hAnsi="Helvetica" w:cs="Calibri"/>
                <w:color w:val="000000" w:themeColor="text1"/>
                <w:sz w:val="18"/>
                <w:szCs w:val="18"/>
                <w:lang w:eastAsia="en-GB"/>
              </w:rPr>
              <w:t>KL5</w:t>
            </w:r>
          </w:p>
        </w:tc>
        <w:tc>
          <w:tcPr>
            <w:tcW w:w="353" w:type="pct"/>
            <w:noWrap/>
            <w:vAlign w:val="center"/>
            <w:hideMark/>
          </w:tcPr>
          <w:p w14:paraId="591E0CC4" w14:textId="77777777" w:rsidR="00F62AEA" w:rsidRPr="00553E21" w:rsidRDefault="00F62AEA" w:rsidP="00C62B5C">
            <w:pPr>
              <w:rPr>
                <w:rFonts w:ascii="Helvetica" w:hAnsi="Helvetica" w:cs="Calibri"/>
                <w:color w:val="000000" w:themeColor="text1"/>
                <w:sz w:val="18"/>
                <w:szCs w:val="18"/>
                <w:lang w:eastAsia="en-GB"/>
              </w:rPr>
            </w:pPr>
            <w:r w:rsidRPr="00553E21">
              <w:rPr>
                <w:rFonts w:ascii="Helvetica" w:hAnsi="Helvetica" w:cs="Calibri"/>
                <w:color w:val="000000" w:themeColor="text1"/>
                <w:sz w:val="18"/>
                <w:szCs w:val="18"/>
                <w:lang w:eastAsia="en-GB"/>
              </w:rPr>
              <w:t>O1</w:t>
            </w:r>
          </w:p>
        </w:tc>
      </w:tr>
      <w:tr w:rsidR="00804107" w:rsidRPr="00553E21" w14:paraId="3108E49E" w14:textId="77777777" w:rsidTr="00804107">
        <w:trPr>
          <w:trHeight w:val="320"/>
        </w:trPr>
        <w:tc>
          <w:tcPr>
            <w:tcW w:w="411" w:type="pct"/>
            <w:noWrap/>
            <w:vAlign w:val="center"/>
            <w:hideMark/>
          </w:tcPr>
          <w:p w14:paraId="5B98FE49" w14:textId="77777777" w:rsidR="00F62AEA" w:rsidRPr="00553E21" w:rsidRDefault="00F62AEA" w:rsidP="00C62B5C">
            <w:pPr>
              <w:rPr>
                <w:rFonts w:ascii="Helvetica" w:hAnsi="Helvetica" w:cs="Calibri"/>
                <w:color w:val="000000" w:themeColor="text1"/>
                <w:sz w:val="18"/>
                <w:szCs w:val="18"/>
                <w:lang w:eastAsia="en-GB"/>
              </w:rPr>
            </w:pPr>
            <w:r w:rsidRPr="00553E21">
              <w:rPr>
                <w:rFonts w:ascii="Helvetica" w:hAnsi="Helvetica" w:cs="Calibri"/>
                <w:color w:val="000000" w:themeColor="text1"/>
                <w:sz w:val="18"/>
                <w:szCs w:val="18"/>
                <w:lang w:eastAsia="en-GB"/>
              </w:rPr>
              <w:t>INF269</w:t>
            </w:r>
          </w:p>
        </w:tc>
        <w:tc>
          <w:tcPr>
            <w:tcW w:w="472" w:type="pct"/>
            <w:noWrap/>
            <w:vAlign w:val="center"/>
            <w:hideMark/>
          </w:tcPr>
          <w:p w14:paraId="1760135C" w14:textId="72B071DE" w:rsidR="00F62AEA" w:rsidRPr="00553E21" w:rsidRDefault="00F62AEA" w:rsidP="00C62B5C">
            <w:pPr>
              <w:rPr>
                <w:rFonts w:ascii="Helvetica" w:hAnsi="Helvetica" w:cs="Calibri"/>
                <w:color w:val="000000" w:themeColor="text1"/>
                <w:sz w:val="18"/>
                <w:szCs w:val="18"/>
                <w:lang w:eastAsia="en-GB"/>
              </w:rPr>
            </w:pPr>
            <w:r w:rsidRPr="00553E21">
              <w:rPr>
                <w:rFonts w:ascii="Helvetica" w:hAnsi="Helvetica" w:cs="Calibri"/>
                <w:color w:val="000000" w:themeColor="text1"/>
                <w:sz w:val="18"/>
                <w:szCs w:val="18"/>
                <w:lang w:eastAsia="en-GB"/>
              </w:rPr>
              <w:t>8</w:t>
            </w:r>
            <w:r w:rsidR="00C62B5C">
              <w:rPr>
                <w:rFonts w:ascii="Helvetica" w:hAnsi="Helvetica" w:cs="Calibri"/>
                <w:color w:val="000000" w:themeColor="text1"/>
                <w:sz w:val="18"/>
                <w:szCs w:val="18"/>
                <w:lang w:eastAsia="en-GB"/>
              </w:rPr>
              <w:t>0-89</w:t>
            </w:r>
          </w:p>
        </w:tc>
        <w:tc>
          <w:tcPr>
            <w:tcW w:w="295" w:type="pct"/>
            <w:noWrap/>
            <w:vAlign w:val="center"/>
            <w:hideMark/>
          </w:tcPr>
          <w:p w14:paraId="5BD365EB" w14:textId="77777777" w:rsidR="00F62AEA" w:rsidRPr="00553E21" w:rsidRDefault="00F62AEA" w:rsidP="00C62B5C">
            <w:pPr>
              <w:rPr>
                <w:rFonts w:ascii="Helvetica" w:hAnsi="Helvetica" w:cs="Calibri"/>
                <w:color w:val="000000" w:themeColor="text1"/>
                <w:sz w:val="18"/>
                <w:szCs w:val="18"/>
                <w:lang w:eastAsia="en-GB"/>
              </w:rPr>
            </w:pPr>
            <w:r w:rsidRPr="00553E21">
              <w:rPr>
                <w:rFonts w:ascii="Helvetica" w:hAnsi="Helvetica" w:cs="Calibri"/>
                <w:color w:val="000000" w:themeColor="text1"/>
                <w:sz w:val="18"/>
                <w:szCs w:val="18"/>
                <w:lang w:eastAsia="en-GB"/>
              </w:rPr>
              <w:t>M</w:t>
            </w:r>
          </w:p>
        </w:tc>
        <w:tc>
          <w:tcPr>
            <w:tcW w:w="708" w:type="pct"/>
            <w:noWrap/>
            <w:vAlign w:val="center"/>
            <w:hideMark/>
          </w:tcPr>
          <w:p w14:paraId="57F9DCBC" w14:textId="77777777" w:rsidR="00F62AEA" w:rsidRPr="00553E21" w:rsidRDefault="00F62AEA" w:rsidP="00804107">
            <w:pPr>
              <w:ind w:right="559"/>
              <w:rPr>
                <w:rFonts w:ascii="Helvetica" w:hAnsi="Helvetica" w:cs="Calibri"/>
                <w:color w:val="000000" w:themeColor="text1"/>
                <w:sz w:val="18"/>
                <w:szCs w:val="18"/>
                <w:lang w:eastAsia="en-GB"/>
              </w:rPr>
            </w:pPr>
            <w:r w:rsidRPr="00553E21">
              <w:rPr>
                <w:rFonts w:ascii="Helvetica" w:hAnsi="Helvetica" w:cs="Calibri"/>
                <w:color w:val="000000" w:themeColor="text1"/>
                <w:sz w:val="18"/>
                <w:szCs w:val="18"/>
                <w:lang w:eastAsia="en-GB"/>
              </w:rPr>
              <w:t>UTI</w:t>
            </w:r>
          </w:p>
        </w:tc>
        <w:tc>
          <w:tcPr>
            <w:tcW w:w="522" w:type="pct"/>
            <w:noWrap/>
            <w:vAlign w:val="center"/>
            <w:hideMark/>
          </w:tcPr>
          <w:p w14:paraId="2795F582" w14:textId="77777777" w:rsidR="00F62AEA" w:rsidRPr="00553E21" w:rsidRDefault="00F62AEA" w:rsidP="00C62B5C">
            <w:pPr>
              <w:rPr>
                <w:rFonts w:ascii="Helvetica" w:hAnsi="Helvetica" w:cs="Calibri"/>
                <w:color w:val="000000" w:themeColor="text1"/>
                <w:sz w:val="18"/>
                <w:szCs w:val="18"/>
                <w:lang w:eastAsia="en-GB"/>
              </w:rPr>
            </w:pPr>
            <w:r w:rsidRPr="00553E21">
              <w:rPr>
                <w:rFonts w:ascii="Helvetica" w:hAnsi="Helvetica" w:cs="Calibri"/>
                <w:color w:val="000000" w:themeColor="text1"/>
                <w:sz w:val="18"/>
                <w:szCs w:val="18"/>
                <w:lang w:eastAsia="en-GB"/>
              </w:rPr>
              <w:t>30</w:t>
            </w:r>
          </w:p>
        </w:tc>
        <w:tc>
          <w:tcPr>
            <w:tcW w:w="684" w:type="pct"/>
            <w:noWrap/>
            <w:vAlign w:val="center"/>
            <w:hideMark/>
          </w:tcPr>
          <w:p w14:paraId="3EF85491" w14:textId="77777777" w:rsidR="00F62AEA" w:rsidRPr="00553E21" w:rsidRDefault="00F62AEA" w:rsidP="00C62B5C">
            <w:pPr>
              <w:rPr>
                <w:rFonts w:ascii="Helvetica" w:hAnsi="Helvetica" w:cs="Calibri"/>
                <w:color w:val="000000" w:themeColor="text1"/>
                <w:sz w:val="18"/>
                <w:szCs w:val="18"/>
                <w:lang w:eastAsia="en-GB"/>
              </w:rPr>
            </w:pPr>
            <w:r w:rsidRPr="00553E21">
              <w:rPr>
                <w:rFonts w:ascii="Helvetica" w:hAnsi="Helvetica" w:cs="Calibri"/>
                <w:color w:val="000000" w:themeColor="text1"/>
                <w:sz w:val="18"/>
                <w:szCs w:val="18"/>
                <w:lang w:eastAsia="en-GB"/>
              </w:rPr>
              <w:t>ST13</w:t>
            </w:r>
          </w:p>
        </w:tc>
        <w:tc>
          <w:tcPr>
            <w:tcW w:w="640" w:type="pct"/>
            <w:noWrap/>
            <w:vAlign w:val="center"/>
            <w:hideMark/>
          </w:tcPr>
          <w:p w14:paraId="57D11E6F" w14:textId="77777777" w:rsidR="00F62AEA" w:rsidRPr="00553E21" w:rsidRDefault="00F62AEA" w:rsidP="00C62B5C">
            <w:pPr>
              <w:rPr>
                <w:rFonts w:ascii="Helvetica" w:hAnsi="Helvetica" w:cs="Calibri"/>
                <w:i/>
                <w:iCs/>
                <w:color w:val="000000" w:themeColor="text1"/>
                <w:sz w:val="18"/>
                <w:szCs w:val="18"/>
                <w:lang w:eastAsia="en-GB"/>
              </w:rPr>
            </w:pPr>
            <w:r w:rsidRPr="00553E21">
              <w:rPr>
                <w:rFonts w:ascii="Helvetica" w:hAnsi="Helvetica" w:cs="Calibri"/>
                <w:i/>
                <w:iCs/>
                <w:color w:val="000000" w:themeColor="text1"/>
                <w:sz w:val="18"/>
                <w:szCs w:val="18"/>
                <w:lang w:eastAsia="en-GB"/>
              </w:rPr>
              <w:t>ybt17, clb3</w:t>
            </w:r>
          </w:p>
        </w:tc>
        <w:tc>
          <w:tcPr>
            <w:tcW w:w="607" w:type="pct"/>
            <w:noWrap/>
            <w:vAlign w:val="center"/>
            <w:hideMark/>
          </w:tcPr>
          <w:p w14:paraId="0C896769" w14:textId="77777777" w:rsidR="00F62AEA" w:rsidRPr="00553E21" w:rsidRDefault="00F62AEA" w:rsidP="00C62B5C">
            <w:pPr>
              <w:rPr>
                <w:rFonts w:ascii="Helvetica" w:hAnsi="Helvetica" w:cs="Calibri"/>
                <w:i/>
                <w:iCs/>
                <w:color w:val="000000" w:themeColor="text1"/>
                <w:sz w:val="18"/>
                <w:szCs w:val="18"/>
                <w:lang w:eastAsia="en-GB"/>
              </w:rPr>
            </w:pPr>
            <w:r w:rsidRPr="00553E21">
              <w:rPr>
                <w:rFonts w:ascii="Helvetica" w:hAnsi="Helvetica" w:cs="Calibri"/>
                <w:i/>
                <w:iCs/>
                <w:color w:val="000000" w:themeColor="text1"/>
                <w:sz w:val="18"/>
                <w:szCs w:val="18"/>
                <w:lang w:eastAsia="en-GB"/>
              </w:rPr>
              <w:t>-</w:t>
            </w:r>
          </w:p>
        </w:tc>
        <w:tc>
          <w:tcPr>
            <w:tcW w:w="307" w:type="pct"/>
            <w:noWrap/>
            <w:vAlign w:val="center"/>
            <w:hideMark/>
          </w:tcPr>
          <w:p w14:paraId="0E50EDE1" w14:textId="77777777" w:rsidR="00F62AEA" w:rsidRPr="00553E21" w:rsidRDefault="00F62AEA" w:rsidP="00C62B5C">
            <w:pPr>
              <w:rPr>
                <w:rFonts w:ascii="Helvetica" w:hAnsi="Helvetica" w:cs="Calibri"/>
                <w:color w:val="000000" w:themeColor="text1"/>
                <w:sz w:val="18"/>
                <w:szCs w:val="18"/>
                <w:lang w:eastAsia="en-GB"/>
              </w:rPr>
            </w:pPr>
            <w:r w:rsidRPr="00553E21">
              <w:rPr>
                <w:rFonts w:ascii="Helvetica" w:hAnsi="Helvetica" w:cs="Calibri"/>
                <w:color w:val="000000" w:themeColor="text1"/>
                <w:sz w:val="18"/>
                <w:szCs w:val="18"/>
                <w:lang w:eastAsia="en-GB"/>
              </w:rPr>
              <w:t>KL3</w:t>
            </w:r>
          </w:p>
        </w:tc>
        <w:tc>
          <w:tcPr>
            <w:tcW w:w="353" w:type="pct"/>
            <w:noWrap/>
            <w:vAlign w:val="center"/>
            <w:hideMark/>
          </w:tcPr>
          <w:p w14:paraId="51C29632" w14:textId="77777777" w:rsidR="00F62AEA" w:rsidRPr="00553E21" w:rsidRDefault="00F62AEA" w:rsidP="00C62B5C">
            <w:pPr>
              <w:rPr>
                <w:rFonts w:ascii="Helvetica" w:hAnsi="Helvetica" w:cs="Calibri"/>
                <w:color w:val="000000" w:themeColor="text1"/>
                <w:sz w:val="18"/>
                <w:szCs w:val="18"/>
                <w:lang w:eastAsia="en-GB"/>
              </w:rPr>
            </w:pPr>
            <w:r w:rsidRPr="00553E21">
              <w:rPr>
                <w:rFonts w:ascii="Helvetica" w:hAnsi="Helvetica" w:cs="Calibri"/>
                <w:color w:val="000000" w:themeColor="text1"/>
                <w:sz w:val="18"/>
                <w:szCs w:val="18"/>
                <w:lang w:eastAsia="en-GB"/>
              </w:rPr>
              <w:t>O1</w:t>
            </w:r>
          </w:p>
        </w:tc>
      </w:tr>
      <w:tr w:rsidR="00804107" w:rsidRPr="00553E21" w14:paraId="7C484924" w14:textId="77777777" w:rsidTr="00804107">
        <w:trPr>
          <w:trHeight w:val="320"/>
        </w:trPr>
        <w:tc>
          <w:tcPr>
            <w:tcW w:w="411" w:type="pct"/>
            <w:noWrap/>
            <w:vAlign w:val="center"/>
            <w:hideMark/>
          </w:tcPr>
          <w:p w14:paraId="3D373CD1" w14:textId="77777777" w:rsidR="00F62AEA" w:rsidRPr="00553E21" w:rsidRDefault="00F62AEA" w:rsidP="00C62B5C">
            <w:pPr>
              <w:rPr>
                <w:rFonts w:ascii="Helvetica" w:hAnsi="Helvetica" w:cs="Calibri"/>
                <w:color w:val="000000" w:themeColor="text1"/>
                <w:sz w:val="18"/>
                <w:szCs w:val="18"/>
                <w:lang w:eastAsia="en-GB"/>
              </w:rPr>
            </w:pPr>
            <w:r w:rsidRPr="00553E21">
              <w:rPr>
                <w:rFonts w:ascii="Helvetica" w:hAnsi="Helvetica" w:cs="Calibri"/>
                <w:color w:val="000000" w:themeColor="text1"/>
                <w:sz w:val="18"/>
                <w:szCs w:val="18"/>
                <w:lang w:eastAsia="en-GB"/>
              </w:rPr>
              <w:t>INF002</w:t>
            </w:r>
          </w:p>
        </w:tc>
        <w:tc>
          <w:tcPr>
            <w:tcW w:w="472" w:type="pct"/>
            <w:noWrap/>
            <w:vAlign w:val="center"/>
            <w:hideMark/>
          </w:tcPr>
          <w:p w14:paraId="0B24F958" w14:textId="760D50B0" w:rsidR="00F62AEA" w:rsidRPr="00553E21" w:rsidRDefault="00F62AEA" w:rsidP="00C62B5C">
            <w:pPr>
              <w:rPr>
                <w:rFonts w:ascii="Helvetica" w:hAnsi="Helvetica" w:cs="Calibri"/>
                <w:color w:val="000000" w:themeColor="text1"/>
                <w:sz w:val="18"/>
                <w:szCs w:val="18"/>
                <w:lang w:eastAsia="en-GB"/>
              </w:rPr>
            </w:pPr>
            <w:r w:rsidRPr="00553E21">
              <w:rPr>
                <w:rFonts w:ascii="Helvetica" w:hAnsi="Helvetica" w:cs="Calibri"/>
                <w:color w:val="000000" w:themeColor="text1"/>
                <w:sz w:val="18"/>
                <w:szCs w:val="18"/>
                <w:lang w:eastAsia="en-GB"/>
              </w:rPr>
              <w:t>4</w:t>
            </w:r>
            <w:r w:rsidR="00C62B5C">
              <w:rPr>
                <w:rFonts w:ascii="Helvetica" w:hAnsi="Helvetica" w:cs="Calibri"/>
                <w:color w:val="000000" w:themeColor="text1"/>
                <w:sz w:val="18"/>
                <w:szCs w:val="18"/>
                <w:lang w:eastAsia="en-GB"/>
              </w:rPr>
              <w:t>0-49</w:t>
            </w:r>
          </w:p>
        </w:tc>
        <w:tc>
          <w:tcPr>
            <w:tcW w:w="295" w:type="pct"/>
            <w:noWrap/>
            <w:vAlign w:val="center"/>
            <w:hideMark/>
          </w:tcPr>
          <w:p w14:paraId="247E4929" w14:textId="77777777" w:rsidR="00F62AEA" w:rsidRPr="00553E21" w:rsidRDefault="00F62AEA" w:rsidP="00C62B5C">
            <w:pPr>
              <w:rPr>
                <w:rFonts w:ascii="Helvetica" w:hAnsi="Helvetica" w:cs="Calibri"/>
                <w:color w:val="000000" w:themeColor="text1"/>
                <w:sz w:val="18"/>
                <w:szCs w:val="18"/>
                <w:lang w:eastAsia="en-GB"/>
              </w:rPr>
            </w:pPr>
            <w:r w:rsidRPr="00553E21">
              <w:rPr>
                <w:rFonts w:ascii="Helvetica" w:hAnsi="Helvetica" w:cs="Calibri"/>
                <w:color w:val="000000" w:themeColor="text1"/>
                <w:sz w:val="18"/>
                <w:szCs w:val="18"/>
                <w:lang w:eastAsia="en-GB"/>
              </w:rPr>
              <w:t>M</w:t>
            </w:r>
          </w:p>
        </w:tc>
        <w:tc>
          <w:tcPr>
            <w:tcW w:w="708" w:type="pct"/>
            <w:noWrap/>
            <w:vAlign w:val="center"/>
            <w:hideMark/>
          </w:tcPr>
          <w:p w14:paraId="1BC97979" w14:textId="77DD5BE8" w:rsidR="00F62AEA" w:rsidRPr="00553E21" w:rsidRDefault="00945968" w:rsidP="00804107">
            <w:pPr>
              <w:ind w:right="559"/>
              <w:rPr>
                <w:rFonts w:ascii="Helvetica" w:hAnsi="Helvetica" w:cs="Calibri"/>
                <w:color w:val="000000" w:themeColor="text1"/>
                <w:sz w:val="18"/>
                <w:szCs w:val="18"/>
                <w:lang w:eastAsia="en-GB"/>
              </w:rPr>
            </w:pPr>
            <w:r>
              <w:rPr>
                <w:rFonts w:ascii="Helvetica" w:hAnsi="Helvetica" w:cs="Calibri"/>
                <w:color w:val="000000" w:themeColor="text1"/>
                <w:sz w:val="18"/>
                <w:szCs w:val="18"/>
                <w:lang w:eastAsia="en-GB"/>
              </w:rPr>
              <w:t>Respiratory</w:t>
            </w:r>
          </w:p>
        </w:tc>
        <w:tc>
          <w:tcPr>
            <w:tcW w:w="522" w:type="pct"/>
            <w:noWrap/>
            <w:vAlign w:val="center"/>
            <w:hideMark/>
          </w:tcPr>
          <w:p w14:paraId="1B45C6B0" w14:textId="77777777" w:rsidR="00F62AEA" w:rsidRPr="00553E21" w:rsidRDefault="00F62AEA" w:rsidP="00C62B5C">
            <w:pPr>
              <w:rPr>
                <w:rFonts w:ascii="Helvetica" w:hAnsi="Helvetica" w:cs="Calibri"/>
                <w:color w:val="000000" w:themeColor="text1"/>
                <w:sz w:val="18"/>
                <w:szCs w:val="18"/>
                <w:lang w:eastAsia="en-GB"/>
              </w:rPr>
            </w:pPr>
            <w:r w:rsidRPr="00553E21">
              <w:rPr>
                <w:rFonts w:ascii="Helvetica" w:hAnsi="Helvetica" w:cs="Calibri"/>
                <w:color w:val="000000" w:themeColor="text1"/>
                <w:sz w:val="18"/>
                <w:szCs w:val="18"/>
                <w:lang w:eastAsia="en-GB"/>
              </w:rPr>
              <w:t>2 (ICU)</w:t>
            </w:r>
          </w:p>
        </w:tc>
        <w:tc>
          <w:tcPr>
            <w:tcW w:w="684" w:type="pct"/>
            <w:noWrap/>
            <w:vAlign w:val="center"/>
            <w:hideMark/>
          </w:tcPr>
          <w:p w14:paraId="5EE41C76" w14:textId="77777777" w:rsidR="00F62AEA" w:rsidRPr="00553E21" w:rsidRDefault="00F62AEA" w:rsidP="00C62B5C">
            <w:pPr>
              <w:rPr>
                <w:rFonts w:ascii="Helvetica" w:hAnsi="Helvetica" w:cs="Calibri"/>
                <w:color w:val="000000" w:themeColor="text1"/>
                <w:sz w:val="18"/>
                <w:szCs w:val="18"/>
                <w:lang w:eastAsia="en-GB"/>
              </w:rPr>
            </w:pPr>
            <w:r w:rsidRPr="00553E21">
              <w:rPr>
                <w:rFonts w:ascii="Helvetica" w:hAnsi="Helvetica" w:cs="Calibri"/>
                <w:color w:val="000000" w:themeColor="text1"/>
                <w:sz w:val="18"/>
                <w:szCs w:val="18"/>
                <w:lang w:eastAsia="en-GB"/>
              </w:rPr>
              <w:t>ST133</w:t>
            </w:r>
          </w:p>
        </w:tc>
        <w:tc>
          <w:tcPr>
            <w:tcW w:w="640" w:type="pct"/>
            <w:noWrap/>
            <w:vAlign w:val="center"/>
            <w:hideMark/>
          </w:tcPr>
          <w:p w14:paraId="7024C27E" w14:textId="77777777" w:rsidR="00F62AEA" w:rsidRPr="00553E21" w:rsidRDefault="00F62AEA" w:rsidP="00C62B5C">
            <w:pPr>
              <w:rPr>
                <w:rFonts w:ascii="Helvetica" w:hAnsi="Helvetica" w:cs="Calibri"/>
                <w:i/>
                <w:iCs/>
                <w:color w:val="000000" w:themeColor="text1"/>
                <w:sz w:val="18"/>
                <w:szCs w:val="18"/>
                <w:lang w:eastAsia="en-GB"/>
              </w:rPr>
            </w:pPr>
            <w:r w:rsidRPr="00553E21">
              <w:rPr>
                <w:rFonts w:ascii="Helvetica" w:hAnsi="Helvetica" w:cs="Calibri"/>
                <w:i/>
                <w:iCs/>
                <w:color w:val="000000" w:themeColor="text1"/>
                <w:sz w:val="18"/>
                <w:szCs w:val="18"/>
                <w:lang w:eastAsia="en-GB"/>
              </w:rPr>
              <w:t>ybt17, clb3</w:t>
            </w:r>
          </w:p>
        </w:tc>
        <w:tc>
          <w:tcPr>
            <w:tcW w:w="607" w:type="pct"/>
            <w:noWrap/>
            <w:vAlign w:val="center"/>
            <w:hideMark/>
          </w:tcPr>
          <w:p w14:paraId="4D463DA1" w14:textId="77777777" w:rsidR="00F62AEA" w:rsidRPr="00553E21" w:rsidRDefault="00F62AEA" w:rsidP="00C62B5C">
            <w:pPr>
              <w:rPr>
                <w:rFonts w:ascii="Helvetica" w:hAnsi="Helvetica" w:cs="Calibri"/>
                <w:i/>
                <w:iCs/>
                <w:color w:val="000000" w:themeColor="text1"/>
                <w:sz w:val="18"/>
                <w:szCs w:val="18"/>
                <w:lang w:eastAsia="en-GB"/>
              </w:rPr>
            </w:pPr>
            <w:r w:rsidRPr="00553E21">
              <w:rPr>
                <w:rFonts w:ascii="Helvetica" w:hAnsi="Helvetica" w:cs="Calibri"/>
                <w:i/>
                <w:iCs/>
                <w:color w:val="000000" w:themeColor="text1"/>
                <w:sz w:val="18"/>
                <w:szCs w:val="18"/>
                <w:lang w:eastAsia="en-GB"/>
              </w:rPr>
              <w:t>-</w:t>
            </w:r>
          </w:p>
        </w:tc>
        <w:tc>
          <w:tcPr>
            <w:tcW w:w="307" w:type="pct"/>
            <w:noWrap/>
            <w:vAlign w:val="center"/>
            <w:hideMark/>
          </w:tcPr>
          <w:p w14:paraId="1AB72C06" w14:textId="77777777" w:rsidR="00F62AEA" w:rsidRPr="00553E21" w:rsidRDefault="00F62AEA" w:rsidP="00C62B5C">
            <w:pPr>
              <w:rPr>
                <w:rFonts w:ascii="Helvetica" w:hAnsi="Helvetica" w:cs="Calibri"/>
                <w:color w:val="000000" w:themeColor="text1"/>
                <w:sz w:val="18"/>
                <w:szCs w:val="18"/>
                <w:lang w:eastAsia="en-GB"/>
              </w:rPr>
            </w:pPr>
            <w:r w:rsidRPr="00553E21">
              <w:rPr>
                <w:rFonts w:ascii="Helvetica" w:hAnsi="Helvetica" w:cs="Calibri"/>
                <w:color w:val="000000" w:themeColor="text1"/>
                <w:sz w:val="18"/>
                <w:szCs w:val="18"/>
                <w:lang w:eastAsia="en-GB"/>
              </w:rPr>
              <w:t>KL116</w:t>
            </w:r>
          </w:p>
        </w:tc>
        <w:tc>
          <w:tcPr>
            <w:tcW w:w="353" w:type="pct"/>
            <w:noWrap/>
            <w:vAlign w:val="center"/>
            <w:hideMark/>
          </w:tcPr>
          <w:p w14:paraId="00209031" w14:textId="77777777" w:rsidR="00F62AEA" w:rsidRPr="00553E21" w:rsidRDefault="00F62AEA" w:rsidP="00C62B5C">
            <w:pPr>
              <w:rPr>
                <w:rFonts w:ascii="Helvetica" w:hAnsi="Helvetica" w:cs="Calibri"/>
                <w:color w:val="000000" w:themeColor="text1"/>
                <w:sz w:val="18"/>
                <w:szCs w:val="18"/>
                <w:lang w:eastAsia="en-GB"/>
              </w:rPr>
            </w:pPr>
            <w:r w:rsidRPr="00553E21">
              <w:rPr>
                <w:rFonts w:ascii="Helvetica" w:hAnsi="Helvetica" w:cs="Calibri"/>
                <w:color w:val="000000" w:themeColor="text1"/>
                <w:sz w:val="18"/>
                <w:szCs w:val="18"/>
                <w:lang w:eastAsia="en-GB"/>
              </w:rPr>
              <w:t>O1</w:t>
            </w:r>
          </w:p>
        </w:tc>
      </w:tr>
      <w:tr w:rsidR="00804107" w:rsidRPr="00553E21" w14:paraId="4422BBE9" w14:textId="77777777" w:rsidTr="00804107">
        <w:trPr>
          <w:trHeight w:val="320"/>
        </w:trPr>
        <w:tc>
          <w:tcPr>
            <w:tcW w:w="411" w:type="pct"/>
            <w:noWrap/>
            <w:vAlign w:val="center"/>
            <w:hideMark/>
          </w:tcPr>
          <w:p w14:paraId="7C2AE3C3" w14:textId="77777777" w:rsidR="00F62AEA" w:rsidRPr="00553E21" w:rsidRDefault="00F62AEA" w:rsidP="00C62B5C">
            <w:pPr>
              <w:rPr>
                <w:rFonts w:ascii="Helvetica" w:hAnsi="Helvetica" w:cs="Calibri"/>
                <w:color w:val="000000" w:themeColor="text1"/>
                <w:sz w:val="18"/>
                <w:szCs w:val="18"/>
                <w:lang w:eastAsia="en-GB"/>
              </w:rPr>
            </w:pPr>
            <w:r w:rsidRPr="00553E21">
              <w:rPr>
                <w:rFonts w:ascii="Helvetica" w:hAnsi="Helvetica" w:cs="Calibri"/>
                <w:color w:val="000000" w:themeColor="text1"/>
                <w:sz w:val="18"/>
                <w:szCs w:val="18"/>
                <w:lang w:eastAsia="en-GB"/>
              </w:rPr>
              <w:t>INF101</w:t>
            </w:r>
          </w:p>
        </w:tc>
        <w:tc>
          <w:tcPr>
            <w:tcW w:w="472" w:type="pct"/>
            <w:noWrap/>
            <w:vAlign w:val="center"/>
            <w:hideMark/>
          </w:tcPr>
          <w:p w14:paraId="14709778" w14:textId="021BC9BF" w:rsidR="00F62AEA" w:rsidRPr="00553E21" w:rsidRDefault="00F62AEA" w:rsidP="00C62B5C">
            <w:pPr>
              <w:rPr>
                <w:rFonts w:ascii="Helvetica" w:hAnsi="Helvetica" w:cs="Calibri"/>
                <w:color w:val="000000" w:themeColor="text1"/>
                <w:sz w:val="18"/>
                <w:szCs w:val="18"/>
                <w:lang w:eastAsia="en-GB"/>
              </w:rPr>
            </w:pPr>
            <w:r w:rsidRPr="00553E21">
              <w:rPr>
                <w:rFonts w:ascii="Helvetica" w:hAnsi="Helvetica" w:cs="Calibri"/>
                <w:color w:val="000000" w:themeColor="text1"/>
                <w:sz w:val="18"/>
                <w:szCs w:val="18"/>
                <w:lang w:eastAsia="en-GB"/>
              </w:rPr>
              <w:t>5</w:t>
            </w:r>
            <w:r w:rsidR="00C62B5C">
              <w:rPr>
                <w:rFonts w:ascii="Helvetica" w:hAnsi="Helvetica" w:cs="Calibri"/>
                <w:color w:val="000000" w:themeColor="text1"/>
                <w:sz w:val="18"/>
                <w:szCs w:val="18"/>
                <w:lang w:eastAsia="en-GB"/>
              </w:rPr>
              <w:t>0-59</w:t>
            </w:r>
          </w:p>
        </w:tc>
        <w:tc>
          <w:tcPr>
            <w:tcW w:w="295" w:type="pct"/>
            <w:noWrap/>
            <w:vAlign w:val="center"/>
            <w:hideMark/>
          </w:tcPr>
          <w:p w14:paraId="3E6F922A" w14:textId="77777777" w:rsidR="00F62AEA" w:rsidRPr="00553E21" w:rsidRDefault="00F62AEA" w:rsidP="00C62B5C">
            <w:pPr>
              <w:rPr>
                <w:rFonts w:ascii="Helvetica" w:hAnsi="Helvetica" w:cs="Calibri"/>
                <w:color w:val="000000" w:themeColor="text1"/>
                <w:sz w:val="18"/>
                <w:szCs w:val="18"/>
                <w:lang w:eastAsia="en-GB"/>
              </w:rPr>
            </w:pPr>
            <w:r w:rsidRPr="00553E21">
              <w:rPr>
                <w:rFonts w:ascii="Helvetica" w:hAnsi="Helvetica" w:cs="Calibri"/>
                <w:color w:val="000000" w:themeColor="text1"/>
                <w:sz w:val="18"/>
                <w:szCs w:val="18"/>
                <w:lang w:eastAsia="en-GB"/>
              </w:rPr>
              <w:t>F</w:t>
            </w:r>
          </w:p>
        </w:tc>
        <w:tc>
          <w:tcPr>
            <w:tcW w:w="708" w:type="pct"/>
            <w:noWrap/>
            <w:vAlign w:val="center"/>
            <w:hideMark/>
          </w:tcPr>
          <w:p w14:paraId="5947183E" w14:textId="77777777" w:rsidR="00F62AEA" w:rsidRPr="00553E21" w:rsidRDefault="00F62AEA" w:rsidP="00804107">
            <w:pPr>
              <w:ind w:right="559"/>
              <w:rPr>
                <w:rFonts w:ascii="Helvetica" w:hAnsi="Helvetica" w:cs="Calibri"/>
                <w:color w:val="000000" w:themeColor="text1"/>
                <w:sz w:val="18"/>
                <w:szCs w:val="18"/>
                <w:lang w:eastAsia="en-GB"/>
              </w:rPr>
            </w:pPr>
            <w:r w:rsidRPr="00553E21">
              <w:rPr>
                <w:rFonts w:ascii="Helvetica" w:hAnsi="Helvetica" w:cs="Calibri"/>
                <w:color w:val="000000" w:themeColor="text1"/>
                <w:sz w:val="18"/>
                <w:szCs w:val="18"/>
                <w:lang w:eastAsia="en-GB"/>
              </w:rPr>
              <w:t>UTI</w:t>
            </w:r>
          </w:p>
        </w:tc>
        <w:tc>
          <w:tcPr>
            <w:tcW w:w="522" w:type="pct"/>
            <w:noWrap/>
            <w:vAlign w:val="center"/>
            <w:hideMark/>
          </w:tcPr>
          <w:p w14:paraId="1779EB33" w14:textId="77777777" w:rsidR="00F62AEA" w:rsidRPr="00553E21" w:rsidRDefault="00F62AEA" w:rsidP="00C62B5C">
            <w:pPr>
              <w:rPr>
                <w:rFonts w:ascii="Helvetica" w:hAnsi="Helvetica" w:cs="Calibri"/>
                <w:color w:val="000000" w:themeColor="text1"/>
                <w:sz w:val="18"/>
                <w:szCs w:val="18"/>
                <w:lang w:eastAsia="en-GB"/>
              </w:rPr>
            </w:pPr>
            <w:r w:rsidRPr="00553E21">
              <w:rPr>
                <w:rFonts w:ascii="Helvetica" w:hAnsi="Helvetica" w:cs="Calibri"/>
                <w:color w:val="000000" w:themeColor="text1"/>
                <w:sz w:val="18"/>
                <w:szCs w:val="18"/>
                <w:lang w:eastAsia="en-GB"/>
              </w:rPr>
              <w:t>1</w:t>
            </w:r>
          </w:p>
        </w:tc>
        <w:tc>
          <w:tcPr>
            <w:tcW w:w="684" w:type="pct"/>
            <w:noWrap/>
            <w:vAlign w:val="center"/>
            <w:hideMark/>
          </w:tcPr>
          <w:p w14:paraId="3B40D3DA" w14:textId="77777777" w:rsidR="00F62AEA" w:rsidRPr="00553E21" w:rsidRDefault="00F62AEA" w:rsidP="00C62B5C">
            <w:pPr>
              <w:rPr>
                <w:rFonts w:ascii="Helvetica" w:hAnsi="Helvetica" w:cs="Calibri"/>
                <w:color w:val="000000" w:themeColor="text1"/>
                <w:sz w:val="18"/>
                <w:szCs w:val="18"/>
                <w:lang w:eastAsia="en-GB"/>
              </w:rPr>
            </w:pPr>
            <w:r w:rsidRPr="00553E21">
              <w:rPr>
                <w:rFonts w:ascii="Helvetica" w:hAnsi="Helvetica" w:cs="Calibri"/>
                <w:color w:val="000000" w:themeColor="text1"/>
                <w:sz w:val="18"/>
                <w:szCs w:val="18"/>
                <w:lang w:eastAsia="en-GB"/>
              </w:rPr>
              <w:t>ST133</w:t>
            </w:r>
          </w:p>
        </w:tc>
        <w:tc>
          <w:tcPr>
            <w:tcW w:w="640" w:type="pct"/>
            <w:noWrap/>
            <w:vAlign w:val="center"/>
            <w:hideMark/>
          </w:tcPr>
          <w:p w14:paraId="410C213F" w14:textId="77777777" w:rsidR="00F62AEA" w:rsidRPr="00553E21" w:rsidRDefault="00F62AEA" w:rsidP="00C62B5C">
            <w:pPr>
              <w:rPr>
                <w:rFonts w:ascii="Helvetica" w:hAnsi="Helvetica" w:cs="Calibri"/>
                <w:i/>
                <w:iCs/>
                <w:color w:val="000000" w:themeColor="text1"/>
                <w:sz w:val="18"/>
                <w:szCs w:val="18"/>
                <w:lang w:eastAsia="en-GB"/>
              </w:rPr>
            </w:pPr>
            <w:r w:rsidRPr="00553E21">
              <w:rPr>
                <w:rFonts w:ascii="Helvetica" w:hAnsi="Helvetica" w:cs="Calibri"/>
                <w:i/>
                <w:iCs/>
                <w:color w:val="000000" w:themeColor="text1"/>
                <w:sz w:val="18"/>
                <w:szCs w:val="18"/>
                <w:lang w:eastAsia="en-GB"/>
              </w:rPr>
              <w:t>ybt17, clb3</w:t>
            </w:r>
          </w:p>
        </w:tc>
        <w:tc>
          <w:tcPr>
            <w:tcW w:w="607" w:type="pct"/>
            <w:noWrap/>
            <w:vAlign w:val="center"/>
            <w:hideMark/>
          </w:tcPr>
          <w:p w14:paraId="09643991" w14:textId="77777777" w:rsidR="00F62AEA" w:rsidRPr="00553E21" w:rsidRDefault="00F62AEA" w:rsidP="00C62B5C">
            <w:pPr>
              <w:rPr>
                <w:rFonts w:ascii="Helvetica" w:hAnsi="Helvetica" w:cs="Calibri"/>
                <w:i/>
                <w:iCs/>
                <w:color w:val="000000" w:themeColor="text1"/>
                <w:sz w:val="18"/>
                <w:szCs w:val="18"/>
                <w:lang w:eastAsia="en-GB"/>
              </w:rPr>
            </w:pPr>
            <w:r w:rsidRPr="00553E21">
              <w:rPr>
                <w:rFonts w:ascii="Helvetica" w:hAnsi="Helvetica" w:cs="Calibri"/>
                <w:i/>
                <w:iCs/>
                <w:color w:val="000000" w:themeColor="text1"/>
                <w:sz w:val="18"/>
                <w:szCs w:val="18"/>
                <w:lang w:eastAsia="en-GB"/>
              </w:rPr>
              <w:t>-</w:t>
            </w:r>
          </w:p>
        </w:tc>
        <w:tc>
          <w:tcPr>
            <w:tcW w:w="307" w:type="pct"/>
            <w:noWrap/>
            <w:vAlign w:val="center"/>
            <w:hideMark/>
          </w:tcPr>
          <w:p w14:paraId="650134AF" w14:textId="77777777" w:rsidR="00F62AEA" w:rsidRPr="00553E21" w:rsidRDefault="00F62AEA" w:rsidP="00C62B5C">
            <w:pPr>
              <w:rPr>
                <w:rFonts w:ascii="Helvetica" w:hAnsi="Helvetica" w:cs="Calibri"/>
                <w:color w:val="000000" w:themeColor="text1"/>
                <w:sz w:val="18"/>
                <w:szCs w:val="18"/>
                <w:lang w:eastAsia="en-GB"/>
              </w:rPr>
            </w:pPr>
            <w:r w:rsidRPr="00553E21">
              <w:rPr>
                <w:rFonts w:ascii="Helvetica" w:hAnsi="Helvetica" w:cs="Calibri"/>
                <w:color w:val="000000" w:themeColor="text1"/>
                <w:sz w:val="18"/>
                <w:szCs w:val="18"/>
                <w:lang w:eastAsia="en-GB"/>
              </w:rPr>
              <w:t>KL116</w:t>
            </w:r>
          </w:p>
        </w:tc>
        <w:tc>
          <w:tcPr>
            <w:tcW w:w="353" w:type="pct"/>
            <w:noWrap/>
            <w:vAlign w:val="center"/>
            <w:hideMark/>
          </w:tcPr>
          <w:p w14:paraId="7A4F0293" w14:textId="77777777" w:rsidR="00F62AEA" w:rsidRPr="00553E21" w:rsidRDefault="00F62AEA" w:rsidP="00C62B5C">
            <w:pPr>
              <w:rPr>
                <w:rFonts w:ascii="Helvetica" w:hAnsi="Helvetica" w:cs="Calibri"/>
                <w:color w:val="000000" w:themeColor="text1"/>
                <w:sz w:val="18"/>
                <w:szCs w:val="18"/>
                <w:lang w:eastAsia="en-GB"/>
              </w:rPr>
            </w:pPr>
            <w:r w:rsidRPr="00553E21">
              <w:rPr>
                <w:rFonts w:ascii="Helvetica" w:hAnsi="Helvetica" w:cs="Calibri"/>
                <w:color w:val="000000" w:themeColor="text1"/>
                <w:sz w:val="18"/>
                <w:szCs w:val="18"/>
                <w:lang w:eastAsia="en-GB"/>
              </w:rPr>
              <w:t>O1</w:t>
            </w:r>
          </w:p>
        </w:tc>
      </w:tr>
      <w:tr w:rsidR="00804107" w:rsidRPr="00553E21" w14:paraId="1FC65751" w14:textId="77777777" w:rsidTr="00804107">
        <w:trPr>
          <w:trHeight w:val="320"/>
        </w:trPr>
        <w:tc>
          <w:tcPr>
            <w:tcW w:w="411" w:type="pct"/>
            <w:noWrap/>
            <w:vAlign w:val="center"/>
            <w:hideMark/>
          </w:tcPr>
          <w:p w14:paraId="038FB2E3" w14:textId="77777777" w:rsidR="00F62AEA" w:rsidRPr="00553E21" w:rsidRDefault="00F62AEA" w:rsidP="00C62B5C">
            <w:pPr>
              <w:rPr>
                <w:rFonts w:ascii="Helvetica" w:hAnsi="Helvetica" w:cs="Calibri"/>
                <w:color w:val="000000" w:themeColor="text1"/>
                <w:sz w:val="18"/>
                <w:szCs w:val="18"/>
                <w:lang w:eastAsia="en-GB"/>
              </w:rPr>
            </w:pPr>
            <w:r w:rsidRPr="00553E21">
              <w:rPr>
                <w:rFonts w:ascii="Helvetica" w:hAnsi="Helvetica" w:cs="Calibri"/>
                <w:color w:val="000000" w:themeColor="text1"/>
                <w:sz w:val="18"/>
                <w:szCs w:val="18"/>
                <w:lang w:eastAsia="en-GB"/>
              </w:rPr>
              <w:t>INF339</w:t>
            </w:r>
          </w:p>
        </w:tc>
        <w:tc>
          <w:tcPr>
            <w:tcW w:w="472" w:type="pct"/>
            <w:noWrap/>
            <w:vAlign w:val="center"/>
            <w:hideMark/>
          </w:tcPr>
          <w:p w14:paraId="3ACE6EC1" w14:textId="7F175E9A" w:rsidR="00F62AEA" w:rsidRPr="00553E21" w:rsidRDefault="00C62B5C" w:rsidP="00C62B5C">
            <w:pPr>
              <w:rPr>
                <w:rFonts w:ascii="Helvetica" w:hAnsi="Helvetica" w:cs="Calibri"/>
                <w:color w:val="000000" w:themeColor="text1"/>
                <w:sz w:val="18"/>
                <w:szCs w:val="18"/>
                <w:lang w:eastAsia="en-GB"/>
              </w:rPr>
            </w:pPr>
            <w:r>
              <w:rPr>
                <w:rFonts w:ascii="Helvetica" w:hAnsi="Helvetica" w:cs="Calibri"/>
                <w:color w:val="000000" w:themeColor="text1"/>
                <w:sz w:val="18"/>
                <w:szCs w:val="18"/>
                <w:lang w:eastAsia="en-GB"/>
              </w:rPr>
              <w:t>20-29</w:t>
            </w:r>
          </w:p>
        </w:tc>
        <w:tc>
          <w:tcPr>
            <w:tcW w:w="295" w:type="pct"/>
            <w:noWrap/>
            <w:vAlign w:val="center"/>
            <w:hideMark/>
          </w:tcPr>
          <w:p w14:paraId="1C7BB61C" w14:textId="77777777" w:rsidR="00F62AEA" w:rsidRPr="00553E21" w:rsidRDefault="00F62AEA" w:rsidP="00C62B5C">
            <w:pPr>
              <w:rPr>
                <w:rFonts w:ascii="Helvetica" w:hAnsi="Helvetica" w:cs="Calibri"/>
                <w:color w:val="000000" w:themeColor="text1"/>
                <w:sz w:val="18"/>
                <w:szCs w:val="18"/>
                <w:lang w:eastAsia="en-GB"/>
              </w:rPr>
            </w:pPr>
            <w:r w:rsidRPr="00553E21">
              <w:rPr>
                <w:rFonts w:ascii="Helvetica" w:hAnsi="Helvetica" w:cs="Calibri"/>
                <w:color w:val="000000" w:themeColor="text1"/>
                <w:sz w:val="18"/>
                <w:szCs w:val="18"/>
                <w:lang w:eastAsia="en-GB"/>
              </w:rPr>
              <w:t>M</w:t>
            </w:r>
          </w:p>
        </w:tc>
        <w:tc>
          <w:tcPr>
            <w:tcW w:w="708" w:type="pct"/>
            <w:noWrap/>
            <w:vAlign w:val="center"/>
            <w:hideMark/>
          </w:tcPr>
          <w:p w14:paraId="51061B66" w14:textId="77777777" w:rsidR="00F62AEA" w:rsidRPr="00553E21" w:rsidRDefault="00F62AEA" w:rsidP="00804107">
            <w:pPr>
              <w:ind w:right="559"/>
              <w:rPr>
                <w:rFonts w:ascii="Helvetica" w:hAnsi="Helvetica" w:cs="Calibri"/>
                <w:color w:val="000000" w:themeColor="text1"/>
                <w:sz w:val="18"/>
                <w:szCs w:val="18"/>
                <w:lang w:eastAsia="en-GB"/>
              </w:rPr>
            </w:pPr>
            <w:r w:rsidRPr="00553E21">
              <w:rPr>
                <w:rFonts w:ascii="Helvetica" w:hAnsi="Helvetica" w:cs="Calibri"/>
                <w:color w:val="000000" w:themeColor="text1"/>
                <w:sz w:val="18"/>
                <w:szCs w:val="18"/>
                <w:lang w:eastAsia="en-GB"/>
              </w:rPr>
              <w:t>Wound/tissue</w:t>
            </w:r>
          </w:p>
        </w:tc>
        <w:tc>
          <w:tcPr>
            <w:tcW w:w="522" w:type="pct"/>
            <w:noWrap/>
            <w:vAlign w:val="center"/>
            <w:hideMark/>
          </w:tcPr>
          <w:p w14:paraId="7255FFFA" w14:textId="77777777" w:rsidR="00F62AEA" w:rsidRPr="00553E21" w:rsidRDefault="00F62AEA" w:rsidP="00C62B5C">
            <w:pPr>
              <w:rPr>
                <w:rFonts w:ascii="Helvetica" w:hAnsi="Helvetica" w:cs="Calibri"/>
                <w:color w:val="000000" w:themeColor="text1"/>
                <w:sz w:val="18"/>
                <w:szCs w:val="18"/>
                <w:lang w:eastAsia="en-GB"/>
              </w:rPr>
            </w:pPr>
            <w:r w:rsidRPr="00553E21">
              <w:rPr>
                <w:rFonts w:ascii="Helvetica" w:hAnsi="Helvetica" w:cs="Calibri"/>
                <w:color w:val="000000" w:themeColor="text1"/>
                <w:sz w:val="18"/>
                <w:szCs w:val="18"/>
                <w:lang w:eastAsia="en-GB"/>
              </w:rPr>
              <w:t>0 (ICU)</w:t>
            </w:r>
          </w:p>
        </w:tc>
        <w:tc>
          <w:tcPr>
            <w:tcW w:w="684" w:type="pct"/>
            <w:noWrap/>
            <w:vAlign w:val="center"/>
            <w:hideMark/>
          </w:tcPr>
          <w:p w14:paraId="684A178C" w14:textId="77777777" w:rsidR="00F62AEA" w:rsidRPr="00553E21" w:rsidRDefault="00F62AEA" w:rsidP="00C62B5C">
            <w:pPr>
              <w:rPr>
                <w:rFonts w:ascii="Helvetica" w:hAnsi="Helvetica" w:cs="Calibri"/>
                <w:color w:val="000000" w:themeColor="text1"/>
                <w:sz w:val="18"/>
                <w:szCs w:val="18"/>
                <w:lang w:eastAsia="en-GB"/>
              </w:rPr>
            </w:pPr>
            <w:r w:rsidRPr="00553E21">
              <w:rPr>
                <w:rFonts w:ascii="Helvetica" w:hAnsi="Helvetica" w:cs="Calibri"/>
                <w:color w:val="000000" w:themeColor="text1"/>
                <w:sz w:val="18"/>
                <w:szCs w:val="18"/>
                <w:lang w:eastAsia="en-GB"/>
              </w:rPr>
              <w:t>ST792</w:t>
            </w:r>
          </w:p>
        </w:tc>
        <w:tc>
          <w:tcPr>
            <w:tcW w:w="640" w:type="pct"/>
            <w:noWrap/>
            <w:vAlign w:val="center"/>
            <w:hideMark/>
          </w:tcPr>
          <w:p w14:paraId="7D764E44" w14:textId="77777777" w:rsidR="00F62AEA" w:rsidRPr="00553E21" w:rsidRDefault="00F62AEA" w:rsidP="00C62B5C">
            <w:pPr>
              <w:rPr>
                <w:rFonts w:ascii="Helvetica" w:hAnsi="Helvetica" w:cs="Calibri"/>
                <w:i/>
                <w:iCs/>
                <w:color w:val="000000" w:themeColor="text1"/>
                <w:sz w:val="18"/>
                <w:szCs w:val="18"/>
                <w:lang w:eastAsia="en-GB"/>
              </w:rPr>
            </w:pPr>
            <w:r w:rsidRPr="00553E21">
              <w:rPr>
                <w:rFonts w:ascii="Helvetica" w:hAnsi="Helvetica" w:cs="Calibri"/>
                <w:i/>
                <w:iCs/>
                <w:color w:val="000000" w:themeColor="text1"/>
                <w:sz w:val="18"/>
                <w:szCs w:val="18"/>
                <w:lang w:eastAsia="en-GB"/>
              </w:rPr>
              <w:t>ybt17, clb3</w:t>
            </w:r>
          </w:p>
        </w:tc>
        <w:tc>
          <w:tcPr>
            <w:tcW w:w="607" w:type="pct"/>
            <w:noWrap/>
            <w:vAlign w:val="center"/>
            <w:hideMark/>
          </w:tcPr>
          <w:p w14:paraId="3EA582EF" w14:textId="77777777" w:rsidR="00F62AEA" w:rsidRPr="00553E21" w:rsidRDefault="00F62AEA" w:rsidP="00C62B5C">
            <w:pPr>
              <w:rPr>
                <w:rFonts w:ascii="Helvetica" w:hAnsi="Helvetica" w:cs="Calibri"/>
                <w:i/>
                <w:iCs/>
                <w:color w:val="000000" w:themeColor="text1"/>
                <w:sz w:val="18"/>
                <w:szCs w:val="18"/>
                <w:lang w:eastAsia="en-GB"/>
              </w:rPr>
            </w:pPr>
            <w:r w:rsidRPr="00553E21">
              <w:rPr>
                <w:rFonts w:ascii="Helvetica" w:hAnsi="Helvetica" w:cs="Calibri"/>
                <w:i/>
                <w:iCs/>
                <w:color w:val="000000" w:themeColor="text1"/>
                <w:sz w:val="18"/>
                <w:szCs w:val="18"/>
                <w:lang w:eastAsia="en-GB"/>
              </w:rPr>
              <w:t>-</w:t>
            </w:r>
          </w:p>
        </w:tc>
        <w:tc>
          <w:tcPr>
            <w:tcW w:w="307" w:type="pct"/>
            <w:noWrap/>
            <w:vAlign w:val="center"/>
            <w:hideMark/>
          </w:tcPr>
          <w:p w14:paraId="6E9CEAF4" w14:textId="77777777" w:rsidR="00F62AEA" w:rsidRPr="00553E21" w:rsidRDefault="00F62AEA" w:rsidP="00C62B5C">
            <w:pPr>
              <w:rPr>
                <w:rFonts w:ascii="Helvetica" w:hAnsi="Helvetica" w:cs="Calibri"/>
                <w:color w:val="000000" w:themeColor="text1"/>
                <w:sz w:val="18"/>
                <w:szCs w:val="18"/>
                <w:lang w:eastAsia="en-GB"/>
              </w:rPr>
            </w:pPr>
            <w:r w:rsidRPr="00553E21">
              <w:rPr>
                <w:rFonts w:ascii="Helvetica" w:hAnsi="Helvetica" w:cs="Calibri"/>
                <w:color w:val="000000" w:themeColor="text1"/>
                <w:sz w:val="18"/>
                <w:szCs w:val="18"/>
                <w:lang w:eastAsia="en-GB"/>
              </w:rPr>
              <w:t>KL25#</w:t>
            </w:r>
          </w:p>
        </w:tc>
        <w:tc>
          <w:tcPr>
            <w:tcW w:w="353" w:type="pct"/>
            <w:noWrap/>
            <w:vAlign w:val="center"/>
            <w:hideMark/>
          </w:tcPr>
          <w:p w14:paraId="14EE9492" w14:textId="77777777" w:rsidR="00F62AEA" w:rsidRPr="00553E21" w:rsidRDefault="00F62AEA" w:rsidP="00C62B5C">
            <w:pPr>
              <w:rPr>
                <w:rFonts w:ascii="Helvetica" w:hAnsi="Helvetica" w:cs="Calibri"/>
                <w:color w:val="000000" w:themeColor="text1"/>
                <w:sz w:val="18"/>
                <w:szCs w:val="18"/>
                <w:lang w:eastAsia="en-GB"/>
              </w:rPr>
            </w:pPr>
            <w:r w:rsidRPr="00553E21">
              <w:rPr>
                <w:rFonts w:ascii="Helvetica" w:hAnsi="Helvetica" w:cs="Calibri"/>
                <w:color w:val="000000" w:themeColor="text1"/>
                <w:sz w:val="18"/>
                <w:szCs w:val="18"/>
                <w:lang w:eastAsia="en-GB"/>
              </w:rPr>
              <w:t>O3/O3a</w:t>
            </w:r>
          </w:p>
        </w:tc>
      </w:tr>
      <w:tr w:rsidR="00804107" w:rsidRPr="00553E21" w14:paraId="401E20D1" w14:textId="77777777" w:rsidTr="00804107">
        <w:trPr>
          <w:trHeight w:val="320"/>
        </w:trPr>
        <w:tc>
          <w:tcPr>
            <w:tcW w:w="411" w:type="pct"/>
            <w:noWrap/>
            <w:vAlign w:val="center"/>
            <w:hideMark/>
          </w:tcPr>
          <w:p w14:paraId="171093B2" w14:textId="77777777" w:rsidR="00F62AEA" w:rsidRPr="00553E21" w:rsidRDefault="00F62AEA" w:rsidP="00C62B5C">
            <w:pPr>
              <w:rPr>
                <w:rFonts w:ascii="Helvetica" w:hAnsi="Helvetica" w:cs="Calibri"/>
                <w:color w:val="000000" w:themeColor="text1"/>
                <w:sz w:val="18"/>
                <w:szCs w:val="18"/>
                <w:lang w:eastAsia="en-GB"/>
              </w:rPr>
            </w:pPr>
            <w:r w:rsidRPr="00553E21">
              <w:rPr>
                <w:rFonts w:ascii="Helvetica" w:hAnsi="Helvetica" w:cs="Calibri"/>
                <w:color w:val="000000" w:themeColor="text1"/>
                <w:sz w:val="18"/>
                <w:szCs w:val="18"/>
                <w:lang w:eastAsia="en-GB"/>
              </w:rPr>
              <w:t>INF227</w:t>
            </w:r>
          </w:p>
        </w:tc>
        <w:tc>
          <w:tcPr>
            <w:tcW w:w="472" w:type="pct"/>
            <w:noWrap/>
            <w:vAlign w:val="center"/>
            <w:hideMark/>
          </w:tcPr>
          <w:p w14:paraId="71FEE243" w14:textId="3E953F52" w:rsidR="00F62AEA" w:rsidRPr="00553E21" w:rsidRDefault="00F62AEA" w:rsidP="00C62B5C">
            <w:pPr>
              <w:rPr>
                <w:rFonts w:ascii="Helvetica" w:hAnsi="Helvetica" w:cs="Calibri"/>
                <w:color w:val="000000" w:themeColor="text1"/>
                <w:sz w:val="18"/>
                <w:szCs w:val="18"/>
                <w:lang w:eastAsia="en-GB"/>
              </w:rPr>
            </w:pPr>
            <w:r w:rsidRPr="00553E21">
              <w:rPr>
                <w:rFonts w:ascii="Helvetica" w:hAnsi="Helvetica" w:cs="Calibri"/>
                <w:color w:val="000000" w:themeColor="text1"/>
                <w:sz w:val="18"/>
                <w:szCs w:val="18"/>
                <w:lang w:eastAsia="en-GB"/>
              </w:rPr>
              <w:t>2</w:t>
            </w:r>
            <w:r w:rsidR="00C62B5C">
              <w:rPr>
                <w:rFonts w:ascii="Helvetica" w:hAnsi="Helvetica" w:cs="Calibri"/>
                <w:color w:val="000000" w:themeColor="text1"/>
                <w:sz w:val="18"/>
                <w:szCs w:val="18"/>
                <w:lang w:eastAsia="en-GB"/>
              </w:rPr>
              <w:t>0-29</w:t>
            </w:r>
          </w:p>
        </w:tc>
        <w:tc>
          <w:tcPr>
            <w:tcW w:w="295" w:type="pct"/>
            <w:noWrap/>
            <w:vAlign w:val="center"/>
            <w:hideMark/>
          </w:tcPr>
          <w:p w14:paraId="5A3B12EF" w14:textId="77777777" w:rsidR="00F62AEA" w:rsidRPr="00553E21" w:rsidRDefault="00F62AEA" w:rsidP="00C62B5C">
            <w:pPr>
              <w:rPr>
                <w:rFonts w:ascii="Helvetica" w:hAnsi="Helvetica" w:cs="Calibri"/>
                <w:color w:val="000000" w:themeColor="text1"/>
                <w:sz w:val="18"/>
                <w:szCs w:val="18"/>
                <w:lang w:eastAsia="en-GB"/>
              </w:rPr>
            </w:pPr>
            <w:r w:rsidRPr="00553E21">
              <w:rPr>
                <w:rFonts w:ascii="Helvetica" w:hAnsi="Helvetica" w:cs="Calibri"/>
                <w:color w:val="000000" w:themeColor="text1"/>
                <w:sz w:val="18"/>
                <w:szCs w:val="18"/>
                <w:lang w:eastAsia="en-GB"/>
              </w:rPr>
              <w:t>F</w:t>
            </w:r>
          </w:p>
        </w:tc>
        <w:tc>
          <w:tcPr>
            <w:tcW w:w="708" w:type="pct"/>
            <w:noWrap/>
            <w:vAlign w:val="center"/>
            <w:hideMark/>
          </w:tcPr>
          <w:p w14:paraId="27523890" w14:textId="77777777" w:rsidR="00F62AEA" w:rsidRPr="00553E21" w:rsidRDefault="00F62AEA" w:rsidP="00804107">
            <w:pPr>
              <w:ind w:right="559"/>
              <w:rPr>
                <w:rFonts w:ascii="Helvetica" w:hAnsi="Helvetica" w:cs="Calibri"/>
                <w:color w:val="000000" w:themeColor="text1"/>
                <w:sz w:val="18"/>
                <w:szCs w:val="18"/>
                <w:lang w:eastAsia="en-GB"/>
              </w:rPr>
            </w:pPr>
            <w:r w:rsidRPr="00553E21">
              <w:rPr>
                <w:rFonts w:ascii="Helvetica" w:hAnsi="Helvetica" w:cs="Calibri"/>
                <w:color w:val="000000" w:themeColor="text1"/>
                <w:sz w:val="18"/>
                <w:szCs w:val="18"/>
                <w:lang w:eastAsia="en-GB"/>
              </w:rPr>
              <w:t>UTI</w:t>
            </w:r>
          </w:p>
        </w:tc>
        <w:tc>
          <w:tcPr>
            <w:tcW w:w="522" w:type="pct"/>
            <w:noWrap/>
            <w:vAlign w:val="center"/>
            <w:hideMark/>
          </w:tcPr>
          <w:p w14:paraId="1850A8B5" w14:textId="77777777" w:rsidR="00F62AEA" w:rsidRPr="00553E21" w:rsidRDefault="00F62AEA" w:rsidP="00C62B5C">
            <w:pPr>
              <w:rPr>
                <w:rFonts w:ascii="Helvetica" w:hAnsi="Helvetica" w:cs="Calibri"/>
                <w:color w:val="000000" w:themeColor="text1"/>
                <w:sz w:val="18"/>
                <w:szCs w:val="18"/>
                <w:lang w:eastAsia="en-GB"/>
              </w:rPr>
            </w:pPr>
            <w:r w:rsidRPr="00553E21">
              <w:rPr>
                <w:rFonts w:ascii="Helvetica" w:hAnsi="Helvetica" w:cs="Calibri"/>
                <w:color w:val="000000" w:themeColor="text1"/>
                <w:sz w:val="18"/>
                <w:szCs w:val="18"/>
                <w:lang w:eastAsia="en-GB"/>
              </w:rPr>
              <w:t>0 (ED)</w:t>
            </w:r>
          </w:p>
        </w:tc>
        <w:tc>
          <w:tcPr>
            <w:tcW w:w="684" w:type="pct"/>
            <w:noWrap/>
            <w:vAlign w:val="center"/>
            <w:hideMark/>
          </w:tcPr>
          <w:p w14:paraId="6964EAAA" w14:textId="77777777" w:rsidR="00F62AEA" w:rsidRPr="00553E21" w:rsidRDefault="00F62AEA" w:rsidP="00C62B5C">
            <w:pPr>
              <w:rPr>
                <w:rFonts w:ascii="Helvetica" w:hAnsi="Helvetica" w:cs="Calibri"/>
                <w:color w:val="000000" w:themeColor="text1"/>
                <w:sz w:val="18"/>
                <w:szCs w:val="18"/>
                <w:lang w:eastAsia="en-GB"/>
              </w:rPr>
            </w:pPr>
            <w:r w:rsidRPr="00553E21">
              <w:rPr>
                <w:rFonts w:ascii="Helvetica" w:hAnsi="Helvetica" w:cs="Calibri"/>
                <w:color w:val="000000" w:themeColor="text1"/>
                <w:sz w:val="18"/>
                <w:szCs w:val="18"/>
                <w:lang w:eastAsia="en-GB"/>
              </w:rPr>
              <w:t>ST792</w:t>
            </w:r>
          </w:p>
        </w:tc>
        <w:tc>
          <w:tcPr>
            <w:tcW w:w="640" w:type="pct"/>
            <w:noWrap/>
            <w:vAlign w:val="center"/>
            <w:hideMark/>
          </w:tcPr>
          <w:p w14:paraId="5F8B5D76" w14:textId="77777777" w:rsidR="00F62AEA" w:rsidRPr="00553E21" w:rsidRDefault="00F62AEA" w:rsidP="00C62B5C">
            <w:pPr>
              <w:rPr>
                <w:rFonts w:ascii="Helvetica" w:hAnsi="Helvetica" w:cs="Calibri"/>
                <w:i/>
                <w:iCs/>
                <w:color w:val="000000" w:themeColor="text1"/>
                <w:sz w:val="18"/>
                <w:szCs w:val="18"/>
                <w:lang w:eastAsia="en-GB"/>
              </w:rPr>
            </w:pPr>
            <w:r w:rsidRPr="00553E21">
              <w:rPr>
                <w:rFonts w:ascii="Helvetica" w:hAnsi="Helvetica" w:cs="Calibri"/>
                <w:i/>
                <w:iCs/>
                <w:color w:val="000000" w:themeColor="text1"/>
                <w:sz w:val="18"/>
                <w:szCs w:val="18"/>
                <w:lang w:eastAsia="en-GB"/>
              </w:rPr>
              <w:t>ybt17, clb3</w:t>
            </w:r>
          </w:p>
        </w:tc>
        <w:tc>
          <w:tcPr>
            <w:tcW w:w="607" w:type="pct"/>
            <w:noWrap/>
            <w:vAlign w:val="center"/>
            <w:hideMark/>
          </w:tcPr>
          <w:p w14:paraId="008D72AE" w14:textId="77777777" w:rsidR="00F62AEA" w:rsidRPr="00553E21" w:rsidRDefault="00F62AEA" w:rsidP="00C62B5C">
            <w:pPr>
              <w:rPr>
                <w:rFonts w:ascii="Helvetica" w:hAnsi="Helvetica" w:cs="Calibri"/>
                <w:i/>
                <w:iCs/>
                <w:color w:val="000000" w:themeColor="text1"/>
                <w:sz w:val="18"/>
                <w:szCs w:val="18"/>
                <w:lang w:eastAsia="en-GB"/>
              </w:rPr>
            </w:pPr>
            <w:r w:rsidRPr="00553E21">
              <w:rPr>
                <w:rFonts w:ascii="Helvetica" w:hAnsi="Helvetica" w:cs="Calibri"/>
                <w:i/>
                <w:iCs/>
                <w:color w:val="000000" w:themeColor="text1"/>
                <w:sz w:val="18"/>
                <w:szCs w:val="18"/>
                <w:lang w:eastAsia="en-GB"/>
              </w:rPr>
              <w:t>-</w:t>
            </w:r>
          </w:p>
        </w:tc>
        <w:tc>
          <w:tcPr>
            <w:tcW w:w="307" w:type="pct"/>
            <w:noWrap/>
            <w:vAlign w:val="center"/>
            <w:hideMark/>
          </w:tcPr>
          <w:p w14:paraId="4D752586" w14:textId="77777777" w:rsidR="00F62AEA" w:rsidRPr="00553E21" w:rsidRDefault="00F62AEA" w:rsidP="00C62B5C">
            <w:pPr>
              <w:rPr>
                <w:rFonts w:ascii="Helvetica" w:hAnsi="Helvetica" w:cs="Calibri"/>
                <w:color w:val="000000" w:themeColor="text1"/>
                <w:sz w:val="18"/>
                <w:szCs w:val="18"/>
                <w:lang w:eastAsia="en-GB"/>
              </w:rPr>
            </w:pPr>
            <w:r w:rsidRPr="00553E21">
              <w:rPr>
                <w:rFonts w:ascii="Helvetica" w:hAnsi="Helvetica" w:cs="Calibri"/>
                <w:color w:val="000000" w:themeColor="text1"/>
                <w:sz w:val="18"/>
                <w:szCs w:val="18"/>
                <w:lang w:eastAsia="en-GB"/>
              </w:rPr>
              <w:t>KL25</w:t>
            </w:r>
          </w:p>
        </w:tc>
        <w:tc>
          <w:tcPr>
            <w:tcW w:w="353" w:type="pct"/>
            <w:noWrap/>
            <w:vAlign w:val="center"/>
            <w:hideMark/>
          </w:tcPr>
          <w:p w14:paraId="222D54E2" w14:textId="77777777" w:rsidR="00F62AEA" w:rsidRPr="00553E21" w:rsidRDefault="00F62AEA" w:rsidP="00C62B5C">
            <w:pPr>
              <w:rPr>
                <w:rFonts w:ascii="Helvetica" w:hAnsi="Helvetica" w:cs="Calibri"/>
                <w:color w:val="000000" w:themeColor="text1"/>
                <w:sz w:val="18"/>
                <w:szCs w:val="18"/>
                <w:lang w:eastAsia="en-GB"/>
              </w:rPr>
            </w:pPr>
            <w:r w:rsidRPr="00553E21">
              <w:rPr>
                <w:rFonts w:ascii="Helvetica" w:hAnsi="Helvetica" w:cs="Calibri"/>
                <w:color w:val="000000" w:themeColor="text1"/>
                <w:sz w:val="18"/>
                <w:szCs w:val="18"/>
                <w:lang w:eastAsia="en-GB"/>
              </w:rPr>
              <w:t>O3/O3a</w:t>
            </w:r>
          </w:p>
        </w:tc>
      </w:tr>
      <w:tr w:rsidR="00804107" w:rsidRPr="00553E21" w14:paraId="05A54DE6" w14:textId="77777777" w:rsidTr="00804107">
        <w:trPr>
          <w:trHeight w:val="320"/>
        </w:trPr>
        <w:tc>
          <w:tcPr>
            <w:tcW w:w="411" w:type="pct"/>
            <w:noWrap/>
            <w:vAlign w:val="center"/>
            <w:hideMark/>
          </w:tcPr>
          <w:p w14:paraId="5EDDCD09" w14:textId="77777777" w:rsidR="00F62AEA" w:rsidRPr="00553E21" w:rsidRDefault="00F62AEA" w:rsidP="00C62B5C">
            <w:pPr>
              <w:rPr>
                <w:rFonts w:ascii="Helvetica" w:hAnsi="Helvetica" w:cs="Calibri"/>
                <w:color w:val="000000" w:themeColor="text1"/>
                <w:sz w:val="18"/>
                <w:szCs w:val="18"/>
                <w:lang w:eastAsia="en-GB"/>
              </w:rPr>
            </w:pPr>
            <w:r w:rsidRPr="00553E21">
              <w:rPr>
                <w:rFonts w:ascii="Helvetica" w:hAnsi="Helvetica" w:cs="Calibri"/>
                <w:color w:val="000000" w:themeColor="text1"/>
                <w:sz w:val="18"/>
                <w:szCs w:val="18"/>
                <w:lang w:eastAsia="en-GB"/>
              </w:rPr>
              <w:t>INF317</w:t>
            </w:r>
          </w:p>
        </w:tc>
        <w:tc>
          <w:tcPr>
            <w:tcW w:w="472" w:type="pct"/>
            <w:noWrap/>
            <w:vAlign w:val="center"/>
            <w:hideMark/>
          </w:tcPr>
          <w:p w14:paraId="7E0FCDAC" w14:textId="7EAB03A1" w:rsidR="00F62AEA" w:rsidRPr="00553E21" w:rsidRDefault="00F62AEA" w:rsidP="00C62B5C">
            <w:pPr>
              <w:rPr>
                <w:rFonts w:ascii="Helvetica" w:hAnsi="Helvetica" w:cs="Calibri"/>
                <w:color w:val="000000" w:themeColor="text1"/>
                <w:sz w:val="18"/>
                <w:szCs w:val="18"/>
                <w:lang w:eastAsia="en-GB"/>
              </w:rPr>
            </w:pPr>
            <w:r w:rsidRPr="00553E21">
              <w:rPr>
                <w:rFonts w:ascii="Helvetica" w:hAnsi="Helvetica" w:cs="Calibri"/>
                <w:color w:val="000000" w:themeColor="text1"/>
                <w:sz w:val="18"/>
                <w:szCs w:val="18"/>
                <w:lang w:eastAsia="en-GB"/>
              </w:rPr>
              <w:t>6</w:t>
            </w:r>
            <w:r w:rsidR="00C62B5C">
              <w:rPr>
                <w:rFonts w:ascii="Helvetica" w:hAnsi="Helvetica" w:cs="Calibri"/>
                <w:color w:val="000000" w:themeColor="text1"/>
                <w:sz w:val="18"/>
                <w:szCs w:val="18"/>
                <w:lang w:eastAsia="en-GB"/>
              </w:rPr>
              <w:t>0-69</w:t>
            </w:r>
          </w:p>
        </w:tc>
        <w:tc>
          <w:tcPr>
            <w:tcW w:w="295" w:type="pct"/>
            <w:noWrap/>
            <w:vAlign w:val="center"/>
            <w:hideMark/>
          </w:tcPr>
          <w:p w14:paraId="3F5245E8" w14:textId="77777777" w:rsidR="00F62AEA" w:rsidRPr="00553E21" w:rsidRDefault="00F62AEA" w:rsidP="00C62B5C">
            <w:pPr>
              <w:rPr>
                <w:rFonts w:ascii="Helvetica" w:hAnsi="Helvetica" w:cs="Calibri"/>
                <w:color w:val="000000" w:themeColor="text1"/>
                <w:sz w:val="18"/>
                <w:szCs w:val="18"/>
                <w:lang w:eastAsia="en-GB"/>
              </w:rPr>
            </w:pPr>
            <w:r w:rsidRPr="00553E21">
              <w:rPr>
                <w:rFonts w:ascii="Helvetica" w:hAnsi="Helvetica" w:cs="Calibri"/>
                <w:color w:val="000000" w:themeColor="text1"/>
                <w:sz w:val="18"/>
                <w:szCs w:val="18"/>
                <w:lang w:eastAsia="en-GB"/>
              </w:rPr>
              <w:t>M</w:t>
            </w:r>
          </w:p>
        </w:tc>
        <w:tc>
          <w:tcPr>
            <w:tcW w:w="708" w:type="pct"/>
            <w:noWrap/>
            <w:vAlign w:val="center"/>
            <w:hideMark/>
          </w:tcPr>
          <w:p w14:paraId="5250AA06" w14:textId="01B72556" w:rsidR="00F62AEA" w:rsidRPr="00553E21" w:rsidRDefault="00945968" w:rsidP="00804107">
            <w:pPr>
              <w:ind w:right="559"/>
              <w:rPr>
                <w:rFonts w:ascii="Helvetica" w:hAnsi="Helvetica" w:cs="Calibri"/>
                <w:color w:val="000000" w:themeColor="text1"/>
                <w:sz w:val="18"/>
                <w:szCs w:val="18"/>
                <w:lang w:eastAsia="en-GB"/>
              </w:rPr>
            </w:pPr>
            <w:r>
              <w:rPr>
                <w:rFonts w:ascii="Helvetica" w:hAnsi="Helvetica" w:cs="Calibri"/>
                <w:color w:val="000000" w:themeColor="text1"/>
                <w:sz w:val="18"/>
                <w:szCs w:val="18"/>
                <w:lang w:eastAsia="en-GB"/>
              </w:rPr>
              <w:t>Respiratory</w:t>
            </w:r>
          </w:p>
        </w:tc>
        <w:tc>
          <w:tcPr>
            <w:tcW w:w="522" w:type="pct"/>
            <w:noWrap/>
            <w:vAlign w:val="center"/>
            <w:hideMark/>
          </w:tcPr>
          <w:p w14:paraId="7B9792B9" w14:textId="77777777" w:rsidR="00F62AEA" w:rsidRPr="00553E21" w:rsidRDefault="00F62AEA" w:rsidP="00C62B5C">
            <w:pPr>
              <w:rPr>
                <w:rFonts w:ascii="Helvetica" w:hAnsi="Helvetica" w:cs="Calibri"/>
                <w:color w:val="000000" w:themeColor="text1"/>
                <w:sz w:val="18"/>
                <w:szCs w:val="18"/>
                <w:lang w:eastAsia="en-GB"/>
              </w:rPr>
            </w:pPr>
            <w:r w:rsidRPr="00553E21">
              <w:rPr>
                <w:rFonts w:ascii="Helvetica" w:hAnsi="Helvetica" w:cs="Calibri"/>
                <w:color w:val="000000" w:themeColor="text1"/>
                <w:sz w:val="18"/>
                <w:szCs w:val="18"/>
                <w:lang w:eastAsia="en-GB"/>
              </w:rPr>
              <w:t>9 (ICU)</w:t>
            </w:r>
          </w:p>
        </w:tc>
        <w:tc>
          <w:tcPr>
            <w:tcW w:w="684" w:type="pct"/>
            <w:noWrap/>
            <w:vAlign w:val="center"/>
            <w:hideMark/>
          </w:tcPr>
          <w:p w14:paraId="00E4CEA7" w14:textId="77777777" w:rsidR="00F62AEA" w:rsidRPr="00553E21" w:rsidRDefault="00F62AEA" w:rsidP="00C62B5C">
            <w:pPr>
              <w:rPr>
                <w:rFonts w:ascii="Helvetica" w:hAnsi="Helvetica" w:cs="Calibri"/>
                <w:color w:val="000000" w:themeColor="text1"/>
                <w:sz w:val="18"/>
                <w:szCs w:val="18"/>
                <w:lang w:eastAsia="en-GB"/>
              </w:rPr>
            </w:pPr>
            <w:r w:rsidRPr="00553E21">
              <w:rPr>
                <w:rFonts w:ascii="Helvetica" w:hAnsi="Helvetica" w:cs="Calibri"/>
                <w:color w:val="000000" w:themeColor="text1"/>
                <w:sz w:val="18"/>
                <w:szCs w:val="18"/>
                <w:lang w:eastAsia="en-GB"/>
              </w:rPr>
              <w:t>ST792</w:t>
            </w:r>
          </w:p>
        </w:tc>
        <w:tc>
          <w:tcPr>
            <w:tcW w:w="640" w:type="pct"/>
            <w:noWrap/>
            <w:vAlign w:val="center"/>
            <w:hideMark/>
          </w:tcPr>
          <w:p w14:paraId="64D8917E" w14:textId="77777777" w:rsidR="00F62AEA" w:rsidRPr="00553E21" w:rsidRDefault="00F62AEA" w:rsidP="00C62B5C">
            <w:pPr>
              <w:rPr>
                <w:rFonts w:ascii="Helvetica" w:hAnsi="Helvetica" w:cs="Calibri"/>
                <w:i/>
                <w:iCs/>
                <w:color w:val="000000" w:themeColor="text1"/>
                <w:sz w:val="18"/>
                <w:szCs w:val="18"/>
                <w:lang w:eastAsia="en-GB"/>
              </w:rPr>
            </w:pPr>
            <w:r w:rsidRPr="00553E21">
              <w:rPr>
                <w:rFonts w:ascii="Helvetica" w:hAnsi="Helvetica" w:cs="Calibri"/>
                <w:i/>
                <w:iCs/>
                <w:color w:val="000000" w:themeColor="text1"/>
                <w:sz w:val="18"/>
                <w:szCs w:val="18"/>
                <w:lang w:eastAsia="en-GB"/>
              </w:rPr>
              <w:t>ybt17, clb3</w:t>
            </w:r>
          </w:p>
        </w:tc>
        <w:tc>
          <w:tcPr>
            <w:tcW w:w="607" w:type="pct"/>
            <w:noWrap/>
            <w:vAlign w:val="center"/>
            <w:hideMark/>
          </w:tcPr>
          <w:p w14:paraId="63526AC9" w14:textId="77777777" w:rsidR="00F62AEA" w:rsidRPr="00553E21" w:rsidRDefault="00F62AEA" w:rsidP="00C62B5C">
            <w:pPr>
              <w:rPr>
                <w:rFonts w:ascii="Helvetica" w:hAnsi="Helvetica" w:cs="Calibri"/>
                <w:i/>
                <w:iCs/>
                <w:color w:val="000000" w:themeColor="text1"/>
                <w:sz w:val="18"/>
                <w:szCs w:val="18"/>
                <w:lang w:eastAsia="en-GB"/>
              </w:rPr>
            </w:pPr>
            <w:r w:rsidRPr="00553E21">
              <w:rPr>
                <w:rFonts w:ascii="Helvetica" w:hAnsi="Helvetica" w:cs="Calibri"/>
                <w:i/>
                <w:iCs/>
                <w:color w:val="000000" w:themeColor="text1"/>
                <w:sz w:val="18"/>
                <w:szCs w:val="18"/>
                <w:lang w:eastAsia="en-GB"/>
              </w:rPr>
              <w:t>-</w:t>
            </w:r>
          </w:p>
        </w:tc>
        <w:tc>
          <w:tcPr>
            <w:tcW w:w="307" w:type="pct"/>
            <w:noWrap/>
            <w:vAlign w:val="center"/>
            <w:hideMark/>
          </w:tcPr>
          <w:p w14:paraId="6BD7886B" w14:textId="77777777" w:rsidR="00F62AEA" w:rsidRPr="00553E21" w:rsidRDefault="00F62AEA" w:rsidP="00C62B5C">
            <w:pPr>
              <w:rPr>
                <w:rFonts w:ascii="Helvetica" w:hAnsi="Helvetica" w:cs="Calibri"/>
                <w:color w:val="000000" w:themeColor="text1"/>
                <w:sz w:val="18"/>
                <w:szCs w:val="18"/>
                <w:lang w:eastAsia="en-GB"/>
              </w:rPr>
            </w:pPr>
            <w:r w:rsidRPr="00553E21">
              <w:rPr>
                <w:rFonts w:ascii="Helvetica" w:hAnsi="Helvetica" w:cs="Calibri"/>
                <w:color w:val="000000" w:themeColor="text1"/>
                <w:sz w:val="18"/>
                <w:szCs w:val="18"/>
                <w:lang w:eastAsia="en-GB"/>
              </w:rPr>
              <w:t>KL25</w:t>
            </w:r>
          </w:p>
        </w:tc>
        <w:tc>
          <w:tcPr>
            <w:tcW w:w="353" w:type="pct"/>
            <w:noWrap/>
            <w:vAlign w:val="center"/>
            <w:hideMark/>
          </w:tcPr>
          <w:p w14:paraId="46996430" w14:textId="77777777" w:rsidR="00F62AEA" w:rsidRPr="00553E21" w:rsidRDefault="00F62AEA" w:rsidP="00C62B5C">
            <w:pPr>
              <w:rPr>
                <w:rFonts w:ascii="Helvetica" w:hAnsi="Helvetica" w:cs="Calibri"/>
                <w:color w:val="000000" w:themeColor="text1"/>
                <w:sz w:val="18"/>
                <w:szCs w:val="18"/>
                <w:lang w:eastAsia="en-GB"/>
              </w:rPr>
            </w:pPr>
            <w:r w:rsidRPr="00553E21">
              <w:rPr>
                <w:rFonts w:ascii="Helvetica" w:hAnsi="Helvetica" w:cs="Calibri"/>
                <w:color w:val="000000" w:themeColor="text1"/>
                <w:sz w:val="18"/>
                <w:szCs w:val="18"/>
                <w:lang w:eastAsia="en-GB"/>
              </w:rPr>
              <w:t>O3/O3a</w:t>
            </w:r>
          </w:p>
        </w:tc>
      </w:tr>
      <w:tr w:rsidR="00804107" w:rsidRPr="00553E21" w14:paraId="3C1A3B44" w14:textId="77777777" w:rsidTr="00804107">
        <w:trPr>
          <w:trHeight w:val="320"/>
        </w:trPr>
        <w:tc>
          <w:tcPr>
            <w:tcW w:w="411" w:type="pct"/>
            <w:noWrap/>
            <w:vAlign w:val="center"/>
            <w:hideMark/>
          </w:tcPr>
          <w:p w14:paraId="31AA1678" w14:textId="77777777" w:rsidR="00F62AEA" w:rsidRPr="00553E21" w:rsidRDefault="00F62AEA" w:rsidP="00C62B5C">
            <w:pPr>
              <w:rPr>
                <w:rFonts w:ascii="Helvetica" w:hAnsi="Helvetica" w:cs="Calibri"/>
                <w:color w:val="000000" w:themeColor="text1"/>
                <w:sz w:val="18"/>
                <w:szCs w:val="18"/>
                <w:lang w:eastAsia="en-GB"/>
              </w:rPr>
            </w:pPr>
            <w:r w:rsidRPr="00553E21">
              <w:rPr>
                <w:rFonts w:ascii="Helvetica" w:hAnsi="Helvetica" w:cs="Calibri"/>
                <w:color w:val="000000" w:themeColor="text1"/>
                <w:sz w:val="18"/>
                <w:szCs w:val="18"/>
                <w:lang w:eastAsia="en-GB"/>
              </w:rPr>
              <w:t>INF341</w:t>
            </w:r>
          </w:p>
        </w:tc>
        <w:tc>
          <w:tcPr>
            <w:tcW w:w="472" w:type="pct"/>
            <w:noWrap/>
            <w:vAlign w:val="center"/>
            <w:hideMark/>
          </w:tcPr>
          <w:p w14:paraId="652CCFFC" w14:textId="6A2012CE" w:rsidR="00F62AEA" w:rsidRPr="00553E21" w:rsidRDefault="00F62AEA" w:rsidP="00C62B5C">
            <w:pPr>
              <w:rPr>
                <w:rFonts w:ascii="Helvetica" w:hAnsi="Helvetica" w:cs="Calibri"/>
                <w:color w:val="000000" w:themeColor="text1"/>
                <w:sz w:val="18"/>
                <w:szCs w:val="18"/>
                <w:lang w:eastAsia="en-GB"/>
              </w:rPr>
            </w:pPr>
            <w:r w:rsidRPr="00553E21">
              <w:rPr>
                <w:rFonts w:ascii="Helvetica" w:hAnsi="Helvetica" w:cs="Calibri"/>
                <w:color w:val="000000" w:themeColor="text1"/>
                <w:sz w:val="18"/>
                <w:szCs w:val="18"/>
                <w:lang w:eastAsia="en-GB"/>
              </w:rPr>
              <w:t>5</w:t>
            </w:r>
            <w:r w:rsidR="00C62B5C">
              <w:rPr>
                <w:rFonts w:ascii="Helvetica" w:hAnsi="Helvetica" w:cs="Calibri"/>
                <w:color w:val="000000" w:themeColor="text1"/>
                <w:sz w:val="18"/>
                <w:szCs w:val="18"/>
                <w:lang w:eastAsia="en-GB"/>
              </w:rPr>
              <w:t>0-59</w:t>
            </w:r>
          </w:p>
        </w:tc>
        <w:tc>
          <w:tcPr>
            <w:tcW w:w="295" w:type="pct"/>
            <w:noWrap/>
            <w:vAlign w:val="center"/>
            <w:hideMark/>
          </w:tcPr>
          <w:p w14:paraId="0333E0F3" w14:textId="77777777" w:rsidR="00F62AEA" w:rsidRPr="00553E21" w:rsidRDefault="00F62AEA" w:rsidP="00C62B5C">
            <w:pPr>
              <w:rPr>
                <w:rFonts w:ascii="Helvetica" w:hAnsi="Helvetica" w:cs="Calibri"/>
                <w:color w:val="000000" w:themeColor="text1"/>
                <w:sz w:val="18"/>
                <w:szCs w:val="18"/>
                <w:lang w:eastAsia="en-GB"/>
              </w:rPr>
            </w:pPr>
            <w:r w:rsidRPr="00553E21">
              <w:rPr>
                <w:rFonts w:ascii="Helvetica" w:hAnsi="Helvetica" w:cs="Calibri"/>
                <w:color w:val="000000" w:themeColor="text1"/>
                <w:sz w:val="18"/>
                <w:szCs w:val="18"/>
                <w:lang w:eastAsia="en-GB"/>
              </w:rPr>
              <w:t>F</w:t>
            </w:r>
          </w:p>
        </w:tc>
        <w:tc>
          <w:tcPr>
            <w:tcW w:w="708" w:type="pct"/>
            <w:noWrap/>
            <w:vAlign w:val="center"/>
            <w:hideMark/>
          </w:tcPr>
          <w:p w14:paraId="78497B0D" w14:textId="77777777" w:rsidR="00F62AEA" w:rsidRPr="00553E21" w:rsidRDefault="00F62AEA" w:rsidP="00804107">
            <w:pPr>
              <w:ind w:right="559"/>
              <w:rPr>
                <w:rFonts w:ascii="Helvetica" w:hAnsi="Helvetica" w:cs="Calibri"/>
                <w:color w:val="000000" w:themeColor="text1"/>
                <w:sz w:val="18"/>
                <w:szCs w:val="18"/>
                <w:lang w:eastAsia="en-GB"/>
              </w:rPr>
            </w:pPr>
            <w:r w:rsidRPr="00553E21">
              <w:rPr>
                <w:rFonts w:ascii="Helvetica" w:hAnsi="Helvetica" w:cs="Calibri"/>
                <w:color w:val="000000" w:themeColor="text1"/>
                <w:sz w:val="18"/>
                <w:szCs w:val="18"/>
                <w:lang w:eastAsia="en-GB"/>
              </w:rPr>
              <w:t>UTI</w:t>
            </w:r>
          </w:p>
        </w:tc>
        <w:tc>
          <w:tcPr>
            <w:tcW w:w="522" w:type="pct"/>
            <w:noWrap/>
            <w:vAlign w:val="center"/>
            <w:hideMark/>
          </w:tcPr>
          <w:p w14:paraId="3602AB72" w14:textId="77777777" w:rsidR="00F62AEA" w:rsidRPr="00553E21" w:rsidRDefault="00F62AEA" w:rsidP="00C62B5C">
            <w:pPr>
              <w:rPr>
                <w:rFonts w:ascii="Helvetica" w:hAnsi="Helvetica" w:cs="Calibri"/>
                <w:color w:val="000000" w:themeColor="text1"/>
                <w:sz w:val="18"/>
                <w:szCs w:val="18"/>
                <w:lang w:eastAsia="en-GB"/>
              </w:rPr>
            </w:pPr>
            <w:r w:rsidRPr="00553E21">
              <w:rPr>
                <w:rFonts w:ascii="Helvetica" w:hAnsi="Helvetica" w:cs="Calibri"/>
                <w:color w:val="000000" w:themeColor="text1"/>
                <w:sz w:val="18"/>
                <w:szCs w:val="18"/>
                <w:lang w:eastAsia="en-GB"/>
              </w:rPr>
              <w:t>0 (ED)</w:t>
            </w:r>
          </w:p>
        </w:tc>
        <w:tc>
          <w:tcPr>
            <w:tcW w:w="684" w:type="pct"/>
            <w:noWrap/>
            <w:vAlign w:val="center"/>
            <w:hideMark/>
          </w:tcPr>
          <w:p w14:paraId="1F77F96D" w14:textId="77777777" w:rsidR="00F62AEA" w:rsidRPr="00553E21" w:rsidRDefault="00F62AEA" w:rsidP="00C62B5C">
            <w:pPr>
              <w:rPr>
                <w:rFonts w:ascii="Helvetica" w:hAnsi="Helvetica" w:cs="Calibri"/>
                <w:color w:val="000000" w:themeColor="text1"/>
                <w:sz w:val="18"/>
                <w:szCs w:val="18"/>
                <w:lang w:eastAsia="en-GB"/>
              </w:rPr>
            </w:pPr>
            <w:r w:rsidRPr="00553E21">
              <w:rPr>
                <w:rFonts w:ascii="Helvetica" w:hAnsi="Helvetica" w:cs="Calibri"/>
                <w:color w:val="000000" w:themeColor="text1"/>
                <w:sz w:val="18"/>
                <w:szCs w:val="18"/>
                <w:lang w:eastAsia="en-GB"/>
              </w:rPr>
              <w:t>ST792</w:t>
            </w:r>
          </w:p>
        </w:tc>
        <w:tc>
          <w:tcPr>
            <w:tcW w:w="640" w:type="pct"/>
            <w:noWrap/>
            <w:vAlign w:val="center"/>
            <w:hideMark/>
          </w:tcPr>
          <w:p w14:paraId="58A8893D" w14:textId="77777777" w:rsidR="00F62AEA" w:rsidRPr="00553E21" w:rsidRDefault="00F62AEA" w:rsidP="00C62B5C">
            <w:pPr>
              <w:rPr>
                <w:rFonts w:ascii="Helvetica" w:hAnsi="Helvetica" w:cs="Calibri"/>
                <w:i/>
                <w:iCs/>
                <w:color w:val="000000" w:themeColor="text1"/>
                <w:sz w:val="18"/>
                <w:szCs w:val="18"/>
                <w:lang w:eastAsia="en-GB"/>
              </w:rPr>
            </w:pPr>
            <w:r w:rsidRPr="00553E21">
              <w:rPr>
                <w:rFonts w:ascii="Helvetica" w:hAnsi="Helvetica" w:cs="Calibri"/>
                <w:i/>
                <w:iCs/>
                <w:color w:val="000000" w:themeColor="text1"/>
                <w:sz w:val="18"/>
                <w:szCs w:val="18"/>
                <w:lang w:eastAsia="en-GB"/>
              </w:rPr>
              <w:t>ybt17, clb3</w:t>
            </w:r>
          </w:p>
        </w:tc>
        <w:tc>
          <w:tcPr>
            <w:tcW w:w="607" w:type="pct"/>
            <w:noWrap/>
            <w:vAlign w:val="center"/>
            <w:hideMark/>
          </w:tcPr>
          <w:p w14:paraId="54A5BD4E" w14:textId="77777777" w:rsidR="00F62AEA" w:rsidRPr="00553E21" w:rsidRDefault="00F62AEA" w:rsidP="00C62B5C">
            <w:pPr>
              <w:rPr>
                <w:rFonts w:ascii="Helvetica" w:hAnsi="Helvetica" w:cs="Calibri"/>
                <w:i/>
                <w:iCs/>
                <w:color w:val="000000" w:themeColor="text1"/>
                <w:sz w:val="18"/>
                <w:szCs w:val="18"/>
                <w:lang w:eastAsia="en-GB"/>
              </w:rPr>
            </w:pPr>
            <w:r w:rsidRPr="00553E21">
              <w:rPr>
                <w:rFonts w:ascii="Helvetica" w:hAnsi="Helvetica" w:cs="Calibri"/>
                <w:i/>
                <w:iCs/>
                <w:color w:val="000000" w:themeColor="text1"/>
                <w:sz w:val="18"/>
                <w:szCs w:val="18"/>
                <w:lang w:eastAsia="en-GB"/>
              </w:rPr>
              <w:t>-</w:t>
            </w:r>
          </w:p>
        </w:tc>
        <w:tc>
          <w:tcPr>
            <w:tcW w:w="307" w:type="pct"/>
            <w:noWrap/>
            <w:vAlign w:val="center"/>
            <w:hideMark/>
          </w:tcPr>
          <w:p w14:paraId="755C327F" w14:textId="77777777" w:rsidR="00F62AEA" w:rsidRPr="00553E21" w:rsidRDefault="00F62AEA" w:rsidP="00C62B5C">
            <w:pPr>
              <w:rPr>
                <w:rFonts w:ascii="Helvetica" w:hAnsi="Helvetica" w:cs="Calibri"/>
                <w:color w:val="000000" w:themeColor="text1"/>
                <w:sz w:val="18"/>
                <w:szCs w:val="18"/>
                <w:lang w:eastAsia="en-GB"/>
              </w:rPr>
            </w:pPr>
            <w:r w:rsidRPr="00553E21">
              <w:rPr>
                <w:rFonts w:ascii="Helvetica" w:hAnsi="Helvetica" w:cs="Calibri"/>
                <w:color w:val="000000" w:themeColor="text1"/>
                <w:sz w:val="18"/>
                <w:szCs w:val="18"/>
                <w:lang w:eastAsia="en-GB"/>
              </w:rPr>
              <w:t>KL25</w:t>
            </w:r>
          </w:p>
        </w:tc>
        <w:tc>
          <w:tcPr>
            <w:tcW w:w="353" w:type="pct"/>
            <w:noWrap/>
            <w:vAlign w:val="center"/>
            <w:hideMark/>
          </w:tcPr>
          <w:p w14:paraId="6D0A382E" w14:textId="77777777" w:rsidR="00F62AEA" w:rsidRPr="00553E21" w:rsidRDefault="00F62AEA" w:rsidP="00C62B5C">
            <w:pPr>
              <w:rPr>
                <w:rFonts w:ascii="Helvetica" w:hAnsi="Helvetica" w:cs="Calibri"/>
                <w:color w:val="000000" w:themeColor="text1"/>
                <w:sz w:val="18"/>
                <w:szCs w:val="18"/>
                <w:lang w:eastAsia="en-GB"/>
              </w:rPr>
            </w:pPr>
            <w:r w:rsidRPr="00553E21">
              <w:rPr>
                <w:rFonts w:ascii="Helvetica" w:hAnsi="Helvetica" w:cs="Calibri"/>
                <w:color w:val="000000" w:themeColor="text1"/>
                <w:sz w:val="18"/>
                <w:szCs w:val="18"/>
                <w:lang w:eastAsia="en-GB"/>
              </w:rPr>
              <w:t>O3/O3a</w:t>
            </w:r>
          </w:p>
        </w:tc>
      </w:tr>
    </w:tbl>
    <w:p w14:paraId="55607199" w14:textId="77777777" w:rsidR="00F62AEA" w:rsidRPr="000946B6" w:rsidRDefault="00F62AEA" w:rsidP="00F62AEA">
      <w:pPr>
        <w:rPr>
          <w:rFonts w:ascii="Helvetica" w:hAnsi="Helvetica" w:cs="Arial"/>
          <w:color w:val="000000" w:themeColor="text1"/>
          <w:sz w:val="20"/>
          <w:szCs w:val="20"/>
          <w:lang w:eastAsia="en-GB"/>
        </w:rPr>
      </w:pPr>
    </w:p>
    <w:p w14:paraId="6FF2E8E0" w14:textId="77777777" w:rsidR="00F62AEA" w:rsidRPr="000946B6" w:rsidRDefault="00F62AEA" w:rsidP="00F62AEA">
      <w:pPr>
        <w:rPr>
          <w:rFonts w:ascii="Helvetica" w:hAnsi="Helvetica" w:cs="Arial"/>
          <w:color w:val="000000" w:themeColor="text1"/>
          <w:lang w:eastAsia="en-GB"/>
        </w:rPr>
      </w:pPr>
    </w:p>
    <w:p w14:paraId="54DCC199" w14:textId="53AC446A" w:rsidR="00F62AEA" w:rsidRPr="00B312F3" w:rsidRDefault="00F62AEA" w:rsidP="00F62AEA">
      <w:pPr>
        <w:rPr>
          <w:rFonts w:ascii="Helvetica" w:hAnsi="Helvetica" w:cs="Arial"/>
          <w:color w:val="000000" w:themeColor="text1"/>
          <w:sz w:val="22"/>
          <w:szCs w:val="22"/>
          <w:lang w:eastAsia="en-GB"/>
        </w:rPr>
      </w:pPr>
      <w:r w:rsidRPr="00B312F3">
        <w:rPr>
          <w:rFonts w:ascii="Helvetica" w:hAnsi="Helvetica" w:cs="Arial"/>
          <w:b/>
          <w:bCs/>
          <w:color w:val="000000" w:themeColor="text1"/>
          <w:sz w:val="22"/>
          <w:szCs w:val="22"/>
          <w:lang w:eastAsia="en-GB"/>
        </w:rPr>
        <w:t xml:space="preserve">Table S3. Infections associated with carriage of acquired virulence factors. </w:t>
      </w:r>
      <w:r w:rsidRPr="00B312F3">
        <w:rPr>
          <w:rFonts w:ascii="Helvetica" w:hAnsi="Helvetica" w:cs="Arial"/>
          <w:color w:val="000000" w:themeColor="text1"/>
          <w:sz w:val="22"/>
          <w:szCs w:val="22"/>
          <w:lang w:eastAsia="en-GB"/>
        </w:rPr>
        <w:t xml:space="preserve">Bolded sequence types (STs) indicate known hypervirulent lineages commonly associated with carriage of both </w:t>
      </w:r>
      <w:proofErr w:type="spellStart"/>
      <w:r w:rsidRPr="00B312F3">
        <w:rPr>
          <w:rFonts w:ascii="Helvetica" w:hAnsi="Helvetica" w:cs="Arial"/>
          <w:color w:val="000000" w:themeColor="text1"/>
          <w:sz w:val="22"/>
          <w:szCs w:val="22"/>
          <w:lang w:eastAsia="en-GB"/>
        </w:rPr>
        <w:t>ICE</w:t>
      </w:r>
      <w:r w:rsidRPr="00B312F3">
        <w:rPr>
          <w:rFonts w:ascii="Helvetica" w:hAnsi="Helvetica" w:cs="Arial"/>
          <w:i/>
          <w:iCs/>
          <w:color w:val="000000" w:themeColor="text1"/>
          <w:sz w:val="22"/>
          <w:szCs w:val="22"/>
          <w:lang w:eastAsia="en-GB"/>
        </w:rPr>
        <w:t>Kp</w:t>
      </w:r>
      <w:proofErr w:type="spellEnd"/>
      <w:r w:rsidRPr="00B312F3">
        <w:rPr>
          <w:rFonts w:ascii="Helvetica" w:hAnsi="Helvetica" w:cs="Arial"/>
          <w:color w:val="000000" w:themeColor="text1"/>
          <w:sz w:val="22"/>
          <w:szCs w:val="22"/>
          <w:lang w:eastAsia="en-GB"/>
        </w:rPr>
        <w:t xml:space="preserve"> and the virulence plasmid. Day=day of onset of infection, relative to current hospital admission</w:t>
      </w:r>
      <w:r w:rsidR="00B0517B">
        <w:rPr>
          <w:rFonts w:ascii="Helvetica" w:hAnsi="Helvetica" w:cs="Arial"/>
          <w:color w:val="000000" w:themeColor="text1"/>
          <w:sz w:val="22"/>
          <w:szCs w:val="22"/>
          <w:lang w:eastAsia="en-GB"/>
        </w:rPr>
        <w:t>,</w:t>
      </w:r>
      <w:r w:rsidRPr="00B312F3">
        <w:rPr>
          <w:rFonts w:ascii="Helvetica" w:hAnsi="Helvetica" w:cs="Arial"/>
          <w:color w:val="000000" w:themeColor="text1"/>
          <w:sz w:val="22"/>
          <w:szCs w:val="22"/>
          <w:lang w:eastAsia="en-GB"/>
        </w:rPr>
        <w:t xml:space="preserve"> Ward indicates the location of the patient at the time the specimen was taken for culturing: OP=outpatient, ED=emergency department, ICU=intensive care unit. K=capsule biosynthesis locus, O=</w:t>
      </w:r>
      <w:r>
        <w:rPr>
          <w:rFonts w:ascii="Helvetica" w:hAnsi="Helvetica" w:cs="Arial"/>
          <w:color w:val="000000" w:themeColor="text1"/>
          <w:sz w:val="22"/>
          <w:szCs w:val="22"/>
          <w:lang w:eastAsia="en-GB"/>
        </w:rPr>
        <w:t xml:space="preserve">predicted </w:t>
      </w:r>
      <w:r w:rsidRPr="00B312F3">
        <w:rPr>
          <w:rFonts w:ascii="Helvetica" w:hAnsi="Helvetica" w:cs="Arial"/>
          <w:color w:val="000000" w:themeColor="text1"/>
          <w:sz w:val="22"/>
          <w:szCs w:val="22"/>
          <w:lang w:eastAsia="en-GB"/>
        </w:rPr>
        <w:t>O</w:t>
      </w:r>
      <w:r>
        <w:rPr>
          <w:rFonts w:ascii="Helvetica" w:hAnsi="Helvetica" w:cs="Arial"/>
          <w:color w:val="000000" w:themeColor="text1"/>
          <w:sz w:val="22"/>
          <w:szCs w:val="22"/>
          <w:lang w:eastAsia="en-GB"/>
        </w:rPr>
        <w:t xml:space="preserve"> (lipopolysaccharide)</w:t>
      </w:r>
      <w:r w:rsidRPr="00B312F3">
        <w:rPr>
          <w:rFonts w:ascii="Helvetica" w:hAnsi="Helvetica" w:cs="Arial"/>
          <w:color w:val="000000" w:themeColor="text1"/>
          <w:sz w:val="22"/>
          <w:szCs w:val="22"/>
          <w:lang w:eastAsia="en-GB"/>
        </w:rPr>
        <w:t xml:space="preserve"> antigen.</w:t>
      </w:r>
      <w:r w:rsidRPr="00B312F3">
        <w:rPr>
          <w:rFonts w:ascii="Helvetica" w:hAnsi="Helvetica" w:cs="Arial"/>
          <w:b/>
          <w:bCs/>
          <w:color w:val="000000" w:themeColor="text1"/>
          <w:sz w:val="22"/>
          <w:szCs w:val="22"/>
          <w:lang w:eastAsia="en-GB"/>
        </w:rPr>
        <w:t xml:space="preserve"> </w:t>
      </w:r>
      <w:r w:rsidRPr="00B312F3">
        <w:rPr>
          <w:rFonts w:ascii="Helvetica" w:hAnsi="Helvetica" w:cs="Arial"/>
          <w:color w:val="000000" w:themeColor="text1"/>
          <w:sz w:val="22"/>
          <w:szCs w:val="22"/>
          <w:lang w:eastAsia="en-GB"/>
        </w:rPr>
        <w:t xml:space="preserve">^Single-locus variant of the virulence plasmid-associated ST420. </w:t>
      </w:r>
      <w:r w:rsidRPr="00B312F3">
        <w:rPr>
          <w:rFonts w:ascii="Helvetica" w:hAnsi="Helvetica" w:cs="Arial"/>
          <w:color w:val="000000" w:themeColor="text1"/>
          <w:sz w:val="22"/>
          <w:szCs w:val="22"/>
          <w:vertAlign w:val="superscript"/>
          <w:lang w:eastAsia="en-GB"/>
        </w:rPr>
        <w:t>§</w:t>
      </w:r>
      <w:r w:rsidRPr="00B312F3">
        <w:rPr>
          <w:rFonts w:ascii="Helvetica" w:hAnsi="Helvetica" w:cs="Arial"/>
          <w:i/>
          <w:iCs/>
          <w:color w:val="000000" w:themeColor="text1"/>
          <w:sz w:val="22"/>
          <w:szCs w:val="22"/>
          <w:lang w:eastAsia="en-GB"/>
        </w:rPr>
        <w:t>K. pneumoniae</w:t>
      </w:r>
      <w:r w:rsidRPr="00B312F3">
        <w:rPr>
          <w:rFonts w:ascii="Helvetica" w:hAnsi="Helvetica" w:cs="Arial"/>
          <w:color w:val="000000" w:themeColor="text1"/>
          <w:sz w:val="22"/>
          <w:szCs w:val="22"/>
          <w:lang w:eastAsia="en-GB"/>
        </w:rPr>
        <w:t xml:space="preserve"> subsp. </w:t>
      </w:r>
      <w:proofErr w:type="spellStart"/>
      <w:r w:rsidRPr="00B312F3">
        <w:rPr>
          <w:rFonts w:ascii="Helvetica" w:hAnsi="Helvetica" w:cs="Arial"/>
          <w:i/>
          <w:iCs/>
          <w:color w:val="000000" w:themeColor="text1"/>
          <w:sz w:val="22"/>
          <w:szCs w:val="22"/>
          <w:lang w:eastAsia="en-GB"/>
        </w:rPr>
        <w:t>ozaenae</w:t>
      </w:r>
      <w:proofErr w:type="spellEnd"/>
      <w:r w:rsidRPr="00B312F3">
        <w:rPr>
          <w:rFonts w:ascii="Helvetica" w:hAnsi="Helvetica" w:cs="Arial"/>
          <w:color w:val="000000" w:themeColor="text1"/>
          <w:sz w:val="22"/>
          <w:szCs w:val="22"/>
          <w:lang w:eastAsia="en-GB"/>
        </w:rPr>
        <w:t xml:space="preserve">. *Locus incomplete, most likely not functional. #Low confidence K locus match. Note a third infection with ST133, but lacking </w:t>
      </w:r>
      <w:proofErr w:type="spellStart"/>
      <w:r w:rsidRPr="00B312F3">
        <w:rPr>
          <w:rFonts w:ascii="Helvetica" w:hAnsi="Helvetica" w:cs="Arial"/>
          <w:i/>
          <w:iCs/>
          <w:color w:val="000000" w:themeColor="text1"/>
          <w:sz w:val="22"/>
          <w:szCs w:val="22"/>
          <w:lang w:eastAsia="en-GB"/>
        </w:rPr>
        <w:t>ybt</w:t>
      </w:r>
      <w:proofErr w:type="spellEnd"/>
      <w:r>
        <w:rPr>
          <w:rFonts w:ascii="Helvetica" w:hAnsi="Helvetica" w:cs="Arial"/>
          <w:color w:val="000000" w:themeColor="text1"/>
          <w:sz w:val="22"/>
          <w:szCs w:val="22"/>
          <w:lang w:eastAsia="en-GB"/>
        </w:rPr>
        <w:t xml:space="preserve"> </w:t>
      </w:r>
      <w:r w:rsidRPr="00B312F3">
        <w:rPr>
          <w:rFonts w:ascii="Helvetica" w:hAnsi="Helvetica" w:cs="Arial"/>
          <w:color w:val="000000" w:themeColor="text1"/>
          <w:sz w:val="22"/>
          <w:szCs w:val="22"/>
          <w:lang w:eastAsia="en-GB"/>
        </w:rPr>
        <w:t xml:space="preserve">and </w:t>
      </w:r>
      <w:proofErr w:type="spellStart"/>
      <w:r w:rsidRPr="00B312F3">
        <w:rPr>
          <w:rFonts w:ascii="Helvetica" w:hAnsi="Helvetica" w:cs="Arial"/>
          <w:i/>
          <w:iCs/>
          <w:color w:val="000000" w:themeColor="text1"/>
          <w:sz w:val="22"/>
          <w:szCs w:val="22"/>
          <w:lang w:eastAsia="en-GB"/>
        </w:rPr>
        <w:t>clb</w:t>
      </w:r>
      <w:proofErr w:type="spellEnd"/>
      <w:r w:rsidRPr="00B312F3">
        <w:rPr>
          <w:rFonts w:ascii="Helvetica" w:hAnsi="Helvetica" w:cs="Arial"/>
          <w:color w:val="000000" w:themeColor="text1"/>
          <w:sz w:val="22"/>
          <w:szCs w:val="22"/>
          <w:lang w:eastAsia="en-GB"/>
        </w:rPr>
        <w:t xml:space="preserve">, was also identified (INF072, </w:t>
      </w:r>
      <w:r w:rsidR="00945968">
        <w:rPr>
          <w:rFonts w:ascii="Helvetica" w:hAnsi="Helvetica" w:cs="Arial"/>
          <w:color w:val="000000" w:themeColor="text1"/>
          <w:sz w:val="22"/>
          <w:szCs w:val="22"/>
          <w:lang w:eastAsia="en-GB"/>
        </w:rPr>
        <w:t xml:space="preserve">male </w:t>
      </w:r>
      <w:r w:rsidR="00B0517B">
        <w:rPr>
          <w:rFonts w:ascii="Helvetica" w:hAnsi="Helvetica" w:cs="Arial"/>
          <w:color w:val="000000" w:themeColor="text1"/>
          <w:sz w:val="22"/>
          <w:szCs w:val="22"/>
          <w:lang w:eastAsia="en-GB"/>
        </w:rPr>
        <w:t>in his 70s</w:t>
      </w:r>
      <w:r w:rsidR="00945968">
        <w:rPr>
          <w:rFonts w:ascii="Helvetica" w:hAnsi="Helvetica" w:cs="Arial"/>
          <w:color w:val="000000" w:themeColor="text1"/>
          <w:sz w:val="22"/>
          <w:szCs w:val="22"/>
          <w:lang w:eastAsia="en-GB"/>
        </w:rPr>
        <w:t xml:space="preserve"> </w:t>
      </w:r>
      <w:r w:rsidRPr="00B312F3">
        <w:rPr>
          <w:rFonts w:ascii="Helvetica" w:hAnsi="Helvetica" w:cs="Arial"/>
          <w:color w:val="000000" w:themeColor="text1"/>
          <w:sz w:val="22"/>
          <w:szCs w:val="22"/>
          <w:lang w:eastAsia="en-GB"/>
        </w:rPr>
        <w:t>who developed pneumonia on day 4 of ICU stay).</w:t>
      </w:r>
    </w:p>
    <w:p w14:paraId="33FBFDE6" w14:textId="77777777" w:rsidR="00F62AEA" w:rsidRDefault="00F62AEA" w:rsidP="00F62AEA">
      <w:pPr>
        <w:rPr>
          <w:rFonts w:ascii="Helvetica" w:hAnsi="Helvetica" w:cs="Arial"/>
          <w:color w:val="000000" w:themeColor="text1"/>
          <w:lang w:eastAsia="en-GB"/>
        </w:rPr>
      </w:pPr>
      <w:r>
        <w:rPr>
          <w:rFonts w:ascii="Helvetica" w:hAnsi="Helvetica" w:cs="Arial"/>
          <w:color w:val="000000" w:themeColor="text1"/>
          <w:lang w:eastAsia="en-GB"/>
        </w:rPr>
        <w:br w:type="page"/>
      </w:r>
    </w:p>
    <w:tbl>
      <w:tblPr>
        <w:tblStyle w:val="TableGridLight"/>
        <w:tblW w:w="77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1984"/>
        <w:gridCol w:w="1300"/>
        <w:gridCol w:w="1631"/>
        <w:gridCol w:w="1300"/>
      </w:tblGrid>
      <w:tr w:rsidR="00F62AEA" w:rsidRPr="00F75AA3" w14:paraId="1CAF4B4F" w14:textId="77777777" w:rsidTr="00C62B5C">
        <w:trPr>
          <w:trHeight w:val="284"/>
        </w:trPr>
        <w:tc>
          <w:tcPr>
            <w:tcW w:w="1560" w:type="dxa"/>
            <w:noWrap/>
            <w:vAlign w:val="center"/>
            <w:hideMark/>
          </w:tcPr>
          <w:p w14:paraId="654828EF" w14:textId="77777777" w:rsidR="00F62AEA" w:rsidRPr="00F75AA3" w:rsidRDefault="00F62AEA" w:rsidP="00C62B5C">
            <w:pPr>
              <w:rPr>
                <w:rFonts w:ascii="Helvetica" w:hAnsi="Helvetica" w:cs="Calibri"/>
                <w:b/>
                <w:bCs/>
                <w:color w:val="000000"/>
                <w:sz w:val="20"/>
                <w:szCs w:val="20"/>
              </w:rPr>
            </w:pPr>
            <w:r w:rsidRPr="00F75AA3">
              <w:rPr>
                <w:rFonts w:ascii="Helvetica" w:hAnsi="Helvetica" w:cs="Calibri"/>
                <w:b/>
                <w:bCs/>
                <w:color w:val="000000"/>
                <w:sz w:val="20"/>
                <w:szCs w:val="20"/>
              </w:rPr>
              <w:lastRenderedPageBreak/>
              <w:t>KL</w:t>
            </w:r>
          </w:p>
        </w:tc>
        <w:tc>
          <w:tcPr>
            <w:tcW w:w="1984" w:type="dxa"/>
            <w:noWrap/>
            <w:vAlign w:val="center"/>
            <w:hideMark/>
          </w:tcPr>
          <w:p w14:paraId="1C574480" w14:textId="77777777" w:rsidR="00F62AEA" w:rsidRPr="00F75AA3" w:rsidRDefault="00F62AEA" w:rsidP="00C62B5C">
            <w:pPr>
              <w:rPr>
                <w:rFonts w:ascii="Helvetica" w:hAnsi="Helvetica" w:cs="Calibri"/>
                <w:b/>
                <w:bCs/>
                <w:color w:val="000000"/>
                <w:sz w:val="20"/>
                <w:szCs w:val="20"/>
              </w:rPr>
            </w:pPr>
            <w:r w:rsidRPr="00F75AA3">
              <w:rPr>
                <w:rFonts w:ascii="Helvetica" w:hAnsi="Helvetica" w:cs="Calibri"/>
                <w:b/>
                <w:bCs/>
                <w:color w:val="000000"/>
                <w:sz w:val="20"/>
                <w:szCs w:val="20"/>
              </w:rPr>
              <w:t>No. infections</w:t>
            </w:r>
          </w:p>
        </w:tc>
        <w:tc>
          <w:tcPr>
            <w:tcW w:w="1300" w:type="dxa"/>
            <w:noWrap/>
            <w:vAlign w:val="center"/>
            <w:hideMark/>
          </w:tcPr>
          <w:p w14:paraId="5AEB96A6" w14:textId="77777777" w:rsidR="00F62AEA" w:rsidRPr="00F75AA3" w:rsidRDefault="00F62AEA" w:rsidP="00C62B5C">
            <w:pPr>
              <w:rPr>
                <w:rFonts w:ascii="Helvetica" w:hAnsi="Helvetica" w:cs="Calibri"/>
                <w:b/>
                <w:bCs/>
                <w:color w:val="000000"/>
                <w:sz w:val="20"/>
                <w:szCs w:val="20"/>
              </w:rPr>
            </w:pPr>
            <w:r w:rsidRPr="00F75AA3">
              <w:rPr>
                <w:rFonts w:ascii="Helvetica" w:hAnsi="Helvetica" w:cs="Calibri"/>
                <w:b/>
                <w:bCs/>
                <w:color w:val="000000"/>
                <w:sz w:val="20"/>
                <w:szCs w:val="20"/>
              </w:rPr>
              <w:t>No. STs</w:t>
            </w:r>
          </w:p>
        </w:tc>
        <w:tc>
          <w:tcPr>
            <w:tcW w:w="1631" w:type="dxa"/>
            <w:noWrap/>
            <w:vAlign w:val="center"/>
            <w:hideMark/>
          </w:tcPr>
          <w:p w14:paraId="1AFF4855" w14:textId="77777777" w:rsidR="00F62AEA" w:rsidRPr="00F75AA3" w:rsidRDefault="00F62AEA" w:rsidP="00C62B5C">
            <w:pPr>
              <w:rPr>
                <w:rFonts w:ascii="Helvetica" w:hAnsi="Helvetica" w:cs="Calibri"/>
                <w:b/>
                <w:bCs/>
                <w:color w:val="000000"/>
                <w:sz w:val="20"/>
                <w:szCs w:val="20"/>
              </w:rPr>
            </w:pPr>
            <w:r w:rsidRPr="00F75AA3">
              <w:rPr>
                <w:rFonts w:ascii="Helvetica" w:hAnsi="Helvetica" w:cs="Calibri"/>
                <w:b/>
                <w:bCs/>
                <w:i/>
                <w:iCs/>
                <w:color w:val="000000"/>
                <w:sz w:val="20"/>
                <w:szCs w:val="20"/>
              </w:rPr>
              <w:t>man</w:t>
            </w:r>
            <w:r w:rsidRPr="00F75AA3">
              <w:rPr>
                <w:rFonts w:ascii="Helvetica" w:hAnsi="Helvetica" w:cs="Calibri"/>
                <w:b/>
                <w:bCs/>
                <w:color w:val="000000"/>
                <w:sz w:val="20"/>
                <w:szCs w:val="20"/>
              </w:rPr>
              <w:t xml:space="preserve"> operon</w:t>
            </w:r>
          </w:p>
        </w:tc>
        <w:tc>
          <w:tcPr>
            <w:tcW w:w="1300" w:type="dxa"/>
            <w:noWrap/>
            <w:vAlign w:val="center"/>
            <w:hideMark/>
          </w:tcPr>
          <w:p w14:paraId="4E86992E" w14:textId="77777777" w:rsidR="00F62AEA" w:rsidRPr="00F75AA3" w:rsidRDefault="00F62AEA" w:rsidP="00C62B5C">
            <w:pPr>
              <w:rPr>
                <w:rFonts w:ascii="Helvetica" w:hAnsi="Helvetica" w:cs="Calibri"/>
                <w:b/>
                <w:bCs/>
                <w:color w:val="000000"/>
                <w:sz w:val="20"/>
                <w:szCs w:val="20"/>
              </w:rPr>
            </w:pPr>
            <w:proofErr w:type="spellStart"/>
            <w:r w:rsidRPr="00F75AA3">
              <w:rPr>
                <w:rFonts w:ascii="Helvetica" w:hAnsi="Helvetica" w:cs="Calibri"/>
                <w:b/>
                <w:bCs/>
                <w:i/>
                <w:iCs/>
                <w:color w:val="000000"/>
                <w:sz w:val="20"/>
                <w:szCs w:val="20"/>
              </w:rPr>
              <w:t>rml</w:t>
            </w:r>
            <w:proofErr w:type="spellEnd"/>
            <w:r w:rsidRPr="00F75AA3">
              <w:rPr>
                <w:rFonts w:ascii="Helvetica" w:hAnsi="Helvetica" w:cs="Calibri"/>
                <w:b/>
                <w:bCs/>
                <w:color w:val="000000"/>
                <w:sz w:val="20"/>
                <w:szCs w:val="20"/>
              </w:rPr>
              <w:t xml:space="preserve"> operon</w:t>
            </w:r>
          </w:p>
        </w:tc>
      </w:tr>
      <w:tr w:rsidR="00F62AEA" w:rsidRPr="00F75AA3" w14:paraId="4FE8BBFB" w14:textId="77777777" w:rsidTr="00C62B5C">
        <w:trPr>
          <w:trHeight w:val="284"/>
        </w:trPr>
        <w:tc>
          <w:tcPr>
            <w:tcW w:w="1560" w:type="dxa"/>
            <w:noWrap/>
            <w:vAlign w:val="center"/>
            <w:hideMark/>
          </w:tcPr>
          <w:p w14:paraId="0BE8E820"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KL30</w:t>
            </w:r>
          </w:p>
        </w:tc>
        <w:tc>
          <w:tcPr>
            <w:tcW w:w="1984" w:type="dxa"/>
            <w:noWrap/>
            <w:vAlign w:val="center"/>
            <w:hideMark/>
          </w:tcPr>
          <w:p w14:paraId="011DBF9D"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17</w:t>
            </w:r>
          </w:p>
        </w:tc>
        <w:tc>
          <w:tcPr>
            <w:tcW w:w="1300" w:type="dxa"/>
            <w:noWrap/>
            <w:vAlign w:val="center"/>
            <w:hideMark/>
          </w:tcPr>
          <w:p w14:paraId="6D4C8F0C"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7</w:t>
            </w:r>
          </w:p>
        </w:tc>
        <w:tc>
          <w:tcPr>
            <w:tcW w:w="1631" w:type="dxa"/>
            <w:noWrap/>
            <w:vAlign w:val="center"/>
            <w:hideMark/>
          </w:tcPr>
          <w:p w14:paraId="2D18B539"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yes</w:t>
            </w:r>
          </w:p>
        </w:tc>
        <w:tc>
          <w:tcPr>
            <w:tcW w:w="1300" w:type="dxa"/>
            <w:noWrap/>
            <w:vAlign w:val="center"/>
            <w:hideMark/>
          </w:tcPr>
          <w:p w14:paraId="27ED2672"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no</w:t>
            </w:r>
          </w:p>
        </w:tc>
      </w:tr>
      <w:tr w:rsidR="00F62AEA" w:rsidRPr="00F75AA3" w14:paraId="05B6910C" w14:textId="77777777" w:rsidTr="00C62B5C">
        <w:trPr>
          <w:trHeight w:val="284"/>
        </w:trPr>
        <w:tc>
          <w:tcPr>
            <w:tcW w:w="1560" w:type="dxa"/>
            <w:noWrap/>
            <w:vAlign w:val="center"/>
            <w:hideMark/>
          </w:tcPr>
          <w:p w14:paraId="2E805A7C"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KL28</w:t>
            </w:r>
          </w:p>
        </w:tc>
        <w:tc>
          <w:tcPr>
            <w:tcW w:w="1984" w:type="dxa"/>
            <w:noWrap/>
            <w:vAlign w:val="center"/>
            <w:hideMark/>
          </w:tcPr>
          <w:p w14:paraId="0D1C19C5"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16</w:t>
            </w:r>
          </w:p>
        </w:tc>
        <w:tc>
          <w:tcPr>
            <w:tcW w:w="1300" w:type="dxa"/>
            <w:noWrap/>
            <w:vAlign w:val="center"/>
            <w:hideMark/>
          </w:tcPr>
          <w:p w14:paraId="0A15626D"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7</w:t>
            </w:r>
          </w:p>
        </w:tc>
        <w:tc>
          <w:tcPr>
            <w:tcW w:w="1631" w:type="dxa"/>
            <w:noWrap/>
            <w:vAlign w:val="center"/>
            <w:hideMark/>
          </w:tcPr>
          <w:p w14:paraId="716DAA7D"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yes</w:t>
            </w:r>
          </w:p>
        </w:tc>
        <w:tc>
          <w:tcPr>
            <w:tcW w:w="1300" w:type="dxa"/>
            <w:noWrap/>
            <w:vAlign w:val="center"/>
            <w:hideMark/>
          </w:tcPr>
          <w:p w14:paraId="173274C6"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no</w:t>
            </w:r>
          </w:p>
        </w:tc>
      </w:tr>
      <w:tr w:rsidR="00F62AEA" w:rsidRPr="00F75AA3" w14:paraId="2B32F984" w14:textId="77777777" w:rsidTr="00C62B5C">
        <w:trPr>
          <w:trHeight w:val="284"/>
        </w:trPr>
        <w:tc>
          <w:tcPr>
            <w:tcW w:w="1560" w:type="dxa"/>
            <w:noWrap/>
            <w:vAlign w:val="center"/>
            <w:hideMark/>
          </w:tcPr>
          <w:p w14:paraId="47E726EA"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KL21</w:t>
            </w:r>
          </w:p>
        </w:tc>
        <w:tc>
          <w:tcPr>
            <w:tcW w:w="1984" w:type="dxa"/>
            <w:noWrap/>
            <w:vAlign w:val="center"/>
            <w:hideMark/>
          </w:tcPr>
          <w:p w14:paraId="09CCC9A2"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13</w:t>
            </w:r>
          </w:p>
        </w:tc>
        <w:tc>
          <w:tcPr>
            <w:tcW w:w="1300" w:type="dxa"/>
            <w:noWrap/>
            <w:vAlign w:val="center"/>
            <w:hideMark/>
          </w:tcPr>
          <w:p w14:paraId="1060118A"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1</w:t>
            </w:r>
          </w:p>
        </w:tc>
        <w:tc>
          <w:tcPr>
            <w:tcW w:w="1631" w:type="dxa"/>
            <w:noWrap/>
            <w:vAlign w:val="center"/>
            <w:hideMark/>
          </w:tcPr>
          <w:p w14:paraId="508D8BC3"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yes</w:t>
            </w:r>
          </w:p>
        </w:tc>
        <w:tc>
          <w:tcPr>
            <w:tcW w:w="1300" w:type="dxa"/>
            <w:noWrap/>
            <w:vAlign w:val="center"/>
            <w:hideMark/>
          </w:tcPr>
          <w:p w14:paraId="61378D42"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no</w:t>
            </w:r>
          </w:p>
        </w:tc>
      </w:tr>
      <w:tr w:rsidR="00F62AEA" w:rsidRPr="00F75AA3" w14:paraId="61D6F837" w14:textId="77777777" w:rsidTr="00C62B5C">
        <w:trPr>
          <w:trHeight w:val="284"/>
        </w:trPr>
        <w:tc>
          <w:tcPr>
            <w:tcW w:w="1560" w:type="dxa"/>
            <w:noWrap/>
            <w:vAlign w:val="center"/>
            <w:hideMark/>
          </w:tcPr>
          <w:p w14:paraId="5D9AFCF1"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KL10</w:t>
            </w:r>
          </w:p>
        </w:tc>
        <w:tc>
          <w:tcPr>
            <w:tcW w:w="1984" w:type="dxa"/>
            <w:noWrap/>
            <w:vAlign w:val="center"/>
            <w:hideMark/>
          </w:tcPr>
          <w:p w14:paraId="1DE6880A"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11</w:t>
            </w:r>
          </w:p>
        </w:tc>
        <w:tc>
          <w:tcPr>
            <w:tcW w:w="1300" w:type="dxa"/>
            <w:noWrap/>
            <w:vAlign w:val="center"/>
            <w:hideMark/>
          </w:tcPr>
          <w:p w14:paraId="2FFD9CFC"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6</w:t>
            </w:r>
          </w:p>
        </w:tc>
        <w:tc>
          <w:tcPr>
            <w:tcW w:w="1631" w:type="dxa"/>
            <w:noWrap/>
            <w:vAlign w:val="center"/>
            <w:hideMark/>
          </w:tcPr>
          <w:p w14:paraId="2F7C2F9D"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yes</w:t>
            </w:r>
          </w:p>
        </w:tc>
        <w:tc>
          <w:tcPr>
            <w:tcW w:w="1300" w:type="dxa"/>
            <w:noWrap/>
            <w:vAlign w:val="center"/>
            <w:hideMark/>
          </w:tcPr>
          <w:p w14:paraId="4A3B5920"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no</w:t>
            </w:r>
          </w:p>
        </w:tc>
      </w:tr>
      <w:tr w:rsidR="00F62AEA" w:rsidRPr="00F75AA3" w14:paraId="6CB6A93B" w14:textId="77777777" w:rsidTr="00C62B5C">
        <w:trPr>
          <w:trHeight w:val="284"/>
        </w:trPr>
        <w:tc>
          <w:tcPr>
            <w:tcW w:w="1560" w:type="dxa"/>
            <w:noWrap/>
            <w:vAlign w:val="center"/>
            <w:hideMark/>
          </w:tcPr>
          <w:p w14:paraId="0EFD3CC9"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KL15</w:t>
            </w:r>
          </w:p>
        </w:tc>
        <w:tc>
          <w:tcPr>
            <w:tcW w:w="1984" w:type="dxa"/>
            <w:noWrap/>
            <w:vAlign w:val="center"/>
            <w:hideMark/>
          </w:tcPr>
          <w:p w14:paraId="2411A697"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10</w:t>
            </w:r>
          </w:p>
        </w:tc>
        <w:tc>
          <w:tcPr>
            <w:tcW w:w="1300" w:type="dxa"/>
            <w:noWrap/>
            <w:vAlign w:val="center"/>
            <w:hideMark/>
          </w:tcPr>
          <w:p w14:paraId="5430B1D7"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6</w:t>
            </w:r>
          </w:p>
        </w:tc>
        <w:tc>
          <w:tcPr>
            <w:tcW w:w="1631" w:type="dxa"/>
            <w:noWrap/>
            <w:vAlign w:val="center"/>
            <w:hideMark/>
          </w:tcPr>
          <w:p w14:paraId="6B236DC7"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no</w:t>
            </w:r>
          </w:p>
        </w:tc>
        <w:tc>
          <w:tcPr>
            <w:tcW w:w="1300" w:type="dxa"/>
            <w:noWrap/>
            <w:vAlign w:val="center"/>
            <w:hideMark/>
          </w:tcPr>
          <w:p w14:paraId="493761FB"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no</w:t>
            </w:r>
          </w:p>
        </w:tc>
      </w:tr>
      <w:tr w:rsidR="00F62AEA" w:rsidRPr="00F75AA3" w14:paraId="392FF49C" w14:textId="77777777" w:rsidTr="00C62B5C">
        <w:trPr>
          <w:trHeight w:val="284"/>
        </w:trPr>
        <w:tc>
          <w:tcPr>
            <w:tcW w:w="1560" w:type="dxa"/>
            <w:noWrap/>
            <w:vAlign w:val="center"/>
            <w:hideMark/>
          </w:tcPr>
          <w:p w14:paraId="36872E7A"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KL22</w:t>
            </w:r>
          </w:p>
        </w:tc>
        <w:tc>
          <w:tcPr>
            <w:tcW w:w="1984" w:type="dxa"/>
            <w:noWrap/>
            <w:vAlign w:val="center"/>
            <w:hideMark/>
          </w:tcPr>
          <w:p w14:paraId="7B0EC37A"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10</w:t>
            </w:r>
          </w:p>
        </w:tc>
        <w:tc>
          <w:tcPr>
            <w:tcW w:w="1300" w:type="dxa"/>
            <w:noWrap/>
            <w:vAlign w:val="center"/>
            <w:hideMark/>
          </w:tcPr>
          <w:p w14:paraId="006E1244"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6</w:t>
            </w:r>
          </w:p>
        </w:tc>
        <w:tc>
          <w:tcPr>
            <w:tcW w:w="1631" w:type="dxa"/>
            <w:noWrap/>
            <w:vAlign w:val="center"/>
            <w:hideMark/>
          </w:tcPr>
          <w:p w14:paraId="19BF6065"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no</w:t>
            </w:r>
          </w:p>
        </w:tc>
        <w:tc>
          <w:tcPr>
            <w:tcW w:w="1300" w:type="dxa"/>
            <w:noWrap/>
            <w:vAlign w:val="center"/>
            <w:hideMark/>
          </w:tcPr>
          <w:p w14:paraId="5DE1C42E"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no</w:t>
            </w:r>
          </w:p>
        </w:tc>
      </w:tr>
      <w:tr w:rsidR="00F62AEA" w:rsidRPr="00F75AA3" w14:paraId="760F5DEA" w14:textId="77777777" w:rsidTr="00C62B5C">
        <w:trPr>
          <w:trHeight w:val="284"/>
        </w:trPr>
        <w:tc>
          <w:tcPr>
            <w:tcW w:w="1560" w:type="dxa"/>
            <w:noWrap/>
            <w:vAlign w:val="center"/>
            <w:hideMark/>
          </w:tcPr>
          <w:p w14:paraId="7FC7E95F"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KL24</w:t>
            </w:r>
          </w:p>
        </w:tc>
        <w:tc>
          <w:tcPr>
            <w:tcW w:w="1984" w:type="dxa"/>
            <w:noWrap/>
            <w:vAlign w:val="center"/>
            <w:hideMark/>
          </w:tcPr>
          <w:p w14:paraId="3350E683"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10</w:t>
            </w:r>
          </w:p>
        </w:tc>
        <w:tc>
          <w:tcPr>
            <w:tcW w:w="1300" w:type="dxa"/>
            <w:noWrap/>
            <w:vAlign w:val="center"/>
            <w:hideMark/>
          </w:tcPr>
          <w:p w14:paraId="41A7F2F3"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4</w:t>
            </w:r>
          </w:p>
        </w:tc>
        <w:tc>
          <w:tcPr>
            <w:tcW w:w="1631" w:type="dxa"/>
            <w:noWrap/>
            <w:vAlign w:val="center"/>
            <w:hideMark/>
          </w:tcPr>
          <w:p w14:paraId="6320396E"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yes</w:t>
            </w:r>
          </w:p>
        </w:tc>
        <w:tc>
          <w:tcPr>
            <w:tcW w:w="1300" w:type="dxa"/>
            <w:noWrap/>
            <w:vAlign w:val="center"/>
            <w:hideMark/>
          </w:tcPr>
          <w:p w14:paraId="6648130A"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no</w:t>
            </w:r>
          </w:p>
        </w:tc>
      </w:tr>
      <w:tr w:rsidR="00F62AEA" w:rsidRPr="00F75AA3" w14:paraId="7C0E5800" w14:textId="77777777" w:rsidTr="00C62B5C">
        <w:trPr>
          <w:trHeight w:val="284"/>
        </w:trPr>
        <w:tc>
          <w:tcPr>
            <w:tcW w:w="1560" w:type="dxa"/>
            <w:noWrap/>
            <w:vAlign w:val="center"/>
            <w:hideMark/>
          </w:tcPr>
          <w:p w14:paraId="4692E0CE"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KL2</w:t>
            </w:r>
          </w:p>
        </w:tc>
        <w:tc>
          <w:tcPr>
            <w:tcW w:w="1984" w:type="dxa"/>
            <w:noWrap/>
            <w:vAlign w:val="center"/>
            <w:hideMark/>
          </w:tcPr>
          <w:p w14:paraId="0BC70FFD"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9</w:t>
            </w:r>
          </w:p>
        </w:tc>
        <w:tc>
          <w:tcPr>
            <w:tcW w:w="1300" w:type="dxa"/>
            <w:noWrap/>
            <w:vAlign w:val="center"/>
            <w:hideMark/>
          </w:tcPr>
          <w:p w14:paraId="6EBD0585"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6</w:t>
            </w:r>
          </w:p>
        </w:tc>
        <w:tc>
          <w:tcPr>
            <w:tcW w:w="1631" w:type="dxa"/>
            <w:noWrap/>
            <w:vAlign w:val="center"/>
            <w:hideMark/>
          </w:tcPr>
          <w:p w14:paraId="6489AA63"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yes</w:t>
            </w:r>
          </w:p>
        </w:tc>
        <w:tc>
          <w:tcPr>
            <w:tcW w:w="1300" w:type="dxa"/>
            <w:noWrap/>
            <w:vAlign w:val="center"/>
            <w:hideMark/>
          </w:tcPr>
          <w:p w14:paraId="105A8789"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no</w:t>
            </w:r>
          </w:p>
        </w:tc>
      </w:tr>
      <w:tr w:rsidR="00F62AEA" w:rsidRPr="00F75AA3" w14:paraId="114F48AC" w14:textId="77777777" w:rsidTr="00C62B5C">
        <w:trPr>
          <w:trHeight w:val="284"/>
        </w:trPr>
        <w:tc>
          <w:tcPr>
            <w:tcW w:w="1560" w:type="dxa"/>
            <w:noWrap/>
            <w:vAlign w:val="center"/>
            <w:hideMark/>
          </w:tcPr>
          <w:p w14:paraId="4D52F1E8"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KL14</w:t>
            </w:r>
          </w:p>
        </w:tc>
        <w:tc>
          <w:tcPr>
            <w:tcW w:w="1984" w:type="dxa"/>
            <w:noWrap/>
            <w:vAlign w:val="center"/>
            <w:hideMark/>
          </w:tcPr>
          <w:p w14:paraId="02173F81"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8</w:t>
            </w:r>
          </w:p>
        </w:tc>
        <w:tc>
          <w:tcPr>
            <w:tcW w:w="1300" w:type="dxa"/>
            <w:noWrap/>
            <w:vAlign w:val="center"/>
            <w:hideMark/>
          </w:tcPr>
          <w:p w14:paraId="50EBF2C2"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4</w:t>
            </w:r>
          </w:p>
        </w:tc>
        <w:tc>
          <w:tcPr>
            <w:tcW w:w="1631" w:type="dxa"/>
            <w:noWrap/>
            <w:vAlign w:val="center"/>
            <w:hideMark/>
          </w:tcPr>
          <w:p w14:paraId="06CCCD7B"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yes</w:t>
            </w:r>
          </w:p>
        </w:tc>
        <w:tc>
          <w:tcPr>
            <w:tcW w:w="1300" w:type="dxa"/>
            <w:noWrap/>
            <w:vAlign w:val="center"/>
            <w:hideMark/>
          </w:tcPr>
          <w:p w14:paraId="79F3995C"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yes</w:t>
            </w:r>
          </w:p>
        </w:tc>
      </w:tr>
      <w:tr w:rsidR="00F62AEA" w:rsidRPr="00F75AA3" w14:paraId="34A1DE6E" w14:textId="77777777" w:rsidTr="00C62B5C">
        <w:trPr>
          <w:trHeight w:val="284"/>
        </w:trPr>
        <w:tc>
          <w:tcPr>
            <w:tcW w:w="1560" w:type="dxa"/>
            <w:noWrap/>
            <w:vAlign w:val="center"/>
            <w:hideMark/>
          </w:tcPr>
          <w:p w14:paraId="29A3B7D7"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KL25</w:t>
            </w:r>
          </w:p>
        </w:tc>
        <w:tc>
          <w:tcPr>
            <w:tcW w:w="1984" w:type="dxa"/>
            <w:noWrap/>
            <w:vAlign w:val="center"/>
            <w:hideMark/>
          </w:tcPr>
          <w:p w14:paraId="08D08648"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8</w:t>
            </w:r>
          </w:p>
        </w:tc>
        <w:tc>
          <w:tcPr>
            <w:tcW w:w="1300" w:type="dxa"/>
            <w:noWrap/>
            <w:vAlign w:val="center"/>
            <w:hideMark/>
          </w:tcPr>
          <w:p w14:paraId="42BC1D19"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5</w:t>
            </w:r>
          </w:p>
        </w:tc>
        <w:tc>
          <w:tcPr>
            <w:tcW w:w="1631" w:type="dxa"/>
            <w:noWrap/>
            <w:vAlign w:val="center"/>
            <w:hideMark/>
          </w:tcPr>
          <w:p w14:paraId="45B5109D"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no</w:t>
            </w:r>
          </w:p>
        </w:tc>
        <w:tc>
          <w:tcPr>
            <w:tcW w:w="1300" w:type="dxa"/>
            <w:noWrap/>
            <w:vAlign w:val="center"/>
            <w:hideMark/>
          </w:tcPr>
          <w:p w14:paraId="4E4B2A48"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no</w:t>
            </w:r>
          </w:p>
        </w:tc>
      </w:tr>
      <w:tr w:rsidR="00F62AEA" w:rsidRPr="00F75AA3" w14:paraId="7CCCDE8B" w14:textId="77777777" w:rsidTr="00C62B5C">
        <w:trPr>
          <w:trHeight w:val="284"/>
        </w:trPr>
        <w:tc>
          <w:tcPr>
            <w:tcW w:w="1560" w:type="dxa"/>
            <w:noWrap/>
            <w:vAlign w:val="center"/>
            <w:hideMark/>
          </w:tcPr>
          <w:p w14:paraId="40DEE65F"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KL63</w:t>
            </w:r>
          </w:p>
        </w:tc>
        <w:tc>
          <w:tcPr>
            <w:tcW w:w="1984" w:type="dxa"/>
            <w:noWrap/>
            <w:vAlign w:val="center"/>
            <w:hideMark/>
          </w:tcPr>
          <w:p w14:paraId="42389E22"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8</w:t>
            </w:r>
          </w:p>
        </w:tc>
        <w:tc>
          <w:tcPr>
            <w:tcW w:w="1300" w:type="dxa"/>
            <w:noWrap/>
            <w:vAlign w:val="center"/>
            <w:hideMark/>
          </w:tcPr>
          <w:p w14:paraId="11174D1B"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5</w:t>
            </w:r>
          </w:p>
        </w:tc>
        <w:tc>
          <w:tcPr>
            <w:tcW w:w="1631" w:type="dxa"/>
            <w:noWrap/>
            <w:vAlign w:val="center"/>
            <w:hideMark/>
          </w:tcPr>
          <w:p w14:paraId="45F5B49D"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yes</w:t>
            </w:r>
            <w:r>
              <w:rPr>
                <w:rFonts w:ascii="Helvetica" w:hAnsi="Helvetica" w:cs="Calibri"/>
                <w:color w:val="000000"/>
                <w:sz w:val="20"/>
                <w:szCs w:val="20"/>
              </w:rPr>
              <w:t>*</w:t>
            </w:r>
          </w:p>
        </w:tc>
        <w:tc>
          <w:tcPr>
            <w:tcW w:w="1300" w:type="dxa"/>
            <w:noWrap/>
            <w:vAlign w:val="center"/>
            <w:hideMark/>
          </w:tcPr>
          <w:p w14:paraId="7E1EC086"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no</w:t>
            </w:r>
          </w:p>
        </w:tc>
      </w:tr>
      <w:tr w:rsidR="00F62AEA" w:rsidRPr="00F75AA3" w14:paraId="064B1D9D" w14:textId="77777777" w:rsidTr="00C62B5C">
        <w:trPr>
          <w:trHeight w:val="284"/>
        </w:trPr>
        <w:tc>
          <w:tcPr>
            <w:tcW w:w="1560" w:type="dxa"/>
            <w:noWrap/>
            <w:vAlign w:val="center"/>
            <w:hideMark/>
          </w:tcPr>
          <w:p w14:paraId="5A828317"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KL39</w:t>
            </w:r>
          </w:p>
        </w:tc>
        <w:tc>
          <w:tcPr>
            <w:tcW w:w="1984" w:type="dxa"/>
            <w:noWrap/>
            <w:vAlign w:val="center"/>
            <w:hideMark/>
          </w:tcPr>
          <w:p w14:paraId="5BEBE84A"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6</w:t>
            </w:r>
          </w:p>
        </w:tc>
        <w:tc>
          <w:tcPr>
            <w:tcW w:w="1300" w:type="dxa"/>
            <w:noWrap/>
            <w:vAlign w:val="center"/>
            <w:hideMark/>
          </w:tcPr>
          <w:p w14:paraId="043B3E0C"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2</w:t>
            </w:r>
          </w:p>
        </w:tc>
        <w:tc>
          <w:tcPr>
            <w:tcW w:w="1631" w:type="dxa"/>
            <w:noWrap/>
            <w:vAlign w:val="center"/>
            <w:hideMark/>
          </w:tcPr>
          <w:p w14:paraId="6FC7F9B2"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yes</w:t>
            </w:r>
          </w:p>
        </w:tc>
        <w:tc>
          <w:tcPr>
            <w:tcW w:w="1300" w:type="dxa"/>
            <w:noWrap/>
            <w:vAlign w:val="center"/>
            <w:hideMark/>
          </w:tcPr>
          <w:p w14:paraId="65C3095D"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no</w:t>
            </w:r>
          </w:p>
        </w:tc>
      </w:tr>
      <w:tr w:rsidR="00F62AEA" w:rsidRPr="00F75AA3" w14:paraId="065F94C4" w14:textId="77777777" w:rsidTr="00C62B5C">
        <w:trPr>
          <w:trHeight w:val="284"/>
        </w:trPr>
        <w:tc>
          <w:tcPr>
            <w:tcW w:w="1560" w:type="dxa"/>
            <w:noWrap/>
            <w:vAlign w:val="center"/>
            <w:hideMark/>
          </w:tcPr>
          <w:p w14:paraId="0ABBC7EF"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KL47</w:t>
            </w:r>
          </w:p>
        </w:tc>
        <w:tc>
          <w:tcPr>
            <w:tcW w:w="1984" w:type="dxa"/>
            <w:noWrap/>
            <w:vAlign w:val="center"/>
            <w:hideMark/>
          </w:tcPr>
          <w:p w14:paraId="60F1E2A1"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6</w:t>
            </w:r>
          </w:p>
        </w:tc>
        <w:tc>
          <w:tcPr>
            <w:tcW w:w="1300" w:type="dxa"/>
            <w:noWrap/>
            <w:vAlign w:val="center"/>
            <w:hideMark/>
          </w:tcPr>
          <w:p w14:paraId="3A902D47"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6</w:t>
            </w:r>
          </w:p>
        </w:tc>
        <w:tc>
          <w:tcPr>
            <w:tcW w:w="1631" w:type="dxa"/>
            <w:noWrap/>
            <w:vAlign w:val="center"/>
            <w:hideMark/>
          </w:tcPr>
          <w:p w14:paraId="4825E11F"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no</w:t>
            </w:r>
          </w:p>
        </w:tc>
        <w:tc>
          <w:tcPr>
            <w:tcW w:w="1300" w:type="dxa"/>
            <w:noWrap/>
            <w:vAlign w:val="center"/>
            <w:hideMark/>
          </w:tcPr>
          <w:p w14:paraId="703A446A"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yes</w:t>
            </w:r>
          </w:p>
        </w:tc>
      </w:tr>
      <w:tr w:rsidR="00F62AEA" w:rsidRPr="00F75AA3" w14:paraId="127B1EA7" w14:textId="77777777" w:rsidTr="00C62B5C">
        <w:trPr>
          <w:trHeight w:val="284"/>
        </w:trPr>
        <w:tc>
          <w:tcPr>
            <w:tcW w:w="1560" w:type="dxa"/>
            <w:noWrap/>
            <w:vAlign w:val="center"/>
            <w:hideMark/>
          </w:tcPr>
          <w:p w14:paraId="1BDAD93B"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KL54</w:t>
            </w:r>
          </w:p>
        </w:tc>
        <w:tc>
          <w:tcPr>
            <w:tcW w:w="1984" w:type="dxa"/>
            <w:noWrap/>
            <w:vAlign w:val="center"/>
            <w:hideMark/>
          </w:tcPr>
          <w:p w14:paraId="35CC5E7D"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6</w:t>
            </w:r>
          </w:p>
        </w:tc>
        <w:tc>
          <w:tcPr>
            <w:tcW w:w="1300" w:type="dxa"/>
            <w:noWrap/>
            <w:vAlign w:val="center"/>
            <w:hideMark/>
          </w:tcPr>
          <w:p w14:paraId="7C51A1C5"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5</w:t>
            </w:r>
          </w:p>
        </w:tc>
        <w:tc>
          <w:tcPr>
            <w:tcW w:w="1631" w:type="dxa"/>
            <w:noWrap/>
            <w:vAlign w:val="center"/>
            <w:hideMark/>
          </w:tcPr>
          <w:p w14:paraId="62B803E4"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yes</w:t>
            </w:r>
            <w:r>
              <w:rPr>
                <w:rFonts w:ascii="Helvetica" w:hAnsi="Helvetica" w:cs="Calibri"/>
                <w:color w:val="000000"/>
                <w:sz w:val="20"/>
                <w:szCs w:val="20"/>
              </w:rPr>
              <w:t>*</w:t>
            </w:r>
          </w:p>
        </w:tc>
        <w:tc>
          <w:tcPr>
            <w:tcW w:w="1300" w:type="dxa"/>
            <w:noWrap/>
            <w:vAlign w:val="center"/>
            <w:hideMark/>
          </w:tcPr>
          <w:p w14:paraId="487A2F73"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no</w:t>
            </w:r>
          </w:p>
        </w:tc>
      </w:tr>
      <w:tr w:rsidR="00F62AEA" w:rsidRPr="00F75AA3" w14:paraId="1B288B23" w14:textId="77777777" w:rsidTr="00C62B5C">
        <w:trPr>
          <w:trHeight w:val="284"/>
        </w:trPr>
        <w:tc>
          <w:tcPr>
            <w:tcW w:w="1560" w:type="dxa"/>
            <w:noWrap/>
            <w:vAlign w:val="center"/>
            <w:hideMark/>
          </w:tcPr>
          <w:p w14:paraId="1853B846"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KL55</w:t>
            </w:r>
          </w:p>
        </w:tc>
        <w:tc>
          <w:tcPr>
            <w:tcW w:w="1984" w:type="dxa"/>
            <w:noWrap/>
            <w:vAlign w:val="center"/>
            <w:hideMark/>
          </w:tcPr>
          <w:p w14:paraId="5ED11378"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6</w:t>
            </w:r>
          </w:p>
        </w:tc>
        <w:tc>
          <w:tcPr>
            <w:tcW w:w="1300" w:type="dxa"/>
            <w:noWrap/>
            <w:vAlign w:val="center"/>
            <w:hideMark/>
          </w:tcPr>
          <w:p w14:paraId="15E4CBB9"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5</w:t>
            </w:r>
          </w:p>
        </w:tc>
        <w:tc>
          <w:tcPr>
            <w:tcW w:w="1631" w:type="dxa"/>
            <w:noWrap/>
            <w:vAlign w:val="center"/>
            <w:hideMark/>
          </w:tcPr>
          <w:p w14:paraId="0568259E"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no</w:t>
            </w:r>
          </w:p>
        </w:tc>
        <w:tc>
          <w:tcPr>
            <w:tcW w:w="1300" w:type="dxa"/>
            <w:noWrap/>
            <w:vAlign w:val="center"/>
            <w:hideMark/>
          </w:tcPr>
          <w:p w14:paraId="0777D4BA"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yes</w:t>
            </w:r>
          </w:p>
        </w:tc>
      </w:tr>
      <w:tr w:rsidR="00F62AEA" w:rsidRPr="00F75AA3" w14:paraId="6B74D043" w14:textId="77777777" w:rsidTr="00C62B5C">
        <w:trPr>
          <w:trHeight w:val="284"/>
        </w:trPr>
        <w:tc>
          <w:tcPr>
            <w:tcW w:w="1560" w:type="dxa"/>
            <w:noWrap/>
            <w:vAlign w:val="center"/>
            <w:hideMark/>
          </w:tcPr>
          <w:p w14:paraId="7D6E6D97"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KL64</w:t>
            </w:r>
          </w:p>
        </w:tc>
        <w:tc>
          <w:tcPr>
            <w:tcW w:w="1984" w:type="dxa"/>
            <w:noWrap/>
            <w:vAlign w:val="center"/>
            <w:hideMark/>
          </w:tcPr>
          <w:p w14:paraId="106F3CAF"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6</w:t>
            </w:r>
          </w:p>
        </w:tc>
        <w:tc>
          <w:tcPr>
            <w:tcW w:w="1300" w:type="dxa"/>
            <w:noWrap/>
            <w:vAlign w:val="center"/>
            <w:hideMark/>
          </w:tcPr>
          <w:p w14:paraId="1677BEBF"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4</w:t>
            </w:r>
          </w:p>
        </w:tc>
        <w:tc>
          <w:tcPr>
            <w:tcW w:w="1631" w:type="dxa"/>
            <w:noWrap/>
            <w:vAlign w:val="center"/>
            <w:hideMark/>
          </w:tcPr>
          <w:p w14:paraId="0ADD6F92"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yes</w:t>
            </w:r>
          </w:p>
        </w:tc>
        <w:tc>
          <w:tcPr>
            <w:tcW w:w="1300" w:type="dxa"/>
            <w:noWrap/>
            <w:vAlign w:val="center"/>
            <w:hideMark/>
          </w:tcPr>
          <w:p w14:paraId="6C0DE0C5"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yes</w:t>
            </w:r>
          </w:p>
        </w:tc>
      </w:tr>
      <w:tr w:rsidR="00F62AEA" w:rsidRPr="00F75AA3" w14:paraId="0DF043CE" w14:textId="77777777" w:rsidTr="00C62B5C">
        <w:trPr>
          <w:trHeight w:val="284"/>
        </w:trPr>
        <w:tc>
          <w:tcPr>
            <w:tcW w:w="1560" w:type="dxa"/>
            <w:noWrap/>
            <w:vAlign w:val="center"/>
            <w:hideMark/>
          </w:tcPr>
          <w:p w14:paraId="7B668D5A"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KL102</w:t>
            </w:r>
          </w:p>
        </w:tc>
        <w:tc>
          <w:tcPr>
            <w:tcW w:w="1984" w:type="dxa"/>
            <w:noWrap/>
            <w:vAlign w:val="center"/>
            <w:hideMark/>
          </w:tcPr>
          <w:p w14:paraId="2849AF02"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5</w:t>
            </w:r>
          </w:p>
        </w:tc>
        <w:tc>
          <w:tcPr>
            <w:tcW w:w="1300" w:type="dxa"/>
            <w:noWrap/>
            <w:vAlign w:val="center"/>
            <w:hideMark/>
          </w:tcPr>
          <w:p w14:paraId="2DCB9633"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3</w:t>
            </w:r>
          </w:p>
        </w:tc>
        <w:tc>
          <w:tcPr>
            <w:tcW w:w="1631" w:type="dxa"/>
            <w:noWrap/>
            <w:vAlign w:val="center"/>
            <w:hideMark/>
          </w:tcPr>
          <w:p w14:paraId="764DFE63"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no</w:t>
            </w:r>
          </w:p>
        </w:tc>
        <w:tc>
          <w:tcPr>
            <w:tcW w:w="1300" w:type="dxa"/>
            <w:noWrap/>
            <w:vAlign w:val="center"/>
            <w:hideMark/>
          </w:tcPr>
          <w:p w14:paraId="29251055"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no</w:t>
            </w:r>
          </w:p>
        </w:tc>
      </w:tr>
      <w:tr w:rsidR="00F62AEA" w:rsidRPr="00F75AA3" w14:paraId="4D94C83D" w14:textId="77777777" w:rsidTr="00C62B5C">
        <w:trPr>
          <w:trHeight w:val="284"/>
        </w:trPr>
        <w:tc>
          <w:tcPr>
            <w:tcW w:w="1560" w:type="dxa"/>
            <w:noWrap/>
            <w:vAlign w:val="center"/>
            <w:hideMark/>
          </w:tcPr>
          <w:p w14:paraId="5565EEC8"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KL142</w:t>
            </w:r>
          </w:p>
        </w:tc>
        <w:tc>
          <w:tcPr>
            <w:tcW w:w="1984" w:type="dxa"/>
            <w:noWrap/>
            <w:vAlign w:val="center"/>
            <w:hideMark/>
          </w:tcPr>
          <w:p w14:paraId="42864A4B"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5</w:t>
            </w:r>
          </w:p>
        </w:tc>
        <w:tc>
          <w:tcPr>
            <w:tcW w:w="1300" w:type="dxa"/>
            <w:noWrap/>
            <w:vAlign w:val="center"/>
            <w:hideMark/>
          </w:tcPr>
          <w:p w14:paraId="34DCFEB5"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5</w:t>
            </w:r>
          </w:p>
        </w:tc>
        <w:tc>
          <w:tcPr>
            <w:tcW w:w="1631" w:type="dxa"/>
            <w:noWrap/>
            <w:vAlign w:val="center"/>
            <w:hideMark/>
          </w:tcPr>
          <w:p w14:paraId="1D2428F8"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no</w:t>
            </w:r>
          </w:p>
        </w:tc>
        <w:tc>
          <w:tcPr>
            <w:tcW w:w="1300" w:type="dxa"/>
            <w:noWrap/>
            <w:vAlign w:val="center"/>
            <w:hideMark/>
          </w:tcPr>
          <w:p w14:paraId="0F4462F3"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yes</w:t>
            </w:r>
          </w:p>
        </w:tc>
      </w:tr>
      <w:tr w:rsidR="00F62AEA" w:rsidRPr="00F75AA3" w14:paraId="1DBFEC3A" w14:textId="77777777" w:rsidTr="00C62B5C">
        <w:trPr>
          <w:trHeight w:val="284"/>
        </w:trPr>
        <w:tc>
          <w:tcPr>
            <w:tcW w:w="1560" w:type="dxa"/>
            <w:noWrap/>
            <w:vAlign w:val="center"/>
            <w:hideMark/>
          </w:tcPr>
          <w:p w14:paraId="5FD29C55"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KL16</w:t>
            </w:r>
          </w:p>
        </w:tc>
        <w:tc>
          <w:tcPr>
            <w:tcW w:w="1984" w:type="dxa"/>
            <w:noWrap/>
            <w:vAlign w:val="center"/>
            <w:hideMark/>
          </w:tcPr>
          <w:p w14:paraId="2DC4505B"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5</w:t>
            </w:r>
          </w:p>
        </w:tc>
        <w:tc>
          <w:tcPr>
            <w:tcW w:w="1300" w:type="dxa"/>
            <w:noWrap/>
            <w:vAlign w:val="center"/>
            <w:hideMark/>
          </w:tcPr>
          <w:p w14:paraId="5F4B86FA"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4</w:t>
            </w:r>
          </w:p>
        </w:tc>
        <w:tc>
          <w:tcPr>
            <w:tcW w:w="1631" w:type="dxa"/>
            <w:noWrap/>
            <w:vAlign w:val="center"/>
            <w:hideMark/>
          </w:tcPr>
          <w:p w14:paraId="6F860F71"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yes</w:t>
            </w:r>
            <w:r>
              <w:rPr>
                <w:rFonts w:ascii="Helvetica" w:hAnsi="Helvetica" w:cs="Calibri"/>
                <w:color w:val="000000"/>
                <w:sz w:val="20"/>
                <w:szCs w:val="20"/>
              </w:rPr>
              <w:t>*</w:t>
            </w:r>
          </w:p>
        </w:tc>
        <w:tc>
          <w:tcPr>
            <w:tcW w:w="1300" w:type="dxa"/>
            <w:noWrap/>
            <w:vAlign w:val="center"/>
            <w:hideMark/>
          </w:tcPr>
          <w:p w14:paraId="050B4E1A"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no</w:t>
            </w:r>
          </w:p>
        </w:tc>
      </w:tr>
      <w:tr w:rsidR="00F62AEA" w:rsidRPr="00F75AA3" w14:paraId="676217BB" w14:textId="77777777" w:rsidTr="00C62B5C">
        <w:trPr>
          <w:trHeight w:val="284"/>
        </w:trPr>
        <w:tc>
          <w:tcPr>
            <w:tcW w:w="1560" w:type="dxa"/>
            <w:noWrap/>
            <w:vAlign w:val="center"/>
            <w:hideMark/>
          </w:tcPr>
          <w:p w14:paraId="66D62A0F"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KL118</w:t>
            </w:r>
          </w:p>
        </w:tc>
        <w:tc>
          <w:tcPr>
            <w:tcW w:w="1984" w:type="dxa"/>
            <w:noWrap/>
            <w:vAlign w:val="center"/>
            <w:hideMark/>
          </w:tcPr>
          <w:p w14:paraId="41187C1B"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4</w:t>
            </w:r>
          </w:p>
        </w:tc>
        <w:tc>
          <w:tcPr>
            <w:tcW w:w="1300" w:type="dxa"/>
            <w:noWrap/>
            <w:vAlign w:val="center"/>
            <w:hideMark/>
          </w:tcPr>
          <w:p w14:paraId="635DFEE8"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1</w:t>
            </w:r>
          </w:p>
        </w:tc>
        <w:tc>
          <w:tcPr>
            <w:tcW w:w="1631" w:type="dxa"/>
            <w:noWrap/>
            <w:vAlign w:val="center"/>
            <w:hideMark/>
          </w:tcPr>
          <w:p w14:paraId="28090816"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no</w:t>
            </w:r>
          </w:p>
        </w:tc>
        <w:tc>
          <w:tcPr>
            <w:tcW w:w="1300" w:type="dxa"/>
            <w:noWrap/>
            <w:vAlign w:val="center"/>
            <w:hideMark/>
          </w:tcPr>
          <w:p w14:paraId="7D880CDB"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yes</w:t>
            </w:r>
          </w:p>
        </w:tc>
      </w:tr>
      <w:tr w:rsidR="00F62AEA" w:rsidRPr="00F75AA3" w14:paraId="227885C9" w14:textId="77777777" w:rsidTr="00C62B5C">
        <w:trPr>
          <w:trHeight w:val="284"/>
        </w:trPr>
        <w:tc>
          <w:tcPr>
            <w:tcW w:w="1560" w:type="dxa"/>
            <w:noWrap/>
            <w:vAlign w:val="center"/>
            <w:hideMark/>
          </w:tcPr>
          <w:p w14:paraId="3935499C"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KL38</w:t>
            </w:r>
          </w:p>
        </w:tc>
        <w:tc>
          <w:tcPr>
            <w:tcW w:w="1984" w:type="dxa"/>
            <w:noWrap/>
            <w:vAlign w:val="center"/>
            <w:hideMark/>
          </w:tcPr>
          <w:p w14:paraId="4C55B5FF"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4</w:t>
            </w:r>
          </w:p>
        </w:tc>
        <w:tc>
          <w:tcPr>
            <w:tcW w:w="1300" w:type="dxa"/>
            <w:noWrap/>
            <w:vAlign w:val="center"/>
            <w:hideMark/>
          </w:tcPr>
          <w:p w14:paraId="0F33C6B0"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4</w:t>
            </w:r>
          </w:p>
        </w:tc>
        <w:tc>
          <w:tcPr>
            <w:tcW w:w="1631" w:type="dxa"/>
            <w:noWrap/>
            <w:vAlign w:val="center"/>
            <w:hideMark/>
          </w:tcPr>
          <w:p w14:paraId="505A199D"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no</w:t>
            </w:r>
          </w:p>
        </w:tc>
        <w:tc>
          <w:tcPr>
            <w:tcW w:w="1300" w:type="dxa"/>
            <w:noWrap/>
            <w:vAlign w:val="center"/>
            <w:hideMark/>
          </w:tcPr>
          <w:p w14:paraId="2B958769"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no</w:t>
            </w:r>
          </w:p>
        </w:tc>
      </w:tr>
      <w:tr w:rsidR="00F62AEA" w:rsidRPr="00F75AA3" w14:paraId="78E708C9" w14:textId="77777777" w:rsidTr="00C62B5C">
        <w:trPr>
          <w:trHeight w:val="284"/>
        </w:trPr>
        <w:tc>
          <w:tcPr>
            <w:tcW w:w="1560" w:type="dxa"/>
            <w:noWrap/>
            <w:vAlign w:val="center"/>
            <w:hideMark/>
          </w:tcPr>
          <w:p w14:paraId="04B1442B"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KL53</w:t>
            </w:r>
          </w:p>
        </w:tc>
        <w:tc>
          <w:tcPr>
            <w:tcW w:w="1984" w:type="dxa"/>
            <w:noWrap/>
            <w:vAlign w:val="center"/>
            <w:hideMark/>
          </w:tcPr>
          <w:p w14:paraId="1F90D86D"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4</w:t>
            </w:r>
          </w:p>
        </w:tc>
        <w:tc>
          <w:tcPr>
            <w:tcW w:w="1300" w:type="dxa"/>
            <w:noWrap/>
            <w:vAlign w:val="center"/>
            <w:hideMark/>
          </w:tcPr>
          <w:p w14:paraId="12CB86EC"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3</w:t>
            </w:r>
          </w:p>
        </w:tc>
        <w:tc>
          <w:tcPr>
            <w:tcW w:w="1631" w:type="dxa"/>
            <w:noWrap/>
            <w:vAlign w:val="center"/>
            <w:hideMark/>
          </w:tcPr>
          <w:p w14:paraId="2503BD7D"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yes</w:t>
            </w:r>
          </w:p>
        </w:tc>
        <w:tc>
          <w:tcPr>
            <w:tcW w:w="1300" w:type="dxa"/>
            <w:noWrap/>
            <w:vAlign w:val="center"/>
            <w:hideMark/>
          </w:tcPr>
          <w:p w14:paraId="1B892F44"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yes</w:t>
            </w:r>
          </w:p>
        </w:tc>
      </w:tr>
      <w:tr w:rsidR="00F62AEA" w:rsidRPr="00F75AA3" w14:paraId="38C9C768" w14:textId="77777777" w:rsidTr="00C62B5C">
        <w:trPr>
          <w:trHeight w:val="284"/>
        </w:trPr>
        <w:tc>
          <w:tcPr>
            <w:tcW w:w="1560" w:type="dxa"/>
            <w:noWrap/>
            <w:vAlign w:val="center"/>
            <w:hideMark/>
          </w:tcPr>
          <w:p w14:paraId="5248F2FE"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KL57</w:t>
            </w:r>
          </w:p>
        </w:tc>
        <w:tc>
          <w:tcPr>
            <w:tcW w:w="1984" w:type="dxa"/>
            <w:noWrap/>
            <w:vAlign w:val="center"/>
            <w:hideMark/>
          </w:tcPr>
          <w:p w14:paraId="539ECA5F"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4</w:t>
            </w:r>
          </w:p>
        </w:tc>
        <w:tc>
          <w:tcPr>
            <w:tcW w:w="1300" w:type="dxa"/>
            <w:noWrap/>
            <w:vAlign w:val="center"/>
            <w:hideMark/>
          </w:tcPr>
          <w:p w14:paraId="0DC67F06"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3</w:t>
            </w:r>
          </w:p>
        </w:tc>
        <w:tc>
          <w:tcPr>
            <w:tcW w:w="1631" w:type="dxa"/>
            <w:noWrap/>
            <w:vAlign w:val="center"/>
            <w:hideMark/>
          </w:tcPr>
          <w:p w14:paraId="1303BADC"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yes</w:t>
            </w:r>
          </w:p>
        </w:tc>
        <w:tc>
          <w:tcPr>
            <w:tcW w:w="1300" w:type="dxa"/>
            <w:noWrap/>
            <w:vAlign w:val="center"/>
            <w:hideMark/>
          </w:tcPr>
          <w:p w14:paraId="11244DCF"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no</w:t>
            </w:r>
          </w:p>
        </w:tc>
      </w:tr>
      <w:tr w:rsidR="00F62AEA" w:rsidRPr="00F75AA3" w14:paraId="30449EEF" w14:textId="77777777" w:rsidTr="00C62B5C">
        <w:trPr>
          <w:trHeight w:val="284"/>
        </w:trPr>
        <w:tc>
          <w:tcPr>
            <w:tcW w:w="1560" w:type="dxa"/>
            <w:noWrap/>
            <w:vAlign w:val="center"/>
            <w:hideMark/>
          </w:tcPr>
          <w:p w14:paraId="2FF3A604"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KL116</w:t>
            </w:r>
          </w:p>
        </w:tc>
        <w:tc>
          <w:tcPr>
            <w:tcW w:w="1984" w:type="dxa"/>
            <w:noWrap/>
            <w:vAlign w:val="center"/>
            <w:hideMark/>
          </w:tcPr>
          <w:p w14:paraId="3134BB00"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3</w:t>
            </w:r>
          </w:p>
        </w:tc>
        <w:tc>
          <w:tcPr>
            <w:tcW w:w="1300" w:type="dxa"/>
            <w:noWrap/>
            <w:vAlign w:val="center"/>
            <w:hideMark/>
          </w:tcPr>
          <w:p w14:paraId="4EF6B6C8"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1</w:t>
            </w:r>
          </w:p>
        </w:tc>
        <w:tc>
          <w:tcPr>
            <w:tcW w:w="1631" w:type="dxa"/>
            <w:noWrap/>
            <w:vAlign w:val="center"/>
            <w:hideMark/>
          </w:tcPr>
          <w:p w14:paraId="69CEF0F1"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yes</w:t>
            </w:r>
          </w:p>
        </w:tc>
        <w:tc>
          <w:tcPr>
            <w:tcW w:w="1300" w:type="dxa"/>
            <w:noWrap/>
            <w:vAlign w:val="center"/>
            <w:hideMark/>
          </w:tcPr>
          <w:p w14:paraId="42FE4908"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no</w:t>
            </w:r>
          </w:p>
        </w:tc>
      </w:tr>
      <w:tr w:rsidR="00F62AEA" w:rsidRPr="00F75AA3" w14:paraId="236F8F16" w14:textId="77777777" w:rsidTr="00C62B5C">
        <w:trPr>
          <w:trHeight w:val="284"/>
        </w:trPr>
        <w:tc>
          <w:tcPr>
            <w:tcW w:w="1560" w:type="dxa"/>
            <w:noWrap/>
            <w:vAlign w:val="center"/>
            <w:hideMark/>
          </w:tcPr>
          <w:p w14:paraId="5392074C"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KL13</w:t>
            </w:r>
          </w:p>
        </w:tc>
        <w:tc>
          <w:tcPr>
            <w:tcW w:w="1984" w:type="dxa"/>
            <w:noWrap/>
            <w:vAlign w:val="center"/>
            <w:hideMark/>
          </w:tcPr>
          <w:p w14:paraId="242ECB99"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3</w:t>
            </w:r>
          </w:p>
        </w:tc>
        <w:tc>
          <w:tcPr>
            <w:tcW w:w="1300" w:type="dxa"/>
            <w:noWrap/>
            <w:vAlign w:val="center"/>
            <w:hideMark/>
          </w:tcPr>
          <w:p w14:paraId="32457005"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3</w:t>
            </w:r>
          </w:p>
        </w:tc>
        <w:tc>
          <w:tcPr>
            <w:tcW w:w="1631" w:type="dxa"/>
            <w:noWrap/>
            <w:vAlign w:val="center"/>
            <w:hideMark/>
          </w:tcPr>
          <w:p w14:paraId="2CE73593"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yes</w:t>
            </w:r>
          </w:p>
        </w:tc>
        <w:tc>
          <w:tcPr>
            <w:tcW w:w="1300" w:type="dxa"/>
            <w:noWrap/>
            <w:vAlign w:val="center"/>
            <w:hideMark/>
          </w:tcPr>
          <w:p w14:paraId="3CFF265D"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no</w:t>
            </w:r>
          </w:p>
        </w:tc>
      </w:tr>
      <w:tr w:rsidR="00F62AEA" w:rsidRPr="00F75AA3" w14:paraId="43CD4543" w14:textId="77777777" w:rsidTr="00C62B5C">
        <w:trPr>
          <w:trHeight w:val="284"/>
        </w:trPr>
        <w:tc>
          <w:tcPr>
            <w:tcW w:w="1560" w:type="dxa"/>
            <w:noWrap/>
            <w:vAlign w:val="center"/>
            <w:hideMark/>
          </w:tcPr>
          <w:p w14:paraId="09D0F58B"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KL20</w:t>
            </w:r>
          </w:p>
        </w:tc>
        <w:tc>
          <w:tcPr>
            <w:tcW w:w="1984" w:type="dxa"/>
            <w:noWrap/>
            <w:vAlign w:val="center"/>
            <w:hideMark/>
          </w:tcPr>
          <w:p w14:paraId="306891F7"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3</w:t>
            </w:r>
          </w:p>
        </w:tc>
        <w:tc>
          <w:tcPr>
            <w:tcW w:w="1300" w:type="dxa"/>
            <w:noWrap/>
            <w:vAlign w:val="center"/>
            <w:hideMark/>
          </w:tcPr>
          <w:p w14:paraId="36B47A9C"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3</w:t>
            </w:r>
          </w:p>
        </w:tc>
        <w:tc>
          <w:tcPr>
            <w:tcW w:w="1631" w:type="dxa"/>
            <w:noWrap/>
            <w:vAlign w:val="center"/>
            <w:hideMark/>
          </w:tcPr>
          <w:p w14:paraId="44D09042"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yes</w:t>
            </w:r>
          </w:p>
        </w:tc>
        <w:tc>
          <w:tcPr>
            <w:tcW w:w="1300" w:type="dxa"/>
            <w:noWrap/>
            <w:vAlign w:val="center"/>
            <w:hideMark/>
          </w:tcPr>
          <w:p w14:paraId="103B08CC"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no</w:t>
            </w:r>
          </w:p>
        </w:tc>
      </w:tr>
      <w:tr w:rsidR="00F62AEA" w:rsidRPr="00F75AA3" w14:paraId="24718CB4" w14:textId="77777777" w:rsidTr="00C62B5C">
        <w:trPr>
          <w:trHeight w:val="284"/>
        </w:trPr>
        <w:tc>
          <w:tcPr>
            <w:tcW w:w="1560" w:type="dxa"/>
            <w:noWrap/>
            <w:vAlign w:val="center"/>
            <w:hideMark/>
          </w:tcPr>
          <w:p w14:paraId="34E6FC4C"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KL3</w:t>
            </w:r>
          </w:p>
        </w:tc>
        <w:tc>
          <w:tcPr>
            <w:tcW w:w="1984" w:type="dxa"/>
            <w:noWrap/>
            <w:vAlign w:val="center"/>
            <w:hideMark/>
          </w:tcPr>
          <w:p w14:paraId="1C69CB19"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3</w:t>
            </w:r>
          </w:p>
        </w:tc>
        <w:tc>
          <w:tcPr>
            <w:tcW w:w="1300" w:type="dxa"/>
            <w:noWrap/>
            <w:vAlign w:val="center"/>
            <w:hideMark/>
          </w:tcPr>
          <w:p w14:paraId="21A14F9B"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3</w:t>
            </w:r>
          </w:p>
        </w:tc>
        <w:tc>
          <w:tcPr>
            <w:tcW w:w="1631" w:type="dxa"/>
            <w:noWrap/>
            <w:vAlign w:val="center"/>
            <w:hideMark/>
          </w:tcPr>
          <w:p w14:paraId="4477B8C3"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yes</w:t>
            </w:r>
          </w:p>
        </w:tc>
        <w:tc>
          <w:tcPr>
            <w:tcW w:w="1300" w:type="dxa"/>
            <w:noWrap/>
            <w:vAlign w:val="center"/>
            <w:hideMark/>
          </w:tcPr>
          <w:p w14:paraId="3FF7E74F"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no</w:t>
            </w:r>
          </w:p>
        </w:tc>
      </w:tr>
      <w:tr w:rsidR="00F62AEA" w:rsidRPr="00F75AA3" w14:paraId="1DF39A03" w14:textId="77777777" w:rsidTr="00C62B5C">
        <w:trPr>
          <w:trHeight w:val="284"/>
        </w:trPr>
        <w:tc>
          <w:tcPr>
            <w:tcW w:w="1560" w:type="dxa"/>
            <w:noWrap/>
            <w:vAlign w:val="center"/>
            <w:hideMark/>
          </w:tcPr>
          <w:p w14:paraId="332FA86A"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KL52</w:t>
            </w:r>
          </w:p>
        </w:tc>
        <w:tc>
          <w:tcPr>
            <w:tcW w:w="1984" w:type="dxa"/>
            <w:noWrap/>
            <w:vAlign w:val="center"/>
            <w:hideMark/>
          </w:tcPr>
          <w:p w14:paraId="465CA7E0"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3</w:t>
            </w:r>
          </w:p>
        </w:tc>
        <w:tc>
          <w:tcPr>
            <w:tcW w:w="1300" w:type="dxa"/>
            <w:noWrap/>
            <w:vAlign w:val="center"/>
            <w:hideMark/>
          </w:tcPr>
          <w:p w14:paraId="6BA10D25"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2</w:t>
            </w:r>
          </w:p>
        </w:tc>
        <w:tc>
          <w:tcPr>
            <w:tcW w:w="1631" w:type="dxa"/>
            <w:noWrap/>
            <w:vAlign w:val="center"/>
            <w:hideMark/>
          </w:tcPr>
          <w:p w14:paraId="1C823D4E"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no</w:t>
            </w:r>
          </w:p>
        </w:tc>
        <w:tc>
          <w:tcPr>
            <w:tcW w:w="1300" w:type="dxa"/>
            <w:noWrap/>
            <w:vAlign w:val="center"/>
            <w:hideMark/>
          </w:tcPr>
          <w:p w14:paraId="4B768C5D"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yes</w:t>
            </w:r>
          </w:p>
        </w:tc>
      </w:tr>
      <w:tr w:rsidR="00F62AEA" w:rsidRPr="00F75AA3" w14:paraId="15BFDCEF" w14:textId="77777777" w:rsidTr="00C62B5C">
        <w:trPr>
          <w:trHeight w:val="284"/>
        </w:trPr>
        <w:tc>
          <w:tcPr>
            <w:tcW w:w="1560" w:type="dxa"/>
            <w:noWrap/>
            <w:vAlign w:val="center"/>
            <w:hideMark/>
          </w:tcPr>
          <w:p w14:paraId="256830D8"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KL60</w:t>
            </w:r>
          </w:p>
        </w:tc>
        <w:tc>
          <w:tcPr>
            <w:tcW w:w="1984" w:type="dxa"/>
            <w:noWrap/>
            <w:vAlign w:val="center"/>
            <w:hideMark/>
          </w:tcPr>
          <w:p w14:paraId="29269A73"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3</w:t>
            </w:r>
          </w:p>
        </w:tc>
        <w:tc>
          <w:tcPr>
            <w:tcW w:w="1300" w:type="dxa"/>
            <w:noWrap/>
            <w:vAlign w:val="center"/>
            <w:hideMark/>
          </w:tcPr>
          <w:p w14:paraId="48FFE84C"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3</w:t>
            </w:r>
          </w:p>
        </w:tc>
        <w:tc>
          <w:tcPr>
            <w:tcW w:w="1631" w:type="dxa"/>
            <w:noWrap/>
            <w:vAlign w:val="center"/>
            <w:hideMark/>
          </w:tcPr>
          <w:p w14:paraId="1C7F8022"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yes</w:t>
            </w:r>
          </w:p>
        </w:tc>
        <w:tc>
          <w:tcPr>
            <w:tcW w:w="1300" w:type="dxa"/>
            <w:noWrap/>
            <w:vAlign w:val="center"/>
            <w:hideMark/>
          </w:tcPr>
          <w:p w14:paraId="626347A1"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no</w:t>
            </w:r>
          </w:p>
        </w:tc>
      </w:tr>
      <w:tr w:rsidR="00F62AEA" w:rsidRPr="00F75AA3" w14:paraId="030DFE1B" w14:textId="77777777" w:rsidTr="00C62B5C">
        <w:trPr>
          <w:trHeight w:val="284"/>
        </w:trPr>
        <w:tc>
          <w:tcPr>
            <w:tcW w:w="1560" w:type="dxa"/>
            <w:noWrap/>
            <w:vAlign w:val="center"/>
            <w:hideMark/>
          </w:tcPr>
          <w:p w14:paraId="7C8B7072"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KL7</w:t>
            </w:r>
          </w:p>
        </w:tc>
        <w:tc>
          <w:tcPr>
            <w:tcW w:w="1984" w:type="dxa"/>
            <w:noWrap/>
            <w:vAlign w:val="center"/>
            <w:hideMark/>
          </w:tcPr>
          <w:p w14:paraId="0C65CB64"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3</w:t>
            </w:r>
          </w:p>
        </w:tc>
        <w:tc>
          <w:tcPr>
            <w:tcW w:w="1300" w:type="dxa"/>
            <w:noWrap/>
            <w:vAlign w:val="center"/>
            <w:hideMark/>
          </w:tcPr>
          <w:p w14:paraId="3838661D"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2</w:t>
            </w:r>
          </w:p>
        </w:tc>
        <w:tc>
          <w:tcPr>
            <w:tcW w:w="1631" w:type="dxa"/>
            <w:noWrap/>
            <w:vAlign w:val="center"/>
            <w:hideMark/>
          </w:tcPr>
          <w:p w14:paraId="66B23582"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yes</w:t>
            </w:r>
          </w:p>
        </w:tc>
        <w:tc>
          <w:tcPr>
            <w:tcW w:w="1300" w:type="dxa"/>
            <w:noWrap/>
            <w:vAlign w:val="center"/>
            <w:hideMark/>
          </w:tcPr>
          <w:p w14:paraId="5DBBA74C"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no</w:t>
            </w:r>
          </w:p>
        </w:tc>
      </w:tr>
      <w:tr w:rsidR="00F62AEA" w:rsidRPr="00F75AA3" w14:paraId="13BF263D" w14:textId="77777777" w:rsidTr="00C62B5C">
        <w:trPr>
          <w:trHeight w:val="284"/>
        </w:trPr>
        <w:tc>
          <w:tcPr>
            <w:tcW w:w="1560" w:type="dxa"/>
            <w:noWrap/>
            <w:vAlign w:val="center"/>
            <w:hideMark/>
          </w:tcPr>
          <w:p w14:paraId="4ADA1013"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KL9</w:t>
            </w:r>
          </w:p>
        </w:tc>
        <w:tc>
          <w:tcPr>
            <w:tcW w:w="1984" w:type="dxa"/>
            <w:noWrap/>
            <w:vAlign w:val="center"/>
            <w:hideMark/>
          </w:tcPr>
          <w:p w14:paraId="2AA78093"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3</w:t>
            </w:r>
          </w:p>
        </w:tc>
        <w:tc>
          <w:tcPr>
            <w:tcW w:w="1300" w:type="dxa"/>
            <w:noWrap/>
            <w:vAlign w:val="center"/>
            <w:hideMark/>
          </w:tcPr>
          <w:p w14:paraId="76FC3F72"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3</w:t>
            </w:r>
          </w:p>
        </w:tc>
        <w:tc>
          <w:tcPr>
            <w:tcW w:w="1631" w:type="dxa"/>
            <w:noWrap/>
            <w:vAlign w:val="center"/>
            <w:hideMark/>
          </w:tcPr>
          <w:p w14:paraId="461AF385"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no</w:t>
            </w:r>
          </w:p>
        </w:tc>
        <w:tc>
          <w:tcPr>
            <w:tcW w:w="1300" w:type="dxa"/>
            <w:noWrap/>
            <w:vAlign w:val="center"/>
            <w:hideMark/>
          </w:tcPr>
          <w:p w14:paraId="12FD1FF1"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yes</w:t>
            </w:r>
          </w:p>
        </w:tc>
      </w:tr>
      <w:tr w:rsidR="00F62AEA" w:rsidRPr="00F75AA3" w14:paraId="2A1CD235" w14:textId="77777777" w:rsidTr="00C62B5C">
        <w:trPr>
          <w:trHeight w:val="284"/>
        </w:trPr>
        <w:tc>
          <w:tcPr>
            <w:tcW w:w="1560" w:type="dxa"/>
            <w:noWrap/>
            <w:vAlign w:val="center"/>
            <w:hideMark/>
          </w:tcPr>
          <w:p w14:paraId="272AA2CA"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KL103</w:t>
            </w:r>
          </w:p>
        </w:tc>
        <w:tc>
          <w:tcPr>
            <w:tcW w:w="1984" w:type="dxa"/>
            <w:noWrap/>
            <w:vAlign w:val="center"/>
            <w:hideMark/>
          </w:tcPr>
          <w:p w14:paraId="29B3F4CE"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2</w:t>
            </w:r>
          </w:p>
        </w:tc>
        <w:tc>
          <w:tcPr>
            <w:tcW w:w="1300" w:type="dxa"/>
            <w:noWrap/>
            <w:vAlign w:val="center"/>
            <w:hideMark/>
          </w:tcPr>
          <w:p w14:paraId="77C33902"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2</w:t>
            </w:r>
          </w:p>
        </w:tc>
        <w:tc>
          <w:tcPr>
            <w:tcW w:w="1631" w:type="dxa"/>
            <w:noWrap/>
            <w:vAlign w:val="center"/>
            <w:hideMark/>
          </w:tcPr>
          <w:p w14:paraId="176EE815"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no</w:t>
            </w:r>
          </w:p>
        </w:tc>
        <w:tc>
          <w:tcPr>
            <w:tcW w:w="1300" w:type="dxa"/>
            <w:noWrap/>
            <w:vAlign w:val="center"/>
            <w:hideMark/>
          </w:tcPr>
          <w:p w14:paraId="14CA25E7"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yes</w:t>
            </w:r>
          </w:p>
        </w:tc>
      </w:tr>
      <w:tr w:rsidR="00F62AEA" w:rsidRPr="00F75AA3" w14:paraId="132774B4" w14:textId="77777777" w:rsidTr="00C62B5C">
        <w:trPr>
          <w:trHeight w:val="284"/>
        </w:trPr>
        <w:tc>
          <w:tcPr>
            <w:tcW w:w="1560" w:type="dxa"/>
            <w:noWrap/>
            <w:vAlign w:val="center"/>
            <w:hideMark/>
          </w:tcPr>
          <w:p w14:paraId="2EB8F314"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KL105</w:t>
            </w:r>
          </w:p>
        </w:tc>
        <w:tc>
          <w:tcPr>
            <w:tcW w:w="1984" w:type="dxa"/>
            <w:noWrap/>
            <w:vAlign w:val="center"/>
            <w:hideMark/>
          </w:tcPr>
          <w:p w14:paraId="0852061C"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2</w:t>
            </w:r>
          </w:p>
        </w:tc>
        <w:tc>
          <w:tcPr>
            <w:tcW w:w="1300" w:type="dxa"/>
            <w:noWrap/>
            <w:vAlign w:val="center"/>
            <w:hideMark/>
          </w:tcPr>
          <w:p w14:paraId="4DC10A5B"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2</w:t>
            </w:r>
          </w:p>
        </w:tc>
        <w:tc>
          <w:tcPr>
            <w:tcW w:w="1631" w:type="dxa"/>
            <w:noWrap/>
            <w:vAlign w:val="center"/>
            <w:hideMark/>
          </w:tcPr>
          <w:p w14:paraId="01B72904"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no</w:t>
            </w:r>
          </w:p>
        </w:tc>
        <w:tc>
          <w:tcPr>
            <w:tcW w:w="1300" w:type="dxa"/>
            <w:noWrap/>
            <w:vAlign w:val="center"/>
            <w:hideMark/>
          </w:tcPr>
          <w:p w14:paraId="6AAD3DC4"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yes</w:t>
            </w:r>
          </w:p>
        </w:tc>
      </w:tr>
      <w:tr w:rsidR="00F62AEA" w:rsidRPr="00F75AA3" w14:paraId="4B28FE42" w14:textId="77777777" w:rsidTr="00C62B5C">
        <w:trPr>
          <w:trHeight w:val="284"/>
        </w:trPr>
        <w:tc>
          <w:tcPr>
            <w:tcW w:w="1560" w:type="dxa"/>
            <w:noWrap/>
            <w:vAlign w:val="center"/>
            <w:hideMark/>
          </w:tcPr>
          <w:p w14:paraId="6BB4E877"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KL109</w:t>
            </w:r>
          </w:p>
        </w:tc>
        <w:tc>
          <w:tcPr>
            <w:tcW w:w="1984" w:type="dxa"/>
            <w:noWrap/>
            <w:vAlign w:val="center"/>
            <w:hideMark/>
          </w:tcPr>
          <w:p w14:paraId="16471D96"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2</w:t>
            </w:r>
          </w:p>
        </w:tc>
        <w:tc>
          <w:tcPr>
            <w:tcW w:w="1300" w:type="dxa"/>
            <w:noWrap/>
            <w:vAlign w:val="center"/>
            <w:hideMark/>
          </w:tcPr>
          <w:p w14:paraId="4146BCD0"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1</w:t>
            </w:r>
          </w:p>
        </w:tc>
        <w:tc>
          <w:tcPr>
            <w:tcW w:w="1631" w:type="dxa"/>
            <w:noWrap/>
            <w:vAlign w:val="center"/>
            <w:hideMark/>
          </w:tcPr>
          <w:p w14:paraId="51C64FAD"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yes</w:t>
            </w:r>
          </w:p>
        </w:tc>
        <w:tc>
          <w:tcPr>
            <w:tcW w:w="1300" w:type="dxa"/>
            <w:noWrap/>
            <w:vAlign w:val="center"/>
            <w:hideMark/>
          </w:tcPr>
          <w:p w14:paraId="3FEB9111"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yes</w:t>
            </w:r>
          </w:p>
        </w:tc>
      </w:tr>
      <w:tr w:rsidR="00F62AEA" w:rsidRPr="00F75AA3" w14:paraId="45E938DA" w14:textId="77777777" w:rsidTr="00C62B5C">
        <w:trPr>
          <w:trHeight w:val="284"/>
        </w:trPr>
        <w:tc>
          <w:tcPr>
            <w:tcW w:w="1560" w:type="dxa"/>
            <w:noWrap/>
            <w:vAlign w:val="center"/>
            <w:hideMark/>
          </w:tcPr>
          <w:p w14:paraId="7EAF15F2"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KL114</w:t>
            </w:r>
          </w:p>
        </w:tc>
        <w:tc>
          <w:tcPr>
            <w:tcW w:w="1984" w:type="dxa"/>
            <w:noWrap/>
            <w:vAlign w:val="center"/>
            <w:hideMark/>
          </w:tcPr>
          <w:p w14:paraId="1DE9DB4E"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2</w:t>
            </w:r>
          </w:p>
        </w:tc>
        <w:tc>
          <w:tcPr>
            <w:tcW w:w="1300" w:type="dxa"/>
            <w:noWrap/>
            <w:vAlign w:val="center"/>
            <w:hideMark/>
          </w:tcPr>
          <w:p w14:paraId="2F8EF283"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2</w:t>
            </w:r>
          </w:p>
        </w:tc>
        <w:tc>
          <w:tcPr>
            <w:tcW w:w="1631" w:type="dxa"/>
            <w:noWrap/>
            <w:vAlign w:val="center"/>
            <w:hideMark/>
          </w:tcPr>
          <w:p w14:paraId="19FA67C1"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yes</w:t>
            </w:r>
          </w:p>
        </w:tc>
        <w:tc>
          <w:tcPr>
            <w:tcW w:w="1300" w:type="dxa"/>
            <w:noWrap/>
            <w:vAlign w:val="center"/>
            <w:hideMark/>
          </w:tcPr>
          <w:p w14:paraId="366B1AA0"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no</w:t>
            </w:r>
          </w:p>
        </w:tc>
      </w:tr>
      <w:tr w:rsidR="00F62AEA" w:rsidRPr="00F75AA3" w14:paraId="12973257" w14:textId="77777777" w:rsidTr="00C62B5C">
        <w:trPr>
          <w:trHeight w:val="284"/>
        </w:trPr>
        <w:tc>
          <w:tcPr>
            <w:tcW w:w="1560" w:type="dxa"/>
            <w:noWrap/>
            <w:vAlign w:val="center"/>
            <w:hideMark/>
          </w:tcPr>
          <w:p w14:paraId="1F36DD09"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KL122</w:t>
            </w:r>
          </w:p>
        </w:tc>
        <w:tc>
          <w:tcPr>
            <w:tcW w:w="1984" w:type="dxa"/>
            <w:noWrap/>
            <w:vAlign w:val="center"/>
            <w:hideMark/>
          </w:tcPr>
          <w:p w14:paraId="16CA73F2"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2</w:t>
            </w:r>
          </w:p>
        </w:tc>
        <w:tc>
          <w:tcPr>
            <w:tcW w:w="1300" w:type="dxa"/>
            <w:noWrap/>
            <w:vAlign w:val="center"/>
            <w:hideMark/>
          </w:tcPr>
          <w:p w14:paraId="6FCEBDF0"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2</w:t>
            </w:r>
          </w:p>
        </w:tc>
        <w:tc>
          <w:tcPr>
            <w:tcW w:w="1631" w:type="dxa"/>
            <w:noWrap/>
            <w:vAlign w:val="center"/>
            <w:hideMark/>
          </w:tcPr>
          <w:p w14:paraId="695994C6"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yes</w:t>
            </w:r>
          </w:p>
        </w:tc>
        <w:tc>
          <w:tcPr>
            <w:tcW w:w="1300" w:type="dxa"/>
            <w:noWrap/>
            <w:vAlign w:val="center"/>
            <w:hideMark/>
          </w:tcPr>
          <w:p w14:paraId="2CAD620C"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no</w:t>
            </w:r>
          </w:p>
        </w:tc>
      </w:tr>
      <w:tr w:rsidR="00F62AEA" w:rsidRPr="00F75AA3" w14:paraId="6D41E0A6" w14:textId="77777777" w:rsidTr="00C62B5C">
        <w:trPr>
          <w:trHeight w:val="284"/>
        </w:trPr>
        <w:tc>
          <w:tcPr>
            <w:tcW w:w="1560" w:type="dxa"/>
            <w:noWrap/>
            <w:vAlign w:val="center"/>
            <w:hideMark/>
          </w:tcPr>
          <w:p w14:paraId="4D72EE20"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KL124</w:t>
            </w:r>
          </w:p>
        </w:tc>
        <w:tc>
          <w:tcPr>
            <w:tcW w:w="1984" w:type="dxa"/>
            <w:noWrap/>
            <w:vAlign w:val="center"/>
            <w:hideMark/>
          </w:tcPr>
          <w:p w14:paraId="4D261625"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2</w:t>
            </w:r>
          </w:p>
        </w:tc>
        <w:tc>
          <w:tcPr>
            <w:tcW w:w="1300" w:type="dxa"/>
            <w:noWrap/>
            <w:vAlign w:val="center"/>
            <w:hideMark/>
          </w:tcPr>
          <w:p w14:paraId="492C5F16"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1</w:t>
            </w:r>
          </w:p>
        </w:tc>
        <w:tc>
          <w:tcPr>
            <w:tcW w:w="1631" w:type="dxa"/>
            <w:noWrap/>
            <w:vAlign w:val="center"/>
            <w:hideMark/>
          </w:tcPr>
          <w:p w14:paraId="46489A12"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no</w:t>
            </w:r>
          </w:p>
        </w:tc>
        <w:tc>
          <w:tcPr>
            <w:tcW w:w="1300" w:type="dxa"/>
            <w:noWrap/>
            <w:vAlign w:val="center"/>
            <w:hideMark/>
          </w:tcPr>
          <w:p w14:paraId="6A4B7E87"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yes</w:t>
            </w:r>
          </w:p>
        </w:tc>
      </w:tr>
      <w:tr w:rsidR="00F62AEA" w:rsidRPr="00F75AA3" w14:paraId="3461AB94" w14:textId="77777777" w:rsidTr="00C62B5C">
        <w:trPr>
          <w:trHeight w:val="284"/>
        </w:trPr>
        <w:tc>
          <w:tcPr>
            <w:tcW w:w="1560" w:type="dxa"/>
            <w:noWrap/>
            <w:vAlign w:val="center"/>
            <w:hideMark/>
          </w:tcPr>
          <w:p w14:paraId="135437D2"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KL125</w:t>
            </w:r>
          </w:p>
        </w:tc>
        <w:tc>
          <w:tcPr>
            <w:tcW w:w="1984" w:type="dxa"/>
            <w:noWrap/>
            <w:vAlign w:val="center"/>
            <w:hideMark/>
          </w:tcPr>
          <w:p w14:paraId="20EE1BFA"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2</w:t>
            </w:r>
          </w:p>
        </w:tc>
        <w:tc>
          <w:tcPr>
            <w:tcW w:w="1300" w:type="dxa"/>
            <w:noWrap/>
            <w:vAlign w:val="center"/>
            <w:hideMark/>
          </w:tcPr>
          <w:p w14:paraId="69B4117F"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2</w:t>
            </w:r>
          </w:p>
        </w:tc>
        <w:tc>
          <w:tcPr>
            <w:tcW w:w="1631" w:type="dxa"/>
            <w:noWrap/>
            <w:vAlign w:val="center"/>
            <w:hideMark/>
          </w:tcPr>
          <w:p w14:paraId="3C102082"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no</w:t>
            </w:r>
          </w:p>
        </w:tc>
        <w:tc>
          <w:tcPr>
            <w:tcW w:w="1300" w:type="dxa"/>
            <w:noWrap/>
            <w:vAlign w:val="center"/>
            <w:hideMark/>
          </w:tcPr>
          <w:p w14:paraId="51BC003B"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no</w:t>
            </w:r>
          </w:p>
        </w:tc>
      </w:tr>
      <w:tr w:rsidR="00F62AEA" w:rsidRPr="00F75AA3" w14:paraId="009B2C59" w14:textId="77777777" w:rsidTr="00C62B5C">
        <w:trPr>
          <w:trHeight w:val="284"/>
        </w:trPr>
        <w:tc>
          <w:tcPr>
            <w:tcW w:w="1560" w:type="dxa"/>
            <w:noWrap/>
            <w:vAlign w:val="center"/>
            <w:hideMark/>
          </w:tcPr>
          <w:p w14:paraId="220025EF"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KL143</w:t>
            </w:r>
          </w:p>
        </w:tc>
        <w:tc>
          <w:tcPr>
            <w:tcW w:w="1984" w:type="dxa"/>
            <w:noWrap/>
            <w:vAlign w:val="center"/>
            <w:hideMark/>
          </w:tcPr>
          <w:p w14:paraId="7ABBFB24"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2</w:t>
            </w:r>
          </w:p>
        </w:tc>
        <w:tc>
          <w:tcPr>
            <w:tcW w:w="1300" w:type="dxa"/>
            <w:noWrap/>
            <w:vAlign w:val="center"/>
            <w:hideMark/>
          </w:tcPr>
          <w:p w14:paraId="189E928F"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2</w:t>
            </w:r>
          </w:p>
        </w:tc>
        <w:tc>
          <w:tcPr>
            <w:tcW w:w="1631" w:type="dxa"/>
            <w:noWrap/>
            <w:vAlign w:val="center"/>
            <w:hideMark/>
          </w:tcPr>
          <w:p w14:paraId="166942CE"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yes</w:t>
            </w:r>
          </w:p>
        </w:tc>
        <w:tc>
          <w:tcPr>
            <w:tcW w:w="1300" w:type="dxa"/>
            <w:noWrap/>
            <w:vAlign w:val="center"/>
            <w:hideMark/>
          </w:tcPr>
          <w:p w14:paraId="5F349DEB"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no</w:t>
            </w:r>
          </w:p>
        </w:tc>
      </w:tr>
      <w:tr w:rsidR="00F62AEA" w:rsidRPr="00F75AA3" w14:paraId="388C0BEC" w14:textId="77777777" w:rsidTr="00C62B5C">
        <w:trPr>
          <w:trHeight w:val="284"/>
        </w:trPr>
        <w:tc>
          <w:tcPr>
            <w:tcW w:w="1560" w:type="dxa"/>
            <w:noWrap/>
            <w:vAlign w:val="center"/>
            <w:hideMark/>
          </w:tcPr>
          <w:p w14:paraId="5C00FBFE"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KL169</w:t>
            </w:r>
          </w:p>
        </w:tc>
        <w:tc>
          <w:tcPr>
            <w:tcW w:w="1984" w:type="dxa"/>
            <w:noWrap/>
            <w:vAlign w:val="center"/>
            <w:hideMark/>
          </w:tcPr>
          <w:p w14:paraId="2CD018D1"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2</w:t>
            </w:r>
          </w:p>
        </w:tc>
        <w:tc>
          <w:tcPr>
            <w:tcW w:w="1300" w:type="dxa"/>
            <w:noWrap/>
            <w:vAlign w:val="center"/>
            <w:hideMark/>
          </w:tcPr>
          <w:p w14:paraId="4654CB30"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2</w:t>
            </w:r>
          </w:p>
        </w:tc>
        <w:tc>
          <w:tcPr>
            <w:tcW w:w="1631" w:type="dxa"/>
            <w:noWrap/>
            <w:vAlign w:val="center"/>
            <w:hideMark/>
          </w:tcPr>
          <w:p w14:paraId="3E03D24B"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yes</w:t>
            </w:r>
          </w:p>
        </w:tc>
        <w:tc>
          <w:tcPr>
            <w:tcW w:w="1300" w:type="dxa"/>
            <w:noWrap/>
            <w:vAlign w:val="center"/>
            <w:hideMark/>
          </w:tcPr>
          <w:p w14:paraId="33A769A1"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yes</w:t>
            </w:r>
          </w:p>
        </w:tc>
      </w:tr>
      <w:tr w:rsidR="00F62AEA" w:rsidRPr="00F75AA3" w14:paraId="42348FED" w14:textId="77777777" w:rsidTr="00C62B5C">
        <w:trPr>
          <w:trHeight w:val="284"/>
        </w:trPr>
        <w:tc>
          <w:tcPr>
            <w:tcW w:w="1560" w:type="dxa"/>
            <w:noWrap/>
            <w:vAlign w:val="center"/>
            <w:hideMark/>
          </w:tcPr>
          <w:p w14:paraId="6FB22CAE"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KL170</w:t>
            </w:r>
          </w:p>
        </w:tc>
        <w:tc>
          <w:tcPr>
            <w:tcW w:w="1984" w:type="dxa"/>
            <w:noWrap/>
            <w:vAlign w:val="center"/>
            <w:hideMark/>
          </w:tcPr>
          <w:p w14:paraId="21690826"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2</w:t>
            </w:r>
          </w:p>
        </w:tc>
        <w:tc>
          <w:tcPr>
            <w:tcW w:w="1300" w:type="dxa"/>
            <w:noWrap/>
            <w:vAlign w:val="center"/>
            <w:hideMark/>
          </w:tcPr>
          <w:p w14:paraId="556A53E0"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1</w:t>
            </w:r>
          </w:p>
        </w:tc>
        <w:tc>
          <w:tcPr>
            <w:tcW w:w="1631" w:type="dxa"/>
            <w:noWrap/>
            <w:vAlign w:val="center"/>
            <w:hideMark/>
          </w:tcPr>
          <w:p w14:paraId="6B208972"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no</w:t>
            </w:r>
          </w:p>
        </w:tc>
        <w:tc>
          <w:tcPr>
            <w:tcW w:w="1300" w:type="dxa"/>
            <w:noWrap/>
            <w:vAlign w:val="center"/>
            <w:hideMark/>
          </w:tcPr>
          <w:p w14:paraId="5A45C8C8"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yes</w:t>
            </w:r>
          </w:p>
        </w:tc>
      </w:tr>
      <w:tr w:rsidR="00F62AEA" w:rsidRPr="00F75AA3" w14:paraId="22F02B07" w14:textId="77777777" w:rsidTr="00C62B5C">
        <w:trPr>
          <w:trHeight w:val="284"/>
        </w:trPr>
        <w:tc>
          <w:tcPr>
            <w:tcW w:w="1560" w:type="dxa"/>
            <w:noWrap/>
            <w:vAlign w:val="center"/>
            <w:hideMark/>
          </w:tcPr>
          <w:p w14:paraId="758246D2"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KL36</w:t>
            </w:r>
          </w:p>
        </w:tc>
        <w:tc>
          <w:tcPr>
            <w:tcW w:w="1984" w:type="dxa"/>
            <w:noWrap/>
            <w:vAlign w:val="center"/>
            <w:hideMark/>
          </w:tcPr>
          <w:p w14:paraId="21E3CA52"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2</w:t>
            </w:r>
          </w:p>
        </w:tc>
        <w:tc>
          <w:tcPr>
            <w:tcW w:w="1300" w:type="dxa"/>
            <w:noWrap/>
            <w:vAlign w:val="center"/>
            <w:hideMark/>
          </w:tcPr>
          <w:p w14:paraId="3AD57226"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2</w:t>
            </w:r>
          </w:p>
        </w:tc>
        <w:tc>
          <w:tcPr>
            <w:tcW w:w="1631" w:type="dxa"/>
            <w:noWrap/>
            <w:vAlign w:val="center"/>
            <w:hideMark/>
          </w:tcPr>
          <w:p w14:paraId="2988E4C9"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no</w:t>
            </w:r>
          </w:p>
        </w:tc>
        <w:tc>
          <w:tcPr>
            <w:tcW w:w="1300" w:type="dxa"/>
            <w:noWrap/>
            <w:vAlign w:val="center"/>
            <w:hideMark/>
          </w:tcPr>
          <w:p w14:paraId="03BDC9B7"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yes</w:t>
            </w:r>
          </w:p>
        </w:tc>
      </w:tr>
      <w:tr w:rsidR="00F62AEA" w:rsidRPr="00F75AA3" w14:paraId="1AC0212A" w14:textId="77777777" w:rsidTr="00C62B5C">
        <w:trPr>
          <w:trHeight w:val="284"/>
        </w:trPr>
        <w:tc>
          <w:tcPr>
            <w:tcW w:w="1560" w:type="dxa"/>
            <w:noWrap/>
            <w:vAlign w:val="center"/>
            <w:hideMark/>
          </w:tcPr>
          <w:p w14:paraId="72AF7233"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KL46</w:t>
            </w:r>
          </w:p>
        </w:tc>
        <w:tc>
          <w:tcPr>
            <w:tcW w:w="1984" w:type="dxa"/>
            <w:noWrap/>
            <w:vAlign w:val="center"/>
            <w:hideMark/>
          </w:tcPr>
          <w:p w14:paraId="4FBCF361"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2</w:t>
            </w:r>
          </w:p>
        </w:tc>
        <w:tc>
          <w:tcPr>
            <w:tcW w:w="1300" w:type="dxa"/>
            <w:noWrap/>
            <w:vAlign w:val="center"/>
            <w:hideMark/>
          </w:tcPr>
          <w:p w14:paraId="1ED1BCF6"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2</w:t>
            </w:r>
          </w:p>
        </w:tc>
        <w:tc>
          <w:tcPr>
            <w:tcW w:w="1631" w:type="dxa"/>
            <w:noWrap/>
            <w:vAlign w:val="center"/>
            <w:hideMark/>
          </w:tcPr>
          <w:p w14:paraId="6F4AF258"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yes</w:t>
            </w:r>
          </w:p>
        </w:tc>
        <w:tc>
          <w:tcPr>
            <w:tcW w:w="1300" w:type="dxa"/>
            <w:noWrap/>
            <w:vAlign w:val="center"/>
            <w:hideMark/>
          </w:tcPr>
          <w:p w14:paraId="29401707"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no</w:t>
            </w:r>
          </w:p>
        </w:tc>
      </w:tr>
      <w:tr w:rsidR="00F62AEA" w:rsidRPr="00F75AA3" w14:paraId="50C853DD" w14:textId="77777777" w:rsidTr="00C62B5C">
        <w:trPr>
          <w:trHeight w:val="284"/>
        </w:trPr>
        <w:tc>
          <w:tcPr>
            <w:tcW w:w="1560" w:type="dxa"/>
            <w:noWrap/>
            <w:vAlign w:val="center"/>
            <w:hideMark/>
          </w:tcPr>
          <w:p w14:paraId="57C515E2"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KL48</w:t>
            </w:r>
          </w:p>
        </w:tc>
        <w:tc>
          <w:tcPr>
            <w:tcW w:w="1984" w:type="dxa"/>
            <w:noWrap/>
            <w:vAlign w:val="center"/>
            <w:hideMark/>
          </w:tcPr>
          <w:p w14:paraId="3EE55FD6"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2</w:t>
            </w:r>
          </w:p>
        </w:tc>
        <w:tc>
          <w:tcPr>
            <w:tcW w:w="1300" w:type="dxa"/>
            <w:noWrap/>
            <w:vAlign w:val="center"/>
            <w:hideMark/>
          </w:tcPr>
          <w:p w14:paraId="009A5B54"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2</w:t>
            </w:r>
          </w:p>
        </w:tc>
        <w:tc>
          <w:tcPr>
            <w:tcW w:w="1631" w:type="dxa"/>
            <w:noWrap/>
            <w:vAlign w:val="center"/>
            <w:hideMark/>
          </w:tcPr>
          <w:p w14:paraId="3CAE5D0A"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no</w:t>
            </w:r>
          </w:p>
        </w:tc>
        <w:tc>
          <w:tcPr>
            <w:tcW w:w="1300" w:type="dxa"/>
            <w:noWrap/>
            <w:vAlign w:val="center"/>
            <w:hideMark/>
          </w:tcPr>
          <w:p w14:paraId="083412F7"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yes</w:t>
            </w:r>
          </w:p>
        </w:tc>
      </w:tr>
      <w:tr w:rsidR="00F62AEA" w:rsidRPr="00F75AA3" w14:paraId="18145CE2" w14:textId="77777777" w:rsidTr="00C62B5C">
        <w:trPr>
          <w:trHeight w:val="284"/>
        </w:trPr>
        <w:tc>
          <w:tcPr>
            <w:tcW w:w="1560" w:type="dxa"/>
            <w:noWrap/>
            <w:vAlign w:val="center"/>
            <w:hideMark/>
          </w:tcPr>
          <w:p w14:paraId="30461FBA"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KL51</w:t>
            </w:r>
          </w:p>
        </w:tc>
        <w:tc>
          <w:tcPr>
            <w:tcW w:w="1984" w:type="dxa"/>
            <w:noWrap/>
            <w:vAlign w:val="center"/>
            <w:hideMark/>
          </w:tcPr>
          <w:p w14:paraId="0D3BDF44"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2</w:t>
            </w:r>
          </w:p>
        </w:tc>
        <w:tc>
          <w:tcPr>
            <w:tcW w:w="1300" w:type="dxa"/>
            <w:noWrap/>
            <w:vAlign w:val="center"/>
            <w:hideMark/>
          </w:tcPr>
          <w:p w14:paraId="4CF0EC20"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2</w:t>
            </w:r>
          </w:p>
        </w:tc>
        <w:tc>
          <w:tcPr>
            <w:tcW w:w="1631" w:type="dxa"/>
            <w:noWrap/>
            <w:vAlign w:val="center"/>
            <w:hideMark/>
          </w:tcPr>
          <w:p w14:paraId="519F58D9"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no</w:t>
            </w:r>
          </w:p>
        </w:tc>
        <w:tc>
          <w:tcPr>
            <w:tcW w:w="1300" w:type="dxa"/>
            <w:noWrap/>
            <w:vAlign w:val="center"/>
            <w:hideMark/>
          </w:tcPr>
          <w:p w14:paraId="692052C6"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no</w:t>
            </w:r>
          </w:p>
        </w:tc>
      </w:tr>
      <w:tr w:rsidR="00F62AEA" w:rsidRPr="00F75AA3" w14:paraId="056DA769" w14:textId="77777777" w:rsidTr="00C62B5C">
        <w:trPr>
          <w:trHeight w:val="284"/>
        </w:trPr>
        <w:tc>
          <w:tcPr>
            <w:tcW w:w="1560" w:type="dxa"/>
            <w:noWrap/>
            <w:vAlign w:val="center"/>
            <w:hideMark/>
          </w:tcPr>
          <w:p w14:paraId="603C139B"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KL58</w:t>
            </w:r>
          </w:p>
        </w:tc>
        <w:tc>
          <w:tcPr>
            <w:tcW w:w="1984" w:type="dxa"/>
            <w:noWrap/>
            <w:vAlign w:val="center"/>
            <w:hideMark/>
          </w:tcPr>
          <w:p w14:paraId="7BC9026A"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2</w:t>
            </w:r>
          </w:p>
        </w:tc>
        <w:tc>
          <w:tcPr>
            <w:tcW w:w="1300" w:type="dxa"/>
            <w:noWrap/>
            <w:vAlign w:val="center"/>
            <w:hideMark/>
          </w:tcPr>
          <w:p w14:paraId="696E85EE"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2</w:t>
            </w:r>
          </w:p>
        </w:tc>
        <w:tc>
          <w:tcPr>
            <w:tcW w:w="1631" w:type="dxa"/>
            <w:noWrap/>
            <w:vAlign w:val="center"/>
            <w:hideMark/>
          </w:tcPr>
          <w:p w14:paraId="5014EB2E"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yes</w:t>
            </w:r>
            <w:r>
              <w:rPr>
                <w:rFonts w:ascii="Helvetica" w:hAnsi="Helvetica" w:cs="Calibri"/>
                <w:color w:val="000000"/>
                <w:sz w:val="20"/>
                <w:szCs w:val="20"/>
              </w:rPr>
              <w:t>*</w:t>
            </w:r>
          </w:p>
        </w:tc>
        <w:tc>
          <w:tcPr>
            <w:tcW w:w="1300" w:type="dxa"/>
            <w:noWrap/>
            <w:vAlign w:val="center"/>
            <w:hideMark/>
          </w:tcPr>
          <w:p w14:paraId="4D8F16E1"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no</w:t>
            </w:r>
          </w:p>
        </w:tc>
      </w:tr>
      <w:tr w:rsidR="00F62AEA" w:rsidRPr="00F75AA3" w14:paraId="0065D2C0" w14:textId="77777777" w:rsidTr="00C62B5C">
        <w:trPr>
          <w:trHeight w:val="284"/>
        </w:trPr>
        <w:tc>
          <w:tcPr>
            <w:tcW w:w="1560" w:type="dxa"/>
            <w:noWrap/>
            <w:vAlign w:val="center"/>
            <w:hideMark/>
          </w:tcPr>
          <w:p w14:paraId="5ABC094F"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KL62</w:t>
            </w:r>
          </w:p>
        </w:tc>
        <w:tc>
          <w:tcPr>
            <w:tcW w:w="1984" w:type="dxa"/>
            <w:noWrap/>
            <w:vAlign w:val="center"/>
            <w:hideMark/>
          </w:tcPr>
          <w:p w14:paraId="7ABE154E"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2</w:t>
            </w:r>
          </w:p>
        </w:tc>
        <w:tc>
          <w:tcPr>
            <w:tcW w:w="1300" w:type="dxa"/>
            <w:noWrap/>
            <w:vAlign w:val="center"/>
            <w:hideMark/>
          </w:tcPr>
          <w:p w14:paraId="694449F8"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2</w:t>
            </w:r>
          </w:p>
        </w:tc>
        <w:tc>
          <w:tcPr>
            <w:tcW w:w="1631" w:type="dxa"/>
            <w:noWrap/>
            <w:vAlign w:val="center"/>
            <w:hideMark/>
          </w:tcPr>
          <w:p w14:paraId="7BD69A03"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yes</w:t>
            </w:r>
          </w:p>
        </w:tc>
        <w:tc>
          <w:tcPr>
            <w:tcW w:w="1300" w:type="dxa"/>
            <w:noWrap/>
            <w:vAlign w:val="center"/>
            <w:hideMark/>
          </w:tcPr>
          <w:p w14:paraId="72DF6D02"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no</w:t>
            </w:r>
          </w:p>
        </w:tc>
      </w:tr>
      <w:tr w:rsidR="00F62AEA" w:rsidRPr="00F75AA3" w14:paraId="4A201EC9" w14:textId="77777777" w:rsidTr="00C62B5C">
        <w:trPr>
          <w:trHeight w:val="284"/>
        </w:trPr>
        <w:tc>
          <w:tcPr>
            <w:tcW w:w="1560" w:type="dxa"/>
            <w:noWrap/>
            <w:vAlign w:val="center"/>
            <w:hideMark/>
          </w:tcPr>
          <w:p w14:paraId="5D52CE50"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KL71</w:t>
            </w:r>
          </w:p>
        </w:tc>
        <w:tc>
          <w:tcPr>
            <w:tcW w:w="1984" w:type="dxa"/>
            <w:noWrap/>
            <w:vAlign w:val="center"/>
            <w:hideMark/>
          </w:tcPr>
          <w:p w14:paraId="4CC1C69A"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2</w:t>
            </w:r>
          </w:p>
        </w:tc>
        <w:tc>
          <w:tcPr>
            <w:tcW w:w="1300" w:type="dxa"/>
            <w:noWrap/>
            <w:vAlign w:val="center"/>
            <w:hideMark/>
          </w:tcPr>
          <w:p w14:paraId="40ECED9E"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2</w:t>
            </w:r>
          </w:p>
        </w:tc>
        <w:tc>
          <w:tcPr>
            <w:tcW w:w="1631" w:type="dxa"/>
            <w:noWrap/>
            <w:vAlign w:val="center"/>
            <w:hideMark/>
          </w:tcPr>
          <w:p w14:paraId="5C64A0E9"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no</w:t>
            </w:r>
          </w:p>
        </w:tc>
        <w:tc>
          <w:tcPr>
            <w:tcW w:w="1300" w:type="dxa"/>
            <w:noWrap/>
            <w:vAlign w:val="center"/>
            <w:hideMark/>
          </w:tcPr>
          <w:p w14:paraId="1B7DF4AC"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yes</w:t>
            </w:r>
          </w:p>
        </w:tc>
      </w:tr>
      <w:tr w:rsidR="00F62AEA" w:rsidRPr="00F75AA3" w14:paraId="640016F7" w14:textId="77777777" w:rsidTr="00C62B5C">
        <w:trPr>
          <w:trHeight w:val="284"/>
        </w:trPr>
        <w:tc>
          <w:tcPr>
            <w:tcW w:w="1560" w:type="dxa"/>
            <w:noWrap/>
            <w:vAlign w:val="center"/>
          </w:tcPr>
          <w:p w14:paraId="4D49D69E" w14:textId="77777777" w:rsidR="00F62AEA" w:rsidRPr="00F75AA3" w:rsidRDefault="00F62AEA" w:rsidP="00C62B5C">
            <w:pPr>
              <w:rPr>
                <w:rFonts w:ascii="Helvetica" w:hAnsi="Helvetica" w:cs="Calibri"/>
                <w:color w:val="000000"/>
                <w:sz w:val="20"/>
                <w:szCs w:val="20"/>
              </w:rPr>
            </w:pPr>
            <w:r w:rsidRPr="00F75AA3">
              <w:rPr>
                <w:rFonts w:ascii="Helvetica" w:hAnsi="Helvetica" w:cs="Calibri"/>
                <w:b/>
                <w:bCs/>
                <w:color w:val="000000"/>
                <w:sz w:val="20"/>
                <w:szCs w:val="20"/>
              </w:rPr>
              <w:lastRenderedPageBreak/>
              <w:t>KL</w:t>
            </w:r>
          </w:p>
        </w:tc>
        <w:tc>
          <w:tcPr>
            <w:tcW w:w="1984" w:type="dxa"/>
            <w:noWrap/>
            <w:vAlign w:val="center"/>
          </w:tcPr>
          <w:p w14:paraId="24BB3DD2" w14:textId="77777777" w:rsidR="00F62AEA" w:rsidRPr="00F75AA3" w:rsidRDefault="00F62AEA" w:rsidP="00C62B5C">
            <w:pPr>
              <w:rPr>
                <w:rFonts w:ascii="Helvetica" w:hAnsi="Helvetica" w:cs="Calibri"/>
                <w:color w:val="000000"/>
                <w:sz w:val="20"/>
                <w:szCs w:val="20"/>
              </w:rPr>
            </w:pPr>
            <w:r w:rsidRPr="00F75AA3">
              <w:rPr>
                <w:rFonts w:ascii="Helvetica" w:hAnsi="Helvetica" w:cs="Calibri"/>
                <w:b/>
                <w:bCs/>
                <w:color w:val="000000"/>
                <w:sz w:val="20"/>
                <w:szCs w:val="20"/>
              </w:rPr>
              <w:t>No. infections</w:t>
            </w:r>
          </w:p>
        </w:tc>
        <w:tc>
          <w:tcPr>
            <w:tcW w:w="1300" w:type="dxa"/>
            <w:noWrap/>
            <w:vAlign w:val="center"/>
          </w:tcPr>
          <w:p w14:paraId="3E3F73A3" w14:textId="77777777" w:rsidR="00F62AEA" w:rsidRPr="00F75AA3" w:rsidRDefault="00F62AEA" w:rsidP="00C62B5C">
            <w:pPr>
              <w:rPr>
                <w:rFonts w:ascii="Helvetica" w:hAnsi="Helvetica" w:cs="Calibri"/>
                <w:color w:val="000000"/>
                <w:sz w:val="20"/>
                <w:szCs w:val="20"/>
              </w:rPr>
            </w:pPr>
            <w:r w:rsidRPr="00F75AA3">
              <w:rPr>
                <w:rFonts w:ascii="Helvetica" w:hAnsi="Helvetica" w:cs="Calibri"/>
                <w:b/>
                <w:bCs/>
                <w:color w:val="000000"/>
                <w:sz w:val="20"/>
                <w:szCs w:val="20"/>
              </w:rPr>
              <w:t>No. STs</w:t>
            </w:r>
          </w:p>
        </w:tc>
        <w:tc>
          <w:tcPr>
            <w:tcW w:w="1631" w:type="dxa"/>
            <w:noWrap/>
            <w:vAlign w:val="center"/>
          </w:tcPr>
          <w:p w14:paraId="2343FF98" w14:textId="77777777" w:rsidR="00F62AEA" w:rsidRPr="00F75AA3" w:rsidRDefault="00F62AEA" w:rsidP="00C62B5C">
            <w:pPr>
              <w:rPr>
                <w:rFonts w:ascii="Helvetica" w:hAnsi="Helvetica" w:cs="Calibri"/>
                <w:color w:val="000000"/>
                <w:sz w:val="20"/>
                <w:szCs w:val="20"/>
              </w:rPr>
            </w:pPr>
            <w:r w:rsidRPr="00F75AA3">
              <w:rPr>
                <w:rFonts w:ascii="Helvetica" w:hAnsi="Helvetica" w:cs="Calibri"/>
                <w:b/>
                <w:bCs/>
                <w:i/>
                <w:iCs/>
                <w:color w:val="000000"/>
                <w:sz w:val="20"/>
                <w:szCs w:val="20"/>
              </w:rPr>
              <w:t>man</w:t>
            </w:r>
            <w:r w:rsidRPr="00F75AA3">
              <w:rPr>
                <w:rFonts w:ascii="Helvetica" w:hAnsi="Helvetica" w:cs="Calibri"/>
                <w:b/>
                <w:bCs/>
                <w:color w:val="000000"/>
                <w:sz w:val="20"/>
                <w:szCs w:val="20"/>
              </w:rPr>
              <w:t xml:space="preserve"> operon</w:t>
            </w:r>
          </w:p>
        </w:tc>
        <w:tc>
          <w:tcPr>
            <w:tcW w:w="1300" w:type="dxa"/>
            <w:noWrap/>
            <w:vAlign w:val="center"/>
          </w:tcPr>
          <w:p w14:paraId="02B139B9" w14:textId="77777777" w:rsidR="00F62AEA" w:rsidRPr="00F75AA3" w:rsidRDefault="00F62AEA" w:rsidP="00C62B5C">
            <w:pPr>
              <w:rPr>
                <w:rFonts w:ascii="Helvetica" w:hAnsi="Helvetica" w:cs="Calibri"/>
                <w:color w:val="000000"/>
                <w:sz w:val="20"/>
                <w:szCs w:val="20"/>
              </w:rPr>
            </w:pPr>
            <w:proofErr w:type="spellStart"/>
            <w:r w:rsidRPr="00F75AA3">
              <w:rPr>
                <w:rFonts w:ascii="Helvetica" w:hAnsi="Helvetica" w:cs="Calibri"/>
                <w:b/>
                <w:bCs/>
                <w:i/>
                <w:iCs/>
                <w:color w:val="000000"/>
                <w:sz w:val="20"/>
                <w:szCs w:val="20"/>
              </w:rPr>
              <w:t>rml</w:t>
            </w:r>
            <w:proofErr w:type="spellEnd"/>
            <w:r w:rsidRPr="00F75AA3">
              <w:rPr>
                <w:rFonts w:ascii="Helvetica" w:hAnsi="Helvetica" w:cs="Calibri"/>
                <w:b/>
                <w:bCs/>
                <w:color w:val="000000"/>
                <w:sz w:val="20"/>
                <w:szCs w:val="20"/>
              </w:rPr>
              <w:t xml:space="preserve"> operon</w:t>
            </w:r>
          </w:p>
        </w:tc>
      </w:tr>
      <w:tr w:rsidR="00F62AEA" w:rsidRPr="00F75AA3" w14:paraId="34B6C2BC" w14:textId="77777777" w:rsidTr="00C62B5C">
        <w:trPr>
          <w:trHeight w:val="284"/>
        </w:trPr>
        <w:tc>
          <w:tcPr>
            <w:tcW w:w="1560" w:type="dxa"/>
            <w:noWrap/>
            <w:vAlign w:val="center"/>
            <w:hideMark/>
          </w:tcPr>
          <w:p w14:paraId="727DFABD"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KL8</w:t>
            </w:r>
          </w:p>
        </w:tc>
        <w:tc>
          <w:tcPr>
            <w:tcW w:w="1984" w:type="dxa"/>
            <w:noWrap/>
            <w:vAlign w:val="center"/>
            <w:hideMark/>
          </w:tcPr>
          <w:p w14:paraId="660922EA"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2</w:t>
            </w:r>
          </w:p>
        </w:tc>
        <w:tc>
          <w:tcPr>
            <w:tcW w:w="1300" w:type="dxa"/>
            <w:noWrap/>
            <w:vAlign w:val="center"/>
            <w:hideMark/>
          </w:tcPr>
          <w:p w14:paraId="078D4766"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2</w:t>
            </w:r>
          </w:p>
        </w:tc>
        <w:tc>
          <w:tcPr>
            <w:tcW w:w="1631" w:type="dxa"/>
            <w:noWrap/>
            <w:vAlign w:val="center"/>
            <w:hideMark/>
          </w:tcPr>
          <w:p w14:paraId="51F8C61B"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no</w:t>
            </w:r>
          </w:p>
        </w:tc>
        <w:tc>
          <w:tcPr>
            <w:tcW w:w="1300" w:type="dxa"/>
            <w:noWrap/>
            <w:vAlign w:val="center"/>
            <w:hideMark/>
          </w:tcPr>
          <w:p w14:paraId="4FD4E089"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no</w:t>
            </w:r>
          </w:p>
        </w:tc>
      </w:tr>
      <w:tr w:rsidR="00F62AEA" w:rsidRPr="00F75AA3" w14:paraId="6B3DF2CB" w14:textId="77777777" w:rsidTr="00C62B5C">
        <w:trPr>
          <w:trHeight w:val="284"/>
        </w:trPr>
        <w:tc>
          <w:tcPr>
            <w:tcW w:w="1560" w:type="dxa"/>
            <w:noWrap/>
            <w:vAlign w:val="center"/>
            <w:hideMark/>
          </w:tcPr>
          <w:p w14:paraId="62596D67"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KL1</w:t>
            </w:r>
          </w:p>
        </w:tc>
        <w:tc>
          <w:tcPr>
            <w:tcW w:w="1984" w:type="dxa"/>
            <w:noWrap/>
            <w:vAlign w:val="center"/>
            <w:hideMark/>
          </w:tcPr>
          <w:p w14:paraId="1BC6F0B8"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1</w:t>
            </w:r>
          </w:p>
        </w:tc>
        <w:tc>
          <w:tcPr>
            <w:tcW w:w="1300" w:type="dxa"/>
            <w:noWrap/>
            <w:vAlign w:val="center"/>
            <w:hideMark/>
          </w:tcPr>
          <w:p w14:paraId="3A0D96B0"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1</w:t>
            </w:r>
          </w:p>
        </w:tc>
        <w:tc>
          <w:tcPr>
            <w:tcW w:w="1631" w:type="dxa"/>
            <w:noWrap/>
            <w:vAlign w:val="center"/>
            <w:hideMark/>
          </w:tcPr>
          <w:p w14:paraId="365AC198"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yes</w:t>
            </w:r>
            <w:r>
              <w:rPr>
                <w:rFonts w:ascii="Helvetica" w:hAnsi="Helvetica" w:cs="Calibri"/>
                <w:color w:val="000000"/>
                <w:sz w:val="20"/>
                <w:szCs w:val="20"/>
              </w:rPr>
              <w:t>*</w:t>
            </w:r>
          </w:p>
        </w:tc>
        <w:tc>
          <w:tcPr>
            <w:tcW w:w="1300" w:type="dxa"/>
            <w:noWrap/>
            <w:vAlign w:val="center"/>
            <w:hideMark/>
          </w:tcPr>
          <w:p w14:paraId="52C1AE06"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no</w:t>
            </w:r>
          </w:p>
        </w:tc>
      </w:tr>
      <w:tr w:rsidR="00F62AEA" w:rsidRPr="00F75AA3" w14:paraId="2381AF77" w14:textId="77777777" w:rsidTr="00C62B5C">
        <w:trPr>
          <w:trHeight w:val="284"/>
        </w:trPr>
        <w:tc>
          <w:tcPr>
            <w:tcW w:w="1560" w:type="dxa"/>
            <w:noWrap/>
            <w:vAlign w:val="center"/>
            <w:hideMark/>
          </w:tcPr>
          <w:p w14:paraId="4298550D"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KL101</w:t>
            </w:r>
          </w:p>
        </w:tc>
        <w:tc>
          <w:tcPr>
            <w:tcW w:w="1984" w:type="dxa"/>
            <w:noWrap/>
            <w:vAlign w:val="center"/>
            <w:hideMark/>
          </w:tcPr>
          <w:p w14:paraId="69039E93"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1</w:t>
            </w:r>
          </w:p>
        </w:tc>
        <w:tc>
          <w:tcPr>
            <w:tcW w:w="1300" w:type="dxa"/>
            <w:noWrap/>
            <w:vAlign w:val="center"/>
            <w:hideMark/>
          </w:tcPr>
          <w:p w14:paraId="4AE758D9"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1</w:t>
            </w:r>
          </w:p>
        </w:tc>
        <w:tc>
          <w:tcPr>
            <w:tcW w:w="1631" w:type="dxa"/>
            <w:noWrap/>
            <w:vAlign w:val="center"/>
            <w:hideMark/>
          </w:tcPr>
          <w:p w14:paraId="284868CE"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no</w:t>
            </w:r>
          </w:p>
        </w:tc>
        <w:tc>
          <w:tcPr>
            <w:tcW w:w="1300" w:type="dxa"/>
            <w:noWrap/>
            <w:vAlign w:val="center"/>
            <w:hideMark/>
          </w:tcPr>
          <w:p w14:paraId="7CE976DB"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yes</w:t>
            </w:r>
          </w:p>
        </w:tc>
      </w:tr>
      <w:tr w:rsidR="00F62AEA" w:rsidRPr="00F75AA3" w14:paraId="12ADE495" w14:textId="77777777" w:rsidTr="00C62B5C">
        <w:trPr>
          <w:trHeight w:val="284"/>
        </w:trPr>
        <w:tc>
          <w:tcPr>
            <w:tcW w:w="1560" w:type="dxa"/>
            <w:noWrap/>
            <w:vAlign w:val="center"/>
            <w:hideMark/>
          </w:tcPr>
          <w:p w14:paraId="41351E1B"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KL107</w:t>
            </w:r>
          </w:p>
        </w:tc>
        <w:tc>
          <w:tcPr>
            <w:tcW w:w="1984" w:type="dxa"/>
            <w:noWrap/>
            <w:vAlign w:val="center"/>
            <w:hideMark/>
          </w:tcPr>
          <w:p w14:paraId="2DD0BC4A"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1</w:t>
            </w:r>
          </w:p>
        </w:tc>
        <w:tc>
          <w:tcPr>
            <w:tcW w:w="1300" w:type="dxa"/>
            <w:noWrap/>
            <w:vAlign w:val="center"/>
            <w:hideMark/>
          </w:tcPr>
          <w:p w14:paraId="3BD42B7D"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1</w:t>
            </w:r>
          </w:p>
        </w:tc>
        <w:tc>
          <w:tcPr>
            <w:tcW w:w="1631" w:type="dxa"/>
            <w:noWrap/>
            <w:vAlign w:val="center"/>
            <w:hideMark/>
          </w:tcPr>
          <w:p w14:paraId="5595349F"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no</w:t>
            </w:r>
          </w:p>
        </w:tc>
        <w:tc>
          <w:tcPr>
            <w:tcW w:w="1300" w:type="dxa"/>
            <w:noWrap/>
            <w:vAlign w:val="center"/>
            <w:hideMark/>
          </w:tcPr>
          <w:p w14:paraId="5810AC46"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yes</w:t>
            </w:r>
          </w:p>
        </w:tc>
      </w:tr>
      <w:tr w:rsidR="00F62AEA" w:rsidRPr="00F75AA3" w14:paraId="09071DAB" w14:textId="77777777" w:rsidTr="00C62B5C">
        <w:trPr>
          <w:trHeight w:val="284"/>
        </w:trPr>
        <w:tc>
          <w:tcPr>
            <w:tcW w:w="1560" w:type="dxa"/>
            <w:noWrap/>
            <w:vAlign w:val="center"/>
            <w:hideMark/>
          </w:tcPr>
          <w:p w14:paraId="3426D1DD"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KL108</w:t>
            </w:r>
          </w:p>
        </w:tc>
        <w:tc>
          <w:tcPr>
            <w:tcW w:w="1984" w:type="dxa"/>
            <w:noWrap/>
            <w:vAlign w:val="center"/>
            <w:hideMark/>
          </w:tcPr>
          <w:p w14:paraId="504DEBCB"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1</w:t>
            </w:r>
          </w:p>
        </w:tc>
        <w:tc>
          <w:tcPr>
            <w:tcW w:w="1300" w:type="dxa"/>
            <w:noWrap/>
            <w:vAlign w:val="center"/>
            <w:hideMark/>
          </w:tcPr>
          <w:p w14:paraId="585BA2C9"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1</w:t>
            </w:r>
          </w:p>
        </w:tc>
        <w:tc>
          <w:tcPr>
            <w:tcW w:w="1631" w:type="dxa"/>
            <w:noWrap/>
            <w:vAlign w:val="center"/>
            <w:hideMark/>
          </w:tcPr>
          <w:p w14:paraId="4E80E344"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yes</w:t>
            </w:r>
          </w:p>
        </w:tc>
        <w:tc>
          <w:tcPr>
            <w:tcW w:w="1300" w:type="dxa"/>
            <w:noWrap/>
            <w:vAlign w:val="center"/>
            <w:hideMark/>
          </w:tcPr>
          <w:p w14:paraId="419B9746"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no</w:t>
            </w:r>
          </w:p>
        </w:tc>
      </w:tr>
      <w:tr w:rsidR="00F62AEA" w:rsidRPr="00F75AA3" w14:paraId="4F8636EA" w14:textId="77777777" w:rsidTr="00C62B5C">
        <w:trPr>
          <w:trHeight w:val="284"/>
        </w:trPr>
        <w:tc>
          <w:tcPr>
            <w:tcW w:w="1560" w:type="dxa"/>
            <w:noWrap/>
            <w:vAlign w:val="center"/>
            <w:hideMark/>
          </w:tcPr>
          <w:p w14:paraId="7109D64D"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KL11</w:t>
            </w:r>
          </w:p>
        </w:tc>
        <w:tc>
          <w:tcPr>
            <w:tcW w:w="1984" w:type="dxa"/>
            <w:noWrap/>
            <w:vAlign w:val="center"/>
            <w:hideMark/>
          </w:tcPr>
          <w:p w14:paraId="216F361F"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1</w:t>
            </w:r>
          </w:p>
        </w:tc>
        <w:tc>
          <w:tcPr>
            <w:tcW w:w="1300" w:type="dxa"/>
            <w:noWrap/>
            <w:vAlign w:val="center"/>
            <w:hideMark/>
          </w:tcPr>
          <w:p w14:paraId="427BF756"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1</w:t>
            </w:r>
          </w:p>
        </w:tc>
        <w:tc>
          <w:tcPr>
            <w:tcW w:w="1631" w:type="dxa"/>
            <w:noWrap/>
            <w:vAlign w:val="center"/>
            <w:hideMark/>
          </w:tcPr>
          <w:p w14:paraId="28CC814D"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no</w:t>
            </w:r>
          </w:p>
        </w:tc>
        <w:tc>
          <w:tcPr>
            <w:tcW w:w="1300" w:type="dxa"/>
            <w:noWrap/>
            <w:vAlign w:val="center"/>
            <w:hideMark/>
          </w:tcPr>
          <w:p w14:paraId="48891F65"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no</w:t>
            </w:r>
          </w:p>
        </w:tc>
      </w:tr>
      <w:tr w:rsidR="00F62AEA" w:rsidRPr="00F75AA3" w14:paraId="217C0B2C" w14:textId="77777777" w:rsidTr="00C62B5C">
        <w:trPr>
          <w:trHeight w:val="284"/>
        </w:trPr>
        <w:tc>
          <w:tcPr>
            <w:tcW w:w="1560" w:type="dxa"/>
            <w:noWrap/>
            <w:vAlign w:val="center"/>
            <w:hideMark/>
          </w:tcPr>
          <w:p w14:paraId="6AF584F3"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KL111</w:t>
            </w:r>
          </w:p>
        </w:tc>
        <w:tc>
          <w:tcPr>
            <w:tcW w:w="1984" w:type="dxa"/>
            <w:noWrap/>
            <w:vAlign w:val="center"/>
            <w:hideMark/>
          </w:tcPr>
          <w:p w14:paraId="67FA453A"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1</w:t>
            </w:r>
          </w:p>
        </w:tc>
        <w:tc>
          <w:tcPr>
            <w:tcW w:w="1300" w:type="dxa"/>
            <w:noWrap/>
            <w:vAlign w:val="center"/>
            <w:hideMark/>
          </w:tcPr>
          <w:p w14:paraId="073EB218"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1</w:t>
            </w:r>
          </w:p>
        </w:tc>
        <w:tc>
          <w:tcPr>
            <w:tcW w:w="1631" w:type="dxa"/>
            <w:noWrap/>
            <w:vAlign w:val="center"/>
            <w:hideMark/>
          </w:tcPr>
          <w:p w14:paraId="0B42E50A"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no</w:t>
            </w:r>
          </w:p>
        </w:tc>
        <w:tc>
          <w:tcPr>
            <w:tcW w:w="1300" w:type="dxa"/>
            <w:noWrap/>
            <w:vAlign w:val="center"/>
            <w:hideMark/>
          </w:tcPr>
          <w:p w14:paraId="20596B74"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no</w:t>
            </w:r>
          </w:p>
        </w:tc>
      </w:tr>
      <w:tr w:rsidR="00F62AEA" w:rsidRPr="00F75AA3" w14:paraId="5D2A3A2A" w14:textId="77777777" w:rsidTr="00C62B5C">
        <w:trPr>
          <w:trHeight w:val="284"/>
        </w:trPr>
        <w:tc>
          <w:tcPr>
            <w:tcW w:w="1560" w:type="dxa"/>
            <w:noWrap/>
            <w:vAlign w:val="center"/>
            <w:hideMark/>
          </w:tcPr>
          <w:p w14:paraId="2EC55C25"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KL112</w:t>
            </w:r>
          </w:p>
        </w:tc>
        <w:tc>
          <w:tcPr>
            <w:tcW w:w="1984" w:type="dxa"/>
            <w:noWrap/>
            <w:vAlign w:val="center"/>
            <w:hideMark/>
          </w:tcPr>
          <w:p w14:paraId="646CC404"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1</w:t>
            </w:r>
          </w:p>
        </w:tc>
        <w:tc>
          <w:tcPr>
            <w:tcW w:w="1300" w:type="dxa"/>
            <w:noWrap/>
            <w:vAlign w:val="center"/>
            <w:hideMark/>
          </w:tcPr>
          <w:p w14:paraId="3BA8BFB8"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1</w:t>
            </w:r>
          </w:p>
        </w:tc>
        <w:tc>
          <w:tcPr>
            <w:tcW w:w="1631" w:type="dxa"/>
            <w:noWrap/>
            <w:vAlign w:val="center"/>
            <w:hideMark/>
          </w:tcPr>
          <w:p w14:paraId="53CFCFC2"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yes</w:t>
            </w:r>
          </w:p>
        </w:tc>
        <w:tc>
          <w:tcPr>
            <w:tcW w:w="1300" w:type="dxa"/>
            <w:noWrap/>
            <w:vAlign w:val="center"/>
            <w:hideMark/>
          </w:tcPr>
          <w:p w14:paraId="66621E1D"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no</w:t>
            </w:r>
          </w:p>
        </w:tc>
      </w:tr>
      <w:tr w:rsidR="00F62AEA" w:rsidRPr="00F75AA3" w14:paraId="7831AF05" w14:textId="77777777" w:rsidTr="00C62B5C">
        <w:trPr>
          <w:trHeight w:val="284"/>
        </w:trPr>
        <w:tc>
          <w:tcPr>
            <w:tcW w:w="1560" w:type="dxa"/>
            <w:noWrap/>
            <w:vAlign w:val="center"/>
            <w:hideMark/>
          </w:tcPr>
          <w:p w14:paraId="38065239"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KL113</w:t>
            </w:r>
          </w:p>
        </w:tc>
        <w:tc>
          <w:tcPr>
            <w:tcW w:w="1984" w:type="dxa"/>
            <w:noWrap/>
            <w:vAlign w:val="center"/>
            <w:hideMark/>
          </w:tcPr>
          <w:p w14:paraId="658D1CF0"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1</w:t>
            </w:r>
          </w:p>
        </w:tc>
        <w:tc>
          <w:tcPr>
            <w:tcW w:w="1300" w:type="dxa"/>
            <w:noWrap/>
            <w:vAlign w:val="center"/>
            <w:hideMark/>
          </w:tcPr>
          <w:p w14:paraId="719C00EC"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1</w:t>
            </w:r>
          </w:p>
        </w:tc>
        <w:tc>
          <w:tcPr>
            <w:tcW w:w="1631" w:type="dxa"/>
            <w:noWrap/>
            <w:vAlign w:val="center"/>
            <w:hideMark/>
          </w:tcPr>
          <w:p w14:paraId="08DC407E"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yes</w:t>
            </w:r>
          </w:p>
        </w:tc>
        <w:tc>
          <w:tcPr>
            <w:tcW w:w="1300" w:type="dxa"/>
            <w:noWrap/>
            <w:vAlign w:val="center"/>
            <w:hideMark/>
          </w:tcPr>
          <w:p w14:paraId="04A2E4D7"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no</w:t>
            </w:r>
          </w:p>
        </w:tc>
      </w:tr>
      <w:tr w:rsidR="00F62AEA" w:rsidRPr="00F75AA3" w14:paraId="5E77C307" w14:textId="77777777" w:rsidTr="00C62B5C">
        <w:trPr>
          <w:trHeight w:val="284"/>
        </w:trPr>
        <w:tc>
          <w:tcPr>
            <w:tcW w:w="1560" w:type="dxa"/>
            <w:noWrap/>
            <w:vAlign w:val="center"/>
            <w:hideMark/>
          </w:tcPr>
          <w:p w14:paraId="25144562"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KL119</w:t>
            </w:r>
          </w:p>
        </w:tc>
        <w:tc>
          <w:tcPr>
            <w:tcW w:w="1984" w:type="dxa"/>
            <w:noWrap/>
            <w:vAlign w:val="center"/>
            <w:hideMark/>
          </w:tcPr>
          <w:p w14:paraId="15B6901A"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1</w:t>
            </w:r>
          </w:p>
        </w:tc>
        <w:tc>
          <w:tcPr>
            <w:tcW w:w="1300" w:type="dxa"/>
            <w:noWrap/>
            <w:vAlign w:val="center"/>
            <w:hideMark/>
          </w:tcPr>
          <w:p w14:paraId="17C30493"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1</w:t>
            </w:r>
          </w:p>
        </w:tc>
        <w:tc>
          <w:tcPr>
            <w:tcW w:w="1631" w:type="dxa"/>
            <w:noWrap/>
            <w:vAlign w:val="center"/>
            <w:hideMark/>
          </w:tcPr>
          <w:p w14:paraId="2F9327B0"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yes</w:t>
            </w:r>
          </w:p>
        </w:tc>
        <w:tc>
          <w:tcPr>
            <w:tcW w:w="1300" w:type="dxa"/>
            <w:noWrap/>
            <w:vAlign w:val="center"/>
            <w:hideMark/>
          </w:tcPr>
          <w:p w14:paraId="3B664BD3"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no</w:t>
            </w:r>
          </w:p>
        </w:tc>
      </w:tr>
      <w:tr w:rsidR="00F62AEA" w:rsidRPr="00F75AA3" w14:paraId="718BEB55" w14:textId="77777777" w:rsidTr="00C62B5C">
        <w:trPr>
          <w:trHeight w:val="284"/>
        </w:trPr>
        <w:tc>
          <w:tcPr>
            <w:tcW w:w="1560" w:type="dxa"/>
            <w:noWrap/>
            <w:vAlign w:val="center"/>
            <w:hideMark/>
          </w:tcPr>
          <w:p w14:paraId="3381DA88"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KL12</w:t>
            </w:r>
          </w:p>
        </w:tc>
        <w:tc>
          <w:tcPr>
            <w:tcW w:w="1984" w:type="dxa"/>
            <w:noWrap/>
            <w:vAlign w:val="center"/>
            <w:hideMark/>
          </w:tcPr>
          <w:p w14:paraId="17A957F8"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1</w:t>
            </w:r>
          </w:p>
        </w:tc>
        <w:tc>
          <w:tcPr>
            <w:tcW w:w="1300" w:type="dxa"/>
            <w:noWrap/>
            <w:vAlign w:val="center"/>
            <w:hideMark/>
          </w:tcPr>
          <w:p w14:paraId="56A08049"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1</w:t>
            </w:r>
          </w:p>
        </w:tc>
        <w:tc>
          <w:tcPr>
            <w:tcW w:w="1631" w:type="dxa"/>
            <w:noWrap/>
            <w:vAlign w:val="center"/>
            <w:hideMark/>
          </w:tcPr>
          <w:p w14:paraId="66665D63"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no</w:t>
            </w:r>
          </w:p>
        </w:tc>
        <w:tc>
          <w:tcPr>
            <w:tcW w:w="1300" w:type="dxa"/>
            <w:noWrap/>
            <w:vAlign w:val="center"/>
            <w:hideMark/>
          </w:tcPr>
          <w:p w14:paraId="00199C40"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yes</w:t>
            </w:r>
          </w:p>
        </w:tc>
      </w:tr>
      <w:tr w:rsidR="00F62AEA" w:rsidRPr="00F75AA3" w14:paraId="10DFF4D5" w14:textId="77777777" w:rsidTr="00C62B5C">
        <w:trPr>
          <w:trHeight w:val="284"/>
        </w:trPr>
        <w:tc>
          <w:tcPr>
            <w:tcW w:w="1560" w:type="dxa"/>
            <w:noWrap/>
            <w:vAlign w:val="center"/>
            <w:hideMark/>
          </w:tcPr>
          <w:p w14:paraId="1FD022E7"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KL120</w:t>
            </w:r>
          </w:p>
        </w:tc>
        <w:tc>
          <w:tcPr>
            <w:tcW w:w="1984" w:type="dxa"/>
            <w:noWrap/>
            <w:vAlign w:val="center"/>
            <w:hideMark/>
          </w:tcPr>
          <w:p w14:paraId="0ED7C552"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1</w:t>
            </w:r>
          </w:p>
        </w:tc>
        <w:tc>
          <w:tcPr>
            <w:tcW w:w="1300" w:type="dxa"/>
            <w:noWrap/>
            <w:vAlign w:val="center"/>
            <w:hideMark/>
          </w:tcPr>
          <w:p w14:paraId="06B9A69F"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1</w:t>
            </w:r>
          </w:p>
        </w:tc>
        <w:tc>
          <w:tcPr>
            <w:tcW w:w="1631" w:type="dxa"/>
            <w:noWrap/>
            <w:vAlign w:val="center"/>
            <w:hideMark/>
          </w:tcPr>
          <w:p w14:paraId="1B39CE59"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no</w:t>
            </w:r>
          </w:p>
        </w:tc>
        <w:tc>
          <w:tcPr>
            <w:tcW w:w="1300" w:type="dxa"/>
            <w:noWrap/>
            <w:vAlign w:val="center"/>
            <w:hideMark/>
          </w:tcPr>
          <w:p w14:paraId="13ADE2BC"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yes</w:t>
            </w:r>
          </w:p>
        </w:tc>
      </w:tr>
      <w:tr w:rsidR="00F62AEA" w:rsidRPr="00F75AA3" w14:paraId="2079D269" w14:textId="77777777" w:rsidTr="00C62B5C">
        <w:trPr>
          <w:trHeight w:val="284"/>
        </w:trPr>
        <w:tc>
          <w:tcPr>
            <w:tcW w:w="1560" w:type="dxa"/>
            <w:noWrap/>
            <w:vAlign w:val="center"/>
            <w:hideMark/>
          </w:tcPr>
          <w:p w14:paraId="7AC03B22"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KL123</w:t>
            </w:r>
          </w:p>
        </w:tc>
        <w:tc>
          <w:tcPr>
            <w:tcW w:w="1984" w:type="dxa"/>
            <w:noWrap/>
            <w:vAlign w:val="center"/>
            <w:hideMark/>
          </w:tcPr>
          <w:p w14:paraId="3BA98A8D"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1</w:t>
            </w:r>
          </w:p>
        </w:tc>
        <w:tc>
          <w:tcPr>
            <w:tcW w:w="1300" w:type="dxa"/>
            <w:noWrap/>
            <w:vAlign w:val="center"/>
            <w:hideMark/>
          </w:tcPr>
          <w:p w14:paraId="72351F28"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1</w:t>
            </w:r>
          </w:p>
        </w:tc>
        <w:tc>
          <w:tcPr>
            <w:tcW w:w="1631" w:type="dxa"/>
            <w:noWrap/>
            <w:vAlign w:val="center"/>
            <w:hideMark/>
          </w:tcPr>
          <w:p w14:paraId="7AF93CDC"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no</w:t>
            </w:r>
          </w:p>
        </w:tc>
        <w:tc>
          <w:tcPr>
            <w:tcW w:w="1300" w:type="dxa"/>
            <w:noWrap/>
            <w:vAlign w:val="center"/>
            <w:hideMark/>
          </w:tcPr>
          <w:p w14:paraId="46A0C386"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no</w:t>
            </w:r>
          </w:p>
        </w:tc>
      </w:tr>
      <w:tr w:rsidR="00F62AEA" w:rsidRPr="00F75AA3" w14:paraId="1789CD02" w14:textId="77777777" w:rsidTr="00C62B5C">
        <w:trPr>
          <w:trHeight w:val="284"/>
        </w:trPr>
        <w:tc>
          <w:tcPr>
            <w:tcW w:w="1560" w:type="dxa"/>
            <w:noWrap/>
            <w:vAlign w:val="center"/>
            <w:hideMark/>
          </w:tcPr>
          <w:p w14:paraId="7C89BABE"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KL127</w:t>
            </w:r>
          </w:p>
        </w:tc>
        <w:tc>
          <w:tcPr>
            <w:tcW w:w="1984" w:type="dxa"/>
            <w:noWrap/>
            <w:vAlign w:val="center"/>
            <w:hideMark/>
          </w:tcPr>
          <w:p w14:paraId="4ACDF87E"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1</w:t>
            </w:r>
          </w:p>
        </w:tc>
        <w:tc>
          <w:tcPr>
            <w:tcW w:w="1300" w:type="dxa"/>
            <w:noWrap/>
            <w:vAlign w:val="center"/>
            <w:hideMark/>
          </w:tcPr>
          <w:p w14:paraId="5AC2E226"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1</w:t>
            </w:r>
          </w:p>
        </w:tc>
        <w:tc>
          <w:tcPr>
            <w:tcW w:w="1631" w:type="dxa"/>
            <w:noWrap/>
            <w:vAlign w:val="center"/>
            <w:hideMark/>
          </w:tcPr>
          <w:p w14:paraId="016AA69F"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no</w:t>
            </w:r>
          </w:p>
        </w:tc>
        <w:tc>
          <w:tcPr>
            <w:tcW w:w="1300" w:type="dxa"/>
            <w:noWrap/>
            <w:vAlign w:val="center"/>
            <w:hideMark/>
          </w:tcPr>
          <w:p w14:paraId="7386DAEE"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yes</w:t>
            </w:r>
          </w:p>
        </w:tc>
      </w:tr>
      <w:tr w:rsidR="00F62AEA" w:rsidRPr="00F75AA3" w14:paraId="29791429" w14:textId="77777777" w:rsidTr="00C62B5C">
        <w:trPr>
          <w:trHeight w:val="284"/>
        </w:trPr>
        <w:tc>
          <w:tcPr>
            <w:tcW w:w="1560" w:type="dxa"/>
            <w:noWrap/>
            <w:vAlign w:val="center"/>
            <w:hideMark/>
          </w:tcPr>
          <w:p w14:paraId="1C8A7E00"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KL130</w:t>
            </w:r>
          </w:p>
        </w:tc>
        <w:tc>
          <w:tcPr>
            <w:tcW w:w="1984" w:type="dxa"/>
            <w:noWrap/>
            <w:vAlign w:val="center"/>
            <w:hideMark/>
          </w:tcPr>
          <w:p w14:paraId="0810894A"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1</w:t>
            </w:r>
          </w:p>
        </w:tc>
        <w:tc>
          <w:tcPr>
            <w:tcW w:w="1300" w:type="dxa"/>
            <w:noWrap/>
            <w:vAlign w:val="center"/>
            <w:hideMark/>
          </w:tcPr>
          <w:p w14:paraId="7D6F93B3"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1</w:t>
            </w:r>
          </w:p>
        </w:tc>
        <w:tc>
          <w:tcPr>
            <w:tcW w:w="1631" w:type="dxa"/>
            <w:noWrap/>
            <w:vAlign w:val="center"/>
            <w:hideMark/>
          </w:tcPr>
          <w:p w14:paraId="3C824698"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yes</w:t>
            </w:r>
          </w:p>
        </w:tc>
        <w:tc>
          <w:tcPr>
            <w:tcW w:w="1300" w:type="dxa"/>
            <w:noWrap/>
            <w:vAlign w:val="center"/>
            <w:hideMark/>
          </w:tcPr>
          <w:p w14:paraId="6CDB05C4"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yes</w:t>
            </w:r>
          </w:p>
        </w:tc>
      </w:tr>
      <w:tr w:rsidR="00F62AEA" w:rsidRPr="00F75AA3" w14:paraId="0542CDFD" w14:textId="77777777" w:rsidTr="00C62B5C">
        <w:trPr>
          <w:trHeight w:val="284"/>
        </w:trPr>
        <w:tc>
          <w:tcPr>
            <w:tcW w:w="1560" w:type="dxa"/>
            <w:noWrap/>
            <w:vAlign w:val="center"/>
            <w:hideMark/>
          </w:tcPr>
          <w:p w14:paraId="2507285C"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KL131</w:t>
            </w:r>
          </w:p>
        </w:tc>
        <w:tc>
          <w:tcPr>
            <w:tcW w:w="1984" w:type="dxa"/>
            <w:noWrap/>
            <w:vAlign w:val="center"/>
            <w:hideMark/>
          </w:tcPr>
          <w:p w14:paraId="1EA4257E"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1</w:t>
            </w:r>
          </w:p>
        </w:tc>
        <w:tc>
          <w:tcPr>
            <w:tcW w:w="1300" w:type="dxa"/>
            <w:noWrap/>
            <w:vAlign w:val="center"/>
            <w:hideMark/>
          </w:tcPr>
          <w:p w14:paraId="1A3F24F9"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1</w:t>
            </w:r>
          </w:p>
        </w:tc>
        <w:tc>
          <w:tcPr>
            <w:tcW w:w="1631" w:type="dxa"/>
            <w:noWrap/>
            <w:vAlign w:val="center"/>
            <w:hideMark/>
          </w:tcPr>
          <w:p w14:paraId="037A21E7"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no</w:t>
            </w:r>
          </w:p>
        </w:tc>
        <w:tc>
          <w:tcPr>
            <w:tcW w:w="1300" w:type="dxa"/>
            <w:noWrap/>
            <w:vAlign w:val="center"/>
            <w:hideMark/>
          </w:tcPr>
          <w:p w14:paraId="7F734C4B"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yes</w:t>
            </w:r>
          </w:p>
        </w:tc>
      </w:tr>
      <w:tr w:rsidR="00F62AEA" w:rsidRPr="00F75AA3" w14:paraId="24C50311" w14:textId="77777777" w:rsidTr="00C62B5C">
        <w:trPr>
          <w:trHeight w:val="284"/>
        </w:trPr>
        <w:tc>
          <w:tcPr>
            <w:tcW w:w="1560" w:type="dxa"/>
            <w:noWrap/>
            <w:vAlign w:val="center"/>
            <w:hideMark/>
          </w:tcPr>
          <w:p w14:paraId="6EE51662"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KL132</w:t>
            </w:r>
          </w:p>
        </w:tc>
        <w:tc>
          <w:tcPr>
            <w:tcW w:w="1984" w:type="dxa"/>
            <w:noWrap/>
            <w:vAlign w:val="center"/>
            <w:hideMark/>
          </w:tcPr>
          <w:p w14:paraId="6598A5A2"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1</w:t>
            </w:r>
          </w:p>
        </w:tc>
        <w:tc>
          <w:tcPr>
            <w:tcW w:w="1300" w:type="dxa"/>
            <w:noWrap/>
            <w:vAlign w:val="center"/>
            <w:hideMark/>
          </w:tcPr>
          <w:p w14:paraId="2C1737C1"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1</w:t>
            </w:r>
          </w:p>
        </w:tc>
        <w:tc>
          <w:tcPr>
            <w:tcW w:w="1631" w:type="dxa"/>
            <w:noWrap/>
            <w:vAlign w:val="center"/>
            <w:hideMark/>
          </w:tcPr>
          <w:p w14:paraId="11C2C347"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yes</w:t>
            </w:r>
          </w:p>
        </w:tc>
        <w:tc>
          <w:tcPr>
            <w:tcW w:w="1300" w:type="dxa"/>
            <w:noWrap/>
            <w:vAlign w:val="center"/>
            <w:hideMark/>
          </w:tcPr>
          <w:p w14:paraId="77CA3E4D"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no</w:t>
            </w:r>
          </w:p>
        </w:tc>
      </w:tr>
      <w:tr w:rsidR="00F62AEA" w:rsidRPr="00F75AA3" w14:paraId="0067D19D" w14:textId="77777777" w:rsidTr="00C62B5C">
        <w:trPr>
          <w:trHeight w:val="284"/>
        </w:trPr>
        <w:tc>
          <w:tcPr>
            <w:tcW w:w="1560" w:type="dxa"/>
            <w:noWrap/>
            <w:vAlign w:val="center"/>
            <w:hideMark/>
          </w:tcPr>
          <w:p w14:paraId="351356A7"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KL133</w:t>
            </w:r>
          </w:p>
        </w:tc>
        <w:tc>
          <w:tcPr>
            <w:tcW w:w="1984" w:type="dxa"/>
            <w:noWrap/>
            <w:vAlign w:val="center"/>
            <w:hideMark/>
          </w:tcPr>
          <w:p w14:paraId="41F01657"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1</w:t>
            </w:r>
          </w:p>
        </w:tc>
        <w:tc>
          <w:tcPr>
            <w:tcW w:w="1300" w:type="dxa"/>
            <w:noWrap/>
            <w:vAlign w:val="center"/>
            <w:hideMark/>
          </w:tcPr>
          <w:p w14:paraId="3295E0FF"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1</w:t>
            </w:r>
          </w:p>
        </w:tc>
        <w:tc>
          <w:tcPr>
            <w:tcW w:w="1631" w:type="dxa"/>
            <w:noWrap/>
            <w:vAlign w:val="center"/>
            <w:hideMark/>
          </w:tcPr>
          <w:p w14:paraId="3AE564DD"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yes</w:t>
            </w:r>
          </w:p>
        </w:tc>
        <w:tc>
          <w:tcPr>
            <w:tcW w:w="1300" w:type="dxa"/>
            <w:noWrap/>
            <w:vAlign w:val="center"/>
            <w:hideMark/>
          </w:tcPr>
          <w:p w14:paraId="0D5B3E0B"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no</w:t>
            </w:r>
          </w:p>
        </w:tc>
      </w:tr>
      <w:tr w:rsidR="00F62AEA" w:rsidRPr="00F75AA3" w14:paraId="28AA353D" w14:textId="77777777" w:rsidTr="00C62B5C">
        <w:trPr>
          <w:trHeight w:val="284"/>
        </w:trPr>
        <w:tc>
          <w:tcPr>
            <w:tcW w:w="1560" w:type="dxa"/>
            <w:noWrap/>
            <w:vAlign w:val="center"/>
            <w:hideMark/>
          </w:tcPr>
          <w:p w14:paraId="29E12E8E"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KL134</w:t>
            </w:r>
          </w:p>
        </w:tc>
        <w:tc>
          <w:tcPr>
            <w:tcW w:w="1984" w:type="dxa"/>
            <w:noWrap/>
            <w:vAlign w:val="center"/>
            <w:hideMark/>
          </w:tcPr>
          <w:p w14:paraId="3EC3D21B"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1</w:t>
            </w:r>
          </w:p>
        </w:tc>
        <w:tc>
          <w:tcPr>
            <w:tcW w:w="1300" w:type="dxa"/>
            <w:noWrap/>
            <w:vAlign w:val="center"/>
            <w:hideMark/>
          </w:tcPr>
          <w:p w14:paraId="796039D6"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1</w:t>
            </w:r>
          </w:p>
        </w:tc>
        <w:tc>
          <w:tcPr>
            <w:tcW w:w="1631" w:type="dxa"/>
            <w:noWrap/>
            <w:vAlign w:val="center"/>
            <w:hideMark/>
          </w:tcPr>
          <w:p w14:paraId="7B97B363"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no</w:t>
            </w:r>
          </w:p>
        </w:tc>
        <w:tc>
          <w:tcPr>
            <w:tcW w:w="1300" w:type="dxa"/>
            <w:noWrap/>
            <w:vAlign w:val="center"/>
            <w:hideMark/>
          </w:tcPr>
          <w:p w14:paraId="05C9C57E"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no</w:t>
            </w:r>
          </w:p>
        </w:tc>
      </w:tr>
      <w:tr w:rsidR="00F62AEA" w:rsidRPr="00F75AA3" w14:paraId="6AFAE362" w14:textId="77777777" w:rsidTr="00C62B5C">
        <w:trPr>
          <w:trHeight w:val="284"/>
        </w:trPr>
        <w:tc>
          <w:tcPr>
            <w:tcW w:w="1560" w:type="dxa"/>
            <w:noWrap/>
            <w:vAlign w:val="center"/>
            <w:hideMark/>
          </w:tcPr>
          <w:p w14:paraId="24C91D0F"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KL137</w:t>
            </w:r>
          </w:p>
        </w:tc>
        <w:tc>
          <w:tcPr>
            <w:tcW w:w="1984" w:type="dxa"/>
            <w:noWrap/>
            <w:vAlign w:val="center"/>
            <w:hideMark/>
          </w:tcPr>
          <w:p w14:paraId="526C8F41"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1</w:t>
            </w:r>
          </w:p>
        </w:tc>
        <w:tc>
          <w:tcPr>
            <w:tcW w:w="1300" w:type="dxa"/>
            <w:noWrap/>
            <w:vAlign w:val="center"/>
            <w:hideMark/>
          </w:tcPr>
          <w:p w14:paraId="29C0A368"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1</w:t>
            </w:r>
          </w:p>
        </w:tc>
        <w:tc>
          <w:tcPr>
            <w:tcW w:w="1631" w:type="dxa"/>
            <w:noWrap/>
            <w:vAlign w:val="center"/>
            <w:hideMark/>
          </w:tcPr>
          <w:p w14:paraId="5E498ABF"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yes</w:t>
            </w:r>
          </w:p>
        </w:tc>
        <w:tc>
          <w:tcPr>
            <w:tcW w:w="1300" w:type="dxa"/>
            <w:noWrap/>
            <w:vAlign w:val="center"/>
            <w:hideMark/>
          </w:tcPr>
          <w:p w14:paraId="465CA38B"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yes</w:t>
            </w:r>
          </w:p>
        </w:tc>
      </w:tr>
      <w:tr w:rsidR="00F62AEA" w:rsidRPr="00F75AA3" w14:paraId="263BC9A1" w14:textId="77777777" w:rsidTr="00C62B5C">
        <w:trPr>
          <w:trHeight w:val="284"/>
        </w:trPr>
        <w:tc>
          <w:tcPr>
            <w:tcW w:w="1560" w:type="dxa"/>
            <w:noWrap/>
            <w:vAlign w:val="center"/>
            <w:hideMark/>
          </w:tcPr>
          <w:p w14:paraId="35F22947"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KL139</w:t>
            </w:r>
          </w:p>
        </w:tc>
        <w:tc>
          <w:tcPr>
            <w:tcW w:w="1984" w:type="dxa"/>
            <w:noWrap/>
            <w:vAlign w:val="center"/>
            <w:hideMark/>
          </w:tcPr>
          <w:p w14:paraId="26265A3E"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1</w:t>
            </w:r>
          </w:p>
        </w:tc>
        <w:tc>
          <w:tcPr>
            <w:tcW w:w="1300" w:type="dxa"/>
            <w:noWrap/>
            <w:vAlign w:val="center"/>
            <w:hideMark/>
          </w:tcPr>
          <w:p w14:paraId="2860C102"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1</w:t>
            </w:r>
          </w:p>
        </w:tc>
        <w:tc>
          <w:tcPr>
            <w:tcW w:w="1631" w:type="dxa"/>
            <w:noWrap/>
            <w:vAlign w:val="center"/>
            <w:hideMark/>
          </w:tcPr>
          <w:p w14:paraId="22D94451"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yes</w:t>
            </w:r>
          </w:p>
        </w:tc>
        <w:tc>
          <w:tcPr>
            <w:tcW w:w="1300" w:type="dxa"/>
            <w:noWrap/>
            <w:vAlign w:val="center"/>
            <w:hideMark/>
          </w:tcPr>
          <w:p w14:paraId="041EA20F"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no</w:t>
            </w:r>
          </w:p>
        </w:tc>
      </w:tr>
      <w:tr w:rsidR="00F62AEA" w:rsidRPr="00F75AA3" w14:paraId="29BA9498" w14:textId="77777777" w:rsidTr="00C62B5C">
        <w:trPr>
          <w:trHeight w:val="284"/>
        </w:trPr>
        <w:tc>
          <w:tcPr>
            <w:tcW w:w="1560" w:type="dxa"/>
            <w:noWrap/>
            <w:vAlign w:val="center"/>
            <w:hideMark/>
          </w:tcPr>
          <w:p w14:paraId="5EB2F775"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KL140</w:t>
            </w:r>
          </w:p>
        </w:tc>
        <w:tc>
          <w:tcPr>
            <w:tcW w:w="1984" w:type="dxa"/>
            <w:noWrap/>
            <w:vAlign w:val="center"/>
            <w:hideMark/>
          </w:tcPr>
          <w:p w14:paraId="12CC38C5"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1</w:t>
            </w:r>
          </w:p>
        </w:tc>
        <w:tc>
          <w:tcPr>
            <w:tcW w:w="1300" w:type="dxa"/>
            <w:noWrap/>
            <w:vAlign w:val="center"/>
            <w:hideMark/>
          </w:tcPr>
          <w:p w14:paraId="3FAA9B4F"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1</w:t>
            </w:r>
          </w:p>
        </w:tc>
        <w:tc>
          <w:tcPr>
            <w:tcW w:w="1631" w:type="dxa"/>
            <w:noWrap/>
            <w:vAlign w:val="center"/>
            <w:hideMark/>
          </w:tcPr>
          <w:p w14:paraId="0F14F2F4"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yes</w:t>
            </w:r>
          </w:p>
        </w:tc>
        <w:tc>
          <w:tcPr>
            <w:tcW w:w="1300" w:type="dxa"/>
            <w:noWrap/>
            <w:vAlign w:val="center"/>
            <w:hideMark/>
          </w:tcPr>
          <w:p w14:paraId="31B93888"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no</w:t>
            </w:r>
          </w:p>
        </w:tc>
      </w:tr>
      <w:tr w:rsidR="00F62AEA" w:rsidRPr="00F75AA3" w14:paraId="35312C20" w14:textId="77777777" w:rsidTr="00C62B5C">
        <w:trPr>
          <w:trHeight w:val="284"/>
        </w:trPr>
        <w:tc>
          <w:tcPr>
            <w:tcW w:w="1560" w:type="dxa"/>
            <w:noWrap/>
            <w:vAlign w:val="center"/>
            <w:hideMark/>
          </w:tcPr>
          <w:p w14:paraId="75E3673A"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KL141</w:t>
            </w:r>
          </w:p>
        </w:tc>
        <w:tc>
          <w:tcPr>
            <w:tcW w:w="1984" w:type="dxa"/>
            <w:noWrap/>
            <w:vAlign w:val="center"/>
            <w:hideMark/>
          </w:tcPr>
          <w:p w14:paraId="2FFC1E5F"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1</w:t>
            </w:r>
          </w:p>
        </w:tc>
        <w:tc>
          <w:tcPr>
            <w:tcW w:w="1300" w:type="dxa"/>
            <w:noWrap/>
            <w:vAlign w:val="center"/>
            <w:hideMark/>
          </w:tcPr>
          <w:p w14:paraId="7625F78D"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1</w:t>
            </w:r>
          </w:p>
        </w:tc>
        <w:tc>
          <w:tcPr>
            <w:tcW w:w="1631" w:type="dxa"/>
            <w:noWrap/>
            <w:vAlign w:val="center"/>
            <w:hideMark/>
          </w:tcPr>
          <w:p w14:paraId="2996E2A5"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yes</w:t>
            </w:r>
          </w:p>
        </w:tc>
        <w:tc>
          <w:tcPr>
            <w:tcW w:w="1300" w:type="dxa"/>
            <w:noWrap/>
            <w:vAlign w:val="center"/>
            <w:hideMark/>
          </w:tcPr>
          <w:p w14:paraId="1C81A8B0"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yes</w:t>
            </w:r>
          </w:p>
        </w:tc>
      </w:tr>
      <w:tr w:rsidR="00F62AEA" w:rsidRPr="00F75AA3" w14:paraId="1F50A1EF" w14:textId="77777777" w:rsidTr="00C62B5C">
        <w:trPr>
          <w:trHeight w:val="284"/>
        </w:trPr>
        <w:tc>
          <w:tcPr>
            <w:tcW w:w="1560" w:type="dxa"/>
            <w:noWrap/>
            <w:vAlign w:val="center"/>
            <w:hideMark/>
          </w:tcPr>
          <w:p w14:paraId="3A768657"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KL144</w:t>
            </w:r>
          </w:p>
        </w:tc>
        <w:tc>
          <w:tcPr>
            <w:tcW w:w="1984" w:type="dxa"/>
            <w:noWrap/>
            <w:vAlign w:val="center"/>
            <w:hideMark/>
          </w:tcPr>
          <w:p w14:paraId="700C92B7"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1</w:t>
            </w:r>
          </w:p>
        </w:tc>
        <w:tc>
          <w:tcPr>
            <w:tcW w:w="1300" w:type="dxa"/>
            <w:noWrap/>
            <w:vAlign w:val="center"/>
            <w:hideMark/>
          </w:tcPr>
          <w:p w14:paraId="2D6571E4"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1</w:t>
            </w:r>
          </w:p>
        </w:tc>
        <w:tc>
          <w:tcPr>
            <w:tcW w:w="1631" w:type="dxa"/>
            <w:noWrap/>
            <w:vAlign w:val="center"/>
            <w:hideMark/>
          </w:tcPr>
          <w:p w14:paraId="27CEF19A"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yes</w:t>
            </w:r>
          </w:p>
        </w:tc>
        <w:tc>
          <w:tcPr>
            <w:tcW w:w="1300" w:type="dxa"/>
            <w:noWrap/>
            <w:vAlign w:val="center"/>
            <w:hideMark/>
          </w:tcPr>
          <w:p w14:paraId="49175625"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yes</w:t>
            </w:r>
          </w:p>
        </w:tc>
      </w:tr>
      <w:tr w:rsidR="00F62AEA" w:rsidRPr="00F75AA3" w14:paraId="3DE2B1BE" w14:textId="77777777" w:rsidTr="00C62B5C">
        <w:trPr>
          <w:trHeight w:val="284"/>
        </w:trPr>
        <w:tc>
          <w:tcPr>
            <w:tcW w:w="1560" w:type="dxa"/>
            <w:noWrap/>
            <w:vAlign w:val="center"/>
            <w:hideMark/>
          </w:tcPr>
          <w:p w14:paraId="73611527"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KL146</w:t>
            </w:r>
          </w:p>
        </w:tc>
        <w:tc>
          <w:tcPr>
            <w:tcW w:w="1984" w:type="dxa"/>
            <w:noWrap/>
            <w:vAlign w:val="center"/>
            <w:hideMark/>
          </w:tcPr>
          <w:p w14:paraId="6E75765F"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1</w:t>
            </w:r>
          </w:p>
        </w:tc>
        <w:tc>
          <w:tcPr>
            <w:tcW w:w="1300" w:type="dxa"/>
            <w:noWrap/>
            <w:vAlign w:val="center"/>
            <w:hideMark/>
          </w:tcPr>
          <w:p w14:paraId="2B4B086F"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1</w:t>
            </w:r>
          </w:p>
        </w:tc>
        <w:tc>
          <w:tcPr>
            <w:tcW w:w="1631" w:type="dxa"/>
            <w:noWrap/>
            <w:vAlign w:val="center"/>
            <w:hideMark/>
          </w:tcPr>
          <w:p w14:paraId="788F4FC8"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yes</w:t>
            </w:r>
          </w:p>
        </w:tc>
        <w:tc>
          <w:tcPr>
            <w:tcW w:w="1300" w:type="dxa"/>
            <w:noWrap/>
            <w:vAlign w:val="center"/>
            <w:hideMark/>
          </w:tcPr>
          <w:p w14:paraId="2CF4941C"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no</w:t>
            </w:r>
          </w:p>
        </w:tc>
      </w:tr>
      <w:tr w:rsidR="00F62AEA" w:rsidRPr="00F75AA3" w14:paraId="38CB8A23" w14:textId="77777777" w:rsidTr="00C62B5C">
        <w:trPr>
          <w:trHeight w:val="284"/>
        </w:trPr>
        <w:tc>
          <w:tcPr>
            <w:tcW w:w="1560" w:type="dxa"/>
            <w:noWrap/>
            <w:vAlign w:val="center"/>
            <w:hideMark/>
          </w:tcPr>
          <w:p w14:paraId="3CC98903"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KL153</w:t>
            </w:r>
          </w:p>
        </w:tc>
        <w:tc>
          <w:tcPr>
            <w:tcW w:w="1984" w:type="dxa"/>
            <w:noWrap/>
            <w:vAlign w:val="center"/>
            <w:hideMark/>
          </w:tcPr>
          <w:p w14:paraId="1A99FA67"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1</w:t>
            </w:r>
          </w:p>
        </w:tc>
        <w:tc>
          <w:tcPr>
            <w:tcW w:w="1300" w:type="dxa"/>
            <w:noWrap/>
            <w:vAlign w:val="center"/>
            <w:hideMark/>
          </w:tcPr>
          <w:p w14:paraId="202811BE"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1</w:t>
            </w:r>
          </w:p>
        </w:tc>
        <w:tc>
          <w:tcPr>
            <w:tcW w:w="1631" w:type="dxa"/>
            <w:noWrap/>
            <w:vAlign w:val="center"/>
            <w:hideMark/>
          </w:tcPr>
          <w:p w14:paraId="3C3D7513"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yes</w:t>
            </w:r>
          </w:p>
        </w:tc>
        <w:tc>
          <w:tcPr>
            <w:tcW w:w="1300" w:type="dxa"/>
            <w:noWrap/>
            <w:vAlign w:val="center"/>
            <w:hideMark/>
          </w:tcPr>
          <w:p w14:paraId="1CC12595"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no</w:t>
            </w:r>
          </w:p>
        </w:tc>
      </w:tr>
      <w:tr w:rsidR="00F62AEA" w:rsidRPr="00F75AA3" w14:paraId="28C11D9F" w14:textId="77777777" w:rsidTr="00C62B5C">
        <w:trPr>
          <w:trHeight w:val="284"/>
        </w:trPr>
        <w:tc>
          <w:tcPr>
            <w:tcW w:w="1560" w:type="dxa"/>
            <w:noWrap/>
            <w:vAlign w:val="center"/>
            <w:hideMark/>
          </w:tcPr>
          <w:p w14:paraId="737F45B7"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KL158</w:t>
            </w:r>
          </w:p>
        </w:tc>
        <w:tc>
          <w:tcPr>
            <w:tcW w:w="1984" w:type="dxa"/>
            <w:noWrap/>
            <w:vAlign w:val="center"/>
            <w:hideMark/>
          </w:tcPr>
          <w:p w14:paraId="74A277FC"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1</w:t>
            </w:r>
          </w:p>
        </w:tc>
        <w:tc>
          <w:tcPr>
            <w:tcW w:w="1300" w:type="dxa"/>
            <w:noWrap/>
            <w:vAlign w:val="center"/>
            <w:hideMark/>
          </w:tcPr>
          <w:p w14:paraId="17E1FE27"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1</w:t>
            </w:r>
          </w:p>
        </w:tc>
        <w:tc>
          <w:tcPr>
            <w:tcW w:w="1631" w:type="dxa"/>
            <w:noWrap/>
            <w:vAlign w:val="center"/>
            <w:hideMark/>
          </w:tcPr>
          <w:p w14:paraId="53DFDE88"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no</w:t>
            </w:r>
          </w:p>
        </w:tc>
        <w:tc>
          <w:tcPr>
            <w:tcW w:w="1300" w:type="dxa"/>
            <w:noWrap/>
            <w:vAlign w:val="center"/>
            <w:hideMark/>
          </w:tcPr>
          <w:p w14:paraId="4E68E25E"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yes</w:t>
            </w:r>
          </w:p>
        </w:tc>
      </w:tr>
      <w:tr w:rsidR="00F62AEA" w:rsidRPr="00F75AA3" w14:paraId="42783A6C" w14:textId="77777777" w:rsidTr="00C62B5C">
        <w:trPr>
          <w:trHeight w:val="284"/>
        </w:trPr>
        <w:tc>
          <w:tcPr>
            <w:tcW w:w="1560" w:type="dxa"/>
            <w:noWrap/>
            <w:vAlign w:val="center"/>
            <w:hideMark/>
          </w:tcPr>
          <w:p w14:paraId="139A1EB4"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KL166</w:t>
            </w:r>
          </w:p>
        </w:tc>
        <w:tc>
          <w:tcPr>
            <w:tcW w:w="1984" w:type="dxa"/>
            <w:noWrap/>
            <w:vAlign w:val="center"/>
            <w:hideMark/>
          </w:tcPr>
          <w:p w14:paraId="1A988CE0"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1</w:t>
            </w:r>
          </w:p>
        </w:tc>
        <w:tc>
          <w:tcPr>
            <w:tcW w:w="1300" w:type="dxa"/>
            <w:noWrap/>
            <w:vAlign w:val="center"/>
            <w:hideMark/>
          </w:tcPr>
          <w:p w14:paraId="69612AAA"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1</w:t>
            </w:r>
          </w:p>
        </w:tc>
        <w:tc>
          <w:tcPr>
            <w:tcW w:w="1631" w:type="dxa"/>
            <w:noWrap/>
            <w:vAlign w:val="center"/>
            <w:hideMark/>
          </w:tcPr>
          <w:p w14:paraId="4FAEABED"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yes</w:t>
            </w:r>
          </w:p>
        </w:tc>
        <w:tc>
          <w:tcPr>
            <w:tcW w:w="1300" w:type="dxa"/>
            <w:noWrap/>
            <w:vAlign w:val="center"/>
            <w:hideMark/>
          </w:tcPr>
          <w:p w14:paraId="7B0679B6"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yes</w:t>
            </w:r>
          </w:p>
        </w:tc>
      </w:tr>
      <w:tr w:rsidR="00F62AEA" w:rsidRPr="00F75AA3" w14:paraId="75111E32" w14:textId="77777777" w:rsidTr="00C62B5C">
        <w:trPr>
          <w:trHeight w:val="284"/>
        </w:trPr>
        <w:tc>
          <w:tcPr>
            <w:tcW w:w="1560" w:type="dxa"/>
            <w:noWrap/>
            <w:vAlign w:val="center"/>
            <w:hideMark/>
          </w:tcPr>
          <w:p w14:paraId="19660C17"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KL167</w:t>
            </w:r>
          </w:p>
        </w:tc>
        <w:tc>
          <w:tcPr>
            <w:tcW w:w="1984" w:type="dxa"/>
            <w:noWrap/>
            <w:vAlign w:val="center"/>
            <w:hideMark/>
          </w:tcPr>
          <w:p w14:paraId="7AEA9370"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1</w:t>
            </w:r>
          </w:p>
        </w:tc>
        <w:tc>
          <w:tcPr>
            <w:tcW w:w="1300" w:type="dxa"/>
            <w:noWrap/>
            <w:vAlign w:val="center"/>
            <w:hideMark/>
          </w:tcPr>
          <w:p w14:paraId="14271BAA"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1</w:t>
            </w:r>
          </w:p>
        </w:tc>
        <w:tc>
          <w:tcPr>
            <w:tcW w:w="1631" w:type="dxa"/>
            <w:noWrap/>
            <w:vAlign w:val="center"/>
            <w:hideMark/>
          </w:tcPr>
          <w:p w14:paraId="3B5CF27E"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yes</w:t>
            </w:r>
          </w:p>
        </w:tc>
        <w:tc>
          <w:tcPr>
            <w:tcW w:w="1300" w:type="dxa"/>
            <w:noWrap/>
            <w:vAlign w:val="center"/>
            <w:hideMark/>
          </w:tcPr>
          <w:p w14:paraId="77CFAC47"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no</w:t>
            </w:r>
          </w:p>
        </w:tc>
      </w:tr>
      <w:tr w:rsidR="00F62AEA" w:rsidRPr="00F75AA3" w14:paraId="1D114E97" w14:textId="77777777" w:rsidTr="00C62B5C">
        <w:trPr>
          <w:trHeight w:val="284"/>
        </w:trPr>
        <w:tc>
          <w:tcPr>
            <w:tcW w:w="1560" w:type="dxa"/>
            <w:noWrap/>
            <w:vAlign w:val="center"/>
            <w:hideMark/>
          </w:tcPr>
          <w:p w14:paraId="2CC04E7D"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KL168</w:t>
            </w:r>
          </w:p>
        </w:tc>
        <w:tc>
          <w:tcPr>
            <w:tcW w:w="1984" w:type="dxa"/>
            <w:noWrap/>
            <w:vAlign w:val="center"/>
            <w:hideMark/>
          </w:tcPr>
          <w:p w14:paraId="688FE1A8"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1</w:t>
            </w:r>
          </w:p>
        </w:tc>
        <w:tc>
          <w:tcPr>
            <w:tcW w:w="1300" w:type="dxa"/>
            <w:noWrap/>
            <w:vAlign w:val="center"/>
            <w:hideMark/>
          </w:tcPr>
          <w:p w14:paraId="72D0D879"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1</w:t>
            </w:r>
          </w:p>
        </w:tc>
        <w:tc>
          <w:tcPr>
            <w:tcW w:w="1631" w:type="dxa"/>
            <w:noWrap/>
            <w:vAlign w:val="center"/>
            <w:hideMark/>
          </w:tcPr>
          <w:p w14:paraId="510D901E"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yes</w:t>
            </w:r>
          </w:p>
        </w:tc>
        <w:tc>
          <w:tcPr>
            <w:tcW w:w="1300" w:type="dxa"/>
            <w:noWrap/>
            <w:vAlign w:val="center"/>
            <w:hideMark/>
          </w:tcPr>
          <w:p w14:paraId="105EB9F9"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yes</w:t>
            </w:r>
          </w:p>
        </w:tc>
      </w:tr>
      <w:tr w:rsidR="00F62AEA" w:rsidRPr="00F75AA3" w14:paraId="7ECE2C84" w14:textId="77777777" w:rsidTr="00C62B5C">
        <w:trPr>
          <w:trHeight w:val="284"/>
        </w:trPr>
        <w:tc>
          <w:tcPr>
            <w:tcW w:w="1560" w:type="dxa"/>
            <w:noWrap/>
            <w:vAlign w:val="center"/>
            <w:hideMark/>
          </w:tcPr>
          <w:p w14:paraId="3C00B51F"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KL17</w:t>
            </w:r>
          </w:p>
        </w:tc>
        <w:tc>
          <w:tcPr>
            <w:tcW w:w="1984" w:type="dxa"/>
            <w:noWrap/>
            <w:vAlign w:val="center"/>
            <w:hideMark/>
          </w:tcPr>
          <w:p w14:paraId="02313DEF"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1</w:t>
            </w:r>
          </w:p>
        </w:tc>
        <w:tc>
          <w:tcPr>
            <w:tcW w:w="1300" w:type="dxa"/>
            <w:noWrap/>
            <w:vAlign w:val="center"/>
            <w:hideMark/>
          </w:tcPr>
          <w:p w14:paraId="36219ADE"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1</w:t>
            </w:r>
          </w:p>
        </w:tc>
        <w:tc>
          <w:tcPr>
            <w:tcW w:w="1631" w:type="dxa"/>
            <w:noWrap/>
            <w:vAlign w:val="center"/>
            <w:hideMark/>
          </w:tcPr>
          <w:p w14:paraId="423F1476"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no</w:t>
            </w:r>
          </w:p>
        </w:tc>
        <w:tc>
          <w:tcPr>
            <w:tcW w:w="1300" w:type="dxa"/>
            <w:noWrap/>
            <w:vAlign w:val="center"/>
            <w:hideMark/>
          </w:tcPr>
          <w:p w14:paraId="0900CD3C"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yes</w:t>
            </w:r>
          </w:p>
        </w:tc>
      </w:tr>
      <w:tr w:rsidR="00F62AEA" w:rsidRPr="00F75AA3" w14:paraId="17A76180" w14:textId="77777777" w:rsidTr="00C62B5C">
        <w:trPr>
          <w:trHeight w:val="284"/>
        </w:trPr>
        <w:tc>
          <w:tcPr>
            <w:tcW w:w="1560" w:type="dxa"/>
            <w:noWrap/>
            <w:vAlign w:val="center"/>
            <w:hideMark/>
          </w:tcPr>
          <w:p w14:paraId="468ECD39"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KL18</w:t>
            </w:r>
          </w:p>
        </w:tc>
        <w:tc>
          <w:tcPr>
            <w:tcW w:w="1984" w:type="dxa"/>
            <w:noWrap/>
            <w:vAlign w:val="center"/>
            <w:hideMark/>
          </w:tcPr>
          <w:p w14:paraId="6F63D48D"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1</w:t>
            </w:r>
          </w:p>
        </w:tc>
        <w:tc>
          <w:tcPr>
            <w:tcW w:w="1300" w:type="dxa"/>
            <w:noWrap/>
            <w:vAlign w:val="center"/>
            <w:hideMark/>
          </w:tcPr>
          <w:p w14:paraId="63DE250C"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1</w:t>
            </w:r>
          </w:p>
        </w:tc>
        <w:tc>
          <w:tcPr>
            <w:tcW w:w="1631" w:type="dxa"/>
            <w:noWrap/>
            <w:vAlign w:val="center"/>
            <w:hideMark/>
          </w:tcPr>
          <w:p w14:paraId="5C403911"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no</w:t>
            </w:r>
          </w:p>
        </w:tc>
        <w:tc>
          <w:tcPr>
            <w:tcW w:w="1300" w:type="dxa"/>
            <w:noWrap/>
            <w:vAlign w:val="center"/>
            <w:hideMark/>
          </w:tcPr>
          <w:p w14:paraId="26DA16BF"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yes</w:t>
            </w:r>
          </w:p>
        </w:tc>
      </w:tr>
      <w:tr w:rsidR="00F62AEA" w:rsidRPr="00F75AA3" w14:paraId="47AD201E" w14:textId="77777777" w:rsidTr="00C62B5C">
        <w:trPr>
          <w:trHeight w:val="284"/>
        </w:trPr>
        <w:tc>
          <w:tcPr>
            <w:tcW w:w="1560" w:type="dxa"/>
            <w:noWrap/>
            <w:vAlign w:val="center"/>
            <w:hideMark/>
          </w:tcPr>
          <w:p w14:paraId="0B542340"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KL19</w:t>
            </w:r>
          </w:p>
        </w:tc>
        <w:tc>
          <w:tcPr>
            <w:tcW w:w="1984" w:type="dxa"/>
            <w:noWrap/>
            <w:vAlign w:val="center"/>
            <w:hideMark/>
          </w:tcPr>
          <w:p w14:paraId="35D9071F"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1</w:t>
            </w:r>
          </w:p>
        </w:tc>
        <w:tc>
          <w:tcPr>
            <w:tcW w:w="1300" w:type="dxa"/>
            <w:noWrap/>
            <w:vAlign w:val="center"/>
            <w:hideMark/>
          </w:tcPr>
          <w:p w14:paraId="61F304EE"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1</w:t>
            </w:r>
          </w:p>
        </w:tc>
        <w:tc>
          <w:tcPr>
            <w:tcW w:w="1631" w:type="dxa"/>
            <w:noWrap/>
            <w:vAlign w:val="center"/>
            <w:hideMark/>
          </w:tcPr>
          <w:p w14:paraId="4311020A"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no</w:t>
            </w:r>
          </w:p>
        </w:tc>
        <w:tc>
          <w:tcPr>
            <w:tcW w:w="1300" w:type="dxa"/>
            <w:noWrap/>
            <w:vAlign w:val="center"/>
            <w:hideMark/>
          </w:tcPr>
          <w:p w14:paraId="7E8822D4"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yes</w:t>
            </w:r>
          </w:p>
        </w:tc>
      </w:tr>
      <w:tr w:rsidR="00F62AEA" w:rsidRPr="00F75AA3" w14:paraId="28D9233D" w14:textId="77777777" w:rsidTr="00C62B5C">
        <w:trPr>
          <w:trHeight w:val="284"/>
        </w:trPr>
        <w:tc>
          <w:tcPr>
            <w:tcW w:w="1560" w:type="dxa"/>
            <w:noWrap/>
            <w:vAlign w:val="center"/>
            <w:hideMark/>
          </w:tcPr>
          <w:p w14:paraId="57B5F78A"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KL23</w:t>
            </w:r>
          </w:p>
        </w:tc>
        <w:tc>
          <w:tcPr>
            <w:tcW w:w="1984" w:type="dxa"/>
            <w:noWrap/>
            <w:vAlign w:val="center"/>
            <w:hideMark/>
          </w:tcPr>
          <w:p w14:paraId="7AE63E66"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1</w:t>
            </w:r>
          </w:p>
        </w:tc>
        <w:tc>
          <w:tcPr>
            <w:tcW w:w="1300" w:type="dxa"/>
            <w:noWrap/>
            <w:vAlign w:val="center"/>
            <w:hideMark/>
          </w:tcPr>
          <w:p w14:paraId="6DF4C404"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1</w:t>
            </w:r>
          </w:p>
        </w:tc>
        <w:tc>
          <w:tcPr>
            <w:tcW w:w="1631" w:type="dxa"/>
            <w:noWrap/>
            <w:vAlign w:val="center"/>
            <w:hideMark/>
          </w:tcPr>
          <w:p w14:paraId="6210BC1F"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no</w:t>
            </w:r>
          </w:p>
        </w:tc>
        <w:tc>
          <w:tcPr>
            <w:tcW w:w="1300" w:type="dxa"/>
            <w:noWrap/>
            <w:vAlign w:val="center"/>
            <w:hideMark/>
          </w:tcPr>
          <w:p w14:paraId="370DD60B"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yes</w:t>
            </w:r>
          </w:p>
        </w:tc>
      </w:tr>
      <w:tr w:rsidR="00F62AEA" w:rsidRPr="00F75AA3" w14:paraId="25AF7B50" w14:textId="77777777" w:rsidTr="00C62B5C">
        <w:trPr>
          <w:trHeight w:val="284"/>
        </w:trPr>
        <w:tc>
          <w:tcPr>
            <w:tcW w:w="1560" w:type="dxa"/>
            <w:noWrap/>
            <w:vAlign w:val="center"/>
            <w:hideMark/>
          </w:tcPr>
          <w:p w14:paraId="2D299A54"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KL34</w:t>
            </w:r>
          </w:p>
        </w:tc>
        <w:tc>
          <w:tcPr>
            <w:tcW w:w="1984" w:type="dxa"/>
            <w:noWrap/>
            <w:vAlign w:val="center"/>
            <w:hideMark/>
          </w:tcPr>
          <w:p w14:paraId="301240B7"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1</w:t>
            </w:r>
          </w:p>
        </w:tc>
        <w:tc>
          <w:tcPr>
            <w:tcW w:w="1300" w:type="dxa"/>
            <w:noWrap/>
            <w:vAlign w:val="center"/>
            <w:hideMark/>
          </w:tcPr>
          <w:p w14:paraId="474968CC"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1</w:t>
            </w:r>
          </w:p>
        </w:tc>
        <w:tc>
          <w:tcPr>
            <w:tcW w:w="1631" w:type="dxa"/>
            <w:noWrap/>
            <w:vAlign w:val="center"/>
            <w:hideMark/>
          </w:tcPr>
          <w:p w14:paraId="66463C6A"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no</w:t>
            </w:r>
          </w:p>
        </w:tc>
        <w:tc>
          <w:tcPr>
            <w:tcW w:w="1300" w:type="dxa"/>
            <w:noWrap/>
            <w:vAlign w:val="center"/>
            <w:hideMark/>
          </w:tcPr>
          <w:p w14:paraId="2F889456"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yes</w:t>
            </w:r>
          </w:p>
        </w:tc>
      </w:tr>
      <w:tr w:rsidR="00F62AEA" w:rsidRPr="00F75AA3" w14:paraId="3982E767" w14:textId="77777777" w:rsidTr="00C62B5C">
        <w:trPr>
          <w:trHeight w:val="284"/>
        </w:trPr>
        <w:tc>
          <w:tcPr>
            <w:tcW w:w="1560" w:type="dxa"/>
            <w:noWrap/>
            <w:vAlign w:val="center"/>
            <w:hideMark/>
          </w:tcPr>
          <w:p w14:paraId="581A7E42"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KL35</w:t>
            </w:r>
          </w:p>
        </w:tc>
        <w:tc>
          <w:tcPr>
            <w:tcW w:w="1984" w:type="dxa"/>
            <w:noWrap/>
            <w:vAlign w:val="center"/>
            <w:hideMark/>
          </w:tcPr>
          <w:p w14:paraId="0B6A8DC9"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1</w:t>
            </w:r>
          </w:p>
        </w:tc>
        <w:tc>
          <w:tcPr>
            <w:tcW w:w="1300" w:type="dxa"/>
            <w:noWrap/>
            <w:vAlign w:val="center"/>
            <w:hideMark/>
          </w:tcPr>
          <w:p w14:paraId="11CE0967"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1</w:t>
            </w:r>
          </w:p>
        </w:tc>
        <w:tc>
          <w:tcPr>
            <w:tcW w:w="1631" w:type="dxa"/>
            <w:noWrap/>
            <w:vAlign w:val="center"/>
            <w:hideMark/>
          </w:tcPr>
          <w:p w14:paraId="284B5C6E"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yes</w:t>
            </w:r>
          </w:p>
        </w:tc>
        <w:tc>
          <w:tcPr>
            <w:tcW w:w="1300" w:type="dxa"/>
            <w:noWrap/>
            <w:vAlign w:val="center"/>
            <w:hideMark/>
          </w:tcPr>
          <w:p w14:paraId="6E25C1A6"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no</w:t>
            </w:r>
          </w:p>
        </w:tc>
      </w:tr>
      <w:tr w:rsidR="00F62AEA" w:rsidRPr="00F75AA3" w14:paraId="35D09CC8" w14:textId="77777777" w:rsidTr="00C62B5C">
        <w:trPr>
          <w:trHeight w:val="284"/>
        </w:trPr>
        <w:tc>
          <w:tcPr>
            <w:tcW w:w="1560" w:type="dxa"/>
            <w:noWrap/>
            <w:vAlign w:val="center"/>
            <w:hideMark/>
          </w:tcPr>
          <w:p w14:paraId="6DF43C0C"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KL37</w:t>
            </w:r>
          </w:p>
        </w:tc>
        <w:tc>
          <w:tcPr>
            <w:tcW w:w="1984" w:type="dxa"/>
            <w:noWrap/>
            <w:vAlign w:val="center"/>
            <w:hideMark/>
          </w:tcPr>
          <w:p w14:paraId="4DB08C33"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1</w:t>
            </w:r>
          </w:p>
        </w:tc>
        <w:tc>
          <w:tcPr>
            <w:tcW w:w="1300" w:type="dxa"/>
            <w:noWrap/>
            <w:vAlign w:val="center"/>
            <w:hideMark/>
          </w:tcPr>
          <w:p w14:paraId="08FF537A"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1</w:t>
            </w:r>
          </w:p>
        </w:tc>
        <w:tc>
          <w:tcPr>
            <w:tcW w:w="1631" w:type="dxa"/>
            <w:noWrap/>
            <w:vAlign w:val="center"/>
            <w:hideMark/>
          </w:tcPr>
          <w:p w14:paraId="463225B8"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no</w:t>
            </w:r>
          </w:p>
        </w:tc>
        <w:tc>
          <w:tcPr>
            <w:tcW w:w="1300" w:type="dxa"/>
            <w:noWrap/>
            <w:vAlign w:val="center"/>
            <w:hideMark/>
          </w:tcPr>
          <w:p w14:paraId="0CDDD8BE"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no</w:t>
            </w:r>
          </w:p>
        </w:tc>
      </w:tr>
      <w:tr w:rsidR="00F62AEA" w:rsidRPr="00F75AA3" w14:paraId="524832BA" w14:textId="77777777" w:rsidTr="00C62B5C">
        <w:trPr>
          <w:trHeight w:val="284"/>
        </w:trPr>
        <w:tc>
          <w:tcPr>
            <w:tcW w:w="1560" w:type="dxa"/>
            <w:noWrap/>
            <w:vAlign w:val="center"/>
            <w:hideMark/>
          </w:tcPr>
          <w:p w14:paraId="1F1B817F"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KL4</w:t>
            </w:r>
          </w:p>
        </w:tc>
        <w:tc>
          <w:tcPr>
            <w:tcW w:w="1984" w:type="dxa"/>
            <w:noWrap/>
            <w:vAlign w:val="center"/>
            <w:hideMark/>
          </w:tcPr>
          <w:p w14:paraId="7D439AA2"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1</w:t>
            </w:r>
          </w:p>
        </w:tc>
        <w:tc>
          <w:tcPr>
            <w:tcW w:w="1300" w:type="dxa"/>
            <w:noWrap/>
            <w:vAlign w:val="center"/>
            <w:hideMark/>
          </w:tcPr>
          <w:p w14:paraId="25902D38"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1</w:t>
            </w:r>
          </w:p>
        </w:tc>
        <w:tc>
          <w:tcPr>
            <w:tcW w:w="1631" w:type="dxa"/>
            <w:noWrap/>
            <w:vAlign w:val="center"/>
            <w:hideMark/>
          </w:tcPr>
          <w:p w14:paraId="27237445"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no</w:t>
            </w:r>
            <w:r>
              <w:rPr>
                <w:rFonts w:ascii="Helvetica" w:hAnsi="Helvetica" w:cs="Calibri"/>
                <w:color w:val="000000"/>
                <w:sz w:val="20"/>
                <w:szCs w:val="20"/>
              </w:rPr>
              <w:t>^</w:t>
            </w:r>
          </w:p>
        </w:tc>
        <w:tc>
          <w:tcPr>
            <w:tcW w:w="1300" w:type="dxa"/>
            <w:noWrap/>
            <w:vAlign w:val="center"/>
            <w:hideMark/>
          </w:tcPr>
          <w:p w14:paraId="16303404"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no</w:t>
            </w:r>
          </w:p>
        </w:tc>
      </w:tr>
      <w:tr w:rsidR="00F62AEA" w:rsidRPr="00F75AA3" w14:paraId="7A393331" w14:textId="77777777" w:rsidTr="00C62B5C">
        <w:trPr>
          <w:trHeight w:val="284"/>
        </w:trPr>
        <w:tc>
          <w:tcPr>
            <w:tcW w:w="1560" w:type="dxa"/>
            <w:noWrap/>
            <w:vAlign w:val="center"/>
            <w:hideMark/>
          </w:tcPr>
          <w:p w14:paraId="36CEE908"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KL42</w:t>
            </w:r>
          </w:p>
        </w:tc>
        <w:tc>
          <w:tcPr>
            <w:tcW w:w="1984" w:type="dxa"/>
            <w:noWrap/>
            <w:vAlign w:val="center"/>
            <w:hideMark/>
          </w:tcPr>
          <w:p w14:paraId="3ACE9B1E"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1</w:t>
            </w:r>
          </w:p>
        </w:tc>
        <w:tc>
          <w:tcPr>
            <w:tcW w:w="1300" w:type="dxa"/>
            <w:noWrap/>
            <w:vAlign w:val="center"/>
            <w:hideMark/>
          </w:tcPr>
          <w:p w14:paraId="2321A51E"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1</w:t>
            </w:r>
          </w:p>
        </w:tc>
        <w:tc>
          <w:tcPr>
            <w:tcW w:w="1631" w:type="dxa"/>
            <w:noWrap/>
            <w:vAlign w:val="center"/>
            <w:hideMark/>
          </w:tcPr>
          <w:p w14:paraId="5CC833DB"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yes</w:t>
            </w:r>
          </w:p>
        </w:tc>
        <w:tc>
          <w:tcPr>
            <w:tcW w:w="1300" w:type="dxa"/>
            <w:noWrap/>
            <w:vAlign w:val="center"/>
            <w:hideMark/>
          </w:tcPr>
          <w:p w14:paraId="077A4F19"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no</w:t>
            </w:r>
          </w:p>
        </w:tc>
      </w:tr>
      <w:tr w:rsidR="00F62AEA" w:rsidRPr="00F75AA3" w14:paraId="0543CF9A" w14:textId="77777777" w:rsidTr="00C62B5C">
        <w:trPr>
          <w:trHeight w:val="284"/>
        </w:trPr>
        <w:tc>
          <w:tcPr>
            <w:tcW w:w="1560" w:type="dxa"/>
            <w:noWrap/>
            <w:vAlign w:val="center"/>
            <w:hideMark/>
          </w:tcPr>
          <w:p w14:paraId="7F6DD915"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KL45</w:t>
            </w:r>
          </w:p>
        </w:tc>
        <w:tc>
          <w:tcPr>
            <w:tcW w:w="1984" w:type="dxa"/>
            <w:noWrap/>
            <w:vAlign w:val="center"/>
            <w:hideMark/>
          </w:tcPr>
          <w:p w14:paraId="342DE541"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1</w:t>
            </w:r>
          </w:p>
        </w:tc>
        <w:tc>
          <w:tcPr>
            <w:tcW w:w="1300" w:type="dxa"/>
            <w:noWrap/>
            <w:vAlign w:val="center"/>
            <w:hideMark/>
          </w:tcPr>
          <w:p w14:paraId="5FC0B45F"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1</w:t>
            </w:r>
          </w:p>
        </w:tc>
        <w:tc>
          <w:tcPr>
            <w:tcW w:w="1631" w:type="dxa"/>
            <w:noWrap/>
            <w:vAlign w:val="center"/>
            <w:hideMark/>
          </w:tcPr>
          <w:p w14:paraId="7ED47E78"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no</w:t>
            </w:r>
          </w:p>
        </w:tc>
        <w:tc>
          <w:tcPr>
            <w:tcW w:w="1300" w:type="dxa"/>
            <w:noWrap/>
            <w:vAlign w:val="center"/>
            <w:hideMark/>
          </w:tcPr>
          <w:p w14:paraId="3904B941"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yes</w:t>
            </w:r>
          </w:p>
        </w:tc>
      </w:tr>
      <w:tr w:rsidR="00F62AEA" w:rsidRPr="00F75AA3" w14:paraId="7BC899FD" w14:textId="77777777" w:rsidTr="00C62B5C">
        <w:trPr>
          <w:trHeight w:val="284"/>
        </w:trPr>
        <w:tc>
          <w:tcPr>
            <w:tcW w:w="1560" w:type="dxa"/>
            <w:noWrap/>
            <w:vAlign w:val="center"/>
            <w:hideMark/>
          </w:tcPr>
          <w:p w14:paraId="15800A62"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KL5</w:t>
            </w:r>
          </w:p>
        </w:tc>
        <w:tc>
          <w:tcPr>
            <w:tcW w:w="1984" w:type="dxa"/>
            <w:noWrap/>
            <w:vAlign w:val="center"/>
            <w:hideMark/>
          </w:tcPr>
          <w:p w14:paraId="6C1B175C"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1</w:t>
            </w:r>
          </w:p>
        </w:tc>
        <w:tc>
          <w:tcPr>
            <w:tcW w:w="1300" w:type="dxa"/>
            <w:noWrap/>
            <w:vAlign w:val="center"/>
            <w:hideMark/>
          </w:tcPr>
          <w:p w14:paraId="665C0261"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1</w:t>
            </w:r>
          </w:p>
        </w:tc>
        <w:tc>
          <w:tcPr>
            <w:tcW w:w="1631" w:type="dxa"/>
            <w:noWrap/>
            <w:vAlign w:val="center"/>
            <w:hideMark/>
          </w:tcPr>
          <w:p w14:paraId="72D43B0C"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yes</w:t>
            </w:r>
          </w:p>
        </w:tc>
        <w:tc>
          <w:tcPr>
            <w:tcW w:w="1300" w:type="dxa"/>
            <w:noWrap/>
            <w:vAlign w:val="center"/>
            <w:hideMark/>
          </w:tcPr>
          <w:p w14:paraId="52EA2635"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no</w:t>
            </w:r>
          </w:p>
        </w:tc>
      </w:tr>
      <w:tr w:rsidR="00F62AEA" w:rsidRPr="00F75AA3" w14:paraId="170FDFE9" w14:textId="77777777" w:rsidTr="00C62B5C">
        <w:trPr>
          <w:trHeight w:val="284"/>
        </w:trPr>
        <w:tc>
          <w:tcPr>
            <w:tcW w:w="1560" w:type="dxa"/>
            <w:noWrap/>
            <w:vAlign w:val="center"/>
            <w:hideMark/>
          </w:tcPr>
          <w:p w14:paraId="59C87DD6"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KL61</w:t>
            </w:r>
          </w:p>
        </w:tc>
        <w:tc>
          <w:tcPr>
            <w:tcW w:w="1984" w:type="dxa"/>
            <w:noWrap/>
            <w:vAlign w:val="center"/>
            <w:hideMark/>
          </w:tcPr>
          <w:p w14:paraId="7B906F8D"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1</w:t>
            </w:r>
          </w:p>
        </w:tc>
        <w:tc>
          <w:tcPr>
            <w:tcW w:w="1300" w:type="dxa"/>
            <w:noWrap/>
            <w:vAlign w:val="center"/>
            <w:hideMark/>
          </w:tcPr>
          <w:p w14:paraId="6F147B3E"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1</w:t>
            </w:r>
          </w:p>
        </w:tc>
        <w:tc>
          <w:tcPr>
            <w:tcW w:w="1631" w:type="dxa"/>
            <w:noWrap/>
            <w:vAlign w:val="center"/>
            <w:hideMark/>
          </w:tcPr>
          <w:p w14:paraId="7FC8DFA6"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yes</w:t>
            </w:r>
          </w:p>
        </w:tc>
        <w:tc>
          <w:tcPr>
            <w:tcW w:w="1300" w:type="dxa"/>
            <w:noWrap/>
            <w:vAlign w:val="center"/>
            <w:hideMark/>
          </w:tcPr>
          <w:p w14:paraId="5838D352"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no</w:t>
            </w:r>
          </w:p>
        </w:tc>
      </w:tr>
      <w:tr w:rsidR="00F62AEA" w:rsidRPr="00F75AA3" w14:paraId="5DAACDD5" w14:textId="77777777" w:rsidTr="00C62B5C">
        <w:trPr>
          <w:trHeight w:val="284"/>
        </w:trPr>
        <w:tc>
          <w:tcPr>
            <w:tcW w:w="1560" w:type="dxa"/>
            <w:noWrap/>
            <w:vAlign w:val="center"/>
            <w:hideMark/>
          </w:tcPr>
          <w:p w14:paraId="570DAF6E"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KL67</w:t>
            </w:r>
          </w:p>
        </w:tc>
        <w:tc>
          <w:tcPr>
            <w:tcW w:w="1984" w:type="dxa"/>
            <w:noWrap/>
            <w:vAlign w:val="center"/>
            <w:hideMark/>
          </w:tcPr>
          <w:p w14:paraId="430FFB3C"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1</w:t>
            </w:r>
          </w:p>
        </w:tc>
        <w:tc>
          <w:tcPr>
            <w:tcW w:w="1300" w:type="dxa"/>
            <w:noWrap/>
            <w:vAlign w:val="center"/>
            <w:hideMark/>
          </w:tcPr>
          <w:p w14:paraId="5725F254"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1</w:t>
            </w:r>
          </w:p>
        </w:tc>
        <w:tc>
          <w:tcPr>
            <w:tcW w:w="1631" w:type="dxa"/>
            <w:noWrap/>
            <w:vAlign w:val="center"/>
            <w:hideMark/>
          </w:tcPr>
          <w:p w14:paraId="65CE6FEF"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yes</w:t>
            </w:r>
          </w:p>
        </w:tc>
        <w:tc>
          <w:tcPr>
            <w:tcW w:w="1300" w:type="dxa"/>
            <w:noWrap/>
            <w:vAlign w:val="center"/>
            <w:hideMark/>
          </w:tcPr>
          <w:p w14:paraId="3BA9017C"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yes</w:t>
            </w:r>
          </w:p>
        </w:tc>
      </w:tr>
      <w:tr w:rsidR="00F62AEA" w:rsidRPr="00F75AA3" w14:paraId="6B8035A1" w14:textId="77777777" w:rsidTr="00C62B5C">
        <w:trPr>
          <w:trHeight w:val="284"/>
        </w:trPr>
        <w:tc>
          <w:tcPr>
            <w:tcW w:w="1560" w:type="dxa"/>
            <w:noWrap/>
            <w:vAlign w:val="center"/>
            <w:hideMark/>
          </w:tcPr>
          <w:p w14:paraId="7CA751C5"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unknown</w:t>
            </w:r>
          </w:p>
        </w:tc>
        <w:tc>
          <w:tcPr>
            <w:tcW w:w="1984" w:type="dxa"/>
            <w:noWrap/>
            <w:vAlign w:val="center"/>
            <w:hideMark/>
          </w:tcPr>
          <w:p w14:paraId="39F8FA43"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11</w:t>
            </w:r>
          </w:p>
        </w:tc>
        <w:tc>
          <w:tcPr>
            <w:tcW w:w="1300" w:type="dxa"/>
            <w:noWrap/>
            <w:vAlign w:val="center"/>
            <w:hideMark/>
          </w:tcPr>
          <w:p w14:paraId="1FA5B462" w14:textId="77777777" w:rsidR="00F62AEA" w:rsidRPr="00F75AA3" w:rsidRDefault="00F62AEA" w:rsidP="00C62B5C">
            <w:pPr>
              <w:rPr>
                <w:rFonts w:ascii="Helvetica" w:hAnsi="Helvetica" w:cs="Calibri"/>
                <w:color w:val="000000"/>
                <w:sz w:val="20"/>
                <w:szCs w:val="20"/>
              </w:rPr>
            </w:pPr>
            <w:r w:rsidRPr="00F75AA3">
              <w:rPr>
                <w:rFonts w:ascii="Helvetica" w:hAnsi="Helvetica" w:cs="Calibri"/>
                <w:color w:val="000000"/>
                <w:sz w:val="20"/>
                <w:szCs w:val="20"/>
              </w:rPr>
              <w:t>11</w:t>
            </w:r>
          </w:p>
        </w:tc>
        <w:tc>
          <w:tcPr>
            <w:tcW w:w="1631" w:type="dxa"/>
            <w:noWrap/>
            <w:vAlign w:val="center"/>
            <w:hideMark/>
          </w:tcPr>
          <w:p w14:paraId="3305D77D" w14:textId="77777777" w:rsidR="00F62AEA" w:rsidRPr="00F75AA3" w:rsidRDefault="00F62AEA" w:rsidP="00C62B5C">
            <w:pPr>
              <w:rPr>
                <w:rFonts w:ascii="Helvetica" w:hAnsi="Helvetica" w:cs="Calibri"/>
                <w:color w:val="000000"/>
                <w:sz w:val="20"/>
                <w:szCs w:val="20"/>
              </w:rPr>
            </w:pPr>
            <w:r>
              <w:rPr>
                <w:rFonts w:ascii="Helvetica" w:hAnsi="Helvetica" w:cs="Calibri"/>
                <w:color w:val="000000"/>
                <w:sz w:val="20"/>
                <w:szCs w:val="20"/>
              </w:rPr>
              <w:t>-</w:t>
            </w:r>
          </w:p>
        </w:tc>
        <w:tc>
          <w:tcPr>
            <w:tcW w:w="1300" w:type="dxa"/>
            <w:noWrap/>
            <w:vAlign w:val="center"/>
            <w:hideMark/>
          </w:tcPr>
          <w:p w14:paraId="02289F9F" w14:textId="77777777" w:rsidR="00F62AEA" w:rsidRPr="00F75AA3" w:rsidRDefault="00F62AEA" w:rsidP="00C62B5C">
            <w:pPr>
              <w:rPr>
                <w:rFonts w:ascii="Helvetica" w:hAnsi="Helvetica" w:cs="Calibri"/>
                <w:color w:val="000000"/>
                <w:sz w:val="20"/>
                <w:szCs w:val="20"/>
              </w:rPr>
            </w:pPr>
            <w:r>
              <w:rPr>
                <w:rFonts w:ascii="Helvetica" w:hAnsi="Helvetica" w:cs="Calibri"/>
                <w:color w:val="000000"/>
                <w:sz w:val="20"/>
                <w:szCs w:val="20"/>
              </w:rPr>
              <w:t>-</w:t>
            </w:r>
          </w:p>
        </w:tc>
      </w:tr>
    </w:tbl>
    <w:p w14:paraId="30965B66" w14:textId="77777777" w:rsidR="00F62AEA" w:rsidRDefault="00F62AEA" w:rsidP="00F62AEA">
      <w:pPr>
        <w:rPr>
          <w:rFonts w:ascii="Helvetica" w:hAnsi="Helvetica" w:cs="Arial"/>
          <w:color w:val="000000" w:themeColor="text1"/>
          <w:sz w:val="20"/>
          <w:szCs w:val="20"/>
          <w:lang w:eastAsia="en-GB"/>
        </w:rPr>
      </w:pPr>
    </w:p>
    <w:p w14:paraId="133D36D8" w14:textId="77777777" w:rsidR="00F62AEA" w:rsidRPr="00B312F3" w:rsidRDefault="00F62AEA" w:rsidP="00F62AEA">
      <w:pPr>
        <w:rPr>
          <w:rFonts w:ascii="Helvetica" w:hAnsi="Helvetica" w:cs="Arial"/>
          <w:color w:val="000000" w:themeColor="text1"/>
          <w:sz w:val="22"/>
          <w:szCs w:val="22"/>
          <w:lang w:eastAsia="en-GB"/>
        </w:rPr>
      </w:pPr>
      <w:r w:rsidRPr="00B312F3">
        <w:rPr>
          <w:rFonts w:ascii="Helvetica" w:hAnsi="Helvetica" w:cs="Arial"/>
          <w:b/>
          <w:bCs/>
          <w:color w:val="000000" w:themeColor="text1"/>
          <w:sz w:val="22"/>
          <w:szCs w:val="22"/>
          <w:lang w:eastAsia="en-GB"/>
        </w:rPr>
        <w:t xml:space="preserve">Table S4. Capsule (K) biosynthesis loci identified in clinical isolates in this study. </w:t>
      </w:r>
    </w:p>
    <w:p w14:paraId="2E6DA754" w14:textId="77777777" w:rsidR="00F62AEA" w:rsidRPr="00F75AA3" w:rsidRDefault="00F62AEA" w:rsidP="00F62AEA">
      <w:pPr>
        <w:rPr>
          <w:rFonts w:ascii="Helvetica" w:hAnsi="Helvetica" w:cs="Arial"/>
          <w:b/>
          <w:bCs/>
          <w:color w:val="000000" w:themeColor="text1"/>
          <w:lang w:eastAsia="en-GB"/>
        </w:rPr>
      </w:pPr>
      <w:r w:rsidRPr="00B312F3">
        <w:rPr>
          <w:rFonts w:ascii="Helvetica" w:hAnsi="Helvetica" w:cs="Arial"/>
          <w:color w:val="000000" w:themeColor="text1"/>
          <w:sz w:val="22"/>
          <w:szCs w:val="22"/>
          <w:lang w:eastAsia="en-GB"/>
        </w:rPr>
        <w:t>‘No. STs’ indicates the number of unique multi-locus sequence types (STs) each K locus was identified in. Presence of the mannose (</w:t>
      </w:r>
      <w:r w:rsidRPr="00B312F3">
        <w:rPr>
          <w:rFonts w:ascii="Helvetica" w:hAnsi="Helvetica" w:cs="Arial"/>
          <w:i/>
          <w:iCs/>
          <w:color w:val="000000" w:themeColor="text1"/>
          <w:sz w:val="22"/>
          <w:szCs w:val="22"/>
          <w:lang w:eastAsia="en-GB"/>
        </w:rPr>
        <w:t>man</w:t>
      </w:r>
      <w:r w:rsidRPr="00B312F3">
        <w:rPr>
          <w:rFonts w:ascii="Helvetica" w:hAnsi="Helvetica" w:cs="Arial"/>
          <w:color w:val="000000" w:themeColor="text1"/>
          <w:sz w:val="22"/>
          <w:szCs w:val="22"/>
          <w:lang w:eastAsia="en-GB"/>
        </w:rPr>
        <w:t>) or rhamnose (</w:t>
      </w:r>
      <w:proofErr w:type="spellStart"/>
      <w:r w:rsidRPr="00B312F3">
        <w:rPr>
          <w:rFonts w:ascii="Helvetica" w:hAnsi="Helvetica" w:cs="Arial"/>
          <w:i/>
          <w:iCs/>
          <w:color w:val="000000" w:themeColor="text1"/>
          <w:sz w:val="22"/>
          <w:szCs w:val="22"/>
          <w:lang w:eastAsia="en-GB"/>
        </w:rPr>
        <w:t>rml</w:t>
      </w:r>
      <w:proofErr w:type="spellEnd"/>
      <w:r w:rsidRPr="00B312F3">
        <w:rPr>
          <w:rFonts w:ascii="Helvetica" w:hAnsi="Helvetica" w:cs="Arial"/>
          <w:color w:val="000000" w:themeColor="text1"/>
          <w:sz w:val="22"/>
          <w:szCs w:val="22"/>
          <w:lang w:eastAsia="en-GB"/>
        </w:rPr>
        <w:t xml:space="preserve">) operons </w:t>
      </w:r>
      <w:r>
        <w:rPr>
          <w:rFonts w:ascii="Helvetica" w:hAnsi="Helvetica" w:cs="Arial"/>
          <w:color w:val="000000" w:themeColor="text1"/>
          <w:sz w:val="22"/>
          <w:szCs w:val="22"/>
          <w:lang w:eastAsia="en-GB"/>
        </w:rPr>
        <w:t>are</w:t>
      </w:r>
      <w:r w:rsidRPr="00B312F3">
        <w:rPr>
          <w:rFonts w:ascii="Helvetica" w:hAnsi="Helvetica" w:cs="Arial"/>
          <w:color w:val="000000" w:themeColor="text1"/>
          <w:sz w:val="22"/>
          <w:szCs w:val="22"/>
          <w:lang w:eastAsia="en-GB"/>
        </w:rPr>
        <w:t xml:space="preserve"> indicated</w:t>
      </w:r>
      <w:r>
        <w:rPr>
          <w:rFonts w:ascii="Helvetica" w:hAnsi="Helvetica" w:cs="Arial"/>
          <w:color w:val="000000" w:themeColor="text1"/>
          <w:sz w:val="22"/>
          <w:szCs w:val="22"/>
          <w:lang w:eastAsia="en-GB"/>
        </w:rPr>
        <w:t xml:space="preserve">. For KL with known structures (KL1-KL82): presence of </w:t>
      </w:r>
      <w:proofErr w:type="spellStart"/>
      <w:r w:rsidRPr="00144E08">
        <w:rPr>
          <w:rFonts w:ascii="Helvetica" w:hAnsi="Helvetica" w:cs="Arial"/>
          <w:i/>
          <w:iCs/>
          <w:color w:val="000000" w:themeColor="text1"/>
          <w:sz w:val="22"/>
          <w:szCs w:val="22"/>
          <w:lang w:eastAsia="en-GB"/>
        </w:rPr>
        <w:t>rml</w:t>
      </w:r>
      <w:proofErr w:type="spellEnd"/>
      <w:r>
        <w:rPr>
          <w:rFonts w:ascii="Helvetica" w:hAnsi="Helvetica" w:cs="Arial"/>
          <w:color w:val="000000" w:themeColor="text1"/>
          <w:sz w:val="22"/>
          <w:szCs w:val="22"/>
          <w:lang w:eastAsia="en-GB"/>
        </w:rPr>
        <w:t xml:space="preserve"> is perfectly correlated with presence of rhamnose in </w:t>
      </w:r>
      <w:r>
        <w:rPr>
          <w:rFonts w:ascii="Helvetica" w:hAnsi="Helvetica" w:cs="Arial"/>
          <w:color w:val="000000" w:themeColor="text1"/>
          <w:sz w:val="22"/>
          <w:szCs w:val="22"/>
          <w:lang w:eastAsia="en-GB"/>
        </w:rPr>
        <w:lastRenderedPageBreak/>
        <w:t xml:space="preserve">the expressed capsular polysaccharide (CPS); * indicates KL is </w:t>
      </w:r>
      <w:r w:rsidRPr="00B312F3">
        <w:rPr>
          <w:rFonts w:ascii="Helvetica" w:hAnsi="Helvetica" w:cs="Arial"/>
          <w:i/>
          <w:iCs/>
          <w:color w:val="000000" w:themeColor="text1"/>
          <w:sz w:val="22"/>
          <w:szCs w:val="22"/>
          <w:lang w:eastAsia="en-GB"/>
        </w:rPr>
        <w:t>man</w:t>
      </w:r>
      <w:r>
        <w:rPr>
          <w:rFonts w:ascii="Helvetica" w:hAnsi="Helvetica" w:cs="Arial"/>
          <w:color w:val="000000" w:themeColor="text1"/>
          <w:sz w:val="22"/>
          <w:szCs w:val="22"/>
          <w:lang w:eastAsia="en-GB"/>
        </w:rPr>
        <w:t xml:space="preserve">+ but CPS lacks mannose; ^ indicates KL is </w:t>
      </w:r>
      <w:r w:rsidRPr="00B312F3">
        <w:rPr>
          <w:rFonts w:ascii="Helvetica" w:hAnsi="Helvetica" w:cs="Arial"/>
          <w:i/>
          <w:iCs/>
          <w:color w:val="000000" w:themeColor="text1"/>
          <w:sz w:val="22"/>
          <w:szCs w:val="22"/>
          <w:lang w:eastAsia="en-GB"/>
        </w:rPr>
        <w:t>man</w:t>
      </w:r>
      <w:r>
        <w:rPr>
          <w:rFonts w:ascii="Helvetica" w:hAnsi="Helvetica" w:cs="Arial"/>
          <w:color w:val="000000" w:themeColor="text1"/>
          <w:sz w:val="22"/>
          <w:szCs w:val="22"/>
          <w:lang w:eastAsia="en-GB"/>
        </w:rPr>
        <w:t>- but CPS contains mannose. Sugar structures for CPS encoded by KL100-KL170 are unknown.</w:t>
      </w:r>
      <w:r w:rsidRPr="00F75AA3">
        <w:rPr>
          <w:rFonts w:ascii="Helvetica" w:hAnsi="Helvetica" w:cs="Arial"/>
          <w:b/>
          <w:bCs/>
          <w:color w:val="000000" w:themeColor="text1"/>
          <w:lang w:eastAsia="en-GB"/>
        </w:rPr>
        <w:br w:type="page"/>
      </w:r>
    </w:p>
    <w:p w14:paraId="3FB91775" w14:textId="77777777" w:rsidR="00F62AEA" w:rsidRDefault="00F62AEA" w:rsidP="00F62AEA">
      <w:pPr>
        <w:rPr>
          <w:rFonts w:ascii="Helvetica" w:hAnsi="Helvetica" w:cs="Arial"/>
          <w:color w:val="000000" w:themeColor="text1"/>
          <w:lang w:eastAsia="en-GB"/>
        </w:rPr>
      </w:pPr>
    </w:p>
    <w:p w14:paraId="3AC5CA75" w14:textId="77777777" w:rsidR="00F62AEA" w:rsidRDefault="00F62AEA" w:rsidP="00F62AEA">
      <w:pPr>
        <w:rPr>
          <w:rFonts w:ascii="Helvetica" w:hAnsi="Helvetica" w:cs="Arial"/>
          <w:color w:val="000000"/>
          <w:lang w:eastAsia="en-GB"/>
        </w:rPr>
      </w:pPr>
    </w:p>
    <w:tbl>
      <w:tblPr>
        <w:tblStyle w:val="TableGridLight"/>
        <w:tblW w:w="97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1134"/>
        <w:gridCol w:w="1512"/>
        <w:gridCol w:w="1890"/>
        <w:gridCol w:w="1134"/>
        <w:gridCol w:w="1531"/>
        <w:gridCol w:w="1389"/>
      </w:tblGrid>
      <w:tr w:rsidR="00F62AEA" w:rsidRPr="00006274" w14:paraId="5F422F63" w14:textId="77777777" w:rsidTr="00804107">
        <w:trPr>
          <w:trHeight w:val="405"/>
        </w:trPr>
        <w:tc>
          <w:tcPr>
            <w:tcW w:w="1129" w:type="dxa"/>
            <w:noWrap/>
            <w:vAlign w:val="center"/>
            <w:hideMark/>
          </w:tcPr>
          <w:p w14:paraId="50F4B402" w14:textId="77777777" w:rsidR="00F62AEA" w:rsidRPr="007E1D78" w:rsidRDefault="00F62AEA" w:rsidP="00C62B5C">
            <w:pPr>
              <w:rPr>
                <w:rFonts w:ascii="Helvetica" w:hAnsi="Helvetica"/>
                <w:b/>
                <w:bCs/>
                <w:color w:val="000000"/>
                <w:sz w:val="22"/>
                <w:szCs w:val="22"/>
              </w:rPr>
            </w:pPr>
            <w:r w:rsidRPr="007E1D78">
              <w:rPr>
                <w:rFonts w:ascii="Helvetica" w:hAnsi="Helvetica"/>
                <w:b/>
                <w:bCs/>
                <w:color w:val="000000"/>
                <w:sz w:val="22"/>
                <w:szCs w:val="22"/>
              </w:rPr>
              <w:t>Species</w:t>
            </w:r>
          </w:p>
        </w:tc>
        <w:tc>
          <w:tcPr>
            <w:tcW w:w="1134" w:type="dxa"/>
            <w:noWrap/>
            <w:vAlign w:val="center"/>
            <w:hideMark/>
          </w:tcPr>
          <w:p w14:paraId="56AA91D5" w14:textId="77777777" w:rsidR="00F62AEA" w:rsidRPr="007E1D78" w:rsidRDefault="00F62AEA" w:rsidP="00C62B5C">
            <w:pPr>
              <w:rPr>
                <w:rFonts w:ascii="Helvetica" w:hAnsi="Helvetica"/>
                <w:b/>
                <w:bCs/>
                <w:color w:val="000000"/>
                <w:sz w:val="22"/>
                <w:szCs w:val="22"/>
              </w:rPr>
            </w:pPr>
            <w:r w:rsidRPr="007E1D78">
              <w:rPr>
                <w:rFonts w:ascii="Helvetica" w:hAnsi="Helvetica"/>
                <w:b/>
                <w:bCs/>
                <w:color w:val="000000"/>
                <w:sz w:val="22"/>
                <w:szCs w:val="22"/>
              </w:rPr>
              <w:t>ST</w:t>
            </w:r>
          </w:p>
        </w:tc>
        <w:tc>
          <w:tcPr>
            <w:tcW w:w="1512" w:type="dxa"/>
            <w:noWrap/>
            <w:vAlign w:val="center"/>
            <w:hideMark/>
          </w:tcPr>
          <w:p w14:paraId="68A981CD" w14:textId="24751C5B" w:rsidR="00F62AEA" w:rsidRPr="007E1D78" w:rsidRDefault="002604D5" w:rsidP="00C62B5C">
            <w:pPr>
              <w:rPr>
                <w:rFonts w:ascii="Helvetica" w:hAnsi="Helvetica"/>
                <w:b/>
                <w:bCs/>
                <w:color w:val="000000"/>
                <w:sz w:val="22"/>
                <w:szCs w:val="22"/>
              </w:rPr>
            </w:pPr>
            <w:r>
              <w:rPr>
                <w:rFonts w:ascii="Helvetica" w:hAnsi="Helvetica"/>
                <w:b/>
                <w:bCs/>
                <w:color w:val="000000"/>
                <w:sz w:val="22"/>
                <w:szCs w:val="22"/>
              </w:rPr>
              <w:t xml:space="preserve">No. </w:t>
            </w:r>
            <w:r w:rsidR="00F62AEA" w:rsidRPr="007E1D78">
              <w:rPr>
                <w:rFonts w:ascii="Helvetica" w:hAnsi="Helvetica"/>
                <w:b/>
                <w:bCs/>
                <w:color w:val="000000"/>
                <w:sz w:val="22"/>
                <w:szCs w:val="22"/>
              </w:rPr>
              <w:t>Patients</w:t>
            </w:r>
          </w:p>
        </w:tc>
        <w:tc>
          <w:tcPr>
            <w:tcW w:w="1890" w:type="dxa"/>
            <w:noWrap/>
            <w:vAlign w:val="center"/>
            <w:hideMark/>
          </w:tcPr>
          <w:p w14:paraId="49E5851E" w14:textId="77777777" w:rsidR="00F62AEA" w:rsidRPr="007E1D78" w:rsidRDefault="00F62AEA" w:rsidP="00C62B5C">
            <w:pPr>
              <w:rPr>
                <w:rFonts w:ascii="Helvetica" w:hAnsi="Helvetica"/>
                <w:b/>
                <w:bCs/>
                <w:color w:val="000000"/>
                <w:sz w:val="22"/>
                <w:szCs w:val="22"/>
              </w:rPr>
            </w:pPr>
            <w:r w:rsidRPr="007E1D78">
              <w:rPr>
                <w:rFonts w:ascii="Helvetica" w:hAnsi="Helvetica"/>
                <w:b/>
                <w:bCs/>
                <w:color w:val="000000"/>
                <w:sz w:val="22"/>
                <w:szCs w:val="22"/>
              </w:rPr>
              <w:t>AMR</w:t>
            </w:r>
          </w:p>
        </w:tc>
        <w:tc>
          <w:tcPr>
            <w:tcW w:w="1134" w:type="dxa"/>
            <w:noWrap/>
            <w:vAlign w:val="center"/>
            <w:hideMark/>
          </w:tcPr>
          <w:p w14:paraId="05309C1B" w14:textId="77777777" w:rsidR="00F62AEA" w:rsidRPr="007E1D78" w:rsidRDefault="00F62AEA" w:rsidP="00C62B5C">
            <w:pPr>
              <w:rPr>
                <w:rFonts w:ascii="Helvetica" w:hAnsi="Helvetica"/>
                <w:b/>
                <w:bCs/>
                <w:i/>
                <w:iCs/>
                <w:color w:val="000000"/>
                <w:sz w:val="22"/>
                <w:szCs w:val="22"/>
              </w:rPr>
            </w:pPr>
            <w:proofErr w:type="spellStart"/>
            <w:r w:rsidRPr="007E1D78">
              <w:rPr>
                <w:rFonts w:ascii="Helvetica" w:hAnsi="Helvetica"/>
                <w:b/>
                <w:bCs/>
                <w:i/>
                <w:iCs/>
                <w:color w:val="000000"/>
                <w:sz w:val="22"/>
                <w:szCs w:val="22"/>
              </w:rPr>
              <w:t>ybt</w:t>
            </w:r>
            <w:proofErr w:type="spellEnd"/>
          </w:p>
        </w:tc>
        <w:tc>
          <w:tcPr>
            <w:tcW w:w="1531" w:type="dxa"/>
            <w:noWrap/>
            <w:vAlign w:val="center"/>
            <w:hideMark/>
          </w:tcPr>
          <w:p w14:paraId="34E160DF" w14:textId="77777777" w:rsidR="00F62AEA" w:rsidRPr="007E1D78" w:rsidRDefault="00F62AEA" w:rsidP="00C62B5C">
            <w:pPr>
              <w:rPr>
                <w:rFonts w:ascii="Helvetica" w:hAnsi="Helvetica"/>
                <w:b/>
                <w:bCs/>
                <w:color w:val="000000"/>
                <w:sz w:val="22"/>
                <w:szCs w:val="22"/>
              </w:rPr>
            </w:pPr>
            <w:r w:rsidRPr="007E1D78">
              <w:rPr>
                <w:rFonts w:ascii="Helvetica" w:hAnsi="Helvetica"/>
                <w:b/>
                <w:bCs/>
                <w:color w:val="000000"/>
                <w:sz w:val="22"/>
                <w:szCs w:val="22"/>
              </w:rPr>
              <w:t>K locus</w:t>
            </w:r>
          </w:p>
        </w:tc>
        <w:tc>
          <w:tcPr>
            <w:tcW w:w="1389" w:type="dxa"/>
            <w:noWrap/>
            <w:vAlign w:val="center"/>
            <w:hideMark/>
          </w:tcPr>
          <w:p w14:paraId="454E132B" w14:textId="77777777" w:rsidR="00F62AEA" w:rsidRPr="007E1D78" w:rsidRDefault="00F62AEA" w:rsidP="00C62B5C">
            <w:pPr>
              <w:rPr>
                <w:rFonts w:ascii="Helvetica" w:hAnsi="Helvetica"/>
                <w:b/>
                <w:bCs/>
                <w:color w:val="000000"/>
                <w:sz w:val="22"/>
                <w:szCs w:val="22"/>
              </w:rPr>
            </w:pPr>
            <w:r w:rsidRPr="006A108D">
              <w:rPr>
                <w:rFonts w:ascii="Helvetica" w:hAnsi="Helvetica"/>
                <w:b/>
                <w:bCs/>
                <w:color w:val="000000"/>
                <w:sz w:val="22"/>
                <w:szCs w:val="22"/>
              </w:rPr>
              <w:t xml:space="preserve">O </w:t>
            </w:r>
            <w:r>
              <w:rPr>
                <w:rFonts w:ascii="Helvetica" w:hAnsi="Helvetica"/>
                <w:b/>
                <w:bCs/>
                <w:color w:val="000000"/>
                <w:sz w:val="22"/>
                <w:szCs w:val="22"/>
              </w:rPr>
              <w:t>type</w:t>
            </w:r>
          </w:p>
        </w:tc>
      </w:tr>
      <w:tr w:rsidR="00F62AEA" w:rsidRPr="00006274" w14:paraId="5DD63F5B" w14:textId="77777777" w:rsidTr="00804107">
        <w:trPr>
          <w:trHeight w:val="320"/>
        </w:trPr>
        <w:tc>
          <w:tcPr>
            <w:tcW w:w="1129" w:type="dxa"/>
            <w:noWrap/>
            <w:hideMark/>
          </w:tcPr>
          <w:p w14:paraId="0920CFD8" w14:textId="77777777" w:rsidR="00F62AEA" w:rsidRPr="00804107" w:rsidRDefault="00F62AEA" w:rsidP="00C62B5C">
            <w:pPr>
              <w:rPr>
                <w:rFonts w:ascii="Helvetica" w:hAnsi="Helvetica"/>
                <w:i/>
                <w:iCs/>
                <w:color w:val="000000"/>
                <w:sz w:val="22"/>
                <w:szCs w:val="22"/>
              </w:rPr>
            </w:pPr>
            <w:proofErr w:type="spellStart"/>
            <w:r w:rsidRPr="00804107">
              <w:rPr>
                <w:rFonts w:ascii="Helvetica" w:hAnsi="Helvetica"/>
                <w:i/>
                <w:iCs/>
                <w:color w:val="000000"/>
                <w:sz w:val="22"/>
                <w:szCs w:val="22"/>
              </w:rPr>
              <w:t>Kp</w:t>
            </w:r>
            <w:proofErr w:type="spellEnd"/>
          </w:p>
        </w:tc>
        <w:tc>
          <w:tcPr>
            <w:tcW w:w="1134" w:type="dxa"/>
            <w:noWrap/>
            <w:hideMark/>
          </w:tcPr>
          <w:p w14:paraId="4AD25401" w14:textId="77777777" w:rsidR="00F62AEA" w:rsidRPr="007E1D78" w:rsidRDefault="00F62AEA" w:rsidP="00C62B5C">
            <w:pPr>
              <w:rPr>
                <w:rFonts w:ascii="Helvetica" w:hAnsi="Helvetica"/>
                <w:color w:val="000000"/>
                <w:sz w:val="22"/>
                <w:szCs w:val="22"/>
              </w:rPr>
            </w:pPr>
            <w:r w:rsidRPr="007E1D78">
              <w:rPr>
                <w:rFonts w:ascii="Helvetica" w:hAnsi="Helvetica"/>
                <w:color w:val="000000"/>
                <w:sz w:val="22"/>
                <w:szCs w:val="22"/>
              </w:rPr>
              <w:t>ST29</w:t>
            </w:r>
          </w:p>
        </w:tc>
        <w:tc>
          <w:tcPr>
            <w:tcW w:w="1512" w:type="dxa"/>
            <w:noWrap/>
            <w:hideMark/>
          </w:tcPr>
          <w:p w14:paraId="01ED8F98" w14:textId="77777777" w:rsidR="00F62AEA" w:rsidRPr="007E1D78" w:rsidRDefault="00F62AEA" w:rsidP="00C62B5C">
            <w:pPr>
              <w:rPr>
                <w:rFonts w:ascii="Helvetica" w:hAnsi="Helvetica"/>
                <w:color w:val="000000"/>
                <w:sz w:val="22"/>
                <w:szCs w:val="22"/>
              </w:rPr>
            </w:pPr>
            <w:r w:rsidRPr="007E1D78">
              <w:rPr>
                <w:rFonts w:ascii="Helvetica" w:hAnsi="Helvetica"/>
                <w:color w:val="000000"/>
                <w:sz w:val="22"/>
                <w:szCs w:val="22"/>
              </w:rPr>
              <w:t>9</w:t>
            </w:r>
          </w:p>
        </w:tc>
        <w:tc>
          <w:tcPr>
            <w:tcW w:w="1890" w:type="dxa"/>
            <w:noWrap/>
            <w:hideMark/>
          </w:tcPr>
          <w:p w14:paraId="11AA7CE8" w14:textId="77777777" w:rsidR="00F62AEA" w:rsidRPr="007E1D78" w:rsidRDefault="00F62AEA" w:rsidP="00C62B5C">
            <w:pPr>
              <w:rPr>
                <w:rFonts w:ascii="Helvetica" w:hAnsi="Helvetica"/>
                <w:color w:val="000000"/>
                <w:sz w:val="22"/>
                <w:szCs w:val="22"/>
              </w:rPr>
            </w:pPr>
            <w:r w:rsidRPr="007E1D78">
              <w:rPr>
                <w:rFonts w:ascii="Helvetica" w:hAnsi="Helvetica"/>
                <w:color w:val="000000"/>
                <w:sz w:val="22"/>
                <w:szCs w:val="22"/>
              </w:rPr>
              <w:t>ESBL, MDR</w:t>
            </w:r>
          </w:p>
        </w:tc>
        <w:tc>
          <w:tcPr>
            <w:tcW w:w="1134" w:type="dxa"/>
            <w:noWrap/>
            <w:hideMark/>
          </w:tcPr>
          <w:p w14:paraId="54869D16" w14:textId="77777777" w:rsidR="00F62AEA" w:rsidRPr="007E1D78" w:rsidRDefault="00F62AEA" w:rsidP="00C62B5C">
            <w:pPr>
              <w:rPr>
                <w:rFonts w:ascii="Helvetica" w:hAnsi="Helvetica"/>
                <w:color w:val="000000"/>
                <w:sz w:val="22"/>
                <w:szCs w:val="22"/>
              </w:rPr>
            </w:pPr>
            <w:r w:rsidRPr="007E1D78">
              <w:rPr>
                <w:rFonts w:ascii="Helvetica" w:hAnsi="Helvetica"/>
                <w:color w:val="000000"/>
                <w:sz w:val="22"/>
                <w:szCs w:val="22"/>
              </w:rPr>
              <w:t>-</w:t>
            </w:r>
          </w:p>
        </w:tc>
        <w:tc>
          <w:tcPr>
            <w:tcW w:w="1531" w:type="dxa"/>
            <w:noWrap/>
            <w:hideMark/>
          </w:tcPr>
          <w:p w14:paraId="4B452670" w14:textId="77777777" w:rsidR="00F62AEA" w:rsidRPr="007E1D78" w:rsidRDefault="00F62AEA" w:rsidP="00C62B5C">
            <w:pPr>
              <w:rPr>
                <w:rFonts w:ascii="Helvetica" w:hAnsi="Helvetica"/>
                <w:color w:val="000000"/>
                <w:sz w:val="22"/>
                <w:szCs w:val="22"/>
              </w:rPr>
            </w:pPr>
            <w:r w:rsidRPr="007E1D78">
              <w:rPr>
                <w:rFonts w:ascii="Helvetica" w:hAnsi="Helvetica"/>
                <w:color w:val="000000"/>
                <w:sz w:val="22"/>
                <w:szCs w:val="22"/>
              </w:rPr>
              <w:t>KL30</w:t>
            </w:r>
            <w:r w:rsidRPr="007E1D78">
              <w:rPr>
                <w:rFonts w:ascii="Helvetica" w:hAnsi="Helvetica"/>
                <w:color w:val="000000"/>
                <w:sz w:val="22"/>
                <w:szCs w:val="22"/>
                <w:vertAlign w:val="superscript"/>
              </w:rPr>
              <w:t>m</w:t>
            </w:r>
          </w:p>
        </w:tc>
        <w:tc>
          <w:tcPr>
            <w:tcW w:w="1389" w:type="dxa"/>
            <w:noWrap/>
            <w:hideMark/>
          </w:tcPr>
          <w:p w14:paraId="36E08189" w14:textId="77777777" w:rsidR="00F62AEA" w:rsidRPr="007E1D78" w:rsidRDefault="00F62AEA" w:rsidP="00C62B5C">
            <w:pPr>
              <w:rPr>
                <w:rFonts w:ascii="Helvetica" w:hAnsi="Helvetica"/>
                <w:color w:val="000000"/>
                <w:sz w:val="22"/>
                <w:szCs w:val="22"/>
              </w:rPr>
            </w:pPr>
            <w:r w:rsidRPr="007E1D78">
              <w:rPr>
                <w:rFonts w:ascii="Helvetica" w:hAnsi="Helvetica"/>
                <w:color w:val="000000"/>
                <w:sz w:val="22"/>
                <w:szCs w:val="22"/>
              </w:rPr>
              <w:t>O1</w:t>
            </w:r>
          </w:p>
        </w:tc>
      </w:tr>
      <w:tr w:rsidR="00F62AEA" w:rsidRPr="00006274" w14:paraId="09284B2F" w14:textId="77777777" w:rsidTr="00804107">
        <w:trPr>
          <w:trHeight w:val="320"/>
        </w:trPr>
        <w:tc>
          <w:tcPr>
            <w:tcW w:w="1129" w:type="dxa"/>
            <w:noWrap/>
            <w:hideMark/>
          </w:tcPr>
          <w:p w14:paraId="7F49770C" w14:textId="77777777" w:rsidR="00F62AEA" w:rsidRPr="00804107" w:rsidRDefault="00F62AEA" w:rsidP="00C62B5C">
            <w:pPr>
              <w:rPr>
                <w:rFonts w:ascii="Helvetica" w:hAnsi="Helvetica"/>
                <w:i/>
                <w:iCs/>
                <w:color w:val="000000"/>
                <w:sz w:val="22"/>
                <w:szCs w:val="22"/>
              </w:rPr>
            </w:pPr>
            <w:proofErr w:type="spellStart"/>
            <w:r w:rsidRPr="00804107">
              <w:rPr>
                <w:rFonts w:ascii="Helvetica" w:hAnsi="Helvetica"/>
                <w:i/>
                <w:iCs/>
                <w:color w:val="000000"/>
                <w:sz w:val="22"/>
                <w:szCs w:val="22"/>
              </w:rPr>
              <w:t>Kv</w:t>
            </w:r>
            <w:proofErr w:type="spellEnd"/>
          </w:p>
        </w:tc>
        <w:tc>
          <w:tcPr>
            <w:tcW w:w="1134" w:type="dxa"/>
            <w:noWrap/>
            <w:hideMark/>
          </w:tcPr>
          <w:p w14:paraId="40690444" w14:textId="77777777" w:rsidR="00F62AEA" w:rsidRPr="007E1D78" w:rsidRDefault="00F62AEA" w:rsidP="00C62B5C">
            <w:pPr>
              <w:rPr>
                <w:rFonts w:ascii="Helvetica" w:hAnsi="Helvetica"/>
                <w:color w:val="000000"/>
                <w:sz w:val="22"/>
                <w:szCs w:val="22"/>
              </w:rPr>
            </w:pPr>
            <w:r w:rsidRPr="007E1D78">
              <w:rPr>
                <w:rFonts w:ascii="Helvetica" w:hAnsi="Helvetica"/>
                <w:color w:val="000000"/>
                <w:sz w:val="22"/>
                <w:szCs w:val="22"/>
              </w:rPr>
              <w:t>ST681</w:t>
            </w:r>
          </w:p>
        </w:tc>
        <w:tc>
          <w:tcPr>
            <w:tcW w:w="1512" w:type="dxa"/>
            <w:noWrap/>
            <w:hideMark/>
          </w:tcPr>
          <w:p w14:paraId="17D576C1" w14:textId="77777777" w:rsidR="00F62AEA" w:rsidRPr="007E1D78" w:rsidRDefault="00F62AEA" w:rsidP="00C62B5C">
            <w:pPr>
              <w:rPr>
                <w:rFonts w:ascii="Helvetica" w:hAnsi="Helvetica"/>
                <w:color w:val="000000"/>
                <w:sz w:val="22"/>
                <w:szCs w:val="22"/>
              </w:rPr>
            </w:pPr>
            <w:r w:rsidRPr="007E1D78">
              <w:rPr>
                <w:rFonts w:ascii="Helvetica" w:hAnsi="Helvetica"/>
                <w:color w:val="000000"/>
                <w:sz w:val="22"/>
                <w:szCs w:val="22"/>
              </w:rPr>
              <w:t>6</w:t>
            </w:r>
          </w:p>
        </w:tc>
        <w:tc>
          <w:tcPr>
            <w:tcW w:w="1890" w:type="dxa"/>
            <w:noWrap/>
            <w:hideMark/>
          </w:tcPr>
          <w:p w14:paraId="7339799D" w14:textId="77777777" w:rsidR="00F62AEA" w:rsidRPr="007E1D78" w:rsidRDefault="00F62AEA" w:rsidP="00C62B5C">
            <w:pPr>
              <w:rPr>
                <w:rFonts w:ascii="Helvetica" w:hAnsi="Helvetica"/>
                <w:color w:val="000000"/>
                <w:sz w:val="22"/>
                <w:szCs w:val="22"/>
              </w:rPr>
            </w:pPr>
            <w:r w:rsidRPr="007E1D78">
              <w:rPr>
                <w:rFonts w:ascii="Helvetica" w:hAnsi="Helvetica"/>
                <w:color w:val="000000"/>
                <w:sz w:val="22"/>
                <w:szCs w:val="22"/>
              </w:rPr>
              <w:t>susceptible*</w:t>
            </w:r>
          </w:p>
        </w:tc>
        <w:tc>
          <w:tcPr>
            <w:tcW w:w="1134" w:type="dxa"/>
            <w:noWrap/>
            <w:hideMark/>
          </w:tcPr>
          <w:p w14:paraId="7EFB8261" w14:textId="77777777" w:rsidR="00F62AEA" w:rsidRPr="007E1D78" w:rsidRDefault="00F62AEA" w:rsidP="00C62B5C">
            <w:pPr>
              <w:rPr>
                <w:rFonts w:ascii="Helvetica" w:hAnsi="Helvetica"/>
                <w:color w:val="000000"/>
                <w:sz w:val="22"/>
                <w:szCs w:val="22"/>
              </w:rPr>
            </w:pPr>
            <w:r w:rsidRPr="007E1D78">
              <w:rPr>
                <w:rFonts w:ascii="Helvetica" w:hAnsi="Helvetica"/>
                <w:color w:val="000000"/>
                <w:sz w:val="22"/>
                <w:szCs w:val="22"/>
              </w:rPr>
              <w:t>-</w:t>
            </w:r>
          </w:p>
        </w:tc>
        <w:tc>
          <w:tcPr>
            <w:tcW w:w="1531" w:type="dxa"/>
            <w:noWrap/>
            <w:hideMark/>
          </w:tcPr>
          <w:p w14:paraId="11C5B74E" w14:textId="77777777" w:rsidR="00F62AEA" w:rsidRPr="007E1D78" w:rsidRDefault="00F62AEA" w:rsidP="00C62B5C">
            <w:pPr>
              <w:rPr>
                <w:rFonts w:ascii="Helvetica" w:hAnsi="Helvetica"/>
                <w:color w:val="000000"/>
                <w:sz w:val="22"/>
                <w:szCs w:val="22"/>
              </w:rPr>
            </w:pPr>
            <w:r w:rsidRPr="007E1D78">
              <w:rPr>
                <w:rFonts w:ascii="Helvetica" w:hAnsi="Helvetica"/>
                <w:color w:val="000000"/>
                <w:sz w:val="22"/>
                <w:szCs w:val="22"/>
              </w:rPr>
              <w:t>KL10</w:t>
            </w:r>
            <w:r w:rsidRPr="007E1D78">
              <w:rPr>
                <w:rFonts w:ascii="Helvetica" w:hAnsi="Helvetica"/>
                <w:color w:val="000000"/>
                <w:sz w:val="22"/>
                <w:szCs w:val="22"/>
                <w:vertAlign w:val="superscript"/>
              </w:rPr>
              <w:t>m</w:t>
            </w:r>
          </w:p>
        </w:tc>
        <w:tc>
          <w:tcPr>
            <w:tcW w:w="1389" w:type="dxa"/>
            <w:noWrap/>
            <w:hideMark/>
          </w:tcPr>
          <w:p w14:paraId="6915ECBF" w14:textId="77777777" w:rsidR="00F62AEA" w:rsidRPr="007E1D78" w:rsidRDefault="00F62AEA" w:rsidP="00C62B5C">
            <w:pPr>
              <w:rPr>
                <w:rFonts w:ascii="Helvetica" w:hAnsi="Helvetica"/>
                <w:color w:val="000000"/>
                <w:sz w:val="22"/>
                <w:szCs w:val="22"/>
              </w:rPr>
            </w:pPr>
            <w:r w:rsidRPr="007E1D78">
              <w:rPr>
                <w:rFonts w:ascii="Helvetica" w:hAnsi="Helvetica"/>
                <w:color w:val="000000"/>
                <w:sz w:val="22"/>
                <w:szCs w:val="22"/>
              </w:rPr>
              <w:t>O2</w:t>
            </w:r>
            <w:r>
              <w:rPr>
                <w:rFonts w:ascii="Helvetica" w:hAnsi="Helvetica"/>
                <w:color w:val="000000"/>
                <w:sz w:val="22"/>
                <w:szCs w:val="22"/>
              </w:rPr>
              <w:t>afg</w:t>
            </w:r>
          </w:p>
        </w:tc>
      </w:tr>
      <w:tr w:rsidR="00F62AEA" w:rsidRPr="00006274" w14:paraId="06BA30BE" w14:textId="77777777" w:rsidTr="00804107">
        <w:trPr>
          <w:trHeight w:val="320"/>
        </w:trPr>
        <w:tc>
          <w:tcPr>
            <w:tcW w:w="1129" w:type="dxa"/>
            <w:noWrap/>
            <w:hideMark/>
          </w:tcPr>
          <w:p w14:paraId="69D8FDD9" w14:textId="77777777" w:rsidR="00F62AEA" w:rsidRPr="00804107" w:rsidRDefault="00F62AEA" w:rsidP="00C62B5C">
            <w:pPr>
              <w:rPr>
                <w:rFonts w:ascii="Helvetica" w:hAnsi="Helvetica"/>
                <w:i/>
                <w:iCs/>
                <w:color w:val="000000"/>
                <w:sz w:val="22"/>
                <w:szCs w:val="22"/>
              </w:rPr>
            </w:pPr>
            <w:proofErr w:type="spellStart"/>
            <w:r w:rsidRPr="00804107">
              <w:rPr>
                <w:rFonts w:ascii="Helvetica" w:hAnsi="Helvetica"/>
                <w:i/>
                <w:iCs/>
                <w:color w:val="000000"/>
                <w:sz w:val="22"/>
                <w:szCs w:val="22"/>
              </w:rPr>
              <w:t>Kp</w:t>
            </w:r>
            <w:proofErr w:type="spellEnd"/>
          </w:p>
        </w:tc>
        <w:tc>
          <w:tcPr>
            <w:tcW w:w="1134" w:type="dxa"/>
            <w:noWrap/>
            <w:hideMark/>
          </w:tcPr>
          <w:p w14:paraId="448F5B61" w14:textId="77777777" w:rsidR="00F62AEA" w:rsidRPr="007E1D78" w:rsidRDefault="00F62AEA" w:rsidP="00C62B5C">
            <w:pPr>
              <w:rPr>
                <w:rFonts w:ascii="Helvetica" w:hAnsi="Helvetica"/>
                <w:color w:val="000000"/>
                <w:sz w:val="22"/>
                <w:szCs w:val="22"/>
              </w:rPr>
            </w:pPr>
            <w:r w:rsidRPr="007E1D78">
              <w:rPr>
                <w:rFonts w:ascii="Helvetica" w:hAnsi="Helvetica"/>
                <w:color w:val="000000"/>
                <w:sz w:val="22"/>
                <w:szCs w:val="22"/>
              </w:rPr>
              <w:t>ST323</w:t>
            </w:r>
          </w:p>
        </w:tc>
        <w:tc>
          <w:tcPr>
            <w:tcW w:w="1512" w:type="dxa"/>
            <w:noWrap/>
            <w:hideMark/>
          </w:tcPr>
          <w:p w14:paraId="4AB16125" w14:textId="77777777" w:rsidR="00F62AEA" w:rsidRPr="007E1D78" w:rsidRDefault="00F62AEA" w:rsidP="00C62B5C">
            <w:pPr>
              <w:rPr>
                <w:rFonts w:ascii="Helvetica" w:hAnsi="Helvetica"/>
                <w:color w:val="000000"/>
                <w:sz w:val="22"/>
                <w:szCs w:val="22"/>
              </w:rPr>
            </w:pPr>
            <w:r w:rsidRPr="007E1D78">
              <w:rPr>
                <w:rFonts w:ascii="Helvetica" w:hAnsi="Helvetica"/>
                <w:color w:val="000000"/>
                <w:sz w:val="22"/>
                <w:szCs w:val="22"/>
              </w:rPr>
              <w:t>4</w:t>
            </w:r>
          </w:p>
        </w:tc>
        <w:tc>
          <w:tcPr>
            <w:tcW w:w="1890" w:type="dxa"/>
            <w:noWrap/>
            <w:hideMark/>
          </w:tcPr>
          <w:p w14:paraId="11E8982B" w14:textId="77777777" w:rsidR="00F62AEA" w:rsidRPr="007E1D78" w:rsidRDefault="00F62AEA" w:rsidP="00C62B5C">
            <w:pPr>
              <w:rPr>
                <w:rFonts w:ascii="Helvetica" w:hAnsi="Helvetica"/>
                <w:color w:val="000000"/>
                <w:sz w:val="22"/>
                <w:szCs w:val="22"/>
              </w:rPr>
            </w:pPr>
            <w:r w:rsidRPr="007E1D78">
              <w:rPr>
                <w:rFonts w:ascii="Helvetica" w:hAnsi="Helvetica"/>
                <w:color w:val="000000"/>
                <w:sz w:val="22"/>
                <w:szCs w:val="22"/>
              </w:rPr>
              <w:t>ESBL, MDR</w:t>
            </w:r>
          </w:p>
        </w:tc>
        <w:tc>
          <w:tcPr>
            <w:tcW w:w="1134" w:type="dxa"/>
            <w:noWrap/>
            <w:hideMark/>
          </w:tcPr>
          <w:p w14:paraId="2322674A" w14:textId="77777777" w:rsidR="00F62AEA" w:rsidRPr="007E1D78" w:rsidRDefault="00F62AEA" w:rsidP="00C62B5C">
            <w:pPr>
              <w:rPr>
                <w:rFonts w:ascii="Helvetica" w:hAnsi="Helvetica"/>
                <w:color w:val="000000"/>
                <w:sz w:val="22"/>
                <w:szCs w:val="22"/>
              </w:rPr>
            </w:pPr>
            <w:r w:rsidRPr="007E1D78">
              <w:rPr>
                <w:rFonts w:ascii="Helvetica" w:hAnsi="Helvetica"/>
                <w:color w:val="000000"/>
                <w:sz w:val="22"/>
                <w:szCs w:val="22"/>
              </w:rPr>
              <w:t>-</w:t>
            </w:r>
          </w:p>
        </w:tc>
        <w:tc>
          <w:tcPr>
            <w:tcW w:w="1531" w:type="dxa"/>
            <w:noWrap/>
            <w:hideMark/>
          </w:tcPr>
          <w:p w14:paraId="79E1482A" w14:textId="77777777" w:rsidR="00F62AEA" w:rsidRPr="007E1D78" w:rsidRDefault="00F62AEA" w:rsidP="00C62B5C">
            <w:pPr>
              <w:rPr>
                <w:rFonts w:ascii="Helvetica" w:hAnsi="Helvetica"/>
                <w:color w:val="000000"/>
                <w:sz w:val="22"/>
                <w:szCs w:val="22"/>
              </w:rPr>
            </w:pPr>
            <w:r w:rsidRPr="007E1D78">
              <w:rPr>
                <w:rFonts w:ascii="Helvetica" w:hAnsi="Helvetica"/>
                <w:color w:val="000000"/>
                <w:sz w:val="22"/>
                <w:szCs w:val="22"/>
              </w:rPr>
              <w:t>KL21</w:t>
            </w:r>
            <w:r w:rsidRPr="007E1D78">
              <w:rPr>
                <w:rFonts w:ascii="Helvetica" w:hAnsi="Helvetica"/>
                <w:color w:val="000000"/>
                <w:sz w:val="22"/>
                <w:szCs w:val="22"/>
                <w:vertAlign w:val="superscript"/>
              </w:rPr>
              <w:t>m</w:t>
            </w:r>
          </w:p>
        </w:tc>
        <w:tc>
          <w:tcPr>
            <w:tcW w:w="1389" w:type="dxa"/>
            <w:noWrap/>
            <w:hideMark/>
          </w:tcPr>
          <w:p w14:paraId="529A5BA2" w14:textId="77777777" w:rsidR="00F62AEA" w:rsidRPr="007E1D78" w:rsidRDefault="00F62AEA" w:rsidP="00C62B5C">
            <w:pPr>
              <w:rPr>
                <w:rFonts w:ascii="Helvetica" w:hAnsi="Helvetica"/>
                <w:color w:val="000000"/>
                <w:sz w:val="22"/>
                <w:szCs w:val="22"/>
              </w:rPr>
            </w:pPr>
            <w:r w:rsidRPr="007E1D78">
              <w:rPr>
                <w:rFonts w:ascii="Helvetica" w:hAnsi="Helvetica"/>
                <w:color w:val="000000"/>
                <w:sz w:val="22"/>
                <w:szCs w:val="22"/>
              </w:rPr>
              <w:t>O3b</w:t>
            </w:r>
          </w:p>
        </w:tc>
      </w:tr>
      <w:tr w:rsidR="00F62AEA" w:rsidRPr="00006274" w14:paraId="19FDABEA" w14:textId="77777777" w:rsidTr="00804107">
        <w:trPr>
          <w:trHeight w:val="320"/>
        </w:trPr>
        <w:tc>
          <w:tcPr>
            <w:tcW w:w="1129" w:type="dxa"/>
            <w:noWrap/>
            <w:hideMark/>
          </w:tcPr>
          <w:p w14:paraId="2FECA92A" w14:textId="77777777" w:rsidR="00F62AEA" w:rsidRPr="00804107" w:rsidRDefault="00F62AEA" w:rsidP="00C62B5C">
            <w:pPr>
              <w:rPr>
                <w:rFonts w:ascii="Helvetica" w:hAnsi="Helvetica"/>
                <w:i/>
                <w:iCs/>
                <w:color w:val="000000"/>
                <w:sz w:val="22"/>
                <w:szCs w:val="22"/>
              </w:rPr>
            </w:pPr>
            <w:proofErr w:type="spellStart"/>
            <w:r w:rsidRPr="00804107">
              <w:rPr>
                <w:rFonts w:ascii="Helvetica" w:hAnsi="Helvetica"/>
                <w:i/>
                <w:iCs/>
                <w:color w:val="000000"/>
                <w:sz w:val="22"/>
                <w:szCs w:val="22"/>
              </w:rPr>
              <w:t>Kp</w:t>
            </w:r>
            <w:proofErr w:type="spellEnd"/>
          </w:p>
        </w:tc>
        <w:tc>
          <w:tcPr>
            <w:tcW w:w="1134" w:type="dxa"/>
            <w:noWrap/>
            <w:hideMark/>
          </w:tcPr>
          <w:p w14:paraId="25227651" w14:textId="77777777" w:rsidR="00F62AEA" w:rsidRPr="007E1D78" w:rsidRDefault="00F62AEA" w:rsidP="00C62B5C">
            <w:pPr>
              <w:rPr>
                <w:rFonts w:ascii="Helvetica" w:hAnsi="Helvetica"/>
                <w:color w:val="000000"/>
                <w:sz w:val="22"/>
                <w:szCs w:val="22"/>
              </w:rPr>
            </w:pPr>
            <w:r w:rsidRPr="007E1D78">
              <w:rPr>
                <w:rFonts w:ascii="Helvetica" w:hAnsi="Helvetica"/>
                <w:color w:val="000000"/>
                <w:sz w:val="22"/>
                <w:szCs w:val="22"/>
              </w:rPr>
              <w:t>ST323</w:t>
            </w:r>
          </w:p>
        </w:tc>
        <w:tc>
          <w:tcPr>
            <w:tcW w:w="1512" w:type="dxa"/>
            <w:noWrap/>
            <w:hideMark/>
          </w:tcPr>
          <w:p w14:paraId="3621D4E6" w14:textId="77777777" w:rsidR="00F62AEA" w:rsidRPr="007E1D78" w:rsidRDefault="00F62AEA" w:rsidP="00C62B5C">
            <w:pPr>
              <w:rPr>
                <w:rFonts w:ascii="Helvetica" w:hAnsi="Helvetica"/>
                <w:color w:val="000000"/>
                <w:sz w:val="22"/>
                <w:szCs w:val="22"/>
              </w:rPr>
            </w:pPr>
            <w:r w:rsidRPr="007E1D78">
              <w:rPr>
                <w:rFonts w:ascii="Helvetica" w:hAnsi="Helvetica"/>
                <w:color w:val="000000"/>
                <w:sz w:val="22"/>
                <w:szCs w:val="22"/>
              </w:rPr>
              <w:t>3</w:t>
            </w:r>
          </w:p>
        </w:tc>
        <w:tc>
          <w:tcPr>
            <w:tcW w:w="1890" w:type="dxa"/>
            <w:noWrap/>
            <w:hideMark/>
          </w:tcPr>
          <w:p w14:paraId="4AF13C5E" w14:textId="77777777" w:rsidR="00F62AEA" w:rsidRPr="007E1D78" w:rsidRDefault="00F62AEA" w:rsidP="00C62B5C">
            <w:pPr>
              <w:rPr>
                <w:rFonts w:ascii="Helvetica" w:hAnsi="Helvetica"/>
                <w:color w:val="000000"/>
                <w:sz w:val="22"/>
                <w:szCs w:val="22"/>
              </w:rPr>
            </w:pPr>
            <w:r w:rsidRPr="007E1D78">
              <w:rPr>
                <w:rFonts w:ascii="Helvetica" w:hAnsi="Helvetica"/>
                <w:color w:val="000000"/>
                <w:sz w:val="22"/>
                <w:szCs w:val="22"/>
              </w:rPr>
              <w:t>ESBL, MDR</w:t>
            </w:r>
          </w:p>
        </w:tc>
        <w:tc>
          <w:tcPr>
            <w:tcW w:w="1134" w:type="dxa"/>
            <w:noWrap/>
            <w:hideMark/>
          </w:tcPr>
          <w:p w14:paraId="23A5C08F" w14:textId="77777777" w:rsidR="00F62AEA" w:rsidRPr="007E1D78" w:rsidRDefault="00F62AEA" w:rsidP="00C62B5C">
            <w:pPr>
              <w:rPr>
                <w:rFonts w:ascii="Helvetica" w:hAnsi="Helvetica"/>
                <w:color w:val="000000"/>
                <w:sz w:val="22"/>
                <w:szCs w:val="22"/>
              </w:rPr>
            </w:pPr>
            <w:r w:rsidRPr="007E1D78">
              <w:rPr>
                <w:rFonts w:ascii="Helvetica" w:hAnsi="Helvetica"/>
                <w:color w:val="000000"/>
                <w:sz w:val="22"/>
                <w:szCs w:val="22"/>
              </w:rPr>
              <w:t>-</w:t>
            </w:r>
          </w:p>
        </w:tc>
        <w:tc>
          <w:tcPr>
            <w:tcW w:w="1531" w:type="dxa"/>
            <w:noWrap/>
            <w:hideMark/>
          </w:tcPr>
          <w:p w14:paraId="28D902B2" w14:textId="77777777" w:rsidR="00F62AEA" w:rsidRPr="007E1D78" w:rsidRDefault="00F62AEA" w:rsidP="00C62B5C">
            <w:pPr>
              <w:rPr>
                <w:rFonts w:ascii="Helvetica" w:hAnsi="Helvetica"/>
                <w:color w:val="000000"/>
                <w:sz w:val="22"/>
                <w:szCs w:val="22"/>
              </w:rPr>
            </w:pPr>
            <w:r w:rsidRPr="007E1D78">
              <w:rPr>
                <w:rFonts w:ascii="Helvetica" w:hAnsi="Helvetica"/>
                <w:color w:val="000000"/>
                <w:sz w:val="22"/>
                <w:szCs w:val="22"/>
              </w:rPr>
              <w:t>KL21</w:t>
            </w:r>
            <w:r w:rsidRPr="007E1D78">
              <w:rPr>
                <w:rFonts w:ascii="Helvetica" w:hAnsi="Helvetica"/>
                <w:color w:val="000000"/>
                <w:sz w:val="22"/>
                <w:szCs w:val="22"/>
                <w:vertAlign w:val="superscript"/>
              </w:rPr>
              <w:t>m</w:t>
            </w:r>
          </w:p>
        </w:tc>
        <w:tc>
          <w:tcPr>
            <w:tcW w:w="1389" w:type="dxa"/>
            <w:noWrap/>
            <w:hideMark/>
          </w:tcPr>
          <w:p w14:paraId="28492ADA" w14:textId="77777777" w:rsidR="00F62AEA" w:rsidRPr="007E1D78" w:rsidRDefault="00F62AEA" w:rsidP="00C62B5C">
            <w:pPr>
              <w:rPr>
                <w:rFonts w:ascii="Helvetica" w:hAnsi="Helvetica"/>
                <w:color w:val="000000"/>
                <w:sz w:val="22"/>
                <w:szCs w:val="22"/>
              </w:rPr>
            </w:pPr>
            <w:r w:rsidRPr="007E1D78">
              <w:rPr>
                <w:rFonts w:ascii="Helvetica" w:hAnsi="Helvetica"/>
                <w:color w:val="000000"/>
                <w:sz w:val="22"/>
                <w:szCs w:val="22"/>
              </w:rPr>
              <w:t>O3b</w:t>
            </w:r>
          </w:p>
        </w:tc>
      </w:tr>
      <w:tr w:rsidR="00F62AEA" w:rsidRPr="00006274" w14:paraId="3C5B7637" w14:textId="77777777" w:rsidTr="00804107">
        <w:trPr>
          <w:trHeight w:val="320"/>
        </w:trPr>
        <w:tc>
          <w:tcPr>
            <w:tcW w:w="1129" w:type="dxa"/>
            <w:noWrap/>
            <w:hideMark/>
          </w:tcPr>
          <w:p w14:paraId="33B8E4C2" w14:textId="77777777" w:rsidR="00F62AEA" w:rsidRPr="00804107" w:rsidRDefault="00F62AEA" w:rsidP="00C62B5C">
            <w:pPr>
              <w:rPr>
                <w:rFonts w:ascii="Helvetica" w:hAnsi="Helvetica"/>
                <w:i/>
                <w:iCs/>
                <w:color w:val="000000"/>
                <w:sz w:val="22"/>
                <w:szCs w:val="22"/>
              </w:rPr>
            </w:pPr>
            <w:proofErr w:type="spellStart"/>
            <w:r w:rsidRPr="00804107">
              <w:rPr>
                <w:rFonts w:ascii="Helvetica" w:hAnsi="Helvetica"/>
                <w:i/>
                <w:iCs/>
                <w:color w:val="000000"/>
                <w:sz w:val="22"/>
                <w:szCs w:val="22"/>
              </w:rPr>
              <w:t>Kp</w:t>
            </w:r>
            <w:proofErr w:type="spellEnd"/>
          </w:p>
        </w:tc>
        <w:tc>
          <w:tcPr>
            <w:tcW w:w="1134" w:type="dxa"/>
            <w:noWrap/>
            <w:hideMark/>
          </w:tcPr>
          <w:p w14:paraId="572CBB85" w14:textId="77777777" w:rsidR="00F62AEA" w:rsidRPr="007E1D78" w:rsidRDefault="00F62AEA" w:rsidP="00C62B5C">
            <w:pPr>
              <w:rPr>
                <w:rFonts w:ascii="Helvetica" w:hAnsi="Helvetica"/>
                <w:color w:val="000000"/>
                <w:sz w:val="22"/>
                <w:szCs w:val="22"/>
              </w:rPr>
            </w:pPr>
            <w:r w:rsidRPr="007E1D78">
              <w:rPr>
                <w:rFonts w:ascii="Helvetica" w:hAnsi="Helvetica"/>
                <w:color w:val="000000"/>
                <w:sz w:val="22"/>
                <w:szCs w:val="22"/>
              </w:rPr>
              <w:t>ST231</w:t>
            </w:r>
          </w:p>
        </w:tc>
        <w:tc>
          <w:tcPr>
            <w:tcW w:w="1512" w:type="dxa"/>
            <w:noWrap/>
            <w:hideMark/>
          </w:tcPr>
          <w:p w14:paraId="6A22BD5F" w14:textId="77777777" w:rsidR="00F62AEA" w:rsidRPr="007E1D78" w:rsidRDefault="00F62AEA" w:rsidP="00C62B5C">
            <w:pPr>
              <w:rPr>
                <w:rFonts w:ascii="Helvetica" w:hAnsi="Helvetica"/>
                <w:color w:val="000000"/>
                <w:sz w:val="22"/>
                <w:szCs w:val="22"/>
              </w:rPr>
            </w:pPr>
            <w:r w:rsidRPr="007E1D78">
              <w:rPr>
                <w:rFonts w:ascii="Helvetica" w:hAnsi="Helvetica"/>
                <w:color w:val="000000"/>
                <w:sz w:val="22"/>
                <w:szCs w:val="22"/>
              </w:rPr>
              <w:t>3</w:t>
            </w:r>
          </w:p>
        </w:tc>
        <w:tc>
          <w:tcPr>
            <w:tcW w:w="1890" w:type="dxa"/>
            <w:noWrap/>
            <w:hideMark/>
          </w:tcPr>
          <w:p w14:paraId="51C7E078" w14:textId="77777777" w:rsidR="00F62AEA" w:rsidRPr="007E1D78" w:rsidRDefault="00F62AEA" w:rsidP="00C62B5C">
            <w:pPr>
              <w:rPr>
                <w:rFonts w:ascii="Helvetica" w:hAnsi="Helvetica"/>
                <w:color w:val="000000"/>
                <w:sz w:val="22"/>
                <w:szCs w:val="22"/>
              </w:rPr>
            </w:pPr>
            <w:r w:rsidRPr="007E1D78">
              <w:rPr>
                <w:rFonts w:ascii="Helvetica" w:hAnsi="Helvetica"/>
                <w:color w:val="000000"/>
                <w:sz w:val="22"/>
                <w:szCs w:val="22"/>
              </w:rPr>
              <w:t>CP, ESBL, MDR</w:t>
            </w:r>
          </w:p>
        </w:tc>
        <w:tc>
          <w:tcPr>
            <w:tcW w:w="1134" w:type="dxa"/>
            <w:noWrap/>
            <w:hideMark/>
          </w:tcPr>
          <w:p w14:paraId="7BFB3834" w14:textId="3F5E8A12" w:rsidR="00F62AEA" w:rsidRPr="007E1D78" w:rsidRDefault="00F62AEA" w:rsidP="00C62B5C">
            <w:pPr>
              <w:rPr>
                <w:rFonts w:ascii="Helvetica" w:hAnsi="Helvetica"/>
                <w:color w:val="000000"/>
                <w:sz w:val="22"/>
                <w:szCs w:val="22"/>
              </w:rPr>
            </w:pPr>
            <w:proofErr w:type="spellStart"/>
            <w:r w:rsidRPr="007E1D78">
              <w:rPr>
                <w:rFonts w:ascii="Helvetica" w:hAnsi="Helvetica"/>
                <w:i/>
                <w:iCs/>
                <w:color w:val="000000"/>
                <w:sz w:val="22"/>
                <w:szCs w:val="22"/>
              </w:rPr>
              <w:t>ybt</w:t>
            </w:r>
            <w:proofErr w:type="spellEnd"/>
            <w:r w:rsidR="002604D5">
              <w:rPr>
                <w:rFonts w:ascii="Helvetica" w:hAnsi="Helvetica"/>
                <w:i/>
                <w:iCs/>
                <w:color w:val="000000"/>
                <w:sz w:val="22"/>
                <w:szCs w:val="22"/>
              </w:rPr>
              <w:t xml:space="preserve"> </w:t>
            </w:r>
            <w:r w:rsidRPr="007E1D78">
              <w:rPr>
                <w:rFonts w:ascii="Helvetica" w:hAnsi="Helvetica"/>
                <w:color w:val="000000"/>
                <w:sz w:val="22"/>
                <w:szCs w:val="22"/>
              </w:rPr>
              <w:t>15</w:t>
            </w:r>
          </w:p>
        </w:tc>
        <w:tc>
          <w:tcPr>
            <w:tcW w:w="1531" w:type="dxa"/>
            <w:noWrap/>
            <w:hideMark/>
          </w:tcPr>
          <w:p w14:paraId="6FA81035" w14:textId="77777777" w:rsidR="00F62AEA" w:rsidRPr="007E1D78" w:rsidRDefault="00F62AEA" w:rsidP="00C62B5C">
            <w:pPr>
              <w:rPr>
                <w:rFonts w:ascii="Helvetica" w:hAnsi="Helvetica"/>
                <w:color w:val="000000"/>
                <w:sz w:val="22"/>
                <w:szCs w:val="22"/>
              </w:rPr>
            </w:pPr>
            <w:r w:rsidRPr="007E1D78">
              <w:rPr>
                <w:rFonts w:ascii="Helvetica" w:hAnsi="Helvetica"/>
                <w:color w:val="000000"/>
                <w:sz w:val="22"/>
                <w:szCs w:val="22"/>
              </w:rPr>
              <w:t>KL64</w:t>
            </w:r>
            <w:proofErr w:type="gramStart"/>
            <w:r w:rsidRPr="007E1D78">
              <w:rPr>
                <w:rFonts w:ascii="Helvetica" w:hAnsi="Helvetica"/>
                <w:color w:val="000000"/>
                <w:sz w:val="22"/>
                <w:szCs w:val="22"/>
                <w:vertAlign w:val="superscript"/>
              </w:rPr>
              <w:t>m,r</w:t>
            </w:r>
            <w:proofErr w:type="gramEnd"/>
          </w:p>
        </w:tc>
        <w:tc>
          <w:tcPr>
            <w:tcW w:w="1389" w:type="dxa"/>
            <w:noWrap/>
            <w:hideMark/>
          </w:tcPr>
          <w:p w14:paraId="1D82C20F" w14:textId="77777777" w:rsidR="00F62AEA" w:rsidRPr="007E1D78" w:rsidRDefault="00F62AEA" w:rsidP="00C62B5C">
            <w:pPr>
              <w:rPr>
                <w:rFonts w:ascii="Helvetica" w:hAnsi="Helvetica"/>
                <w:color w:val="000000"/>
                <w:sz w:val="22"/>
                <w:szCs w:val="22"/>
              </w:rPr>
            </w:pPr>
            <w:r w:rsidRPr="007E1D78">
              <w:rPr>
                <w:rFonts w:ascii="Helvetica" w:hAnsi="Helvetica"/>
                <w:color w:val="000000"/>
                <w:sz w:val="22"/>
                <w:szCs w:val="22"/>
              </w:rPr>
              <w:t>O1</w:t>
            </w:r>
          </w:p>
        </w:tc>
      </w:tr>
      <w:tr w:rsidR="00F62AEA" w:rsidRPr="00006274" w14:paraId="6922DC9B" w14:textId="77777777" w:rsidTr="00804107">
        <w:trPr>
          <w:trHeight w:val="320"/>
        </w:trPr>
        <w:tc>
          <w:tcPr>
            <w:tcW w:w="1129" w:type="dxa"/>
            <w:noWrap/>
            <w:hideMark/>
          </w:tcPr>
          <w:p w14:paraId="1BD301BC" w14:textId="77777777" w:rsidR="00F62AEA" w:rsidRPr="00804107" w:rsidRDefault="00F62AEA" w:rsidP="00C62B5C">
            <w:pPr>
              <w:rPr>
                <w:rFonts w:ascii="Helvetica" w:hAnsi="Helvetica"/>
                <w:i/>
                <w:iCs/>
                <w:color w:val="000000"/>
                <w:sz w:val="22"/>
                <w:szCs w:val="22"/>
              </w:rPr>
            </w:pPr>
            <w:proofErr w:type="spellStart"/>
            <w:r w:rsidRPr="00804107">
              <w:rPr>
                <w:rFonts w:ascii="Helvetica" w:hAnsi="Helvetica"/>
                <w:i/>
                <w:iCs/>
                <w:color w:val="000000"/>
                <w:sz w:val="22"/>
                <w:szCs w:val="22"/>
              </w:rPr>
              <w:t>Kp</w:t>
            </w:r>
            <w:proofErr w:type="spellEnd"/>
          </w:p>
        </w:tc>
        <w:tc>
          <w:tcPr>
            <w:tcW w:w="1134" w:type="dxa"/>
            <w:noWrap/>
            <w:hideMark/>
          </w:tcPr>
          <w:p w14:paraId="08F65667" w14:textId="77777777" w:rsidR="00F62AEA" w:rsidRPr="007E1D78" w:rsidRDefault="00F62AEA" w:rsidP="00C62B5C">
            <w:pPr>
              <w:rPr>
                <w:rFonts w:ascii="Helvetica" w:hAnsi="Helvetica"/>
                <w:color w:val="000000"/>
                <w:sz w:val="22"/>
                <w:szCs w:val="22"/>
              </w:rPr>
            </w:pPr>
            <w:r w:rsidRPr="007E1D78">
              <w:rPr>
                <w:rFonts w:ascii="Helvetica" w:hAnsi="Helvetica"/>
                <w:color w:val="000000"/>
                <w:sz w:val="22"/>
                <w:szCs w:val="22"/>
              </w:rPr>
              <w:t>ST491</w:t>
            </w:r>
          </w:p>
        </w:tc>
        <w:tc>
          <w:tcPr>
            <w:tcW w:w="1512" w:type="dxa"/>
            <w:noWrap/>
            <w:hideMark/>
          </w:tcPr>
          <w:p w14:paraId="6D5D5D5F" w14:textId="77777777" w:rsidR="00F62AEA" w:rsidRPr="007E1D78" w:rsidRDefault="00F62AEA" w:rsidP="00C62B5C">
            <w:pPr>
              <w:rPr>
                <w:rFonts w:ascii="Helvetica" w:hAnsi="Helvetica"/>
                <w:color w:val="000000"/>
                <w:sz w:val="22"/>
                <w:szCs w:val="22"/>
              </w:rPr>
            </w:pPr>
            <w:r w:rsidRPr="007E1D78">
              <w:rPr>
                <w:rFonts w:ascii="Helvetica" w:hAnsi="Helvetica"/>
                <w:color w:val="000000"/>
                <w:sz w:val="22"/>
                <w:szCs w:val="22"/>
              </w:rPr>
              <w:t>3</w:t>
            </w:r>
          </w:p>
        </w:tc>
        <w:tc>
          <w:tcPr>
            <w:tcW w:w="1890" w:type="dxa"/>
            <w:noWrap/>
            <w:hideMark/>
          </w:tcPr>
          <w:p w14:paraId="31D3E8F1" w14:textId="77777777" w:rsidR="00F62AEA" w:rsidRPr="007E1D78" w:rsidRDefault="00F62AEA" w:rsidP="00C62B5C">
            <w:pPr>
              <w:rPr>
                <w:rFonts w:ascii="Helvetica" w:hAnsi="Helvetica"/>
                <w:color w:val="000000"/>
                <w:sz w:val="22"/>
                <w:szCs w:val="22"/>
              </w:rPr>
            </w:pPr>
            <w:r w:rsidRPr="007E1D78">
              <w:rPr>
                <w:rFonts w:ascii="Helvetica" w:hAnsi="Helvetica"/>
                <w:color w:val="000000"/>
                <w:sz w:val="22"/>
                <w:szCs w:val="22"/>
              </w:rPr>
              <w:t>ESBL, MDR</w:t>
            </w:r>
          </w:p>
        </w:tc>
        <w:tc>
          <w:tcPr>
            <w:tcW w:w="1134" w:type="dxa"/>
            <w:noWrap/>
            <w:hideMark/>
          </w:tcPr>
          <w:p w14:paraId="299C40E4" w14:textId="77777777" w:rsidR="00F62AEA" w:rsidRPr="007E1D78" w:rsidRDefault="00F62AEA" w:rsidP="00C62B5C">
            <w:pPr>
              <w:rPr>
                <w:rFonts w:ascii="Helvetica" w:hAnsi="Helvetica"/>
                <w:color w:val="000000"/>
                <w:sz w:val="22"/>
                <w:szCs w:val="22"/>
              </w:rPr>
            </w:pPr>
            <w:r w:rsidRPr="007E1D78">
              <w:rPr>
                <w:rFonts w:ascii="Helvetica" w:hAnsi="Helvetica"/>
                <w:color w:val="000000"/>
                <w:sz w:val="22"/>
                <w:szCs w:val="22"/>
              </w:rPr>
              <w:t>-</w:t>
            </w:r>
          </w:p>
        </w:tc>
        <w:tc>
          <w:tcPr>
            <w:tcW w:w="1531" w:type="dxa"/>
            <w:noWrap/>
            <w:hideMark/>
          </w:tcPr>
          <w:p w14:paraId="6A722E69" w14:textId="77777777" w:rsidR="00F62AEA" w:rsidRPr="007E1D78" w:rsidRDefault="00F62AEA" w:rsidP="00C62B5C">
            <w:pPr>
              <w:rPr>
                <w:rFonts w:ascii="Helvetica" w:hAnsi="Helvetica"/>
                <w:color w:val="000000"/>
                <w:sz w:val="22"/>
                <w:szCs w:val="22"/>
              </w:rPr>
            </w:pPr>
            <w:r w:rsidRPr="007E1D78">
              <w:rPr>
                <w:rFonts w:ascii="Helvetica" w:hAnsi="Helvetica"/>
                <w:color w:val="000000"/>
                <w:sz w:val="22"/>
                <w:szCs w:val="22"/>
              </w:rPr>
              <w:t>KL118</w:t>
            </w:r>
            <w:r w:rsidRPr="007E1D78">
              <w:rPr>
                <w:rFonts w:ascii="Helvetica" w:hAnsi="Helvetica"/>
                <w:color w:val="000000"/>
                <w:sz w:val="22"/>
                <w:szCs w:val="22"/>
                <w:vertAlign w:val="superscript"/>
              </w:rPr>
              <w:t>r</w:t>
            </w:r>
          </w:p>
        </w:tc>
        <w:tc>
          <w:tcPr>
            <w:tcW w:w="1389" w:type="dxa"/>
            <w:noWrap/>
            <w:hideMark/>
          </w:tcPr>
          <w:p w14:paraId="396B6C34" w14:textId="77777777" w:rsidR="00F62AEA" w:rsidRPr="007E1D78" w:rsidRDefault="00F62AEA" w:rsidP="00C62B5C">
            <w:pPr>
              <w:rPr>
                <w:rFonts w:ascii="Helvetica" w:hAnsi="Helvetica"/>
                <w:color w:val="000000"/>
                <w:sz w:val="22"/>
                <w:szCs w:val="22"/>
              </w:rPr>
            </w:pPr>
            <w:r w:rsidRPr="007E1D78">
              <w:rPr>
                <w:rFonts w:ascii="Helvetica" w:hAnsi="Helvetica"/>
                <w:color w:val="000000"/>
                <w:sz w:val="22"/>
                <w:szCs w:val="22"/>
              </w:rPr>
              <w:t>OL101</w:t>
            </w:r>
          </w:p>
        </w:tc>
      </w:tr>
      <w:tr w:rsidR="00F62AEA" w:rsidRPr="00006274" w14:paraId="1C0AA95F" w14:textId="77777777" w:rsidTr="00804107">
        <w:trPr>
          <w:trHeight w:val="320"/>
        </w:trPr>
        <w:tc>
          <w:tcPr>
            <w:tcW w:w="1129" w:type="dxa"/>
            <w:noWrap/>
            <w:hideMark/>
          </w:tcPr>
          <w:p w14:paraId="79761EB7" w14:textId="77777777" w:rsidR="00F62AEA" w:rsidRPr="00804107" w:rsidRDefault="00F62AEA" w:rsidP="00C62B5C">
            <w:pPr>
              <w:rPr>
                <w:rFonts w:ascii="Helvetica" w:hAnsi="Helvetica"/>
                <w:i/>
                <w:iCs/>
                <w:color w:val="000000"/>
                <w:sz w:val="22"/>
                <w:szCs w:val="22"/>
              </w:rPr>
            </w:pPr>
            <w:proofErr w:type="spellStart"/>
            <w:r w:rsidRPr="00804107">
              <w:rPr>
                <w:rFonts w:ascii="Helvetica" w:hAnsi="Helvetica"/>
                <w:i/>
                <w:iCs/>
                <w:color w:val="000000"/>
                <w:sz w:val="22"/>
                <w:szCs w:val="22"/>
              </w:rPr>
              <w:t>Kp</w:t>
            </w:r>
            <w:proofErr w:type="spellEnd"/>
          </w:p>
        </w:tc>
        <w:tc>
          <w:tcPr>
            <w:tcW w:w="1134" w:type="dxa"/>
            <w:noWrap/>
            <w:hideMark/>
          </w:tcPr>
          <w:p w14:paraId="43854EB6" w14:textId="77777777" w:rsidR="00F62AEA" w:rsidRPr="007E1D78" w:rsidRDefault="00F62AEA" w:rsidP="00C62B5C">
            <w:pPr>
              <w:rPr>
                <w:rFonts w:ascii="Helvetica" w:hAnsi="Helvetica"/>
                <w:color w:val="000000"/>
                <w:sz w:val="22"/>
                <w:szCs w:val="22"/>
              </w:rPr>
            </w:pPr>
            <w:r w:rsidRPr="007E1D78">
              <w:rPr>
                <w:rFonts w:ascii="Helvetica" w:hAnsi="Helvetica"/>
                <w:color w:val="000000"/>
                <w:sz w:val="22"/>
                <w:szCs w:val="22"/>
              </w:rPr>
              <w:t>ST340</w:t>
            </w:r>
          </w:p>
        </w:tc>
        <w:tc>
          <w:tcPr>
            <w:tcW w:w="1512" w:type="dxa"/>
            <w:noWrap/>
            <w:hideMark/>
          </w:tcPr>
          <w:p w14:paraId="6C297C3F" w14:textId="77777777" w:rsidR="00F62AEA" w:rsidRPr="007E1D78" w:rsidRDefault="00F62AEA" w:rsidP="00C62B5C">
            <w:pPr>
              <w:rPr>
                <w:rFonts w:ascii="Helvetica" w:hAnsi="Helvetica"/>
                <w:color w:val="000000"/>
                <w:sz w:val="22"/>
                <w:szCs w:val="22"/>
              </w:rPr>
            </w:pPr>
            <w:r w:rsidRPr="007E1D78">
              <w:rPr>
                <w:rFonts w:ascii="Helvetica" w:hAnsi="Helvetica"/>
                <w:color w:val="000000"/>
                <w:sz w:val="22"/>
                <w:szCs w:val="22"/>
              </w:rPr>
              <w:t>3</w:t>
            </w:r>
          </w:p>
        </w:tc>
        <w:tc>
          <w:tcPr>
            <w:tcW w:w="1890" w:type="dxa"/>
            <w:noWrap/>
            <w:hideMark/>
          </w:tcPr>
          <w:p w14:paraId="0E907ED1" w14:textId="77777777" w:rsidR="00F62AEA" w:rsidRPr="007E1D78" w:rsidRDefault="00F62AEA" w:rsidP="00C62B5C">
            <w:pPr>
              <w:rPr>
                <w:rFonts w:ascii="Helvetica" w:hAnsi="Helvetica"/>
                <w:color w:val="000000"/>
                <w:sz w:val="22"/>
                <w:szCs w:val="22"/>
              </w:rPr>
            </w:pPr>
            <w:r w:rsidRPr="007E1D78">
              <w:rPr>
                <w:rFonts w:ascii="Helvetica" w:hAnsi="Helvetica"/>
                <w:color w:val="000000"/>
                <w:sz w:val="22"/>
                <w:szCs w:val="22"/>
              </w:rPr>
              <w:t>ESBL, MDR</w:t>
            </w:r>
          </w:p>
        </w:tc>
        <w:tc>
          <w:tcPr>
            <w:tcW w:w="1134" w:type="dxa"/>
            <w:noWrap/>
            <w:hideMark/>
          </w:tcPr>
          <w:p w14:paraId="585DCA34" w14:textId="64A2CBE4" w:rsidR="00F62AEA" w:rsidRPr="007E1D78" w:rsidRDefault="00F62AEA" w:rsidP="00C62B5C">
            <w:pPr>
              <w:rPr>
                <w:rFonts w:ascii="Helvetica" w:hAnsi="Helvetica"/>
                <w:i/>
                <w:iCs/>
                <w:color w:val="000000"/>
                <w:sz w:val="22"/>
                <w:szCs w:val="22"/>
              </w:rPr>
            </w:pPr>
            <w:proofErr w:type="spellStart"/>
            <w:r w:rsidRPr="007E1D78">
              <w:rPr>
                <w:rFonts w:ascii="Helvetica" w:hAnsi="Helvetica"/>
                <w:i/>
                <w:iCs/>
                <w:color w:val="000000"/>
                <w:sz w:val="22"/>
                <w:szCs w:val="22"/>
              </w:rPr>
              <w:t>ybt</w:t>
            </w:r>
            <w:proofErr w:type="spellEnd"/>
            <w:r w:rsidR="002604D5">
              <w:rPr>
                <w:rFonts w:ascii="Helvetica" w:hAnsi="Helvetica"/>
                <w:i/>
                <w:iCs/>
                <w:color w:val="000000"/>
                <w:sz w:val="22"/>
                <w:szCs w:val="22"/>
              </w:rPr>
              <w:t xml:space="preserve"> </w:t>
            </w:r>
            <w:r w:rsidRPr="007E1D78">
              <w:rPr>
                <w:rFonts w:ascii="Helvetica" w:hAnsi="Helvetica"/>
                <w:color w:val="000000"/>
                <w:sz w:val="22"/>
                <w:szCs w:val="22"/>
              </w:rPr>
              <w:t>16</w:t>
            </w:r>
          </w:p>
        </w:tc>
        <w:tc>
          <w:tcPr>
            <w:tcW w:w="1531" w:type="dxa"/>
            <w:noWrap/>
            <w:hideMark/>
          </w:tcPr>
          <w:p w14:paraId="21230229" w14:textId="77777777" w:rsidR="00F62AEA" w:rsidRPr="007E1D78" w:rsidRDefault="00F62AEA" w:rsidP="00C62B5C">
            <w:pPr>
              <w:rPr>
                <w:rFonts w:ascii="Helvetica" w:hAnsi="Helvetica"/>
                <w:color w:val="000000"/>
                <w:sz w:val="22"/>
                <w:szCs w:val="22"/>
              </w:rPr>
            </w:pPr>
            <w:r w:rsidRPr="007E1D78">
              <w:rPr>
                <w:rFonts w:ascii="Helvetica" w:hAnsi="Helvetica"/>
                <w:color w:val="000000"/>
                <w:sz w:val="22"/>
                <w:szCs w:val="22"/>
              </w:rPr>
              <w:t>KL15</w:t>
            </w:r>
          </w:p>
        </w:tc>
        <w:tc>
          <w:tcPr>
            <w:tcW w:w="1389" w:type="dxa"/>
            <w:noWrap/>
            <w:hideMark/>
          </w:tcPr>
          <w:p w14:paraId="5716AD7E" w14:textId="77777777" w:rsidR="00F62AEA" w:rsidRPr="007E1D78" w:rsidRDefault="00F62AEA" w:rsidP="00C62B5C">
            <w:pPr>
              <w:rPr>
                <w:rFonts w:ascii="Helvetica" w:hAnsi="Helvetica"/>
                <w:color w:val="000000"/>
                <w:sz w:val="22"/>
                <w:szCs w:val="22"/>
              </w:rPr>
            </w:pPr>
            <w:r w:rsidRPr="007E1D78">
              <w:rPr>
                <w:rFonts w:ascii="Helvetica" w:hAnsi="Helvetica"/>
                <w:color w:val="000000"/>
                <w:sz w:val="22"/>
                <w:szCs w:val="22"/>
              </w:rPr>
              <w:t>O4</w:t>
            </w:r>
          </w:p>
        </w:tc>
      </w:tr>
      <w:tr w:rsidR="00F62AEA" w:rsidRPr="00006274" w14:paraId="0ED130AF" w14:textId="77777777" w:rsidTr="00804107">
        <w:trPr>
          <w:trHeight w:val="320"/>
        </w:trPr>
        <w:tc>
          <w:tcPr>
            <w:tcW w:w="1129" w:type="dxa"/>
            <w:noWrap/>
            <w:hideMark/>
          </w:tcPr>
          <w:p w14:paraId="601058E2" w14:textId="77777777" w:rsidR="00F62AEA" w:rsidRPr="00804107" w:rsidRDefault="00F62AEA" w:rsidP="00C62B5C">
            <w:pPr>
              <w:rPr>
                <w:rFonts w:ascii="Helvetica" w:hAnsi="Helvetica"/>
                <w:i/>
                <w:iCs/>
                <w:color w:val="000000"/>
                <w:sz w:val="22"/>
                <w:szCs w:val="22"/>
              </w:rPr>
            </w:pPr>
            <w:proofErr w:type="spellStart"/>
            <w:r w:rsidRPr="00804107">
              <w:rPr>
                <w:rFonts w:ascii="Helvetica" w:hAnsi="Helvetica"/>
                <w:i/>
                <w:iCs/>
                <w:color w:val="000000"/>
                <w:sz w:val="22"/>
                <w:szCs w:val="22"/>
              </w:rPr>
              <w:t>Kp</w:t>
            </w:r>
            <w:proofErr w:type="spellEnd"/>
          </w:p>
        </w:tc>
        <w:tc>
          <w:tcPr>
            <w:tcW w:w="1134" w:type="dxa"/>
            <w:noWrap/>
            <w:hideMark/>
          </w:tcPr>
          <w:p w14:paraId="6E2EB8DB" w14:textId="77777777" w:rsidR="00F62AEA" w:rsidRPr="007E1D78" w:rsidRDefault="00F62AEA" w:rsidP="00C62B5C">
            <w:pPr>
              <w:rPr>
                <w:rFonts w:ascii="Helvetica" w:hAnsi="Helvetica"/>
                <w:color w:val="000000"/>
                <w:sz w:val="22"/>
                <w:szCs w:val="22"/>
              </w:rPr>
            </w:pPr>
            <w:r w:rsidRPr="007E1D78">
              <w:rPr>
                <w:rFonts w:ascii="Helvetica" w:hAnsi="Helvetica"/>
                <w:color w:val="000000"/>
                <w:sz w:val="22"/>
                <w:szCs w:val="22"/>
              </w:rPr>
              <w:t>ST2370</w:t>
            </w:r>
          </w:p>
        </w:tc>
        <w:tc>
          <w:tcPr>
            <w:tcW w:w="1512" w:type="dxa"/>
            <w:noWrap/>
            <w:hideMark/>
          </w:tcPr>
          <w:p w14:paraId="117692D6" w14:textId="77777777" w:rsidR="00F62AEA" w:rsidRPr="007E1D78" w:rsidRDefault="00F62AEA" w:rsidP="00C62B5C">
            <w:pPr>
              <w:rPr>
                <w:rFonts w:ascii="Helvetica" w:hAnsi="Helvetica"/>
                <w:color w:val="000000"/>
                <w:sz w:val="22"/>
                <w:szCs w:val="22"/>
              </w:rPr>
            </w:pPr>
            <w:r w:rsidRPr="007E1D78">
              <w:rPr>
                <w:rFonts w:ascii="Helvetica" w:hAnsi="Helvetica"/>
                <w:color w:val="000000"/>
                <w:sz w:val="22"/>
                <w:szCs w:val="22"/>
              </w:rPr>
              <w:t>2</w:t>
            </w:r>
          </w:p>
        </w:tc>
        <w:tc>
          <w:tcPr>
            <w:tcW w:w="1890" w:type="dxa"/>
            <w:noWrap/>
            <w:hideMark/>
          </w:tcPr>
          <w:p w14:paraId="0CEBD72A" w14:textId="77777777" w:rsidR="00F62AEA" w:rsidRPr="007E1D78" w:rsidRDefault="00F62AEA" w:rsidP="00C62B5C">
            <w:pPr>
              <w:rPr>
                <w:rFonts w:ascii="Helvetica" w:hAnsi="Helvetica"/>
                <w:color w:val="000000"/>
                <w:sz w:val="22"/>
                <w:szCs w:val="22"/>
              </w:rPr>
            </w:pPr>
            <w:r w:rsidRPr="007E1D78">
              <w:rPr>
                <w:rFonts w:ascii="Helvetica" w:hAnsi="Helvetica"/>
                <w:color w:val="000000"/>
                <w:sz w:val="22"/>
                <w:szCs w:val="22"/>
              </w:rPr>
              <w:t>ESBL, MDR</w:t>
            </w:r>
          </w:p>
        </w:tc>
        <w:tc>
          <w:tcPr>
            <w:tcW w:w="1134" w:type="dxa"/>
            <w:noWrap/>
            <w:hideMark/>
          </w:tcPr>
          <w:p w14:paraId="4EAA1B4E" w14:textId="2A967FC5" w:rsidR="00F62AEA" w:rsidRPr="007E1D78" w:rsidRDefault="00F62AEA" w:rsidP="00C62B5C">
            <w:pPr>
              <w:rPr>
                <w:rFonts w:ascii="Helvetica" w:hAnsi="Helvetica"/>
                <w:color w:val="000000"/>
                <w:sz w:val="22"/>
                <w:szCs w:val="22"/>
              </w:rPr>
            </w:pPr>
            <w:proofErr w:type="spellStart"/>
            <w:r w:rsidRPr="007E1D78">
              <w:rPr>
                <w:rFonts w:ascii="Helvetica" w:hAnsi="Helvetica"/>
                <w:i/>
                <w:iCs/>
                <w:color w:val="000000"/>
                <w:sz w:val="22"/>
                <w:szCs w:val="22"/>
              </w:rPr>
              <w:t>ybt</w:t>
            </w:r>
            <w:proofErr w:type="spellEnd"/>
            <w:r w:rsidR="002604D5">
              <w:rPr>
                <w:rFonts w:ascii="Helvetica" w:hAnsi="Helvetica"/>
                <w:i/>
                <w:iCs/>
                <w:color w:val="000000"/>
                <w:sz w:val="22"/>
                <w:szCs w:val="22"/>
              </w:rPr>
              <w:t xml:space="preserve"> </w:t>
            </w:r>
            <w:r w:rsidRPr="007E1D78">
              <w:rPr>
                <w:rFonts w:ascii="Helvetica" w:hAnsi="Helvetica"/>
                <w:color w:val="000000"/>
                <w:sz w:val="22"/>
                <w:szCs w:val="22"/>
              </w:rPr>
              <w:t>4</w:t>
            </w:r>
          </w:p>
        </w:tc>
        <w:tc>
          <w:tcPr>
            <w:tcW w:w="1531" w:type="dxa"/>
            <w:noWrap/>
            <w:hideMark/>
          </w:tcPr>
          <w:p w14:paraId="6EE67040" w14:textId="77777777" w:rsidR="00F62AEA" w:rsidRPr="007E1D78" w:rsidRDefault="00F62AEA" w:rsidP="00C62B5C">
            <w:pPr>
              <w:rPr>
                <w:rFonts w:ascii="Helvetica" w:hAnsi="Helvetica"/>
                <w:color w:val="000000"/>
                <w:sz w:val="22"/>
                <w:szCs w:val="22"/>
              </w:rPr>
            </w:pPr>
            <w:r w:rsidRPr="007E1D78">
              <w:rPr>
                <w:rFonts w:ascii="Helvetica" w:hAnsi="Helvetica"/>
                <w:color w:val="000000"/>
                <w:sz w:val="22"/>
                <w:szCs w:val="22"/>
              </w:rPr>
              <w:t>KL15</w:t>
            </w:r>
          </w:p>
        </w:tc>
        <w:tc>
          <w:tcPr>
            <w:tcW w:w="1389" w:type="dxa"/>
            <w:noWrap/>
            <w:hideMark/>
          </w:tcPr>
          <w:p w14:paraId="196D3D31" w14:textId="77777777" w:rsidR="00F62AEA" w:rsidRPr="007E1D78" w:rsidRDefault="00F62AEA" w:rsidP="00C62B5C">
            <w:pPr>
              <w:rPr>
                <w:rFonts w:ascii="Helvetica" w:hAnsi="Helvetica"/>
                <w:color w:val="000000"/>
                <w:sz w:val="22"/>
                <w:szCs w:val="22"/>
              </w:rPr>
            </w:pPr>
            <w:r w:rsidRPr="007E1D78">
              <w:rPr>
                <w:rFonts w:ascii="Helvetica" w:hAnsi="Helvetica"/>
                <w:color w:val="000000"/>
                <w:sz w:val="22"/>
                <w:szCs w:val="22"/>
              </w:rPr>
              <w:t>O4</w:t>
            </w:r>
          </w:p>
        </w:tc>
      </w:tr>
      <w:tr w:rsidR="00F62AEA" w:rsidRPr="00006274" w14:paraId="54894A90" w14:textId="77777777" w:rsidTr="00804107">
        <w:trPr>
          <w:trHeight w:val="320"/>
        </w:trPr>
        <w:tc>
          <w:tcPr>
            <w:tcW w:w="1129" w:type="dxa"/>
            <w:noWrap/>
            <w:hideMark/>
          </w:tcPr>
          <w:p w14:paraId="0A455FAD" w14:textId="77777777" w:rsidR="00F62AEA" w:rsidRPr="00804107" w:rsidRDefault="00F62AEA" w:rsidP="00C62B5C">
            <w:pPr>
              <w:rPr>
                <w:rFonts w:ascii="Helvetica" w:hAnsi="Helvetica"/>
                <w:i/>
                <w:iCs/>
                <w:color w:val="000000"/>
                <w:sz w:val="22"/>
                <w:szCs w:val="22"/>
              </w:rPr>
            </w:pPr>
            <w:proofErr w:type="spellStart"/>
            <w:r w:rsidRPr="00804107">
              <w:rPr>
                <w:rFonts w:ascii="Helvetica" w:hAnsi="Helvetica"/>
                <w:i/>
                <w:iCs/>
                <w:color w:val="000000"/>
                <w:sz w:val="22"/>
                <w:szCs w:val="22"/>
              </w:rPr>
              <w:t>Kqs</w:t>
            </w:r>
            <w:proofErr w:type="spellEnd"/>
          </w:p>
        </w:tc>
        <w:tc>
          <w:tcPr>
            <w:tcW w:w="1134" w:type="dxa"/>
            <w:noWrap/>
            <w:hideMark/>
          </w:tcPr>
          <w:p w14:paraId="227428DF" w14:textId="696AD5D4" w:rsidR="00F62AEA" w:rsidRPr="007E1D78" w:rsidRDefault="00E77709" w:rsidP="00C62B5C">
            <w:pPr>
              <w:rPr>
                <w:rFonts w:ascii="Helvetica" w:hAnsi="Helvetica"/>
                <w:color w:val="FF0000"/>
                <w:sz w:val="22"/>
                <w:szCs w:val="22"/>
              </w:rPr>
            </w:pPr>
            <w:r w:rsidRPr="00E77709">
              <w:rPr>
                <w:rFonts w:ascii="Helvetica" w:hAnsi="Helvetica"/>
                <w:color w:val="000000" w:themeColor="text1"/>
                <w:sz w:val="22"/>
                <w:szCs w:val="22"/>
              </w:rPr>
              <w:t>ST5872</w:t>
            </w:r>
          </w:p>
        </w:tc>
        <w:tc>
          <w:tcPr>
            <w:tcW w:w="1512" w:type="dxa"/>
            <w:noWrap/>
            <w:hideMark/>
          </w:tcPr>
          <w:p w14:paraId="5D50AF41" w14:textId="77777777" w:rsidR="00F62AEA" w:rsidRPr="007E1D78" w:rsidRDefault="00F62AEA" w:rsidP="00C62B5C">
            <w:pPr>
              <w:rPr>
                <w:rFonts w:ascii="Helvetica" w:hAnsi="Helvetica"/>
                <w:color w:val="000000"/>
                <w:sz w:val="22"/>
                <w:szCs w:val="22"/>
              </w:rPr>
            </w:pPr>
            <w:r w:rsidRPr="007E1D78">
              <w:rPr>
                <w:rFonts w:ascii="Helvetica" w:hAnsi="Helvetica"/>
                <w:color w:val="000000"/>
                <w:sz w:val="22"/>
                <w:szCs w:val="22"/>
              </w:rPr>
              <w:t>2</w:t>
            </w:r>
          </w:p>
        </w:tc>
        <w:tc>
          <w:tcPr>
            <w:tcW w:w="1890" w:type="dxa"/>
            <w:noWrap/>
            <w:hideMark/>
          </w:tcPr>
          <w:p w14:paraId="7B602BF3" w14:textId="77777777" w:rsidR="00F62AEA" w:rsidRPr="007E1D78" w:rsidRDefault="00F62AEA" w:rsidP="00C62B5C">
            <w:pPr>
              <w:rPr>
                <w:rFonts w:ascii="Helvetica" w:hAnsi="Helvetica"/>
                <w:color w:val="000000"/>
                <w:sz w:val="22"/>
                <w:szCs w:val="22"/>
              </w:rPr>
            </w:pPr>
            <w:r w:rsidRPr="007E1D78">
              <w:rPr>
                <w:rFonts w:ascii="Helvetica" w:hAnsi="Helvetica"/>
                <w:color w:val="000000"/>
                <w:sz w:val="22"/>
                <w:szCs w:val="22"/>
              </w:rPr>
              <w:t>ESBL, MDR</w:t>
            </w:r>
          </w:p>
        </w:tc>
        <w:tc>
          <w:tcPr>
            <w:tcW w:w="1134" w:type="dxa"/>
            <w:noWrap/>
            <w:hideMark/>
          </w:tcPr>
          <w:p w14:paraId="3382F33A" w14:textId="77777777" w:rsidR="00F62AEA" w:rsidRPr="007E1D78" w:rsidRDefault="00F62AEA" w:rsidP="00C62B5C">
            <w:pPr>
              <w:rPr>
                <w:rFonts w:ascii="Helvetica" w:hAnsi="Helvetica"/>
                <w:color w:val="000000"/>
                <w:sz w:val="22"/>
                <w:szCs w:val="22"/>
              </w:rPr>
            </w:pPr>
            <w:r w:rsidRPr="007E1D78">
              <w:rPr>
                <w:rFonts w:ascii="Helvetica" w:hAnsi="Helvetica"/>
                <w:color w:val="000000"/>
                <w:sz w:val="22"/>
                <w:szCs w:val="22"/>
              </w:rPr>
              <w:t>-</w:t>
            </w:r>
          </w:p>
        </w:tc>
        <w:tc>
          <w:tcPr>
            <w:tcW w:w="1531" w:type="dxa"/>
            <w:noWrap/>
            <w:hideMark/>
          </w:tcPr>
          <w:p w14:paraId="41B9CBEA" w14:textId="77777777" w:rsidR="00F62AEA" w:rsidRPr="007E1D78" w:rsidRDefault="00F62AEA" w:rsidP="00C62B5C">
            <w:pPr>
              <w:rPr>
                <w:rFonts w:ascii="Helvetica" w:hAnsi="Helvetica"/>
                <w:color w:val="000000"/>
                <w:sz w:val="22"/>
                <w:szCs w:val="22"/>
              </w:rPr>
            </w:pPr>
            <w:r w:rsidRPr="007E1D78">
              <w:rPr>
                <w:rFonts w:ascii="Helvetica" w:hAnsi="Helvetica"/>
                <w:color w:val="000000"/>
                <w:sz w:val="22"/>
                <w:szCs w:val="22"/>
              </w:rPr>
              <w:t>KL7</w:t>
            </w:r>
            <w:r w:rsidRPr="007E1D78">
              <w:rPr>
                <w:rFonts w:ascii="Helvetica" w:hAnsi="Helvetica"/>
                <w:color w:val="000000"/>
                <w:sz w:val="22"/>
                <w:szCs w:val="22"/>
                <w:vertAlign w:val="superscript"/>
              </w:rPr>
              <w:t>m</w:t>
            </w:r>
          </w:p>
        </w:tc>
        <w:tc>
          <w:tcPr>
            <w:tcW w:w="1389" w:type="dxa"/>
            <w:noWrap/>
            <w:hideMark/>
          </w:tcPr>
          <w:p w14:paraId="0FD0B3AA" w14:textId="77777777" w:rsidR="00F62AEA" w:rsidRPr="007E1D78" w:rsidRDefault="00F62AEA" w:rsidP="00C62B5C">
            <w:pPr>
              <w:rPr>
                <w:rFonts w:ascii="Helvetica" w:hAnsi="Helvetica"/>
                <w:color w:val="000000"/>
                <w:sz w:val="22"/>
                <w:szCs w:val="22"/>
              </w:rPr>
            </w:pPr>
            <w:r w:rsidRPr="007E1D78">
              <w:rPr>
                <w:rFonts w:ascii="Helvetica" w:hAnsi="Helvetica"/>
                <w:color w:val="000000"/>
                <w:sz w:val="22"/>
                <w:szCs w:val="22"/>
              </w:rPr>
              <w:t>O12</w:t>
            </w:r>
          </w:p>
        </w:tc>
      </w:tr>
      <w:tr w:rsidR="00F62AEA" w:rsidRPr="00006274" w14:paraId="2566BDEA" w14:textId="77777777" w:rsidTr="00804107">
        <w:trPr>
          <w:trHeight w:val="320"/>
        </w:trPr>
        <w:tc>
          <w:tcPr>
            <w:tcW w:w="1129" w:type="dxa"/>
            <w:noWrap/>
            <w:hideMark/>
          </w:tcPr>
          <w:p w14:paraId="31FE4CEE" w14:textId="77777777" w:rsidR="00F62AEA" w:rsidRPr="00804107" w:rsidRDefault="00F62AEA" w:rsidP="00C62B5C">
            <w:pPr>
              <w:rPr>
                <w:rFonts w:ascii="Helvetica" w:hAnsi="Helvetica"/>
                <w:i/>
                <w:iCs/>
                <w:color w:val="000000"/>
                <w:sz w:val="22"/>
                <w:szCs w:val="22"/>
              </w:rPr>
            </w:pPr>
            <w:proofErr w:type="spellStart"/>
            <w:r w:rsidRPr="00804107">
              <w:rPr>
                <w:rFonts w:ascii="Helvetica" w:hAnsi="Helvetica"/>
                <w:i/>
                <w:iCs/>
                <w:color w:val="000000"/>
                <w:sz w:val="22"/>
                <w:szCs w:val="22"/>
              </w:rPr>
              <w:t>Kp</w:t>
            </w:r>
            <w:proofErr w:type="spellEnd"/>
          </w:p>
        </w:tc>
        <w:tc>
          <w:tcPr>
            <w:tcW w:w="1134" w:type="dxa"/>
            <w:noWrap/>
            <w:hideMark/>
          </w:tcPr>
          <w:p w14:paraId="03DA1F68" w14:textId="77777777" w:rsidR="00F62AEA" w:rsidRPr="007E1D78" w:rsidRDefault="00F62AEA" w:rsidP="00C62B5C">
            <w:pPr>
              <w:rPr>
                <w:rFonts w:ascii="Helvetica" w:hAnsi="Helvetica"/>
                <w:color w:val="000000"/>
                <w:sz w:val="22"/>
                <w:szCs w:val="22"/>
              </w:rPr>
            </w:pPr>
            <w:r w:rsidRPr="007E1D78">
              <w:rPr>
                <w:rFonts w:ascii="Helvetica" w:hAnsi="Helvetica"/>
                <w:color w:val="000000"/>
                <w:sz w:val="22"/>
                <w:szCs w:val="22"/>
              </w:rPr>
              <w:t>ST45</w:t>
            </w:r>
          </w:p>
        </w:tc>
        <w:tc>
          <w:tcPr>
            <w:tcW w:w="1512" w:type="dxa"/>
            <w:noWrap/>
            <w:hideMark/>
          </w:tcPr>
          <w:p w14:paraId="61F37D32" w14:textId="77777777" w:rsidR="00F62AEA" w:rsidRPr="007E1D78" w:rsidRDefault="00F62AEA" w:rsidP="00C62B5C">
            <w:pPr>
              <w:rPr>
                <w:rFonts w:ascii="Helvetica" w:hAnsi="Helvetica"/>
                <w:color w:val="000000"/>
                <w:sz w:val="22"/>
                <w:szCs w:val="22"/>
              </w:rPr>
            </w:pPr>
            <w:r w:rsidRPr="007E1D78">
              <w:rPr>
                <w:rFonts w:ascii="Helvetica" w:hAnsi="Helvetica"/>
                <w:color w:val="000000"/>
                <w:sz w:val="22"/>
                <w:szCs w:val="22"/>
              </w:rPr>
              <w:t>2</w:t>
            </w:r>
          </w:p>
        </w:tc>
        <w:tc>
          <w:tcPr>
            <w:tcW w:w="1890" w:type="dxa"/>
            <w:noWrap/>
            <w:hideMark/>
          </w:tcPr>
          <w:p w14:paraId="5516CBA4" w14:textId="77777777" w:rsidR="00F62AEA" w:rsidRPr="007E1D78" w:rsidRDefault="00F62AEA" w:rsidP="00C62B5C">
            <w:pPr>
              <w:rPr>
                <w:rFonts w:ascii="Helvetica" w:hAnsi="Helvetica"/>
                <w:color w:val="000000"/>
                <w:sz w:val="22"/>
                <w:szCs w:val="22"/>
              </w:rPr>
            </w:pPr>
            <w:r w:rsidRPr="007E1D78">
              <w:rPr>
                <w:rFonts w:ascii="Helvetica" w:hAnsi="Helvetica"/>
                <w:color w:val="000000"/>
                <w:sz w:val="22"/>
                <w:szCs w:val="22"/>
              </w:rPr>
              <w:t>susceptible</w:t>
            </w:r>
          </w:p>
        </w:tc>
        <w:tc>
          <w:tcPr>
            <w:tcW w:w="1134" w:type="dxa"/>
            <w:noWrap/>
            <w:hideMark/>
          </w:tcPr>
          <w:p w14:paraId="668F42AB" w14:textId="6328CAA6" w:rsidR="00F62AEA" w:rsidRPr="007E1D78" w:rsidRDefault="00F62AEA" w:rsidP="00C62B5C">
            <w:pPr>
              <w:rPr>
                <w:rFonts w:ascii="Helvetica" w:hAnsi="Helvetica"/>
                <w:color w:val="000000"/>
                <w:sz w:val="22"/>
                <w:szCs w:val="22"/>
              </w:rPr>
            </w:pPr>
            <w:proofErr w:type="spellStart"/>
            <w:r w:rsidRPr="007E1D78">
              <w:rPr>
                <w:rFonts w:ascii="Helvetica" w:hAnsi="Helvetica"/>
                <w:i/>
                <w:iCs/>
                <w:color w:val="000000"/>
                <w:sz w:val="22"/>
                <w:szCs w:val="22"/>
              </w:rPr>
              <w:t>ybt</w:t>
            </w:r>
            <w:proofErr w:type="spellEnd"/>
            <w:r w:rsidR="002604D5">
              <w:rPr>
                <w:rFonts w:ascii="Helvetica" w:hAnsi="Helvetica"/>
                <w:i/>
                <w:iCs/>
                <w:color w:val="000000"/>
                <w:sz w:val="22"/>
                <w:szCs w:val="22"/>
              </w:rPr>
              <w:t xml:space="preserve"> </w:t>
            </w:r>
            <w:r w:rsidRPr="007E1D78">
              <w:rPr>
                <w:rFonts w:ascii="Helvetica" w:hAnsi="Helvetica"/>
                <w:color w:val="000000"/>
                <w:sz w:val="22"/>
                <w:szCs w:val="22"/>
              </w:rPr>
              <w:t>10</w:t>
            </w:r>
          </w:p>
        </w:tc>
        <w:tc>
          <w:tcPr>
            <w:tcW w:w="1531" w:type="dxa"/>
            <w:noWrap/>
            <w:hideMark/>
          </w:tcPr>
          <w:p w14:paraId="20FD9023" w14:textId="77777777" w:rsidR="00F62AEA" w:rsidRPr="007E1D78" w:rsidRDefault="00F62AEA" w:rsidP="00C62B5C">
            <w:pPr>
              <w:rPr>
                <w:rFonts w:ascii="Helvetica" w:hAnsi="Helvetica"/>
                <w:color w:val="000000"/>
                <w:sz w:val="22"/>
                <w:szCs w:val="22"/>
              </w:rPr>
            </w:pPr>
            <w:r w:rsidRPr="007E1D78">
              <w:rPr>
                <w:rFonts w:ascii="Helvetica" w:hAnsi="Helvetica"/>
                <w:color w:val="000000"/>
                <w:sz w:val="22"/>
                <w:szCs w:val="22"/>
              </w:rPr>
              <w:t>KL24</w:t>
            </w:r>
            <w:r w:rsidRPr="007E1D78">
              <w:rPr>
                <w:rFonts w:ascii="Helvetica" w:hAnsi="Helvetica"/>
                <w:color w:val="000000"/>
                <w:sz w:val="22"/>
                <w:szCs w:val="22"/>
                <w:vertAlign w:val="superscript"/>
              </w:rPr>
              <w:t>m</w:t>
            </w:r>
          </w:p>
        </w:tc>
        <w:tc>
          <w:tcPr>
            <w:tcW w:w="1389" w:type="dxa"/>
            <w:noWrap/>
            <w:hideMark/>
          </w:tcPr>
          <w:p w14:paraId="3A8F456A" w14:textId="77777777" w:rsidR="00F62AEA" w:rsidRPr="007E1D78" w:rsidRDefault="00F62AEA" w:rsidP="00C62B5C">
            <w:pPr>
              <w:rPr>
                <w:rFonts w:ascii="Helvetica" w:hAnsi="Helvetica"/>
                <w:color w:val="000000"/>
                <w:sz w:val="22"/>
                <w:szCs w:val="22"/>
              </w:rPr>
            </w:pPr>
            <w:r w:rsidRPr="007E1D78">
              <w:rPr>
                <w:rFonts w:ascii="Helvetica" w:hAnsi="Helvetica"/>
                <w:color w:val="000000"/>
                <w:sz w:val="22"/>
                <w:szCs w:val="22"/>
              </w:rPr>
              <w:t>O2</w:t>
            </w:r>
            <w:r>
              <w:rPr>
                <w:rFonts w:ascii="Helvetica" w:hAnsi="Helvetica"/>
                <w:color w:val="000000"/>
                <w:sz w:val="22"/>
                <w:szCs w:val="22"/>
              </w:rPr>
              <w:t>a</w:t>
            </w:r>
          </w:p>
        </w:tc>
      </w:tr>
      <w:tr w:rsidR="00F62AEA" w:rsidRPr="00006274" w14:paraId="098B5A07" w14:textId="77777777" w:rsidTr="00804107">
        <w:trPr>
          <w:trHeight w:val="320"/>
        </w:trPr>
        <w:tc>
          <w:tcPr>
            <w:tcW w:w="1129" w:type="dxa"/>
            <w:noWrap/>
            <w:hideMark/>
          </w:tcPr>
          <w:p w14:paraId="71907BA4" w14:textId="77777777" w:rsidR="00F62AEA" w:rsidRPr="00804107" w:rsidRDefault="00F62AEA" w:rsidP="00C62B5C">
            <w:pPr>
              <w:rPr>
                <w:rFonts w:ascii="Helvetica" w:hAnsi="Helvetica"/>
                <w:i/>
                <w:iCs/>
                <w:color w:val="000000"/>
                <w:sz w:val="22"/>
                <w:szCs w:val="22"/>
              </w:rPr>
            </w:pPr>
            <w:proofErr w:type="spellStart"/>
            <w:r w:rsidRPr="00804107">
              <w:rPr>
                <w:rFonts w:ascii="Helvetica" w:hAnsi="Helvetica"/>
                <w:i/>
                <w:iCs/>
                <w:color w:val="000000"/>
                <w:sz w:val="22"/>
                <w:szCs w:val="22"/>
              </w:rPr>
              <w:t>Kqs</w:t>
            </w:r>
            <w:proofErr w:type="spellEnd"/>
          </w:p>
        </w:tc>
        <w:tc>
          <w:tcPr>
            <w:tcW w:w="1134" w:type="dxa"/>
            <w:noWrap/>
            <w:hideMark/>
          </w:tcPr>
          <w:p w14:paraId="4EE44747" w14:textId="77777777" w:rsidR="00F62AEA" w:rsidRPr="007E1D78" w:rsidRDefault="00F62AEA" w:rsidP="00C62B5C">
            <w:pPr>
              <w:rPr>
                <w:rFonts w:ascii="Helvetica" w:hAnsi="Helvetica"/>
                <w:color w:val="000000"/>
                <w:sz w:val="22"/>
                <w:szCs w:val="22"/>
              </w:rPr>
            </w:pPr>
            <w:r w:rsidRPr="007E1D78">
              <w:rPr>
                <w:rFonts w:ascii="Helvetica" w:hAnsi="Helvetica"/>
                <w:color w:val="000000"/>
                <w:sz w:val="22"/>
                <w:szCs w:val="22"/>
              </w:rPr>
              <w:t>ST1548</w:t>
            </w:r>
          </w:p>
        </w:tc>
        <w:tc>
          <w:tcPr>
            <w:tcW w:w="1512" w:type="dxa"/>
            <w:noWrap/>
            <w:hideMark/>
          </w:tcPr>
          <w:p w14:paraId="268F3CA5" w14:textId="77777777" w:rsidR="00F62AEA" w:rsidRPr="007E1D78" w:rsidRDefault="00F62AEA" w:rsidP="00C62B5C">
            <w:pPr>
              <w:rPr>
                <w:rFonts w:ascii="Helvetica" w:hAnsi="Helvetica"/>
                <w:color w:val="000000"/>
                <w:sz w:val="22"/>
                <w:szCs w:val="22"/>
              </w:rPr>
            </w:pPr>
            <w:r w:rsidRPr="007E1D78">
              <w:rPr>
                <w:rFonts w:ascii="Helvetica" w:hAnsi="Helvetica"/>
                <w:color w:val="000000"/>
                <w:sz w:val="22"/>
                <w:szCs w:val="22"/>
              </w:rPr>
              <w:t>2</w:t>
            </w:r>
          </w:p>
        </w:tc>
        <w:tc>
          <w:tcPr>
            <w:tcW w:w="1890" w:type="dxa"/>
            <w:noWrap/>
            <w:hideMark/>
          </w:tcPr>
          <w:p w14:paraId="60165537" w14:textId="77777777" w:rsidR="00F62AEA" w:rsidRPr="007E1D78" w:rsidRDefault="00F62AEA" w:rsidP="00C62B5C">
            <w:pPr>
              <w:rPr>
                <w:rFonts w:ascii="Helvetica" w:hAnsi="Helvetica"/>
                <w:color w:val="000000"/>
                <w:sz w:val="22"/>
                <w:szCs w:val="22"/>
              </w:rPr>
            </w:pPr>
            <w:r w:rsidRPr="007E1D78">
              <w:rPr>
                <w:rFonts w:ascii="Helvetica" w:hAnsi="Helvetica"/>
                <w:color w:val="000000"/>
                <w:sz w:val="22"/>
                <w:szCs w:val="22"/>
              </w:rPr>
              <w:t>susceptible</w:t>
            </w:r>
          </w:p>
        </w:tc>
        <w:tc>
          <w:tcPr>
            <w:tcW w:w="1134" w:type="dxa"/>
            <w:noWrap/>
            <w:hideMark/>
          </w:tcPr>
          <w:p w14:paraId="53CFFF90" w14:textId="77777777" w:rsidR="00F62AEA" w:rsidRPr="007E1D78" w:rsidRDefault="00F62AEA" w:rsidP="00C62B5C">
            <w:pPr>
              <w:rPr>
                <w:rFonts w:ascii="Helvetica" w:hAnsi="Helvetica"/>
                <w:color w:val="000000"/>
                <w:sz w:val="22"/>
                <w:szCs w:val="22"/>
              </w:rPr>
            </w:pPr>
            <w:r w:rsidRPr="007E1D78">
              <w:rPr>
                <w:rFonts w:ascii="Helvetica" w:hAnsi="Helvetica"/>
                <w:color w:val="000000"/>
                <w:sz w:val="22"/>
                <w:szCs w:val="22"/>
              </w:rPr>
              <w:t>-</w:t>
            </w:r>
          </w:p>
        </w:tc>
        <w:tc>
          <w:tcPr>
            <w:tcW w:w="1531" w:type="dxa"/>
            <w:noWrap/>
            <w:hideMark/>
          </w:tcPr>
          <w:p w14:paraId="6D8C1652" w14:textId="77777777" w:rsidR="00F62AEA" w:rsidRPr="007E1D78" w:rsidRDefault="00F62AEA" w:rsidP="00C62B5C">
            <w:pPr>
              <w:rPr>
                <w:rFonts w:ascii="Helvetica" w:hAnsi="Helvetica"/>
                <w:color w:val="000000"/>
                <w:sz w:val="22"/>
                <w:szCs w:val="22"/>
              </w:rPr>
            </w:pPr>
            <w:r w:rsidRPr="007E1D78">
              <w:rPr>
                <w:rFonts w:ascii="Helvetica" w:hAnsi="Helvetica"/>
                <w:color w:val="000000"/>
                <w:sz w:val="22"/>
                <w:szCs w:val="22"/>
              </w:rPr>
              <w:t>KL170</w:t>
            </w:r>
          </w:p>
        </w:tc>
        <w:tc>
          <w:tcPr>
            <w:tcW w:w="1389" w:type="dxa"/>
            <w:noWrap/>
            <w:hideMark/>
          </w:tcPr>
          <w:p w14:paraId="32412DEB" w14:textId="77777777" w:rsidR="00F62AEA" w:rsidRPr="007E1D78" w:rsidRDefault="00F62AEA" w:rsidP="00C62B5C">
            <w:pPr>
              <w:rPr>
                <w:rFonts w:ascii="Helvetica" w:hAnsi="Helvetica"/>
                <w:color w:val="000000"/>
                <w:sz w:val="22"/>
                <w:szCs w:val="22"/>
              </w:rPr>
            </w:pPr>
            <w:r w:rsidRPr="007E1D78">
              <w:rPr>
                <w:rFonts w:ascii="Helvetica" w:hAnsi="Helvetica"/>
                <w:color w:val="000000"/>
                <w:sz w:val="22"/>
                <w:szCs w:val="22"/>
              </w:rPr>
              <w:t>O3/O3a</w:t>
            </w:r>
          </w:p>
        </w:tc>
      </w:tr>
      <w:tr w:rsidR="00F62AEA" w:rsidRPr="00006274" w14:paraId="6D3E6A4D" w14:textId="77777777" w:rsidTr="00804107">
        <w:trPr>
          <w:trHeight w:val="320"/>
        </w:trPr>
        <w:tc>
          <w:tcPr>
            <w:tcW w:w="1129" w:type="dxa"/>
            <w:noWrap/>
            <w:hideMark/>
          </w:tcPr>
          <w:p w14:paraId="42098739" w14:textId="77777777" w:rsidR="00F62AEA" w:rsidRPr="00804107" w:rsidRDefault="00F62AEA" w:rsidP="00C62B5C">
            <w:pPr>
              <w:rPr>
                <w:rFonts w:ascii="Helvetica" w:hAnsi="Helvetica"/>
                <w:i/>
                <w:iCs/>
                <w:color w:val="000000"/>
                <w:sz w:val="22"/>
                <w:szCs w:val="22"/>
              </w:rPr>
            </w:pPr>
            <w:proofErr w:type="spellStart"/>
            <w:r w:rsidRPr="00804107">
              <w:rPr>
                <w:rFonts w:ascii="Helvetica" w:hAnsi="Helvetica"/>
                <w:i/>
                <w:iCs/>
                <w:color w:val="000000"/>
                <w:sz w:val="22"/>
                <w:szCs w:val="22"/>
              </w:rPr>
              <w:t>Kqs</w:t>
            </w:r>
            <w:proofErr w:type="spellEnd"/>
          </w:p>
        </w:tc>
        <w:tc>
          <w:tcPr>
            <w:tcW w:w="1134" w:type="dxa"/>
            <w:noWrap/>
            <w:hideMark/>
          </w:tcPr>
          <w:p w14:paraId="029576E5" w14:textId="77777777" w:rsidR="00F62AEA" w:rsidRPr="007E1D78" w:rsidRDefault="00F62AEA" w:rsidP="00C62B5C">
            <w:pPr>
              <w:rPr>
                <w:rFonts w:ascii="Helvetica" w:hAnsi="Helvetica"/>
                <w:color w:val="000000"/>
                <w:sz w:val="22"/>
                <w:szCs w:val="22"/>
              </w:rPr>
            </w:pPr>
            <w:r w:rsidRPr="007E1D78">
              <w:rPr>
                <w:rFonts w:ascii="Helvetica" w:hAnsi="Helvetica"/>
                <w:color w:val="000000"/>
                <w:sz w:val="22"/>
                <w:szCs w:val="22"/>
              </w:rPr>
              <w:t>ST480</w:t>
            </w:r>
          </w:p>
        </w:tc>
        <w:tc>
          <w:tcPr>
            <w:tcW w:w="1512" w:type="dxa"/>
            <w:noWrap/>
            <w:hideMark/>
          </w:tcPr>
          <w:p w14:paraId="3AFED2DC" w14:textId="77777777" w:rsidR="00F62AEA" w:rsidRPr="007E1D78" w:rsidRDefault="00F62AEA" w:rsidP="00C62B5C">
            <w:pPr>
              <w:rPr>
                <w:rFonts w:ascii="Helvetica" w:hAnsi="Helvetica"/>
                <w:color w:val="000000"/>
                <w:sz w:val="22"/>
                <w:szCs w:val="22"/>
              </w:rPr>
            </w:pPr>
            <w:r w:rsidRPr="007E1D78">
              <w:rPr>
                <w:rFonts w:ascii="Helvetica" w:hAnsi="Helvetica"/>
                <w:color w:val="000000"/>
                <w:sz w:val="22"/>
                <w:szCs w:val="22"/>
              </w:rPr>
              <w:t>2</w:t>
            </w:r>
          </w:p>
        </w:tc>
        <w:tc>
          <w:tcPr>
            <w:tcW w:w="1890" w:type="dxa"/>
            <w:noWrap/>
            <w:hideMark/>
          </w:tcPr>
          <w:p w14:paraId="5CEC0715" w14:textId="77777777" w:rsidR="00F62AEA" w:rsidRPr="007E1D78" w:rsidRDefault="00F62AEA" w:rsidP="00C62B5C">
            <w:pPr>
              <w:rPr>
                <w:rFonts w:ascii="Helvetica" w:hAnsi="Helvetica"/>
                <w:color w:val="000000"/>
                <w:sz w:val="22"/>
                <w:szCs w:val="22"/>
              </w:rPr>
            </w:pPr>
            <w:r w:rsidRPr="007E1D78">
              <w:rPr>
                <w:rFonts w:ascii="Helvetica" w:hAnsi="Helvetica"/>
                <w:color w:val="000000"/>
                <w:sz w:val="22"/>
                <w:szCs w:val="22"/>
              </w:rPr>
              <w:t>susceptible</w:t>
            </w:r>
          </w:p>
        </w:tc>
        <w:tc>
          <w:tcPr>
            <w:tcW w:w="1134" w:type="dxa"/>
            <w:noWrap/>
            <w:hideMark/>
          </w:tcPr>
          <w:p w14:paraId="65D89435" w14:textId="77777777" w:rsidR="00F62AEA" w:rsidRPr="007E1D78" w:rsidRDefault="00F62AEA" w:rsidP="00C62B5C">
            <w:pPr>
              <w:rPr>
                <w:rFonts w:ascii="Helvetica" w:hAnsi="Helvetica"/>
                <w:color w:val="000000"/>
                <w:sz w:val="22"/>
                <w:szCs w:val="22"/>
              </w:rPr>
            </w:pPr>
            <w:r w:rsidRPr="007E1D78">
              <w:rPr>
                <w:rFonts w:ascii="Helvetica" w:hAnsi="Helvetica"/>
                <w:color w:val="000000"/>
                <w:sz w:val="22"/>
                <w:szCs w:val="22"/>
              </w:rPr>
              <w:t>-</w:t>
            </w:r>
          </w:p>
        </w:tc>
        <w:tc>
          <w:tcPr>
            <w:tcW w:w="1531" w:type="dxa"/>
            <w:noWrap/>
            <w:hideMark/>
          </w:tcPr>
          <w:p w14:paraId="40BA9E74" w14:textId="77777777" w:rsidR="00F62AEA" w:rsidRPr="007E1D78" w:rsidRDefault="00F62AEA" w:rsidP="00C62B5C">
            <w:pPr>
              <w:rPr>
                <w:rFonts w:ascii="Helvetica" w:hAnsi="Helvetica"/>
                <w:color w:val="000000"/>
                <w:sz w:val="22"/>
                <w:szCs w:val="22"/>
              </w:rPr>
            </w:pPr>
            <w:r w:rsidRPr="007E1D78">
              <w:rPr>
                <w:rFonts w:ascii="Helvetica" w:hAnsi="Helvetica"/>
                <w:color w:val="000000"/>
                <w:sz w:val="22"/>
                <w:szCs w:val="22"/>
              </w:rPr>
              <w:t>KL52</w:t>
            </w:r>
            <w:r w:rsidRPr="007E1D78">
              <w:rPr>
                <w:rFonts w:ascii="Helvetica" w:hAnsi="Helvetica"/>
                <w:color w:val="000000"/>
                <w:sz w:val="22"/>
                <w:szCs w:val="22"/>
                <w:vertAlign w:val="superscript"/>
              </w:rPr>
              <w:t>r</w:t>
            </w:r>
          </w:p>
        </w:tc>
        <w:tc>
          <w:tcPr>
            <w:tcW w:w="1389" w:type="dxa"/>
            <w:noWrap/>
            <w:hideMark/>
          </w:tcPr>
          <w:p w14:paraId="525DA2E1" w14:textId="77777777" w:rsidR="00F62AEA" w:rsidRPr="007E1D78" w:rsidRDefault="00F62AEA" w:rsidP="00C62B5C">
            <w:pPr>
              <w:rPr>
                <w:rFonts w:ascii="Helvetica" w:hAnsi="Helvetica"/>
                <w:color w:val="000000"/>
                <w:sz w:val="22"/>
                <w:szCs w:val="22"/>
              </w:rPr>
            </w:pPr>
            <w:r w:rsidRPr="007E1D78">
              <w:rPr>
                <w:rFonts w:ascii="Helvetica" w:hAnsi="Helvetica"/>
                <w:color w:val="000000"/>
                <w:sz w:val="22"/>
                <w:szCs w:val="22"/>
              </w:rPr>
              <w:t>OL103</w:t>
            </w:r>
          </w:p>
        </w:tc>
      </w:tr>
    </w:tbl>
    <w:p w14:paraId="0E8100A4" w14:textId="77777777" w:rsidR="00F62AEA" w:rsidRDefault="00F62AEA" w:rsidP="00F62AEA">
      <w:pPr>
        <w:rPr>
          <w:rFonts w:ascii="Helvetica" w:hAnsi="Helvetica" w:cs="Arial"/>
          <w:b/>
          <w:bCs/>
          <w:color w:val="000000"/>
          <w:lang w:eastAsia="en-GB"/>
        </w:rPr>
      </w:pPr>
    </w:p>
    <w:p w14:paraId="06024004" w14:textId="5501B6D7" w:rsidR="00F62AEA" w:rsidRPr="00B312F3" w:rsidRDefault="00F62AEA" w:rsidP="00F62AEA">
      <w:pPr>
        <w:rPr>
          <w:rFonts w:ascii="Helvetica" w:hAnsi="Helvetica" w:cs="Arial"/>
          <w:color w:val="000000"/>
          <w:sz w:val="22"/>
          <w:szCs w:val="22"/>
          <w:lang w:eastAsia="en-GB"/>
        </w:rPr>
      </w:pPr>
      <w:r w:rsidRPr="00B312F3">
        <w:rPr>
          <w:rFonts w:ascii="Helvetica" w:hAnsi="Helvetica" w:cs="Arial"/>
          <w:b/>
          <w:bCs/>
          <w:color w:val="000000"/>
          <w:sz w:val="22"/>
          <w:szCs w:val="22"/>
          <w:lang w:eastAsia="en-GB"/>
        </w:rPr>
        <w:t>Table S5.</w:t>
      </w:r>
      <w:r w:rsidRPr="00B312F3">
        <w:rPr>
          <w:rFonts w:ascii="Helvetica" w:hAnsi="Helvetica" w:cs="Arial"/>
          <w:color w:val="000000"/>
          <w:sz w:val="22"/>
          <w:szCs w:val="22"/>
          <w:lang w:eastAsia="en-GB"/>
        </w:rPr>
        <w:t xml:space="preserve"> Features of probable nosocomial transmission clusters. </w:t>
      </w:r>
      <w:proofErr w:type="spellStart"/>
      <w:r w:rsidRPr="00B312F3">
        <w:rPr>
          <w:rFonts w:ascii="Helvetica" w:hAnsi="Helvetica" w:cs="Arial"/>
          <w:i/>
          <w:iCs/>
          <w:color w:val="000000"/>
          <w:sz w:val="22"/>
          <w:szCs w:val="22"/>
          <w:lang w:eastAsia="en-GB"/>
        </w:rPr>
        <w:t>Kp</w:t>
      </w:r>
      <w:proofErr w:type="spellEnd"/>
      <w:r w:rsidRPr="00B312F3">
        <w:rPr>
          <w:rFonts w:ascii="Helvetica" w:hAnsi="Helvetica" w:cs="Arial"/>
          <w:i/>
          <w:iCs/>
          <w:color w:val="000000"/>
          <w:sz w:val="22"/>
          <w:szCs w:val="22"/>
          <w:lang w:eastAsia="en-GB"/>
        </w:rPr>
        <w:t xml:space="preserve">, K. pneumoniae; </w:t>
      </w:r>
      <w:proofErr w:type="spellStart"/>
      <w:r w:rsidRPr="00B312F3">
        <w:rPr>
          <w:rFonts w:ascii="Helvetica" w:hAnsi="Helvetica" w:cs="Arial"/>
          <w:i/>
          <w:iCs/>
          <w:color w:val="000000"/>
          <w:sz w:val="22"/>
          <w:szCs w:val="22"/>
          <w:lang w:eastAsia="en-GB"/>
        </w:rPr>
        <w:t>Kv</w:t>
      </w:r>
      <w:proofErr w:type="spellEnd"/>
      <w:r w:rsidRPr="00B312F3">
        <w:rPr>
          <w:rFonts w:ascii="Helvetica" w:hAnsi="Helvetica" w:cs="Arial"/>
          <w:i/>
          <w:iCs/>
          <w:color w:val="000000"/>
          <w:sz w:val="22"/>
          <w:szCs w:val="22"/>
          <w:lang w:eastAsia="en-GB"/>
        </w:rPr>
        <w:t>, K.</w:t>
      </w:r>
      <w:r w:rsidR="00804107">
        <w:rPr>
          <w:rFonts w:ascii="Helvetica" w:hAnsi="Helvetica" w:cs="Arial"/>
          <w:i/>
          <w:iCs/>
          <w:color w:val="000000"/>
          <w:sz w:val="22"/>
          <w:szCs w:val="22"/>
          <w:lang w:eastAsia="en-GB"/>
        </w:rPr>
        <w:t> </w:t>
      </w:r>
      <w:proofErr w:type="spellStart"/>
      <w:r w:rsidRPr="00B312F3">
        <w:rPr>
          <w:rFonts w:ascii="Helvetica" w:hAnsi="Helvetica" w:cs="Arial"/>
          <w:i/>
          <w:iCs/>
          <w:color w:val="000000"/>
          <w:sz w:val="22"/>
          <w:szCs w:val="22"/>
          <w:lang w:eastAsia="en-GB"/>
        </w:rPr>
        <w:t>variicola</w:t>
      </w:r>
      <w:proofErr w:type="spellEnd"/>
      <w:r w:rsidRPr="00B312F3">
        <w:rPr>
          <w:rFonts w:ascii="Helvetica" w:hAnsi="Helvetica" w:cs="Arial"/>
          <w:i/>
          <w:iCs/>
          <w:color w:val="000000"/>
          <w:sz w:val="22"/>
          <w:szCs w:val="22"/>
          <w:lang w:eastAsia="en-GB"/>
        </w:rPr>
        <w:t xml:space="preserve">; </w:t>
      </w:r>
      <w:proofErr w:type="spellStart"/>
      <w:r w:rsidRPr="00B312F3">
        <w:rPr>
          <w:rFonts w:ascii="Helvetica" w:hAnsi="Helvetica" w:cs="Arial"/>
          <w:i/>
          <w:iCs/>
          <w:color w:val="000000"/>
          <w:sz w:val="22"/>
          <w:szCs w:val="22"/>
          <w:lang w:eastAsia="en-GB"/>
        </w:rPr>
        <w:t>Kqs</w:t>
      </w:r>
      <w:proofErr w:type="spellEnd"/>
      <w:r w:rsidRPr="00B312F3">
        <w:rPr>
          <w:rFonts w:ascii="Helvetica" w:hAnsi="Helvetica" w:cs="Arial"/>
          <w:i/>
          <w:iCs/>
          <w:color w:val="000000"/>
          <w:sz w:val="22"/>
          <w:szCs w:val="22"/>
          <w:lang w:eastAsia="en-GB"/>
        </w:rPr>
        <w:t xml:space="preserve">, K. </w:t>
      </w:r>
      <w:proofErr w:type="spellStart"/>
      <w:r w:rsidRPr="00B312F3">
        <w:rPr>
          <w:rFonts w:ascii="Helvetica" w:hAnsi="Helvetica" w:cs="Arial"/>
          <w:i/>
          <w:iCs/>
          <w:color w:val="000000"/>
          <w:sz w:val="22"/>
          <w:szCs w:val="22"/>
          <w:lang w:eastAsia="en-GB"/>
        </w:rPr>
        <w:t>quasipneumoniae</w:t>
      </w:r>
      <w:proofErr w:type="spellEnd"/>
      <w:r w:rsidRPr="00B312F3">
        <w:rPr>
          <w:rFonts w:ascii="Helvetica" w:hAnsi="Helvetica" w:cs="Arial"/>
          <w:i/>
          <w:iCs/>
          <w:color w:val="000000"/>
          <w:sz w:val="22"/>
          <w:szCs w:val="22"/>
          <w:lang w:eastAsia="en-GB"/>
        </w:rPr>
        <w:t xml:space="preserve"> subsp. </w:t>
      </w:r>
      <w:proofErr w:type="spellStart"/>
      <w:r w:rsidRPr="00B312F3">
        <w:rPr>
          <w:rFonts w:ascii="Helvetica" w:hAnsi="Helvetica" w:cs="Arial"/>
          <w:i/>
          <w:iCs/>
          <w:color w:val="000000"/>
          <w:sz w:val="22"/>
          <w:szCs w:val="22"/>
          <w:lang w:eastAsia="en-GB"/>
        </w:rPr>
        <w:t>similipneumoniae</w:t>
      </w:r>
      <w:proofErr w:type="spellEnd"/>
      <w:r w:rsidRPr="00B312F3">
        <w:rPr>
          <w:rFonts w:ascii="Helvetica" w:hAnsi="Helvetica" w:cs="Arial"/>
          <w:color w:val="000000"/>
          <w:sz w:val="22"/>
          <w:szCs w:val="22"/>
          <w:lang w:eastAsia="en-GB"/>
        </w:rPr>
        <w:t>. ST, sequence type. Patients, number of patients involved in the putative cluster. AMR, indicates presence of antimicrobial resistance including CP (carbapenemase producing), ESBL (extended spectrum beta-lactamase producing), MDR (multidrug resistant, i.e. resistant to ≥3 drug classes in addition to ampicillin). *The last ST681 isolated was ESBL and MDR.</w:t>
      </w:r>
      <w:r w:rsidRPr="00B312F3">
        <w:rPr>
          <w:rFonts w:ascii="Helvetica" w:hAnsi="Helvetica" w:cs="Arial"/>
          <w:i/>
          <w:iCs/>
          <w:color w:val="000000"/>
          <w:sz w:val="22"/>
          <w:szCs w:val="22"/>
          <w:lang w:eastAsia="en-GB"/>
        </w:rPr>
        <w:t xml:space="preserve"> </w:t>
      </w:r>
      <w:proofErr w:type="spellStart"/>
      <w:r w:rsidRPr="00B312F3">
        <w:rPr>
          <w:rFonts w:ascii="Helvetica" w:hAnsi="Helvetica" w:cs="Arial"/>
          <w:i/>
          <w:iCs/>
          <w:color w:val="000000"/>
          <w:sz w:val="22"/>
          <w:szCs w:val="22"/>
          <w:lang w:eastAsia="en-GB"/>
        </w:rPr>
        <w:t>Ybt</w:t>
      </w:r>
      <w:proofErr w:type="spellEnd"/>
      <w:r w:rsidRPr="00B312F3">
        <w:rPr>
          <w:rFonts w:ascii="Helvetica" w:hAnsi="Helvetica" w:cs="Arial"/>
          <w:i/>
          <w:iCs/>
          <w:color w:val="000000"/>
          <w:sz w:val="22"/>
          <w:szCs w:val="22"/>
          <w:lang w:eastAsia="en-GB"/>
        </w:rPr>
        <w:t xml:space="preserve"> </w:t>
      </w:r>
      <w:r w:rsidRPr="00B312F3">
        <w:rPr>
          <w:rFonts w:ascii="Helvetica" w:hAnsi="Helvetica" w:cs="Arial"/>
          <w:color w:val="000000"/>
          <w:sz w:val="22"/>
          <w:szCs w:val="22"/>
          <w:lang w:eastAsia="en-GB"/>
        </w:rPr>
        <w:t xml:space="preserve">column indicates presence of yersiniabactin lineages; K locus column indicates the capsule biosynthesis locus present; O </w:t>
      </w:r>
      <w:r>
        <w:rPr>
          <w:rFonts w:ascii="Helvetica" w:hAnsi="Helvetica" w:cs="Arial"/>
          <w:color w:val="000000"/>
          <w:sz w:val="22"/>
          <w:szCs w:val="22"/>
          <w:lang w:eastAsia="en-GB"/>
        </w:rPr>
        <w:t>type</w:t>
      </w:r>
      <w:r w:rsidRPr="00B312F3">
        <w:rPr>
          <w:rFonts w:ascii="Helvetica" w:hAnsi="Helvetica" w:cs="Arial"/>
          <w:color w:val="000000"/>
          <w:sz w:val="22"/>
          <w:szCs w:val="22"/>
          <w:lang w:eastAsia="en-GB"/>
        </w:rPr>
        <w:t xml:space="preserve"> column indicates the O </w:t>
      </w:r>
      <w:r>
        <w:rPr>
          <w:rFonts w:ascii="Helvetica" w:hAnsi="Helvetica" w:cs="Arial"/>
          <w:color w:val="000000"/>
          <w:sz w:val="22"/>
          <w:szCs w:val="22"/>
          <w:lang w:eastAsia="en-GB"/>
        </w:rPr>
        <w:t xml:space="preserve">(lipopolysaccharide) </w:t>
      </w:r>
      <w:r w:rsidRPr="00B312F3">
        <w:rPr>
          <w:rFonts w:ascii="Helvetica" w:hAnsi="Helvetica" w:cs="Arial"/>
          <w:color w:val="000000"/>
          <w:sz w:val="22"/>
          <w:szCs w:val="22"/>
          <w:lang w:eastAsia="en-GB"/>
        </w:rPr>
        <w:t xml:space="preserve">antigen </w:t>
      </w:r>
      <w:r>
        <w:rPr>
          <w:rFonts w:ascii="Helvetica" w:hAnsi="Helvetica" w:cs="Arial"/>
          <w:color w:val="000000"/>
          <w:sz w:val="22"/>
          <w:szCs w:val="22"/>
          <w:lang w:eastAsia="en-GB"/>
        </w:rPr>
        <w:t>predicted from genome data</w:t>
      </w:r>
      <w:r w:rsidRPr="00B312F3">
        <w:rPr>
          <w:rFonts w:ascii="Helvetica" w:hAnsi="Helvetica" w:cs="Arial"/>
          <w:color w:val="000000"/>
          <w:sz w:val="22"/>
          <w:szCs w:val="22"/>
          <w:lang w:eastAsia="en-GB"/>
        </w:rPr>
        <w:t>.</w:t>
      </w:r>
    </w:p>
    <w:p w14:paraId="1F5E81EB" w14:textId="77777777" w:rsidR="00F62AEA" w:rsidRDefault="00F62AEA" w:rsidP="00F62AEA">
      <w:pPr>
        <w:rPr>
          <w:rFonts w:ascii="Helvetica" w:hAnsi="Helvetica" w:cs="Arial"/>
          <w:color w:val="000000"/>
          <w:lang w:eastAsia="en-GB"/>
        </w:rPr>
      </w:pPr>
    </w:p>
    <w:p w14:paraId="07AACB26" w14:textId="77777777" w:rsidR="00F62AEA" w:rsidRDefault="00F62AEA" w:rsidP="00F62AEA">
      <w:pPr>
        <w:rPr>
          <w:rFonts w:ascii="Helvetica" w:hAnsi="Helvetica" w:cs="Arial"/>
          <w:color w:val="000000" w:themeColor="text1"/>
          <w:lang w:eastAsia="en-GB"/>
        </w:rPr>
      </w:pPr>
    </w:p>
    <w:p w14:paraId="3E401BD0" w14:textId="77777777" w:rsidR="00F62AEA" w:rsidRDefault="00F62AEA" w:rsidP="00F62AEA">
      <w:pPr>
        <w:rPr>
          <w:rFonts w:ascii="Helvetica" w:hAnsi="Helvetica" w:cs="Arial"/>
          <w:color w:val="000000"/>
          <w:lang w:eastAsia="en-GB"/>
        </w:rPr>
      </w:pPr>
    </w:p>
    <w:p w14:paraId="3C77DE71" w14:textId="77777777" w:rsidR="00F62AEA" w:rsidRDefault="00F62AEA" w:rsidP="00F62AEA">
      <w:pPr>
        <w:rPr>
          <w:rFonts w:ascii="Helvetica" w:hAnsi="Helvetica" w:cs="Arial"/>
          <w:b/>
          <w:bCs/>
          <w:color w:val="000000"/>
          <w:lang w:eastAsia="en-GB"/>
        </w:rPr>
      </w:pPr>
      <w:r>
        <w:rPr>
          <w:rFonts w:ascii="Helvetica" w:hAnsi="Helvetica" w:cs="Arial"/>
          <w:b/>
          <w:bCs/>
          <w:color w:val="000000"/>
          <w:lang w:eastAsia="en-GB"/>
        </w:rPr>
        <w:br w:type="page"/>
      </w:r>
    </w:p>
    <w:tbl>
      <w:tblPr>
        <w:tblW w:w="0" w:type="auto"/>
        <w:tblCellMar>
          <w:top w:w="15" w:type="dxa"/>
          <w:left w:w="15" w:type="dxa"/>
          <w:bottom w:w="15" w:type="dxa"/>
          <w:right w:w="15" w:type="dxa"/>
        </w:tblCellMar>
        <w:tblLook w:val="04A0" w:firstRow="1" w:lastRow="0" w:firstColumn="1" w:lastColumn="0" w:noHBand="0" w:noVBand="1"/>
      </w:tblPr>
      <w:tblGrid>
        <w:gridCol w:w="2110"/>
        <w:gridCol w:w="1298"/>
        <w:gridCol w:w="1327"/>
        <w:gridCol w:w="1047"/>
      </w:tblGrid>
      <w:tr w:rsidR="00F62AEA" w:rsidRPr="00673CAF" w14:paraId="414BD4C8" w14:textId="77777777" w:rsidTr="00C62B5C">
        <w:tc>
          <w:tcPr>
            <w:tcW w:w="0" w:type="auto"/>
            <w:tcBorders>
              <w:top w:val="double" w:sz="6" w:space="0" w:color="auto"/>
              <w:right w:val="single" w:sz="4" w:space="0" w:color="auto"/>
            </w:tcBorders>
            <w:tcMar>
              <w:top w:w="113" w:type="dxa"/>
              <w:left w:w="113" w:type="dxa"/>
              <w:bottom w:w="113" w:type="dxa"/>
              <w:right w:w="113" w:type="dxa"/>
            </w:tcMar>
            <w:vAlign w:val="center"/>
            <w:hideMark/>
          </w:tcPr>
          <w:p w14:paraId="5D9D73C2" w14:textId="77777777" w:rsidR="00F62AEA" w:rsidRPr="00673CAF" w:rsidRDefault="00F62AEA" w:rsidP="00C62B5C">
            <w:pPr>
              <w:rPr>
                <w:rFonts w:ascii="Helvetica" w:hAnsi="Helvetica"/>
                <w:b/>
                <w:bCs/>
              </w:rPr>
            </w:pPr>
            <w:r w:rsidRPr="00673CAF">
              <w:rPr>
                <w:rFonts w:ascii="Helvetica" w:hAnsi="Helvetica"/>
                <w:b/>
                <w:bCs/>
              </w:rPr>
              <w:lastRenderedPageBreak/>
              <w:t> </w:t>
            </w:r>
          </w:p>
        </w:tc>
        <w:tc>
          <w:tcPr>
            <w:tcW w:w="0" w:type="auto"/>
            <w:gridSpan w:val="3"/>
            <w:tcBorders>
              <w:top w:val="double" w:sz="6" w:space="0" w:color="auto"/>
              <w:left w:val="single" w:sz="4" w:space="0" w:color="auto"/>
            </w:tcBorders>
            <w:tcMar>
              <w:top w:w="113" w:type="dxa"/>
              <w:left w:w="113" w:type="dxa"/>
              <w:bottom w:w="113" w:type="dxa"/>
              <w:right w:w="113" w:type="dxa"/>
            </w:tcMar>
            <w:vAlign w:val="center"/>
            <w:hideMark/>
          </w:tcPr>
          <w:p w14:paraId="7C6ECA17" w14:textId="77777777" w:rsidR="00F62AEA" w:rsidRPr="00673CAF" w:rsidRDefault="00F62AEA" w:rsidP="00C62B5C">
            <w:pPr>
              <w:jc w:val="center"/>
              <w:rPr>
                <w:rFonts w:ascii="Helvetica" w:hAnsi="Helvetica"/>
                <w:b/>
                <w:bCs/>
              </w:rPr>
            </w:pPr>
            <w:r w:rsidRPr="00D43C5A">
              <w:rPr>
                <w:rFonts w:ascii="Helvetica" w:hAnsi="Helvetica"/>
                <w:b/>
                <w:bCs/>
              </w:rPr>
              <w:t>T</w:t>
            </w:r>
            <w:r w:rsidRPr="00673CAF">
              <w:rPr>
                <w:rFonts w:ascii="Helvetica" w:hAnsi="Helvetica"/>
                <w:b/>
                <w:bCs/>
              </w:rPr>
              <w:t>ransmission</w:t>
            </w:r>
          </w:p>
        </w:tc>
      </w:tr>
      <w:tr w:rsidR="00F62AEA" w:rsidRPr="00673CAF" w14:paraId="2F4F38DA" w14:textId="77777777" w:rsidTr="00C62B5C">
        <w:tc>
          <w:tcPr>
            <w:tcW w:w="0" w:type="auto"/>
            <w:tcBorders>
              <w:bottom w:val="single" w:sz="6" w:space="0" w:color="auto"/>
              <w:right w:val="single" w:sz="4" w:space="0" w:color="auto"/>
            </w:tcBorders>
            <w:vAlign w:val="center"/>
            <w:hideMark/>
          </w:tcPr>
          <w:p w14:paraId="152EE363" w14:textId="77777777" w:rsidR="00F62AEA" w:rsidRPr="00673CAF" w:rsidRDefault="00F62AEA" w:rsidP="00C62B5C">
            <w:pPr>
              <w:rPr>
                <w:rFonts w:ascii="Helvetica" w:hAnsi="Helvetica"/>
                <w:i/>
                <w:iCs/>
              </w:rPr>
            </w:pPr>
            <w:r w:rsidRPr="00673CAF">
              <w:rPr>
                <w:rFonts w:ascii="Helvetica" w:hAnsi="Helvetica"/>
                <w:i/>
                <w:iCs/>
              </w:rPr>
              <w:t>Predictors</w:t>
            </w:r>
          </w:p>
        </w:tc>
        <w:tc>
          <w:tcPr>
            <w:tcW w:w="0" w:type="auto"/>
            <w:tcBorders>
              <w:left w:val="single" w:sz="4" w:space="0" w:color="auto"/>
              <w:bottom w:val="single" w:sz="6" w:space="0" w:color="auto"/>
            </w:tcBorders>
            <w:vAlign w:val="center"/>
            <w:hideMark/>
          </w:tcPr>
          <w:p w14:paraId="42D60191" w14:textId="77777777" w:rsidR="00F62AEA" w:rsidRPr="00673CAF" w:rsidRDefault="00F62AEA" w:rsidP="00C62B5C">
            <w:pPr>
              <w:jc w:val="center"/>
              <w:rPr>
                <w:rFonts w:ascii="Helvetica" w:hAnsi="Helvetica"/>
                <w:i/>
                <w:iCs/>
              </w:rPr>
            </w:pPr>
            <w:r>
              <w:rPr>
                <w:rFonts w:ascii="Helvetica" w:hAnsi="Helvetica"/>
                <w:i/>
                <w:iCs/>
              </w:rPr>
              <w:t xml:space="preserve"> </w:t>
            </w:r>
            <w:r w:rsidRPr="00673CAF">
              <w:rPr>
                <w:rFonts w:ascii="Helvetica" w:hAnsi="Helvetica"/>
                <w:i/>
                <w:iCs/>
              </w:rPr>
              <w:t>Odds Ratio</w:t>
            </w:r>
          </w:p>
        </w:tc>
        <w:tc>
          <w:tcPr>
            <w:tcW w:w="0" w:type="auto"/>
            <w:tcBorders>
              <w:bottom w:val="single" w:sz="6" w:space="0" w:color="auto"/>
            </w:tcBorders>
            <w:vAlign w:val="center"/>
            <w:hideMark/>
          </w:tcPr>
          <w:p w14:paraId="2706DEC9" w14:textId="77777777" w:rsidR="00F62AEA" w:rsidRPr="00673CAF" w:rsidRDefault="00F62AEA" w:rsidP="00C62B5C">
            <w:pPr>
              <w:jc w:val="center"/>
              <w:rPr>
                <w:rFonts w:ascii="Helvetica" w:hAnsi="Helvetica"/>
                <w:i/>
                <w:iCs/>
              </w:rPr>
            </w:pPr>
            <w:r w:rsidRPr="00D43C5A">
              <w:rPr>
                <w:rFonts w:ascii="Helvetica" w:hAnsi="Helvetica"/>
                <w:i/>
                <w:iCs/>
              </w:rPr>
              <w:t xml:space="preserve">95% </w:t>
            </w:r>
            <w:r w:rsidRPr="00673CAF">
              <w:rPr>
                <w:rFonts w:ascii="Helvetica" w:hAnsi="Helvetica"/>
                <w:i/>
                <w:iCs/>
              </w:rPr>
              <w:t>CI</w:t>
            </w:r>
          </w:p>
        </w:tc>
        <w:tc>
          <w:tcPr>
            <w:tcW w:w="0" w:type="auto"/>
            <w:tcBorders>
              <w:bottom w:val="single" w:sz="6" w:space="0" w:color="auto"/>
            </w:tcBorders>
            <w:vAlign w:val="center"/>
            <w:hideMark/>
          </w:tcPr>
          <w:p w14:paraId="4D9D86F5" w14:textId="77777777" w:rsidR="00F62AEA" w:rsidRPr="00673CAF" w:rsidRDefault="00F62AEA" w:rsidP="00C62B5C">
            <w:pPr>
              <w:jc w:val="center"/>
              <w:rPr>
                <w:rFonts w:ascii="Helvetica" w:hAnsi="Helvetica"/>
                <w:i/>
                <w:iCs/>
              </w:rPr>
            </w:pPr>
            <w:r w:rsidRPr="00673CAF">
              <w:rPr>
                <w:rFonts w:ascii="Helvetica" w:hAnsi="Helvetica"/>
                <w:i/>
                <w:iCs/>
              </w:rPr>
              <w:t>p</w:t>
            </w:r>
          </w:p>
        </w:tc>
      </w:tr>
      <w:tr w:rsidR="00F62AEA" w:rsidRPr="00673CAF" w14:paraId="4ABADA75" w14:textId="77777777" w:rsidTr="00C62B5C">
        <w:tc>
          <w:tcPr>
            <w:tcW w:w="0" w:type="auto"/>
            <w:tcBorders>
              <w:right w:val="single" w:sz="4" w:space="0" w:color="auto"/>
            </w:tcBorders>
            <w:tcMar>
              <w:top w:w="113" w:type="dxa"/>
              <w:left w:w="113" w:type="dxa"/>
              <w:bottom w:w="113" w:type="dxa"/>
              <w:right w:w="113" w:type="dxa"/>
            </w:tcMar>
            <w:hideMark/>
          </w:tcPr>
          <w:p w14:paraId="0D44C07D" w14:textId="77777777" w:rsidR="00F62AEA" w:rsidRPr="00B312F3" w:rsidRDefault="00F62AEA" w:rsidP="00C62B5C">
            <w:pPr>
              <w:rPr>
                <w:rFonts w:ascii="Helvetica" w:hAnsi="Helvetica"/>
                <w:sz w:val="22"/>
                <w:szCs w:val="22"/>
              </w:rPr>
            </w:pPr>
            <w:r w:rsidRPr="00B312F3">
              <w:rPr>
                <w:rFonts w:ascii="Helvetica" w:hAnsi="Helvetica"/>
                <w:sz w:val="22"/>
                <w:szCs w:val="22"/>
              </w:rPr>
              <w:t>ESBL</w:t>
            </w:r>
            <w:r>
              <w:rPr>
                <w:rFonts w:ascii="Helvetica" w:hAnsi="Helvetica"/>
                <w:sz w:val="22"/>
                <w:szCs w:val="22"/>
              </w:rPr>
              <w:t>+</w:t>
            </w:r>
            <w:r w:rsidRPr="00C73A3A" w:rsidDel="00CF08D5">
              <w:rPr>
                <w:rFonts w:ascii="Helvetica" w:hAnsi="Helvetica"/>
                <w:sz w:val="22"/>
                <w:szCs w:val="22"/>
              </w:rPr>
              <w:t xml:space="preserve"> </w:t>
            </w:r>
          </w:p>
        </w:tc>
        <w:tc>
          <w:tcPr>
            <w:tcW w:w="0" w:type="auto"/>
            <w:tcBorders>
              <w:left w:val="single" w:sz="4" w:space="0" w:color="auto"/>
            </w:tcBorders>
            <w:tcMar>
              <w:top w:w="113" w:type="dxa"/>
              <w:left w:w="113" w:type="dxa"/>
              <w:bottom w:w="113" w:type="dxa"/>
              <w:right w:w="113" w:type="dxa"/>
            </w:tcMar>
            <w:hideMark/>
          </w:tcPr>
          <w:p w14:paraId="21994537" w14:textId="77777777" w:rsidR="00F62AEA" w:rsidRPr="00B312F3" w:rsidRDefault="00F62AEA" w:rsidP="00C62B5C">
            <w:pPr>
              <w:jc w:val="center"/>
              <w:rPr>
                <w:rFonts w:ascii="Helvetica" w:hAnsi="Helvetica"/>
                <w:b/>
                <w:bCs/>
                <w:sz w:val="22"/>
                <w:szCs w:val="22"/>
              </w:rPr>
            </w:pPr>
            <w:r w:rsidRPr="00B312F3">
              <w:rPr>
                <w:rFonts w:ascii="Helvetica" w:hAnsi="Helvetica"/>
                <w:b/>
                <w:bCs/>
                <w:sz w:val="22"/>
                <w:szCs w:val="22"/>
              </w:rPr>
              <w:t>2</w:t>
            </w:r>
            <w:r>
              <w:rPr>
                <w:rFonts w:ascii="Helvetica" w:hAnsi="Helvetica"/>
                <w:b/>
                <w:bCs/>
                <w:sz w:val="22"/>
                <w:szCs w:val="22"/>
              </w:rPr>
              <w:t>1</w:t>
            </w:r>
            <w:r w:rsidRPr="00B312F3">
              <w:rPr>
                <w:rFonts w:ascii="Helvetica" w:hAnsi="Helvetica"/>
                <w:b/>
                <w:bCs/>
                <w:sz w:val="22"/>
                <w:szCs w:val="22"/>
              </w:rPr>
              <w:t>.</w:t>
            </w:r>
            <w:r>
              <w:rPr>
                <w:rFonts w:ascii="Helvetica" w:hAnsi="Helvetica"/>
                <w:b/>
                <w:bCs/>
                <w:sz w:val="22"/>
                <w:szCs w:val="22"/>
              </w:rPr>
              <w:t>0</w:t>
            </w:r>
          </w:p>
        </w:tc>
        <w:tc>
          <w:tcPr>
            <w:tcW w:w="0" w:type="auto"/>
            <w:tcMar>
              <w:top w:w="113" w:type="dxa"/>
              <w:left w:w="113" w:type="dxa"/>
              <w:bottom w:w="113" w:type="dxa"/>
              <w:right w:w="113" w:type="dxa"/>
            </w:tcMar>
            <w:hideMark/>
          </w:tcPr>
          <w:p w14:paraId="1001259A" w14:textId="77777777" w:rsidR="00F62AEA" w:rsidRPr="00B312F3" w:rsidRDefault="00F62AEA" w:rsidP="00C62B5C">
            <w:pPr>
              <w:jc w:val="center"/>
              <w:rPr>
                <w:rFonts w:ascii="Helvetica" w:hAnsi="Helvetica"/>
                <w:b/>
                <w:bCs/>
                <w:sz w:val="22"/>
                <w:szCs w:val="22"/>
              </w:rPr>
            </w:pPr>
            <w:r w:rsidRPr="00B312F3">
              <w:rPr>
                <w:rFonts w:ascii="Helvetica" w:hAnsi="Helvetica"/>
                <w:b/>
                <w:bCs/>
                <w:sz w:val="22"/>
                <w:szCs w:val="22"/>
              </w:rPr>
              <w:t>9.21 – 51.</w:t>
            </w:r>
            <w:r>
              <w:rPr>
                <w:rFonts w:ascii="Helvetica" w:hAnsi="Helvetica"/>
                <w:b/>
                <w:bCs/>
                <w:sz w:val="22"/>
                <w:szCs w:val="22"/>
              </w:rPr>
              <w:t>1</w:t>
            </w:r>
          </w:p>
        </w:tc>
        <w:tc>
          <w:tcPr>
            <w:tcW w:w="0" w:type="auto"/>
            <w:tcMar>
              <w:top w:w="113" w:type="dxa"/>
              <w:left w:w="113" w:type="dxa"/>
              <w:bottom w:w="113" w:type="dxa"/>
              <w:right w:w="113" w:type="dxa"/>
            </w:tcMar>
            <w:hideMark/>
          </w:tcPr>
          <w:p w14:paraId="170C3786" w14:textId="77777777" w:rsidR="00F62AEA" w:rsidRPr="00B312F3" w:rsidRDefault="00F62AEA" w:rsidP="00C62B5C">
            <w:pPr>
              <w:jc w:val="center"/>
              <w:rPr>
                <w:rFonts w:ascii="Helvetica" w:hAnsi="Helvetica"/>
                <w:sz w:val="22"/>
                <w:szCs w:val="22"/>
              </w:rPr>
            </w:pPr>
            <w:r w:rsidRPr="00B312F3">
              <w:rPr>
                <w:rStyle w:val="Strong"/>
                <w:rFonts w:ascii="Helvetica" w:hAnsi="Helvetica"/>
                <w:sz w:val="22"/>
                <w:szCs w:val="22"/>
              </w:rPr>
              <w:t>&lt;</w:t>
            </w:r>
            <w:r w:rsidRPr="004F662D">
              <w:rPr>
                <w:rStyle w:val="Strong"/>
                <w:rFonts w:ascii="Helvetica" w:hAnsi="Helvetica"/>
                <w:sz w:val="22"/>
                <w:szCs w:val="22"/>
              </w:rPr>
              <w:t>1</w:t>
            </w:r>
            <w:r w:rsidRPr="00B312F3">
              <w:rPr>
                <w:rStyle w:val="Strong"/>
                <w:rFonts w:ascii="Helvetica" w:hAnsi="Helvetica"/>
                <w:sz w:val="22"/>
                <w:szCs w:val="22"/>
              </w:rPr>
              <w:t>x10</w:t>
            </w:r>
            <w:r w:rsidRPr="00B312F3">
              <w:rPr>
                <w:rStyle w:val="Strong"/>
                <w:rFonts w:ascii="Helvetica" w:hAnsi="Helvetica"/>
                <w:sz w:val="22"/>
                <w:szCs w:val="22"/>
                <w:vertAlign w:val="superscript"/>
              </w:rPr>
              <w:t>-11</w:t>
            </w:r>
          </w:p>
        </w:tc>
      </w:tr>
      <w:tr w:rsidR="00F62AEA" w:rsidRPr="00673CAF" w14:paraId="74FF4916" w14:textId="77777777" w:rsidTr="00C62B5C">
        <w:tc>
          <w:tcPr>
            <w:tcW w:w="0" w:type="auto"/>
            <w:tcBorders>
              <w:right w:val="single" w:sz="4" w:space="0" w:color="auto"/>
            </w:tcBorders>
            <w:tcMar>
              <w:top w:w="113" w:type="dxa"/>
              <w:left w:w="113" w:type="dxa"/>
              <w:bottom w:w="113" w:type="dxa"/>
              <w:right w:w="113" w:type="dxa"/>
            </w:tcMar>
            <w:hideMark/>
          </w:tcPr>
          <w:p w14:paraId="7D5B9EFB" w14:textId="77777777" w:rsidR="00F62AEA" w:rsidRPr="00B312F3" w:rsidRDefault="00F62AEA" w:rsidP="00C62B5C">
            <w:pPr>
              <w:rPr>
                <w:rFonts w:ascii="Helvetica" w:hAnsi="Helvetica"/>
                <w:sz w:val="22"/>
                <w:szCs w:val="22"/>
              </w:rPr>
            </w:pPr>
            <w:r>
              <w:rPr>
                <w:rFonts w:ascii="Helvetica" w:hAnsi="Helvetica"/>
                <w:sz w:val="22"/>
                <w:szCs w:val="22"/>
              </w:rPr>
              <w:t>Yersiniabactin</w:t>
            </w:r>
          </w:p>
        </w:tc>
        <w:tc>
          <w:tcPr>
            <w:tcW w:w="0" w:type="auto"/>
            <w:tcBorders>
              <w:left w:val="single" w:sz="4" w:space="0" w:color="auto"/>
            </w:tcBorders>
            <w:tcMar>
              <w:top w:w="113" w:type="dxa"/>
              <w:left w:w="113" w:type="dxa"/>
              <w:bottom w:w="113" w:type="dxa"/>
              <w:right w:w="113" w:type="dxa"/>
            </w:tcMar>
            <w:hideMark/>
          </w:tcPr>
          <w:p w14:paraId="3EEEF347" w14:textId="77777777" w:rsidR="00F62AEA" w:rsidRPr="00B312F3" w:rsidRDefault="00F62AEA" w:rsidP="00C62B5C">
            <w:pPr>
              <w:jc w:val="center"/>
              <w:rPr>
                <w:rFonts w:ascii="Helvetica" w:hAnsi="Helvetica"/>
                <w:sz w:val="22"/>
                <w:szCs w:val="22"/>
              </w:rPr>
            </w:pPr>
            <w:r w:rsidRPr="00B312F3">
              <w:rPr>
                <w:rFonts w:ascii="Helvetica" w:hAnsi="Helvetica"/>
                <w:sz w:val="22"/>
                <w:szCs w:val="22"/>
              </w:rPr>
              <w:t>1.00</w:t>
            </w:r>
          </w:p>
        </w:tc>
        <w:tc>
          <w:tcPr>
            <w:tcW w:w="0" w:type="auto"/>
            <w:tcMar>
              <w:top w:w="113" w:type="dxa"/>
              <w:left w:w="113" w:type="dxa"/>
              <w:bottom w:w="113" w:type="dxa"/>
              <w:right w:w="113" w:type="dxa"/>
            </w:tcMar>
            <w:hideMark/>
          </w:tcPr>
          <w:p w14:paraId="6FF7BA70" w14:textId="77777777" w:rsidR="00F62AEA" w:rsidRPr="00B312F3" w:rsidRDefault="00F62AEA" w:rsidP="00C62B5C">
            <w:pPr>
              <w:jc w:val="center"/>
              <w:rPr>
                <w:rFonts w:ascii="Helvetica" w:hAnsi="Helvetica"/>
                <w:sz w:val="22"/>
                <w:szCs w:val="22"/>
              </w:rPr>
            </w:pPr>
            <w:r w:rsidRPr="00B312F3">
              <w:rPr>
                <w:rFonts w:ascii="Helvetica" w:hAnsi="Helvetica"/>
                <w:sz w:val="22"/>
                <w:szCs w:val="22"/>
              </w:rPr>
              <w:t>0.38 – 2.49</w:t>
            </w:r>
          </w:p>
        </w:tc>
        <w:tc>
          <w:tcPr>
            <w:tcW w:w="0" w:type="auto"/>
            <w:tcMar>
              <w:top w:w="113" w:type="dxa"/>
              <w:left w:w="113" w:type="dxa"/>
              <w:bottom w:w="113" w:type="dxa"/>
              <w:right w:w="113" w:type="dxa"/>
            </w:tcMar>
            <w:hideMark/>
          </w:tcPr>
          <w:p w14:paraId="0DB85E1D" w14:textId="77777777" w:rsidR="00F62AEA" w:rsidRPr="00B312F3" w:rsidRDefault="00F62AEA" w:rsidP="00C62B5C">
            <w:pPr>
              <w:jc w:val="center"/>
              <w:rPr>
                <w:rFonts w:ascii="Helvetica" w:hAnsi="Helvetica"/>
                <w:sz w:val="22"/>
                <w:szCs w:val="22"/>
              </w:rPr>
            </w:pPr>
            <w:r w:rsidRPr="00B312F3">
              <w:rPr>
                <w:rFonts w:ascii="Helvetica" w:hAnsi="Helvetica"/>
                <w:sz w:val="22"/>
                <w:szCs w:val="22"/>
              </w:rPr>
              <w:t>0.997</w:t>
            </w:r>
          </w:p>
        </w:tc>
      </w:tr>
      <w:tr w:rsidR="00F62AEA" w:rsidRPr="00673CAF" w14:paraId="7ABBD18E" w14:textId="77777777" w:rsidTr="00C62B5C">
        <w:tc>
          <w:tcPr>
            <w:tcW w:w="0" w:type="auto"/>
            <w:tcBorders>
              <w:right w:val="single" w:sz="4" w:space="0" w:color="auto"/>
            </w:tcBorders>
            <w:tcMar>
              <w:top w:w="113" w:type="dxa"/>
              <w:left w:w="113" w:type="dxa"/>
              <w:bottom w:w="113" w:type="dxa"/>
              <w:right w:w="113" w:type="dxa"/>
            </w:tcMar>
            <w:hideMark/>
          </w:tcPr>
          <w:p w14:paraId="00A3C6EF" w14:textId="77777777" w:rsidR="00F62AEA" w:rsidRPr="00B312F3" w:rsidRDefault="00F62AEA" w:rsidP="00C62B5C">
            <w:pPr>
              <w:rPr>
                <w:rFonts w:ascii="Helvetica" w:hAnsi="Helvetica"/>
                <w:sz w:val="22"/>
                <w:szCs w:val="22"/>
              </w:rPr>
            </w:pPr>
            <w:r w:rsidRPr="00B312F3">
              <w:rPr>
                <w:rFonts w:ascii="Helvetica" w:hAnsi="Helvetica"/>
                <w:sz w:val="22"/>
                <w:szCs w:val="22"/>
              </w:rPr>
              <w:t>Patient</w:t>
            </w:r>
            <w:r>
              <w:rPr>
                <w:rFonts w:ascii="Helvetica" w:hAnsi="Helvetica"/>
                <w:sz w:val="22"/>
                <w:szCs w:val="22"/>
              </w:rPr>
              <w:t xml:space="preserve"> </w:t>
            </w:r>
            <w:r w:rsidRPr="00B312F3">
              <w:rPr>
                <w:rFonts w:ascii="Helvetica" w:hAnsi="Helvetica"/>
                <w:sz w:val="22"/>
                <w:szCs w:val="22"/>
              </w:rPr>
              <w:t>Age</w:t>
            </w:r>
            <w:r>
              <w:rPr>
                <w:rFonts w:ascii="Helvetica" w:hAnsi="Helvetica"/>
                <w:sz w:val="22"/>
                <w:szCs w:val="22"/>
              </w:rPr>
              <w:t xml:space="preserve"> (years)</w:t>
            </w:r>
          </w:p>
        </w:tc>
        <w:tc>
          <w:tcPr>
            <w:tcW w:w="0" w:type="auto"/>
            <w:tcBorders>
              <w:left w:val="single" w:sz="4" w:space="0" w:color="auto"/>
            </w:tcBorders>
            <w:tcMar>
              <w:top w:w="113" w:type="dxa"/>
              <w:left w:w="113" w:type="dxa"/>
              <w:bottom w:w="113" w:type="dxa"/>
              <w:right w:w="113" w:type="dxa"/>
            </w:tcMar>
            <w:hideMark/>
          </w:tcPr>
          <w:p w14:paraId="26136EB5" w14:textId="77777777" w:rsidR="00F62AEA" w:rsidRPr="00B312F3" w:rsidRDefault="00F62AEA" w:rsidP="00C62B5C">
            <w:pPr>
              <w:jc w:val="center"/>
              <w:rPr>
                <w:rFonts w:ascii="Helvetica" w:hAnsi="Helvetica"/>
                <w:b/>
                <w:bCs/>
                <w:sz w:val="22"/>
                <w:szCs w:val="22"/>
              </w:rPr>
            </w:pPr>
            <w:r w:rsidRPr="00B312F3">
              <w:rPr>
                <w:rFonts w:ascii="Helvetica" w:hAnsi="Helvetica"/>
                <w:b/>
                <w:bCs/>
                <w:sz w:val="22"/>
                <w:szCs w:val="22"/>
              </w:rPr>
              <w:t>0.97</w:t>
            </w:r>
          </w:p>
        </w:tc>
        <w:tc>
          <w:tcPr>
            <w:tcW w:w="0" w:type="auto"/>
            <w:tcMar>
              <w:top w:w="113" w:type="dxa"/>
              <w:left w:w="113" w:type="dxa"/>
              <w:bottom w:w="113" w:type="dxa"/>
              <w:right w:w="113" w:type="dxa"/>
            </w:tcMar>
            <w:hideMark/>
          </w:tcPr>
          <w:p w14:paraId="528ACBDA" w14:textId="77777777" w:rsidR="00F62AEA" w:rsidRPr="00B312F3" w:rsidRDefault="00F62AEA" w:rsidP="00C62B5C">
            <w:pPr>
              <w:jc w:val="center"/>
              <w:rPr>
                <w:rFonts w:ascii="Helvetica" w:hAnsi="Helvetica"/>
                <w:b/>
                <w:bCs/>
                <w:sz w:val="22"/>
                <w:szCs w:val="22"/>
              </w:rPr>
            </w:pPr>
            <w:r w:rsidRPr="00B312F3">
              <w:rPr>
                <w:rFonts w:ascii="Helvetica" w:hAnsi="Helvetica"/>
                <w:b/>
                <w:bCs/>
                <w:sz w:val="22"/>
                <w:szCs w:val="22"/>
              </w:rPr>
              <w:t>0.95 – 1.00</w:t>
            </w:r>
          </w:p>
        </w:tc>
        <w:tc>
          <w:tcPr>
            <w:tcW w:w="0" w:type="auto"/>
            <w:tcMar>
              <w:top w:w="113" w:type="dxa"/>
              <w:left w:w="113" w:type="dxa"/>
              <w:bottom w:w="113" w:type="dxa"/>
              <w:right w:w="113" w:type="dxa"/>
            </w:tcMar>
            <w:hideMark/>
          </w:tcPr>
          <w:p w14:paraId="31BB5515" w14:textId="77777777" w:rsidR="00F62AEA" w:rsidRPr="00B312F3" w:rsidRDefault="00F62AEA" w:rsidP="00C62B5C">
            <w:pPr>
              <w:jc w:val="center"/>
              <w:rPr>
                <w:rFonts w:ascii="Helvetica" w:hAnsi="Helvetica"/>
                <w:sz w:val="22"/>
                <w:szCs w:val="22"/>
              </w:rPr>
            </w:pPr>
            <w:r w:rsidRPr="00B312F3">
              <w:rPr>
                <w:rStyle w:val="Strong"/>
                <w:rFonts w:ascii="Helvetica" w:hAnsi="Helvetica"/>
                <w:sz w:val="22"/>
                <w:szCs w:val="22"/>
              </w:rPr>
              <w:t>0.017</w:t>
            </w:r>
          </w:p>
        </w:tc>
      </w:tr>
      <w:tr w:rsidR="00F62AEA" w:rsidRPr="00673CAF" w14:paraId="3B813D6C" w14:textId="77777777" w:rsidTr="00C62B5C">
        <w:tc>
          <w:tcPr>
            <w:tcW w:w="0" w:type="auto"/>
            <w:tcBorders>
              <w:right w:val="single" w:sz="4" w:space="0" w:color="auto"/>
            </w:tcBorders>
            <w:tcMar>
              <w:top w:w="113" w:type="dxa"/>
              <w:left w:w="113" w:type="dxa"/>
              <w:bottom w:w="113" w:type="dxa"/>
              <w:right w:w="113" w:type="dxa"/>
            </w:tcMar>
            <w:hideMark/>
          </w:tcPr>
          <w:p w14:paraId="12632701" w14:textId="77777777" w:rsidR="00F62AEA" w:rsidRPr="00B312F3" w:rsidRDefault="00F62AEA" w:rsidP="00C62B5C">
            <w:pPr>
              <w:rPr>
                <w:rFonts w:ascii="Helvetica" w:hAnsi="Helvetica"/>
                <w:sz w:val="22"/>
                <w:szCs w:val="22"/>
              </w:rPr>
            </w:pPr>
            <w:r w:rsidRPr="00B312F3">
              <w:rPr>
                <w:rFonts w:ascii="Helvetica" w:hAnsi="Helvetica"/>
                <w:sz w:val="22"/>
                <w:szCs w:val="22"/>
              </w:rPr>
              <w:t>Patient</w:t>
            </w:r>
            <w:r>
              <w:rPr>
                <w:rFonts w:ascii="Helvetica" w:hAnsi="Helvetica"/>
                <w:sz w:val="22"/>
                <w:szCs w:val="22"/>
              </w:rPr>
              <w:t xml:space="preserve"> </w:t>
            </w:r>
            <w:r w:rsidRPr="00B312F3">
              <w:rPr>
                <w:rFonts w:ascii="Helvetica" w:hAnsi="Helvetica"/>
                <w:sz w:val="22"/>
                <w:szCs w:val="22"/>
              </w:rPr>
              <w:t xml:space="preserve">Sex </w:t>
            </w:r>
            <w:r>
              <w:rPr>
                <w:rFonts w:ascii="Helvetica" w:hAnsi="Helvetica"/>
                <w:sz w:val="22"/>
                <w:szCs w:val="22"/>
              </w:rPr>
              <w:t>(male)</w:t>
            </w:r>
          </w:p>
        </w:tc>
        <w:tc>
          <w:tcPr>
            <w:tcW w:w="0" w:type="auto"/>
            <w:tcBorders>
              <w:left w:val="single" w:sz="4" w:space="0" w:color="auto"/>
            </w:tcBorders>
            <w:tcMar>
              <w:top w:w="113" w:type="dxa"/>
              <w:left w:w="113" w:type="dxa"/>
              <w:bottom w:w="113" w:type="dxa"/>
              <w:right w:w="113" w:type="dxa"/>
            </w:tcMar>
            <w:hideMark/>
          </w:tcPr>
          <w:p w14:paraId="00DC12EE" w14:textId="77777777" w:rsidR="00F62AEA" w:rsidRPr="00B312F3" w:rsidRDefault="00F62AEA" w:rsidP="00C62B5C">
            <w:pPr>
              <w:jc w:val="center"/>
              <w:rPr>
                <w:rFonts w:ascii="Helvetica" w:hAnsi="Helvetica"/>
                <w:sz w:val="22"/>
                <w:szCs w:val="22"/>
              </w:rPr>
            </w:pPr>
            <w:r w:rsidRPr="00B312F3">
              <w:rPr>
                <w:rFonts w:ascii="Helvetica" w:hAnsi="Helvetica"/>
                <w:sz w:val="22"/>
                <w:szCs w:val="22"/>
              </w:rPr>
              <w:t>0.89</w:t>
            </w:r>
          </w:p>
        </w:tc>
        <w:tc>
          <w:tcPr>
            <w:tcW w:w="0" w:type="auto"/>
            <w:tcMar>
              <w:top w:w="113" w:type="dxa"/>
              <w:left w:w="113" w:type="dxa"/>
              <w:bottom w:w="113" w:type="dxa"/>
              <w:right w:w="113" w:type="dxa"/>
            </w:tcMar>
            <w:hideMark/>
          </w:tcPr>
          <w:p w14:paraId="15CEE578" w14:textId="77777777" w:rsidR="00F62AEA" w:rsidRPr="00B312F3" w:rsidRDefault="00F62AEA" w:rsidP="00C62B5C">
            <w:pPr>
              <w:jc w:val="center"/>
              <w:rPr>
                <w:rFonts w:ascii="Helvetica" w:hAnsi="Helvetica"/>
                <w:sz w:val="22"/>
                <w:szCs w:val="22"/>
              </w:rPr>
            </w:pPr>
            <w:r w:rsidRPr="00B312F3">
              <w:rPr>
                <w:rFonts w:ascii="Helvetica" w:hAnsi="Helvetica"/>
                <w:sz w:val="22"/>
                <w:szCs w:val="22"/>
              </w:rPr>
              <w:t>0.37 – 2.07</w:t>
            </w:r>
          </w:p>
        </w:tc>
        <w:tc>
          <w:tcPr>
            <w:tcW w:w="0" w:type="auto"/>
            <w:tcMar>
              <w:top w:w="113" w:type="dxa"/>
              <w:left w:w="113" w:type="dxa"/>
              <w:bottom w:w="113" w:type="dxa"/>
              <w:right w:w="113" w:type="dxa"/>
            </w:tcMar>
            <w:hideMark/>
          </w:tcPr>
          <w:p w14:paraId="3D45D821" w14:textId="77777777" w:rsidR="00F62AEA" w:rsidRPr="00B312F3" w:rsidRDefault="00F62AEA" w:rsidP="00C62B5C">
            <w:pPr>
              <w:jc w:val="center"/>
              <w:rPr>
                <w:rFonts w:ascii="Helvetica" w:hAnsi="Helvetica"/>
                <w:sz w:val="22"/>
                <w:szCs w:val="22"/>
              </w:rPr>
            </w:pPr>
            <w:r w:rsidRPr="00B312F3">
              <w:rPr>
                <w:rFonts w:ascii="Helvetica" w:hAnsi="Helvetica"/>
                <w:sz w:val="22"/>
                <w:szCs w:val="22"/>
              </w:rPr>
              <w:t>0.779</w:t>
            </w:r>
          </w:p>
        </w:tc>
      </w:tr>
      <w:tr w:rsidR="00F62AEA" w:rsidRPr="00673CAF" w14:paraId="1E77AC16" w14:textId="77777777" w:rsidTr="00C62B5C">
        <w:tc>
          <w:tcPr>
            <w:tcW w:w="0" w:type="auto"/>
            <w:tcBorders>
              <w:right w:val="single" w:sz="4" w:space="0" w:color="auto"/>
            </w:tcBorders>
            <w:tcMar>
              <w:top w:w="113" w:type="dxa"/>
              <w:left w:w="113" w:type="dxa"/>
              <w:bottom w:w="113" w:type="dxa"/>
              <w:right w:w="113" w:type="dxa"/>
            </w:tcMar>
            <w:hideMark/>
          </w:tcPr>
          <w:p w14:paraId="681E28B5" w14:textId="77777777" w:rsidR="00F62AEA" w:rsidRPr="00B312F3" w:rsidRDefault="00F62AEA" w:rsidP="00C62B5C">
            <w:pPr>
              <w:rPr>
                <w:rFonts w:ascii="Helvetica" w:hAnsi="Helvetica"/>
                <w:sz w:val="22"/>
                <w:szCs w:val="22"/>
              </w:rPr>
            </w:pPr>
            <w:r>
              <w:rPr>
                <w:rFonts w:ascii="Helvetica" w:hAnsi="Helvetica"/>
                <w:sz w:val="22"/>
                <w:szCs w:val="22"/>
              </w:rPr>
              <w:t>Onset day ≥3</w:t>
            </w:r>
          </w:p>
        </w:tc>
        <w:tc>
          <w:tcPr>
            <w:tcW w:w="0" w:type="auto"/>
            <w:tcBorders>
              <w:left w:val="single" w:sz="4" w:space="0" w:color="auto"/>
            </w:tcBorders>
            <w:tcMar>
              <w:top w:w="113" w:type="dxa"/>
              <w:left w:w="113" w:type="dxa"/>
              <w:bottom w:w="113" w:type="dxa"/>
              <w:right w:w="113" w:type="dxa"/>
            </w:tcMar>
            <w:hideMark/>
          </w:tcPr>
          <w:p w14:paraId="680C84BD" w14:textId="77777777" w:rsidR="00F62AEA" w:rsidRPr="00B312F3" w:rsidRDefault="00F62AEA" w:rsidP="00C62B5C">
            <w:pPr>
              <w:jc w:val="center"/>
              <w:rPr>
                <w:rFonts w:ascii="Helvetica" w:hAnsi="Helvetica"/>
                <w:b/>
                <w:bCs/>
                <w:sz w:val="22"/>
                <w:szCs w:val="22"/>
              </w:rPr>
            </w:pPr>
            <w:r w:rsidRPr="00B312F3">
              <w:rPr>
                <w:rFonts w:ascii="Helvetica" w:hAnsi="Helvetica"/>
                <w:b/>
                <w:bCs/>
                <w:sz w:val="22"/>
                <w:szCs w:val="22"/>
              </w:rPr>
              <w:t>2.64</w:t>
            </w:r>
          </w:p>
        </w:tc>
        <w:tc>
          <w:tcPr>
            <w:tcW w:w="0" w:type="auto"/>
            <w:tcMar>
              <w:top w:w="113" w:type="dxa"/>
              <w:left w:w="113" w:type="dxa"/>
              <w:bottom w:w="113" w:type="dxa"/>
              <w:right w:w="113" w:type="dxa"/>
            </w:tcMar>
            <w:hideMark/>
          </w:tcPr>
          <w:p w14:paraId="434D3076" w14:textId="77777777" w:rsidR="00F62AEA" w:rsidRPr="00B312F3" w:rsidRDefault="00F62AEA" w:rsidP="00C62B5C">
            <w:pPr>
              <w:jc w:val="center"/>
              <w:rPr>
                <w:rFonts w:ascii="Helvetica" w:hAnsi="Helvetica"/>
                <w:b/>
                <w:bCs/>
                <w:sz w:val="22"/>
                <w:szCs w:val="22"/>
              </w:rPr>
            </w:pPr>
            <w:r w:rsidRPr="00B312F3">
              <w:rPr>
                <w:rFonts w:ascii="Helvetica" w:hAnsi="Helvetica"/>
                <w:b/>
                <w:bCs/>
                <w:sz w:val="22"/>
                <w:szCs w:val="22"/>
              </w:rPr>
              <w:t>1.12 – 6.42</w:t>
            </w:r>
          </w:p>
        </w:tc>
        <w:tc>
          <w:tcPr>
            <w:tcW w:w="0" w:type="auto"/>
            <w:tcMar>
              <w:top w:w="113" w:type="dxa"/>
              <w:left w:w="113" w:type="dxa"/>
              <w:bottom w:w="113" w:type="dxa"/>
              <w:right w:w="113" w:type="dxa"/>
            </w:tcMar>
            <w:hideMark/>
          </w:tcPr>
          <w:p w14:paraId="0348E4A1" w14:textId="77777777" w:rsidR="00F62AEA" w:rsidRPr="00B312F3" w:rsidRDefault="00F62AEA" w:rsidP="00C62B5C">
            <w:pPr>
              <w:jc w:val="center"/>
              <w:rPr>
                <w:rFonts w:ascii="Helvetica" w:hAnsi="Helvetica"/>
                <w:b/>
                <w:bCs/>
                <w:sz w:val="22"/>
                <w:szCs w:val="22"/>
              </w:rPr>
            </w:pPr>
            <w:r w:rsidRPr="00B312F3">
              <w:rPr>
                <w:rStyle w:val="Strong"/>
                <w:rFonts w:ascii="Helvetica" w:hAnsi="Helvetica"/>
                <w:sz w:val="22"/>
                <w:szCs w:val="22"/>
              </w:rPr>
              <w:t>0.028</w:t>
            </w:r>
          </w:p>
        </w:tc>
      </w:tr>
      <w:tr w:rsidR="00F62AEA" w:rsidRPr="00673CAF" w14:paraId="4323B08A" w14:textId="77777777" w:rsidTr="00C62B5C">
        <w:tc>
          <w:tcPr>
            <w:tcW w:w="0" w:type="auto"/>
            <w:tcBorders>
              <w:right w:val="single" w:sz="4" w:space="0" w:color="auto"/>
            </w:tcBorders>
            <w:tcMar>
              <w:top w:w="113" w:type="dxa"/>
              <w:left w:w="113" w:type="dxa"/>
              <w:bottom w:w="113" w:type="dxa"/>
              <w:right w:w="113" w:type="dxa"/>
            </w:tcMar>
            <w:vAlign w:val="bottom"/>
            <w:hideMark/>
          </w:tcPr>
          <w:p w14:paraId="7011994A" w14:textId="77777777" w:rsidR="00F62AEA" w:rsidRPr="00B312F3" w:rsidRDefault="00F62AEA" w:rsidP="00C62B5C">
            <w:pPr>
              <w:rPr>
                <w:rFonts w:ascii="Helvetica" w:hAnsi="Helvetica"/>
                <w:sz w:val="22"/>
                <w:szCs w:val="22"/>
              </w:rPr>
            </w:pPr>
            <w:r w:rsidRPr="00144E08">
              <w:rPr>
                <w:rFonts w:ascii="Helvetica" w:hAnsi="Helvetica" w:cs="Calibri"/>
                <w:i/>
                <w:iCs/>
                <w:color w:val="000000"/>
                <w:sz w:val="22"/>
                <w:szCs w:val="22"/>
              </w:rPr>
              <w:t>man</w:t>
            </w:r>
            <w:r w:rsidRPr="00D74A26">
              <w:rPr>
                <w:rFonts w:ascii="Helvetica" w:hAnsi="Helvetica" w:cs="Calibri"/>
                <w:color w:val="000000"/>
                <w:sz w:val="22"/>
                <w:szCs w:val="22"/>
              </w:rPr>
              <w:t>+ KL</w:t>
            </w:r>
          </w:p>
        </w:tc>
        <w:tc>
          <w:tcPr>
            <w:tcW w:w="0" w:type="auto"/>
            <w:tcBorders>
              <w:left w:val="single" w:sz="4" w:space="0" w:color="auto"/>
            </w:tcBorders>
            <w:tcMar>
              <w:top w:w="113" w:type="dxa"/>
              <w:left w:w="113" w:type="dxa"/>
              <w:bottom w:w="113" w:type="dxa"/>
              <w:right w:w="113" w:type="dxa"/>
            </w:tcMar>
            <w:hideMark/>
          </w:tcPr>
          <w:p w14:paraId="6E329FCB" w14:textId="77777777" w:rsidR="00F62AEA" w:rsidRPr="00B312F3" w:rsidRDefault="00F62AEA" w:rsidP="00C62B5C">
            <w:pPr>
              <w:jc w:val="center"/>
              <w:rPr>
                <w:rFonts w:ascii="Helvetica" w:hAnsi="Helvetica"/>
                <w:sz w:val="22"/>
                <w:szCs w:val="22"/>
              </w:rPr>
            </w:pPr>
            <w:r w:rsidRPr="00B312F3">
              <w:rPr>
                <w:rFonts w:ascii="Helvetica" w:hAnsi="Helvetica"/>
                <w:sz w:val="22"/>
                <w:szCs w:val="22"/>
              </w:rPr>
              <w:t>0.52</w:t>
            </w:r>
          </w:p>
        </w:tc>
        <w:tc>
          <w:tcPr>
            <w:tcW w:w="0" w:type="auto"/>
            <w:tcMar>
              <w:top w:w="113" w:type="dxa"/>
              <w:left w:w="113" w:type="dxa"/>
              <w:bottom w:w="113" w:type="dxa"/>
              <w:right w:w="113" w:type="dxa"/>
            </w:tcMar>
            <w:hideMark/>
          </w:tcPr>
          <w:p w14:paraId="27292EF3" w14:textId="77777777" w:rsidR="00F62AEA" w:rsidRPr="00B312F3" w:rsidRDefault="00F62AEA" w:rsidP="00C62B5C">
            <w:pPr>
              <w:jc w:val="center"/>
              <w:rPr>
                <w:rFonts w:ascii="Helvetica" w:hAnsi="Helvetica"/>
                <w:sz w:val="22"/>
                <w:szCs w:val="22"/>
              </w:rPr>
            </w:pPr>
            <w:r w:rsidRPr="00B312F3">
              <w:rPr>
                <w:rFonts w:ascii="Helvetica" w:hAnsi="Helvetica"/>
                <w:sz w:val="22"/>
                <w:szCs w:val="22"/>
              </w:rPr>
              <w:t>0.17 – 1.46</w:t>
            </w:r>
          </w:p>
        </w:tc>
        <w:tc>
          <w:tcPr>
            <w:tcW w:w="0" w:type="auto"/>
            <w:tcMar>
              <w:top w:w="113" w:type="dxa"/>
              <w:left w:w="113" w:type="dxa"/>
              <w:bottom w:w="113" w:type="dxa"/>
              <w:right w:w="113" w:type="dxa"/>
            </w:tcMar>
            <w:hideMark/>
          </w:tcPr>
          <w:p w14:paraId="71FAF205" w14:textId="77777777" w:rsidR="00F62AEA" w:rsidRPr="00B312F3" w:rsidRDefault="00F62AEA" w:rsidP="00C62B5C">
            <w:pPr>
              <w:jc w:val="center"/>
              <w:rPr>
                <w:rFonts w:ascii="Helvetica" w:hAnsi="Helvetica"/>
                <w:sz w:val="22"/>
                <w:szCs w:val="22"/>
              </w:rPr>
            </w:pPr>
            <w:r w:rsidRPr="00B312F3">
              <w:rPr>
                <w:rFonts w:ascii="Helvetica" w:hAnsi="Helvetica"/>
                <w:sz w:val="22"/>
                <w:szCs w:val="22"/>
              </w:rPr>
              <w:t>0.230</w:t>
            </w:r>
          </w:p>
        </w:tc>
      </w:tr>
      <w:tr w:rsidR="00F62AEA" w:rsidRPr="00673CAF" w14:paraId="32A4733C" w14:textId="77777777" w:rsidTr="00C62B5C">
        <w:tc>
          <w:tcPr>
            <w:tcW w:w="0" w:type="auto"/>
            <w:tcBorders>
              <w:right w:val="single" w:sz="4" w:space="0" w:color="auto"/>
            </w:tcBorders>
            <w:tcMar>
              <w:top w:w="113" w:type="dxa"/>
              <w:left w:w="113" w:type="dxa"/>
              <w:bottom w:w="113" w:type="dxa"/>
              <w:right w:w="113" w:type="dxa"/>
            </w:tcMar>
            <w:vAlign w:val="bottom"/>
            <w:hideMark/>
          </w:tcPr>
          <w:p w14:paraId="4B386863" w14:textId="77777777" w:rsidR="00F62AEA" w:rsidRPr="00B312F3" w:rsidRDefault="00F62AEA" w:rsidP="00C62B5C">
            <w:pPr>
              <w:rPr>
                <w:rFonts w:ascii="Helvetica" w:hAnsi="Helvetica"/>
                <w:sz w:val="22"/>
                <w:szCs w:val="22"/>
              </w:rPr>
            </w:pPr>
            <w:r w:rsidRPr="00144E08">
              <w:rPr>
                <w:rFonts w:ascii="Helvetica" w:hAnsi="Helvetica" w:cs="Calibri"/>
                <w:i/>
                <w:iCs/>
                <w:color w:val="000000"/>
                <w:sz w:val="22"/>
                <w:szCs w:val="22"/>
              </w:rPr>
              <w:t>man</w:t>
            </w:r>
            <w:r w:rsidRPr="00D74A26">
              <w:rPr>
                <w:rFonts w:ascii="Helvetica" w:hAnsi="Helvetica" w:cs="Calibri"/>
                <w:color w:val="000000"/>
                <w:sz w:val="22"/>
                <w:szCs w:val="22"/>
              </w:rPr>
              <w:t>+ OL</w:t>
            </w:r>
          </w:p>
        </w:tc>
        <w:tc>
          <w:tcPr>
            <w:tcW w:w="0" w:type="auto"/>
            <w:tcBorders>
              <w:left w:val="single" w:sz="4" w:space="0" w:color="auto"/>
            </w:tcBorders>
            <w:tcMar>
              <w:top w:w="113" w:type="dxa"/>
              <w:left w:w="113" w:type="dxa"/>
              <w:bottom w:w="113" w:type="dxa"/>
              <w:right w:w="113" w:type="dxa"/>
            </w:tcMar>
            <w:hideMark/>
          </w:tcPr>
          <w:p w14:paraId="4E097807" w14:textId="77777777" w:rsidR="00F62AEA" w:rsidRPr="00B312F3" w:rsidRDefault="00F62AEA" w:rsidP="00C62B5C">
            <w:pPr>
              <w:jc w:val="center"/>
              <w:rPr>
                <w:rFonts w:ascii="Helvetica" w:hAnsi="Helvetica"/>
                <w:sz w:val="22"/>
                <w:szCs w:val="22"/>
              </w:rPr>
            </w:pPr>
            <w:r w:rsidRPr="00B312F3">
              <w:rPr>
                <w:rFonts w:ascii="Helvetica" w:hAnsi="Helvetica"/>
                <w:sz w:val="22"/>
                <w:szCs w:val="22"/>
              </w:rPr>
              <w:t>1.22</w:t>
            </w:r>
          </w:p>
        </w:tc>
        <w:tc>
          <w:tcPr>
            <w:tcW w:w="0" w:type="auto"/>
            <w:tcMar>
              <w:top w:w="113" w:type="dxa"/>
              <w:left w:w="113" w:type="dxa"/>
              <w:bottom w:w="113" w:type="dxa"/>
              <w:right w:w="113" w:type="dxa"/>
            </w:tcMar>
            <w:hideMark/>
          </w:tcPr>
          <w:p w14:paraId="5C4E8B1E" w14:textId="77777777" w:rsidR="00F62AEA" w:rsidRPr="00B312F3" w:rsidRDefault="00F62AEA" w:rsidP="00C62B5C">
            <w:pPr>
              <w:jc w:val="center"/>
              <w:rPr>
                <w:rFonts w:ascii="Helvetica" w:hAnsi="Helvetica"/>
                <w:sz w:val="22"/>
                <w:szCs w:val="22"/>
              </w:rPr>
            </w:pPr>
            <w:r w:rsidRPr="00B312F3">
              <w:rPr>
                <w:rFonts w:ascii="Helvetica" w:hAnsi="Helvetica"/>
                <w:sz w:val="22"/>
                <w:szCs w:val="22"/>
              </w:rPr>
              <w:t>0.49 – 3.17</w:t>
            </w:r>
          </w:p>
        </w:tc>
        <w:tc>
          <w:tcPr>
            <w:tcW w:w="0" w:type="auto"/>
            <w:tcMar>
              <w:top w:w="113" w:type="dxa"/>
              <w:left w:w="113" w:type="dxa"/>
              <w:bottom w:w="113" w:type="dxa"/>
              <w:right w:w="113" w:type="dxa"/>
            </w:tcMar>
            <w:hideMark/>
          </w:tcPr>
          <w:p w14:paraId="4C3BF14A" w14:textId="77777777" w:rsidR="00F62AEA" w:rsidRPr="00B312F3" w:rsidRDefault="00F62AEA" w:rsidP="00C62B5C">
            <w:pPr>
              <w:jc w:val="center"/>
              <w:rPr>
                <w:rFonts w:ascii="Helvetica" w:hAnsi="Helvetica"/>
                <w:sz w:val="22"/>
                <w:szCs w:val="22"/>
              </w:rPr>
            </w:pPr>
            <w:r w:rsidRPr="00B312F3">
              <w:rPr>
                <w:rFonts w:ascii="Helvetica" w:hAnsi="Helvetica"/>
                <w:sz w:val="22"/>
                <w:szCs w:val="22"/>
              </w:rPr>
              <w:t>0.673</w:t>
            </w:r>
          </w:p>
        </w:tc>
      </w:tr>
    </w:tbl>
    <w:p w14:paraId="69E585FB" w14:textId="77777777" w:rsidR="00F62AEA" w:rsidRDefault="00F62AEA" w:rsidP="00F62AEA">
      <w:pPr>
        <w:rPr>
          <w:rFonts w:ascii="Helvetica" w:hAnsi="Helvetica" w:cs="Arial"/>
          <w:b/>
          <w:bCs/>
          <w:color w:val="000000"/>
          <w:lang w:eastAsia="en-GB"/>
        </w:rPr>
      </w:pPr>
    </w:p>
    <w:p w14:paraId="2551EF70" w14:textId="77777777" w:rsidR="00F62AEA" w:rsidRPr="00B312F3" w:rsidRDefault="00F62AEA" w:rsidP="00F62AEA">
      <w:pPr>
        <w:rPr>
          <w:rFonts w:ascii="Helvetica" w:hAnsi="Helvetica" w:cs="Arial"/>
          <w:b/>
          <w:bCs/>
          <w:color w:val="000000"/>
          <w:sz w:val="22"/>
          <w:szCs w:val="22"/>
          <w:lang w:eastAsia="en-GB"/>
        </w:rPr>
      </w:pPr>
      <w:r w:rsidRPr="00B312F3">
        <w:rPr>
          <w:rFonts w:ascii="Helvetica" w:hAnsi="Helvetica" w:cs="Arial"/>
          <w:b/>
          <w:bCs/>
          <w:color w:val="000000"/>
          <w:sz w:val="22"/>
          <w:szCs w:val="22"/>
          <w:lang w:eastAsia="en-GB"/>
        </w:rPr>
        <w:t xml:space="preserve">Table S6. Logistic regression model for transmission. </w:t>
      </w:r>
    </w:p>
    <w:p w14:paraId="535B5BD3" w14:textId="77777777" w:rsidR="00F62AEA" w:rsidRPr="00B312F3" w:rsidRDefault="00F62AEA" w:rsidP="00F62AEA">
      <w:pPr>
        <w:rPr>
          <w:rFonts w:ascii="Helvetica" w:hAnsi="Helvetica" w:cs="Arial"/>
          <w:color w:val="000000"/>
          <w:sz w:val="22"/>
          <w:szCs w:val="22"/>
          <w:lang w:eastAsia="en-GB"/>
        </w:rPr>
      </w:pPr>
      <w:r w:rsidRPr="00B312F3">
        <w:rPr>
          <w:rFonts w:ascii="Helvetica" w:hAnsi="Helvetica" w:cs="Arial"/>
          <w:color w:val="000000"/>
          <w:sz w:val="22"/>
          <w:szCs w:val="22"/>
          <w:lang w:eastAsia="en-GB"/>
        </w:rPr>
        <w:t>Results shown are for a multivariable logistic regression model</w:t>
      </w:r>
      <w:r>
        <w:rPr>
          <w:rFonts w:ascii="Helvetica" w:hAnsi="Helvetica" w:cs="Arial"/>
          <w:color w:val="000000"/>
          <w:sz w:val="22"/>
          <w:szCs w:val="22"/>
          <w:lang w:eastAsia="en-GB"/>
        </w:rPr>
        <w:t xml:space="preserve"> of 294 unique infections,</w:t>
      </w:r>
      <w:r w:rsidRPr="00B312F3">
        <w:rPr>
          <w:rFonts w:ascii="Helvetica" w:hAnsi="Helvetica" w:cs="Arial"/>
          <w:color w:val="000000"/>
          <w:sz w:val="22"/>
          <w:szCs w:val="22"/>
          <w:lang w:eastAsia="en-GB"/>
        </w:rPr>
        <w:t xml:space="preserve"> with all variables included as predictors (</w:t>
      </w:r>
      <w:r w:rsidRPr="00B312F3">
        <w:rPr>
          <w:rFonts w:ascii="Helvetica" w:hAnsi="Helvetica"/>
          <w:sz w:val="22"/>
          <w:szCs w:val="22"/>
        </w:rPr>
        <w:t>95% CI = 95% confidence intervals for odds ratios)</w:t>
      </w:r>
      <w:r w:rsidRPr="00B312F3">
        <w:rPr>
          <w:rFonts w:ascii="Helvetica" w:hAnsi="Helvetica" w:cs="Arial"/>
          <w:color w:val="000000"/>
          <w:sz w:val="22"/>
          <w:szCs w:val="22"/>
          <w:lang w:eastAsia="en-GB"/>
        </w:rPr>
        <w:t xml:space="preserve">. All </w:t>
      </w:r>
      <w:r w:rsidRPr="00B312F3">
        <w:rPr>
          <w:rFonts w:ascii="Helvetica" w:hAnsi="Helvetica"/>
          <w:sz w:val="22"/>
          <w:szCs w:val="22"/>
        </w:rPr>
        <w:t>variables were coded as binary except for age, which is continuous and expressed in years.</w:t>
      </w:r>
    </w:p>
    <w:p w14:paraId="72DE9A12" w14:textId="77777777" w:rsidR="00F62AEA" w:rsidRDefault="00F62AEA" w:rsidP="00F62AEA">
      <w:pPr>
        <w:rPr>
          <w:rFonts w:ascii="Helvetica" w:hAnsi="Helvetica" w:cs="Arial"/>
          <w:color w:val="000000"/>
          <w:lang w:eastAsia="en-GB"/>
        </w:rPr>
      </w:pPr>
    </w:p>
    <w:p w14:paraId="60C99E5F" w14:textId="77777777" w:rsidR="00F62AEA" w:rsidRDefault="00F62AEA" w:rsidP="00F62AEA">
      <w:pPr>
        <w:rPr>
          <w:rFonts w:ascii="Helvetica" w:hAnsi="Helvetica" w:cs="Arial"/>
          <w:b/>
          <w:bCs/>
          <w:color w:val="000000"/>
          <w:lang w:eastAsia="en-GB"/>
        </w:rPr>
      </w:pPr>
      <w:r>
        <w:rPr>
          <w:rFonts w:ascii="Helvetica" w:hAnsi="Helvetica" w:cs="Arial"/>
          <w:b/>
          <w:bCs/>
          <w:color w:val="000000"/>
          <w:lang w:eastAsia="en-GB"/>
        </w:rPr>
        <w:br w:type="page"/>
      </w:r>
    </w:p>
    <w:p w14:paraId="31CD89D7" w14:textId="77777777" w:rsidR="00F62AEA" w:rsidRDefault="00F62AEA" w:rsidP="00F62AEA">
      <w:pPr>
        <w:rPr>
          <w:rFonts w:ascii="Helvetica" w:hAnsi="Helvetica" w:cs="Arial"/>
          <w:b/>
          <w:bCs/>
          <w:color w:val="000000"/>
          <w:lang w:eastAsia="en-GB"/>
        </w:rPr>
      </w:pPr>
    </w:p>
    <w:tbl>
      <w:tblPr>
        <w:tblW w:w="0" w:type="auto"/>
        <w:tblLook w:val="04A0" w:firstRow="1" w:lastRow="0" w:firstColumn="1" w:lastColumn="0" w:noHBand="0" w:noVBand="1"/>
      </w:tblPr>
      <w:tblGrid>
        <w:gridCol w:w="2540"/>
        <w:gridCol w:w="1004"/>
        <w:gridCol w:w="1628"/>
        <w:gridCol w:w="842"/>
        <w:gridCol w:w="9"/>
      </w:tblGrid>
      <w:tr w:rsidR="00F62AEA" w:rsidRPr="00D74A26" w14:paraId="602D5DDB" w14:textId="77777777" w:rsidTr="00C62B5C">
        <w:trPr>
          <w:gridAfter w:val="1"/>
          <w:wAfter w:w="9" w:type="dxa"/>
          <w:trHeight w:val="320"/>
        </w:trPr>
        <w:tc>
          <w:tcPr>
            <w:tcW w:w="0" w:type="auto"/>
            <w:tcBorders>
              <w:top w:val="double" w:sz="4" w:space="0" w:color="auto"/>
              <w:left w:val="nil"/>
              <w:right w:val="nil"/>
            </w:tcBorders>
            <w:shd w:val="clear" w:color="auto" w:fill="auto"/>
            <w:noWrap/>
            <w:vAlign w:val="bottom"/>
          </w:tcPr>
          <w:p w14:paraId="352DC317" w14:textId="77777777" w:rsidR="00F62AEA" w:rsidRPr="00D74A26" w:rsidRDefault="00F62AEA" w:rsidP="00C62B5C">
            <w:pPr>
              <w:rPr>
                <w:rFonts w:ascii="Helvetica" w:hAnsi="Helvetica" w:cs="Calibri"/>
                <w:color w:val="000000"/>
                <w:sz w:val="22"/>
                <w:szCs w:val="22"/>
              </w:rPr>
            </w:pPr>
          </w:p>
        </w:tc>
        <w:tc>
          <w:tcPr>
            <w:tcW w:w="3474" w:type="dxa"/>
            <w:gridSpan w:val="3"/>
            <w:tcBorders>
              <w:top w:val="double" w:sz="4" w:space="0" w:color="auto"/>
              <w:left w:val="nil"/>
              <w:right w:val="nil"/>
            </w:tcBorders>
            <w:shd w:val="clear" w:color="auto" w:fill="auto"/>
            <w:noWrap/>
            <w:vAlign w:val="center"/>
          </w:tcPr>
          <w:p w14:paraId="37A215DC" w14:textId="77777777" w:rsidR="00F62AEA" w:rsidRPr="00D74A26" w:rsidRDefault="00F62AEA" w:rsidP="00C62B5C">
            <w:pPr>
              <w:pStyle w:val="ListParagraph"/>
              <w:numPr>
                <w:ilvl w:val="0"/>
                <w:numId w:val="4"/>
              </w:numPr>
              <w:jc w:val="center"/>
              <w:rPr>
                <w:rFonts w:ascii="Helvetica" w:hAnsi="Helvetica" w:cs="Calibri"/>
                <w:color w:val="000000"/>
                <w:sz w:val="22"/>
                <w:szCs w:val="22"/>
              </w:rPr>
            </w:pPr>
            <w:r w:rsidRPr="00D74A26">
              <w:rPr>
                <w:rFonts w:ascii="Helvetica" w:hAnsi="Helvetica"/>
                <w:b/>
                <w:bCs/>
                <w:sz w:val="22"/>
                <w:szCs w:val="22"/>
              </w:rPr>
              <w:t>Community Acquired</w:t>
            </w:r>
          </w:p>
        </w:tc>
      </w:tr>
      <w:tr w:rsidR="00F62AEA" w:rsidRPr="00D74A26" w14:paraId="63CD7CA2" w14:textId="77777777" w:rsidTr="00C62B5C">
        <w:trPr>
          <w:trHeight w:val="320"/>
        </w:trPr>
        <w:tc>
          <w:tcPr>
            <w:tcW w:w="0" w:type="auto"/>
            <w:tcBorders>
              <w:top w:val="nil"/>
              <w:left w:val="nil"/>
              <w:bottom w:val="single" w:sz="4" w:space="0" w:color="auto"/>
              <w:right w:val="single" w:sz="4" w:space="0" w:color="auto"/>
            </w:tcBorders>
            <w:shd w:val="clear" w:color="auto" w:fill="auto"/>
            <w:noWrap/>
          </w:tcPr>
          <w:p w14:paraId="47767898" w14:textId="77777777" w:rsidR="00F62AEA" w:rsidRPr="00D74A26" w:rsidRDefault="00F62AEA" w:rsidP="00C62B5C">
            <w:pPr>
              <w:rPr>
                <w:rFonts w:ascii="Helvetica" w:hAnsi="Helvetica" w:cs="Calibri"/>
                <w:color w:val="000000"/>
                <w:sz w:val="22"/>
                <w:szCs w:val="22"/>
              </w:rPr>
            </w:pPr>
            <w:r w:rsidRPr="00D74A26">
              <w:rPr>
                <w:rFonts w:ascii="Helvetica" w:hAnsi="Helvetica"/>
                <w:i/>
                <w:iCs/>
                <w:sz w:val="22"/>
                <w:szCs w:val="22"/>
              </w:rPr>
              <w:t>Predictors</w:t>
            </w:r>
          </w:p>
        </w:tc>
        <w:tc>
          <w:tcPr>
            <w:tcW w:w="1004" w:type="dxa"/>
            <w:tcBorders>
              <w:top w:val="nil"/>
              <w:left w:val="single" w:sz="4" w:space="0" w:color="auto"/>
              <w:bottom w:val="single" w:sz="4" w:space="0" w:color="auto"/>
              <w:right w:val="nil"/>
            </w:tcBorders>
            <w:shd w:val="clear" w:color="auto" w:fill="auto"/>
            <w:noWrap/>
            <w:vAlign w:val="center"/>
          </w:tcPr>
          <w:p w14:paraId="26FD377C" w14:textId="77777777" w:rsidR="00F62AEA" w:rsidRPr="00D74A26" w:rsidRDefault="00F62AEA" w:rsidP="00C62B5C">
            <w:pPr>
              <w:rPr>
                <w:rFonts w:ascii="Helvetica" w:hAnsi="Helvetica" w:cs="Calibri"/>
                <w:color w:val="000000"/>
                <w:sz w:val="22"/>
                <w:szCs w:val="22"/>
              </w:rPr>
            </w:pPr>
            <w:proofErr w:type="gramStart"/>
            <w:r w:rsidRPr="00D74A26">
              <w:rPr>
                <w:rFonts w:ascii="Helvetica" w:hAnsi="Helvetica"/>
                <w:i/>
                <w:iCs/>
                <w:sz w:val="22"/>
                <w:szCs w:val="22"/>
              </w:rPr>
              <w:t>Odds  Ratio</w:t>
            </w:r>
            <w:proofErr w:type="gramEnd"/>
          </w:p>
        </w:tc>
        <w:tc>
          <w:tcPr>
            <w:tcW w:w="1628" w:type="dxa"/>
            <w:tcBorders>
              <w:top w:val="nil"/>
              <w:left w:val="nil"/>
              <w:bottom w:val="single" w:sz="4" w:space="0" w:color="auto"/>
              <w:right w:val="nil"/>
            </w:tcBorders>
            <w:shd w:val="clear" w:color="auto" w:fill="auto"/>
            <w:noWrap/>
            <w:vAlign w:val="center"/>
          </w:tcPr>
          <w:p w14:paraId="5B4668D6" w14:textId="77777777" w:rsidR="00F62AEA" w:rsidRPr="00D74A26" w:rsidRDefault="00F62AEA" w:rsidP="00C62B5C">
            <w:pPr>
              <w:ind w:left="32"/>
              <w:rPr>
                <w:rFonts w:ascii="Helvetica" w:hAnsi="Helvetica" w:cs="Calibri"/>
                <w:color w:val="000000"/>
                <w:sz w:val="22"/>
                <w:szCs w:val="22"/>
              </w:rPr>
            </w:pPr>
            <w:r w:rsidRPr="00D74A26">
              <w:rPr>
                <w:rFonts w:ascii="Helvetica" w:hAnsi="Helvetica"/>
                <w:i/>
                <w:iCs/>
                <w:sz w:val="22"/>
                <w:szCs w:val="22"/>
              </w:rPr>
              <w:t>95% CI</w:t>
            </w:r>
          </w:p>
        </w:tc>
        <w:tc>
          <w:tcPr>
            <w:tcW w:w="851" w:type="dxa"/>
            <w:gridSpan w:val="2"/>
            <w:tcBorders>
              <w:top w:val="nil"/>
              <w:left w:val="nil"/>
              <w:bottom w:val="single" w:sz="4" w:space="0" w:color="auto"/>
              <w:right w:val="nil"/>
            </w:tcBorders>
            <w:shd w:val="clear" w:color="auto" w:fill="auto"/>
            <w:noWrap/>
            <w:vAlign w:val="center"/>
          </w:tcPr>
          <w:p w14:paraId="3730BCF3" w14:textId="77777777" w:rsidR="00F62AEA" w:rsidRPr="00D74A26" w:rsidRDefault="00F62AEA" w:rsidP="00C62B5C">
            <w:pPr>
              <w:rPr>
                <w:rFonts w:ascii="Helvetica" w:hAnsi="Helvetica" w:cs="Calibri"/>
                <w:color w:val="000000"/>
                <w:sz w:val="22"/>
                <w:szCs w:val="22"/>
              </w:rPr>
            </w:pPr>
            <w:r w:rsidRPr="00D74A26">
              <w:rPr>
                <w:rFonts w:ascii="Helvetica" w:hAnsi="Helvetica"/>
                <w:i/>
                <w:iCs/>
                <w:sz w:val="22"/>
                <w:szCs w:val="22"/>
              </w:rPr>
              <w:t>p</w:t>
            </w:r>
          </w:p>
        </w:tc>
      </w:tr>
      <w:tr w:rsidR="00F62AEA" w:rsidRPr="00D74A26" w14:paraId="4308751B" w14:textId="77777777" w:rsidTr="00C62B5C">
        <w:trPr>
          <w:trHeight w:val="320"/>
        </w:trPr>
        <w:tc>
          <w:tcPr>
            <w:tcW w:w="0" w:type="auto"/>
            <w:tcBorders>
              <w:top w:val="nil"/>
              <w:left w:val="nil"/>
              <w:bottom w:val="nil"/>
              <w:right w:val="single" w:sz="4" w:space="0" w:color="auto"/>
            </w:tcBorders>
            <w:shd w:val="clear" w:color="auto" w:fill="auto"/>
            <w:noWrap/>
            <w:vAlign w:val="bottom"/>
            <w:hideMark/>
          </w:tcPr>
          <w:p w14:paraId="5D334232" w14:textId="77777777" w:rsidR="00F62AEA" w:rsidRPr="00D74A26" w:rsidRDefault="00F62AEA" w:rsidP="00C62B5C">
            <w:pPr>
              <w:rPr>
                <w:rFonts w:ascii="Helvetica" w:hAnsi="Helvetica" w:cs="Calibri"/>
                <w:color w:val="000000"/>
                <w:sz w:val="22"/>
                <w:szCs w:val="22"/>
              </w:rPr>
            </w:pPr>
            <w:r w:rsidRPr="00D74A26">
              <w:rPr>
                <w:rFonts w:ascii="Helvetica" w:hAnsi="Helvetica" w:cs="Calibri"/>
                <w:color w:val="000000"/>
                <w:sz w:val="22"/>
                <w:szCs w:val="22"/>
              </w:rPr>
              <w:t xml:space="preserve">Species </w:t>
            </w:r>
            <w:r w:rsidRPr="00D74A26">
              <w:rPr>
                <w:rFonts w:ascii="Helvetica" w:hAnsi="Helvetica" w:cs="Calibri"/>
                <w:i/>
                <w:iCs/>
                <w:color w:val="000000"/>
                <w:sz w:val="22"/>
                <w:szCs w:val="22"/>
              </w:rPr>
              <w:t>K. pneumoniae</w:t>
            </w:r>
          </w:p>
        </w:tc>
        <w:tc>
          <w:tcPr>
            <w:tcW w:w="1004" w:type="dxa"/>
            <w:tcBorders>
              <w:top w:val="nil"/>
              <w:left w:val="single" w:sz="4" w:space="0" w:color="auto"/>
              <w:bottom w:val="nil"/>
              <w:right w:val="nil"/>
            </w:tcBorders>
            <w:shd w:val="clear" w:color="auto" w:fill="auto"/>
            <w:noWrap/>
            <w:vAlign w:val="bottom"/>
            <w:hideMark/>
          </w:tcPr>
          <w:p w14:paraId="127F4EDC" w14:textId="77777777" w:rsidR="00F62AEA" w:rsidRPr="00D74A26" w:rsidRDefault="00F62AEA" w:rsidP="00C62B5C">
            <w:pPr>
              <w:rPr>
                <w:rFonts w:ascii="Helvetica" w:hAnsi="Helvetica" w:cs="Calibri"/>
                <w:color w:val="000000"/>
                <w:sz w:val="22"/>
                <w:szCs w:val="22"/>
              </w:rPr>
            </w:pPr>
            <w:r w:rsidRPr="00B56C54">
              <w:rPr>
                <w:rFonts w:ascii="Helvetica" w:hAnsi="Helvetica"/>
                <w:sz w:val="22"/>
                <w:szCs w:val="22"/>
              </w:rPr>
              <w:t>0.83</w:t>
            </w:r>
          </w:p>
        </w:tc>
        <w:tc>
          <w:tcPr>
            <w:tcW w:w="1628" w:type="dxa"/>
            <w:tcBorders>
              <w:top w:val="nil"/>
              <w:left w:val="nil"/>
              <w:bottom w:val="nil"/>
              <w:right w:val="nil"/>
            </w:tcBorders>
            <w:shd w:val="clear" w:color="auto" w:fill="auto"/>
            <w:noWrap/>
            <w:vAlign w:val="bottom"/>
            <w:hideMark/>
          </w:tcPr>
          <w:p w14:paraId="39010778" w14:textId="77777777" w:rsidR="00F62AEA" w:rsidRPr="00D74A26" w:rsidRDefault="00F62AEA" w:rsidP="00C62B5C">
            <w:pPr>
              <w:ind w:left="32"/>
              <w:rPr>
                <w:rFonts w:ascii="Helvetica" w:hAnsi="Helvetica" w:cs="Calibri"/>
                <w:color w:val="000000"/>
                <w:sz w:val="22"/>
                <w:szCs w:val="22"/>
              </w:rPr>
            </w:pPr>
            <w:r w:rsidRPr="00B56C54">
              <w:rPr>
                <w:rFonts w:ascii="Helvetica" w:hAnsi="Helvetica"/>
                <w:sz w:val="22"/>
                <w:szCs w:val="22"/>
              </w:rPr>
              <w:t>0.31 – 2.40</w:t>
            </w:r>
          </w:p>
        </w:tc>
        <w:tc>
          <w:tcPr>
            <w:tcW w:w="851" w:type="dxa"/>
            <w:gridSpan w:val="2"/>
            <w:tcBorders>
              <w:top w:val="nil"/>
              <w:left w:val="nil"/>
              <w:bottom w:val="nil"/>
              <w:right w:val="nil"/>
            </w:tcBorders>
            <w:shd w:val="clear" w:color="auto" w:fill="auto"/>
            <w:noWrap/>
            <w:vAlign w:val="bottom"/>
            <w:hideMark/>
          </w:tcPr>
          <w:p w14:paraId="77884D40" w14:textId="77777777" w:rsidR="00F62AEA" w:rsidRPr="00D74A26" w:rsidRDefault="00F62AEA" w:rsidP="00C62B5C">
            <w:pPr>
              <w:rPr>
                <w:rFonts w:ascii="Helvetica" w:hAnsi="Helvetica" w:cs="Calibri"/>
                <w:color w:val="000000"/>
                <w:sz w:val="22"/>
                <w:szCs w:val="22"/>
              </w:rPr>
            </w:pPr>
            <w:r w:rsidRPr="00B56C54">
              <w:rPr>
                <w:rFonts w:ascii="Helvetica" w:hAnsi="Helvetica"/>
                <w:sz w:val="22"/>
                <w:szCs w:val="22"/>
              </w:rPr>
              <w:t>0.712</w:t>
            </w:r>
          </w:p>
        </w:tc>
      </w:tr>
      <w:tr w:rsidR="00F62AEA" w:rsidRPr="00D74A26" w14:paraId="2CAB2A49" w14:textId="77777777" w:rsidTr="00C62B5C">
        <w:trPr>
          <w:trHeight w:val="320"/>
        </w:trPr>
        <w:tc>
          <w:tcPr>
            <w:tcW w:w="0" w:type="auto"/>
            <w:tcBorders>
              <w:top w:val="nil"/>
              <w:left w:val="nil"/>
              <w:bottom w:val="nil"/>
              <w:right w:val="single" w:sz="4" w:space="0" w:color="auto"/>
            </w:tcBorders>
            <w:shd w:val="clear" w:color="auto" w:fill="auto"/>
            <w:noWrap/>
            <w:vAlign w:val="bottom"/>
            <w:hideMark/>
          </w:tcPr>
          <w:p w14:paraId="3681532B" w14:textId="77777777" w:rsidR="00F62AEA" w:rsidRPr="00D74A26" w:rsidRDefault="00F62AEA" w:rsidP="00C62B5C">
            <w:pPr>
              <w:rPr>
                <w:rFonts w:ascii="Helvetica" w:hAnsi="Helvetica" w:cs="Calibri"/>
                <w:color w:val="000000"/>
                <w:sz w:val="22"/>
                <w:szCs w:val="22"/>
              </w:rPr>
            </w:pPr>
            <w:r w:rsidRPr="00D74A26">
              <w:rPr>
                <w:rFonts w:ascii="Helvetica" w:hAnsi="Helvetica" w:cs="Calibri"/>
                <w:color w:val="000000"/>
                <w:sz w:val="22"/>
                <w:szCs w:val="22"/>
              </w:rPr>
              <w:t>ESBL+</w:t>
            </w:r>
          </w:p>
        </w:tc>
        <w:tc>
          <w:tcPr>
            <w:tcW w:w="1004" w:type="dxa"/>
            <w:tcBorders>
              <w:top w:val="nil"/>
              <w:left w:val="single" w:sz="4" w:space="0" w:color="auto"/>
              <w:bottom w:val="nil"/>
              <w:right w:val="nil"/>
            </w:tcBorders>
            <w:shd w:val="clear" w:color="auto" w:fill="auto"/>
            <w:noWrap/>
            <w:vAlign w:val="bottom"/>
            <w:hideMark/>
          </w:tcPr>
          <w:p w14:paraId="1A60619B" w14:textId="77777777" w:rsidR="00F62AEA" w:rsidRPr="00D74A26" w:rsidRDefault="00F62AEA" w:rsidP="00C62B5C">
            <w:pPr>
              <w:rPr>
                <w:rFonts w:ascii="Helvetica" w:hAnsi="Helvetica" w:cs="Calibri"/>
                <w:color w:val="000000"/>
                <w:sz w:val="22"/>
                <w:szCs w:val="22"/>
              </w:rPr>
            </w:pPr>
            <w:r w:rsidRPr="000C6E88">
              <w:rPr>
                <w:rFonts w:ascii="Helvetica" w:hAnsi="Helvetica"/>
                <w:sz w:val="22"/>
                <w:szCs w:val="22"/>
              </w:rPr>
              <w:t>0.55</w:t>
            </w:r>
          </w:p>
        </w:tc>
        <w:tc>
          <w:tcPr>
            <w:tcW w:w="1628" w:type="dxa"/>
            <w:tcBorders>
              <w:top w:val="nil"/>
              <w:left w:val="nil"/>
              <w:bottom w:val="nil"/>
              <w:right w:val="nil"/>
            </w:tcBorders>
            <w:shd w:val="clear" w:color="auto" w:fill="auto"/>
            <w:noWrap/>
            <w:vAlign w:val="bottom"/>
            <w:hideMark/>
          </w:tcPr>
          <w:p w14:paraId="7E8D27A2" w14:textId="77777777" w:rsidR="00F62AEA" w:rsidRPr="00D74A26" w:rsidRDefault="00F62AEA" w:rsidP="00C62B5C">
            <w:pPr>
              <w:ind w:left="32"/>
              <w:rPr>
                <w:rFonts w:ascii="Helvetica" w:hAnsi="Helvetica" w:cs="Calibri"/>
                <w:color w:val="000000"/>
                <w:sz w:val="22"/>
                <w:szCs w:val="22"/>
              </w:rPr>
            </w:pPr>
            <w:r w:rsidRPr="000C6E88">
              <w:rPr>
                <w:rFonts w:ascii="Helvetica" w:hAnsi="Helvetica"/>
                <w:sz w:val="22"/>
                <w:szCs w:val="22"/>
              </w:rPr>
              <w:t>0.15 – 1.50</w:t>
            </w:r>
          </w:p>
        </w:tc>
        <w:tc>
          <w:tcPr>
            <w:tcW w:w="851" w:type="dxa"/>
            <w:gridSpan w:val="2"/>
            <w:tcBorders>
              <w:top w:val="nil"/>
              <w:left w:val="nil"/>
              <w:bottom w:val="nil"/>
              <w:right w:val="nil"/>
            </w:tcBorders>
            <w:shd w:val="clear" w:color="auto" w:fill="auto"/>
            <w:noWrap/>
            <w:vAlign w:val="bottom"/>
            <w:hideMark/>
          </w:tcPr>
          <w:p w14:paraId="08367820" w14:textId="77777777" w:rsidR="00F62AEA" w:rsidRPr="00D74A26" w:rsidRDefault="00F62AEA" w:rsidP="00C62B5C">
            <w:pPr>
              <w:rPr>
                <w:rFonts w:ascii="Helvetica" w:hAnsi="Helvetica" w:cs="Calibri"/>
                <w:color w:val="000000"/>
                <w:sz w:val="22"/>
                <w:szCs w:val="22"/>
              </w:rPr>
            </w:pPr>
            <w:r w:rsidRPr="000C6E88">
              <w:rPr>
                <w:rFonts w:ascii="Helvetica" w:hAnsi="Helvetica"/>
                <w:sz w:val="22"/>
                <w:szCs w:val="22"/>
              </w:rPr>
              <w:t>0.287</w:t>
            </w:r>
          </w:p>
        </w:tc>
      </w:tr>
      <w:tr w:rsidR="00F62AEA" w:rsidRPr="00D74A26" w14:paraId="10A65834" w14:textId="77777777" w:rsidTr="00C62B5C">
        <w:trPr>
          <w:trHeight w:val="320"/>
        </w:trPr>
        <w:tc>
          <w:tcPr>
            <w:tcW w:w="0" w:type="auto"/>
            <w:tcBorders>
              <w:top w:val="nil"/>
              <w:left w:val="nil"/>
              <w:bottom w:val="nil"/>
              <w:right w:val="single" w:sz="4" w:space="0" w:color="auto"/>
            </w:tcBorders>
            <w:shd w:val="clear" w:color="auto" w:fill="auto"/>
            <w:noWrap/>
            <w:vAlign w:val="bottom"/>
            <w:hideMark/>
          </w:tcPr>
          <w:p w14:paraId="3D81F103" w14:textId="77777777" w:rsidR="00F62AEA" w:rsidRPr="00D74A26" w:rsidRDefault="00F62AEA" w:rsidP="00C62B5C">
            <w:pPr>
              <w:rPr>
                <w:rFonts w:ascii="Helvetica" w:hAnsi="Helvetica" w:cs="Calibri"/>
                <w:color w:val="000000"/>
                <w:sz w:val="22"/>
                <w:szCs w:val="22"/>
              </w:rPr>
            </w:pPr>
            <w:proofErr w:type="spellStart"/>
            <w:r w:rsidRPr="00D74A26">
              <w:rPr>
                <w:rFonts w:ascii="Helvetica" w:hAnsi="Helvetica" w:cs="Calibri"/>
                <w:color w:val="000000"/>
                <w:sz w:val="22"/>
                <w:szCs w:val="22"/>
              </w:rPr>
              <w:t>Ybt</w:t>
            </w:r>
            <w:proofErr w:type="spellEnd"/>
            <w:r w:rsidRPr="00D74A26">
              <w:rPr>
                <w:rFonts w:ascii="Helvetica" w:hAnsi="Helvetica" w:cs="Calibri"/>
                <w:color w:val="000000"/>
                <w:sz w:val="22"/>
                <w:szCs w:val="22"/>
              </w:rPr>
              <w:t>+</w:t>
            </w:r>
          </w:p>
        </w:tc>
        <w:tc>
          <w:tcPr>
            <w:tcW w:w="1004" w:type="dxa"/>
            <w:tcBorders>
              <w:top w:val="nil"/>
              <w:left w:val="single" w:sz="4" w:space="0" w:color="auto"/>
              <w:bottom w:val="nil"/>
              <w:right w:val="nil"/>
            </w:tcBorders>
            <w:shd w:val="clear" w:color="auto" w:fill="auto"/>
            <w:noWrap/>
            <w:vAlign w:val="bottom"/>
            <w:hideMark/>
          </w:tcPr>
          <w:p w14:paraId="3D07C64C" w14:textId="77777777" w:rsidR="00F62AEA" w:rsidRPr="00D74A26" w:rsidRDefault="00F62AEA" w:rsidP="00C62B5C">
            <w:pPr>
              <w:rPr>
                <w:rFonts w:ascii="Helvetica" w:hAnsi="Helvetica" w:cs="Calibri"/>
                <w:color w:val="000000"/>
                <w:sz w:val="22"/>
                <w:szCs w:val="22"/>
              </w:rPr>
            </w:pPr>
            <w:r w:rsidRPr="00B56C54">
              <w:rPr>
                <w:rFonts w:ascii="Helvetica" w:hAnsi="Helvetica"/>
                <w:sz w:val="22"/>
                <w:szCs w:val="22"/>
              </w:rPr>
              <w:t>2.03</w:t>
            </w:r>
          </w:p>
        </w:tc>
        <w:tc>
          <w:tcPr>
            <w:tcW w:w="1628" w:type="dxa"/>
            <w:tcBorders>
              <w:top w:val="nil"/>
              <w:left w:val="nil"/>
              <w:bottom w:val="nil"/>
              <w:right w:val="nil"/>
            </w:tcBorders>
            <w:shd w:val="clear" w:color="auto" w:fill="auto"/>
            <w:noWrap/>
            <w:vAlign w:val="bottom"/>
            <w:hideMark/>
          </w:tcPr>
          <w:p w14:paraId="6E4F3303" w14:textId="77777777" w:rsidR="00F62AEA" w:rsidRPr="00D74A26" w:rsidRDefault="00F62AEA" w:rsidP="00C62B5C">
            <w:pPr>
              <w:ind w:left="32"/>
              <w:rPr>
                <w:rFonts w:ascii="Helvetica" w:hAnsi="Helvetica" w:cs="Calibri"/>
                <w:color w:val="000000"/>
                <w:sz w:val="22"/>
                <w:szCs w:val="22"/>
              </w:rPr>
            </w:pPr>
            <w:r w:rsidRPr="00B56C54">
              <w:rPr>
                <w:rFonts w:ascii="Helvetica" w:hAnsi="Helvetica"/>
                <w:sz w:val="22"/>
                <w:szCs w:val="22"/>
              </w:rPr>
              <w:t>0.89 – 4.57</w:t>
            </w:r>
          </w:p>
        </w:tc>
        <w:tc>
          <w:tcPr>
            <w:tcW w:w="851" w:type="dxa"/>
            <w:gridSpan w:val="2"/>
            <w:tcBorders>
              <w:top w:val="nil"/>
              <w:left w:val="nil"/>
              <w:bottom w:val="nil"/>
              <w:right w:val="nil"/>
            </w:tcBorders>
            <w:shd w:val="clear" w:color="auto" w:fill="auto"/>
            <w:noWrap/>
            <w:vAlign w:val="bottom"/>
            <w:hideMark/>
          </w:tcPr>
          <w:p w14:paraId="6F64FF62" w14:textId="77777777" w:rsidR="00F62AEA" w:rsidRPr="00D74A26" w:rsidRDefault="00F62AEA" w:rsidP="00C62B5C">
            <w:pPr>
              <w:rPr>
                <w:rFonts w:ascii="Helvetica" w:hAnsi="Helvetica" w:cs="Calibri"/>
                <w:color w:val="000000"/>
                <w:sz w:val="22"/>
                <w:szCs w:val="22"/>
              </w:rPr>
            </w:pPr>
            <w:r w:rsidRPr="00B56C54">
              <w:rPr>
                <w:rFonts w:ascii="Helvetica" w:hAnsi="Helvetica"/>
                <w:sz w:val="22"/>
                <w:szCs w:val="22"/>
              </w:rPr>
              <w:t>0.088</w:t>
            </w:r>
          </w:p>
        </w:tc>
      </w:tr>
      <w:tr w:rsidR="00F62AEA" w:rsidRPr="00D74A26" w14:paraId="658D8E59" w14:textId="77777777" w:rsidTr="00C62B5C">
        <w:trPr>
          <w:trHeight w:val="320"/>
        </w:trPr>
        <w:tc>
          <w:tcPr>
            <w:tcW w:w="0" w:type="auto"/>
            <w:tcBorders>
              <w:top w:val="nil"/>
              <w:left w:val="nil"/>
              <w:bottom w:val="nil"/>
              <w:right w:val="single" w:sz="4" w:space="0" w:color="auto"/>
            </w:tcBorders>
            <w:shd w:val="clear" w:color="auto" w:fill="auto"/>
            <w:noWrap/>
            <w:vAlign w:val="bottom"/>
            <w:hideMark/>
          </w:tcPr>
          <w:p w14:paraId="58927145" w14:textId="77777777" w:rsidR="00F62AEA" w:rsidRPr="00D74A26" w:rsidRDefault="00F62AEA" w:rsidP="00C62B5C">
            <w:pPr>
              <w:rPr>
                <w:rFonts w:ascii="Helvetica" w:hAnsi="Helvetica" w:cs="Calibri"/>
                <w:color w:val="000000"/>
                <w:sz w:val="22"/>
                <w:szCs w:val="22"/>
              </w:rPr>
            </w:pPr>
            <w:proofErr w:type="spellStart"/>
            <w:r w:rsidRPr="00D74A26">
              <w:rPr>
                <w:rFonts w:ascii="Helvetica" w:hAnsi="Helvetica" w:cs="Calibri"/>
                <w:color w:val="000000"/>
                <w:sz w:val="22"/>
                <w:szCs w:val="22"/>
              </w:rPr>
              <w:t>Iuc</w:t>
            </w:r>
            <w:proofErr w:type="spellEnd"/>
            <w:r w:rsidRPr="00D74A26">
              <w:rPr>
                <w:rFonts w:ascii="Helvetica" w:hAnsi="Helvetica" w:cs="Calibri"/>
                <w:color w:val="000000"/>
                <w:sz w:val="22"/>
                <w:szCs w:val="22"/>
              </w:rPr>
              <w:t>+</w:t>
            </w:r>
          </w:p>
        </w:tc>
        <w:tc>
          <w:tcPr>
            <w:tcW w:w="1004" w:type="dxa"/>
            <w:tcBorders>
              <w:top w:val="nil"/>
              <w:left w:val="single" w:sz="4" w:space="0" w:color="auto"/>
              <w:bottom w:val="nil"/>
              <w:right w:val="nil"/>
            </w:tcBorders>
            <w:shd w:val="clear" w:color="auto" w:fill="auto"/>
            <w:noWrap/>
            <w:vAlign w:val="bottom"/>
            <w:hideMark/>
          </w:tcPr>
          <w:p w14:paraId="05104E9E" w14:textId="77777777" w:rsidR="00F62AEA" w:rsidRPr="00D74A26" w:rsidRDefault="00F62AEA" w:rsidP="00C62B5C">
            <w:pPr>
              <w:rPr>
                <w:rFonts w:ascii="Helvetica" w:hAnsi="Helvetica" w:cs="Calibri"/>
                <w:color w:val="000000"/>
                <w:sz w:val="22"/>
                <w:szCs w:val="22"/>
              </w:rPr>
            </w:pPr>
            <w:r w:rsidRPr="00B56C54">
              <w:rPr>
                <w:rFonts w:ascii="Helvetica" w:hAnsi="Helvetica"/>
                <w:sz w:val="22"/>
                <w:szCs w:val="22"/>
              </w:rPr>
              <w:t>0.58</w:t>
            </w:r>
          </w:p>
        </w:tc>
        <w:tc>
          <w:tcPr>
            <w:tcW w:w="1628" w:type="dxa"/>
            <w:tcBorders>
              <w:top w:val="nil"/>
              <w:left w:val="nil"/>
              <w:bottom w:val="nil"/>
              <w:right w:val="nil"/>
            </w:tcBorders>
            <w:shd w:val="clear" w:color="auto" w:fill="auto"/>
            <w:noWrap/>
            <w:vAlign w:val="bottom"/>
            <w:hideMark/>
          </w:tcPr>
          <w:p w14:paraId="5DA4C21D" w14:textId="77777777" w:rsidR="00F62AEA" w:rsidRPr="00D74A26" w:rsidRDefault="00F62AEA" w:rsidP="00C62B5C">
            <w:pPr>
              <w:ind w:left="32"/>
              <w:rPr>
                <w:rFonts w:ascii="Helvetica" w:hAnsi="Helvetica" w:cs="Calibri"/>
                <w:color w:val="000000"/>
                <w:sz w:val="22"/>
                <w:szCs w:val="22"/>
              </w:rPr>
            </w:pPr>
            <w:r w:rsidRPr="00B56C54">
              <w:rPr>
                <w:rFonts w:ascii="Helvetica" w:hAnsi="Helvetica"/>
                <w:sz w:val="22"/>
                <w:szCs w:val="22"/>
              </w:rPr>
              <w:t>0.03 – 3.78</w:t>
            </w:r>
          </w:p>
        </w:tc>
        <w:tc>
          <w:tcPr>
            <w:tcW w:w="851" w:type="dxa"/>
            <w:gridSpan w:val="2"/>
            <w:tcBorders>
              <w:top w:val="nil"/>
              <w:left w:val="nil"/>
              <w:bottom w:val="nil"/>
              <w:right w:val="nil"/>
            </w:tcBorders>
            <w:shd w:val="clear" w:color="auto" w:fill="auto"/>
            <w:noWrap/>
            <w:vAlign w:val="bottom"/>
            <w:hideMark/>
          </w:tcPr>
          <w:p w14:paraId="14B7ADA7" w14:textId="77777777" w:rsidR="00F62AEA" w:rsidRPr="00D74A26" w:rsidRDefault="00F62AEA" w:rsidP="00C62B5C">
            <w:pPr>
              <w:rPr>
                <w:rFonts w:ascii="Helvetica" w:hAnsi="Helvetica" w:cs="Calibri"/>
                <w:color w:val="000000"/>
                <w:sz w:val="22"/>
                <w:szCs w:val="22"/>
              </w:rPr>
            </w:pPr>
            <w:r w:rsidRPr="00B56C54">
              <w:rPr>
                <w:rFonts w:ascii="Helvetica" w:hAnsi="Helvetica"/>
                <w:sz w:val="22"/>
                <w:szCs w:val="22"/>
              </w:rPr>
              <w:t>0.626</w:t>
            </w:r>
          </w:p>
        </w:tc>
      </w:tr>
      <w:tr w:rsidR="00F62AEA" w:rsidRPr="00D74A26" w14:paraId="2B83BC92" w14:textId="77777777" w:rsidTr="00C62B5C">
        <w:trPr>
          <w:trHeight w:val="320"/>
        </w:trPr>
        <w:tc>
          <w:tcPr>
            <w:tcW w:w="0" w:type="auto"/>
            <w:tcBorders>
              <w:top w:val="nil"/>
              <w:left w:val="nil"/>
              <w:bottom w:val="nil"/>
              <w:right w:val="single" w:sz="4" w:space="0" w:color="auto"/>
            </w:tcBorders>
            <w:shd w:val="clear" w:color="auto" w:fill="auto"/>
            <w:noWrap/>
            <w:vAlign w:val="bottom"/>
            <w:hideMark/>
          </w:tcPr>
          <w:p w14:paraId="029ACC65" w14:textId="77777777" w:rsidR="00F62AEA" w:rsidRPr="00D74A26" w:rsidRDefault="00F62AEA" w:rsidP="00C62B5C">
            <w:pPr>
              <w:rPr>
                <w:rFonts w:ascii="Helvetica" w:hAnsi="Helvetica" w:cs="Calibri"/>
                <w:color w:val="000000"/>
                <w:sz w:val="22"/>
                <w:szCs w:val="22"/>
              </w:rPr>
            </w:pPr>
            <w:r w:rsidRPr="00D74A26">
              <w:rPr>
                <w:rFonts w:ascii="Helvetica" w:hAnsi="Helvetica" w:cs="Calibri"/>
                <w:color w:val="000000"/>
                <w:sz w:val="22"/>
                <w:szCs w:val="22"/>
              </w:rPr>
              <w:t>Patient Age (years)</w:t>
            </w:r>
          </w:p>
        </w:tc>
        <w:tc>
          <w:tcPr>
            <w:tcW w:w="1004" w:type="dxa"/>
            <w:tcBorders>
              <w:top w:val="nil"/>
              <w:left w:val="single" w:sz="4" w:space="0" w:color="auto"/>
              <w:bottom w:val="nil"/>
              <w:right w:val="nil"/>
            </w:tcBorders>
            <w:shd w:val="clear" w:color="auto" w:fill="auto"/>
            <w:noWrap/>
            <w:vAlign w:val="bottom"/>
            <w:hideMark/>
          </w:tcPr>
          <w:p w14:paraId="079FECED" w14:textId="77777777" w:rsidR="00F62AEA" w:rsidRPr="00D74A26" w:rsidRDefault="00F62AEA" w:rsidP="00C62B5C">
            <w:pPr>
              <w:rPr>
                <w:rFonts w:ascii="Helvetica" w:hAnsi="Helvetica" w:cs="Calibri"/>
                <w:color w:val="000000"/>
                <w:sz w:val="22"/>
                <w:szCs w:val="22"/>
              </w:rPr>
            </w:pPr>
            <w:r w:rsidRPr="00B56C54">
              <w:rPr>
                <w:rFonts w:ascii="Helvetica" w:hAnsi="Helvetica"/>
                <w:sz w:val="22"/>
                <w:szCs w:val="22"/>
              </w:rPr>
              <w:t>1.00</w:t>
            </w:r>
          </w:p>
        </w:tc>
        <w:tc>
          <w:tcPr>
            <w:tcW w:w="1628" w:type="dxa"/>
            <w:tcBorders>
              <w:top w:val="nil"/>
              <w:left w:val="nil"/>
              <w:bottom w:val="nil"/>
              <w:right w:val="nil"/>
            </w:tcBorders>
            <w:shd w:val="clear" w:color="auto" w:fill="auto"/>
            <w:noWrap/>
            <w:vAlign w:val="bottom"/>
            <w:hideMark/>
          </w:tcPr>
          <w:p w14:paraId="1D50F65A" w14:textId="77777777" w:rsidR="00F62AEA" w:rsidRPr="00D74A26" w:rsidRDefault="00F62AEA" w:rsidP="00C62B5C">
            <w:pPr>
              <w:ind w:left="32"/>
              <w:rPr>
                <w:rFonts w:ascii="Helvetica" w:hAnsi="Helvetica" w:cs="Calibri"/>
                <w:color w:val="000000"/>
                <w:sz w:val="22"/>
                <w:szCs w:val="22"/>
              </w:rPr>
            </w:pPr>
            <w:r w:rsidRPr="00B56C54">
              <w:rPr>
                <w:rFonts w:ascii="Helvetica" w:hAnsi="Helvetica"/>
                <w:sz w:val="22"/>
                <w:szCs w:val="22"/>
              </w:rPr>
              <w:t>0.98 – 1.02</w:t>
            </w:r>
          </w:p>
        </w:tc>
        <w:tc>
          <w:tcPr>
            <w:tcW w:w="851" w:type="dxa"/>
            <w:gridSpan w:val="2"/>
            <w:tcBorders>
              <w:top w:val="nil"/>
              <w:left w:val="nil"/>
              <w:bottom w:val="nil"/>
              <w:right w:val="nil"/>
            </w:tcBorders>
            <w:shd w:val="clear" w:color="auto" w:fill="auto"/>
            <w:noWrap/>
            <w:vAlign w:val="bottom"/>
            <w:hideMark/>
          </w:tcPr>
          <w:p w14:paraId="46079248" w14:textId="77777777" w:rsidR="00F62AEA" w:rsidRPr="00D74A26" w:rsidRDefault="00F62AEA" w:rsidP="00C62B5C">
            <w:pPr>
              <w:rPr>
                <w:rFonts w:ascii="Helvetica" w:hAnsi="Helvetica" w:cs="Calibri"/>
                <w:color w:val="000000"/>
                <w:sz w:val="22"/>
                <w:szCs w:val="22"/>
              </w:rPr>
            </w:pPr>
            <w:r w:rsidRPr="00B56C54">
              <w:rPr>
                <w:rFonts w:ascii="Helvetica" w:hAnsi="Helvetica"/>
                <w:sz w:val="22"/>
                <w:szCs w:val="22"/>
              </w:rPr>
              <w:t>0.930</w:t>
            </w:r>
          </w:p>
        </w:tc>
      </w:tr>
      <w:tr w:rsidR="00F62AEA" w:rsidRPr="00D74A26" w14:paraId="49052196" w14:textId="77777777" w:rsidTr="00C62B5C">
        <w:trPr>
          <w:trHeight w:val="320"/>
        </w:trPr>
        <w:tc>
          <w:tcPr>
            <w:tcW w:w="0" w:type="auto"/>
            <w:tcBorders>
              <w:top w:val="nil"/>
              <w:left w:val="nil"/>
              <w:bottom w:val="nil"/>
              <w:right w:val="single" w:sz="4" w:space="0" w:color="auto"/>
            </w:tcBorders>
            <w:shd w:val="clear" w:color="auto" w:fill="auto"/>
            <w:noWrap/>
            <w:vAlign w:val="bottom"/>
            <w:hideMark/>
          </w:tcPr>
          <w:p w14:paraId="77E5F81D" w14:textId="77777777" w:rsidR="00F62AEA" w:rsidRPr="00D74A26" w:rsidRDefault="00F62AEA" w:rsidP="00C62B5C">
            <w:pPr>
              <w:rPr>
                <w:rFonts w:ascii="Helvetica" w:hAnsi="Helvetica" w:cs="Calibri"/>
                <w:color w:val="000000"/>
                <w:sz w:val="22"/>
                <w:szCs w:val="22"/>
              </w:rPr>
            </w:pPr>
            <w:r w:rsidRPr="00D74A26">
              <w:rPr>
                <w:rFonts w:ascii="Helvetica" w:hAnsi="Helvetica" w:cs="Calibri"/>
                <w:color w:val="000000"/>
                <w:sz w:val="22"/>
                <w:szCs w:val="22"/>
              </w:rPr>
              <w:t>Patient Sex (male)</w:t>
            </w:r>
          </w:p>
        </w:tc>
        <w:tc>
          <w:tcPr>
            <w:tcW w:w="1004" w:type="dxa"/>
            <w:tcBorders>
              <w:top w:val="nil"/>
              <w:left w:val="single" w:sz="4" w:space="0" w:color="auto"/>
              <w:bottom w:val="nil"/>
              <w:right w:val="nil"/>
            </w:tcBorders>
            <w:shd w:val="clear" w:color="auto" w:fill="auto"/>
            <w:noWrap/>
            <w:vAlign w:val="bottom"/>
            <w:hideMark/>
          </w:tcPr>
          <w:p w14:paraId="4C6C70E3" w14:textId="77777777" w:rsidR="00F62AEA" w:rsidRPr="00D74A26" w:rsidRDefault="00F62AEA" w:rsidP="00C62B5C">
            <w:pPr>
              <w:rPr>
                <w:rFonts w:ascii="Helvetica" w:hAnsi="Helvetica" w:cs="Calibri"/>
                <w:color w:val="000000"/>
                <w:sz w:val="22"/>
                <w:szCs w:val="22"/>
              </w:rPr>
            </w:pPr>
            <w:r w:rsidRPr="00B56C54">
              <w:rPr>
                <w:rFonts w:ascii="Helvetica" w:hAnsi="Helvetica"/>
                <w:sz w:val="22"/>
                <w:szCs w:val="22"/>
              </w:rPr>
              <w:t>0.72</w:t>
            </w:r>
          </w:p>
        </w:tc>
        <w:tc>
          <w:tcPr>
            <w:tcW w:w="1628" w:type="dxa"/>
            <w:tcBorders>
              <w:top w:val="nil"/>
              <w:left w:val="nil"/>
              <w:bottom w:val="nil"/>
              <w:right w:val="nil"/>
            </w:tcBorders>
            <w:shd w:val="clear" w:color="auto" w:fill="auto"/>
            <w:noWrap/>
            <w:vAlign w:val="bottom"/>
            <w:hideMark/>
          </w:tcPr>
          <w:p w14:paraId="77339425" w14:textId="77777777" w:rsidR="00F62AEA" w:rsidRPr="00D74A26" w:rsidRDefault="00F62AEA" w:rsidP="00C62B5C">
            <w:pPr>
              <w:ind w:left="32"/>
              <w:rPr>
                <w:rFonts w:ascii="Helvetica" w:hAnsi="Helvetica" w:cs="Calibri"/>
                <w:color w:val="000000"/>
                <w:sz w:val="22"/>
                <w:szCs w:val="22"/>
              </w:rPr>
            </w:pPr>
            <w:r w:rsidRPr="00B56C54">
              <w:rPr>
                <w:rFonts w:ascii="Helvetica" w:hAnsi="Helvetica"/>
                <w:sz w:val="22"/>
                <w:szCs w:val="22"/>
              </w:rPr>
              <w:t>0.34 – 1.47</w:t>
            </w:r>
          </w:p>
        </w:tc>
        <w:tc>
          <w:tcPr>
            <w:tcW w:w="851" w:type="dxa"/>
            <w:gridSpan w:val="2"/>
            <w:tcBorders>
              <w:top w:val="nil"/>
              <w:left w:val="nil"/>
              <w:bottom w:val="nil"/>
              <w:right w:val="nil"/>
            </w:tcBorders>
            <w:shd w:val="clear" w:color="auto" w:fill="auto"/>
            <w:noWrap/>
            <w:vAlign w:val="bottom"/>
            <w:hideMark/>
          </w:tcPr>
          <w:p w14:paraId="10C74DEC" w14:textId="77777777" w:rsidR="00F62AEA" w:rsidRPr="00D74A26" w:rsidRDefault="00F62AEA" w:rsidP="00C62B5C">
            <w:pPr>
              <w:rPr>
                <w:rFonts w:ascii="Helvetica" w:hAnsi="Helvetica" w:cs="Calibri"/>
                <w:color w:val="000000"/>
                <w:sz w:val="22"/>
                <w:szCs w:val="22"/>
              </w:rPr>
            </w:pPr>
            <w:r w:rsidRPr="00B56C54">
              <w:rPr>
                <w:rFonts w:ascii="Helvetica" w:hAnsi="Helvetica"/>
                <w:sz w:val="22"/>
                <w:szCs w:val="22"/>
              </w:rPr>
              <w:t>0.371</w:t>
            </w:r>
          </w:p>
        </w:tc>
      </w:tr>
      <w:tr w:rsidR="00F62AEA" w:rsidRPr="00D74A26" w14:paraId="0DDB9BCF" w14:textId="77777777" w:rsidTr="00C62B5C">
        <w:trPr>
          <w:trHeight w:val="320"/>
        </w:trPr>
        <w:tc>
          <w:tcPr>
            <w:tcW w:w="0" w:type="auto"/>
            <w:tcBorders>
              <w:top w:val="nil"/>
              <w:left w:val="nil"/>
              <w:bottom w:val="nil"/>
              <w:right w:val="single" w:sz="4" w:space="0" w:color="auto"/>
            </w:tcBorders>
            <w:shd w:val="clear" w:color="auto" w:fill="auto"/>
            <w:noWrap/>
            <w:vAlign w:val="bottom"/>
            <w:hideMark/>
          </w:tcPr>
          <w:p w14:paraId="64E662F0" w14:textId="77777777" w:rsidR="00F62AEA" w:rsidRPr="00D74A26" w:rsidRDefault="00F62AEA" w:rsidP="00C62B5C">
            <w:pPr>
              <w:rPr>
                <w:rFonts w:ascii="Helvetica" w:hAnsi="Helvetica" w:cs="Calibri"/>
                <w:color w:val="000000"/>
                <w:sz w:val="22"/>
                <w:szCs w:val="22"/>
              </w:rPr>
            </w:pPr>
            <w:proofErr w:type="spellStart"/>
            <w:r w:rsidRPr="00B312F3">
              <w:rPr>
                <w:rFonts w:ascii="Helvetica" w:hAnsi="Helvetica" w:cs="Calibri"/>
                <w:i/>
                <w:iCs/>
                <w:color w:val="000000"/>
                <w:sz w:val="22"/>
                <w:szCs w:val="22"/>
              </w:rPr>
              <w:t>rml</w:t>
            </w:r>
            <w:proofErr w:type="spellEnd"/>
            <w:r w:rsidRPr="00D74A26">
              <w:rPr>
                <w:rFonts w:ascii="Helvetica" w:hAnsi="Helvetica" w:cs="Calibri"/>
                <w:color w:val="000000"/>
                <w:sz w:val="22"/>
                <w:szCs w:val="22"/>
              </w:rPr>
              <w:t>+ KL</w:t>
            </w:r>
          </w:p>
        </w:tc>
        <w:tc>
          <w:tcPr>
            <w:tcW w:w="1004" w:type="dxa"/>
            <w:tcBorders>
              <w:top w:val="nil"/>
              <w:left w:val="single" w:sz="4" w:space="0" w:color="auto"/>
              <w:bottom w:val="nil"/>
              <w:right w:val="nil"/>
            </w:tcBorders>
            <w:shd w:val="clear" w:color="auto" w:fill="auto"/>
            <w:noWrap/>
            <w:vAlign w:val="bottom"/>
            <w:hideMark/>
          </w:tcPr>
          <w:p w14:paraId="756E7D28" w14:textId="77777777" w:rsidR="00F62AEA" w:rsidRPr="00D74A26" w:rsidRDefault="00F62AEA" w:rsidP="00C62B5C">
            <w:pPr>
              <w:rPr>
                <w:rFonts w:ascii="Helvetica" w:hAnsi="Helvetica" w:cs="Calibri"/>
                <w:color w:val="000000"/>
                <w:sz w:val="22"/>
                <w:szCs w:val="22"/>
              </w:rPr>
            </w:pPr>
            <w:r w:rsidRPr="00B56C54">
              <w:rPr>
                <w:rFonts w:ascii="Helvetica" w:hAnsi="Helvetica"/>
                <w:sz w:val="22"/>
                <w:szCs w:val="22"/>
              </w:rPr>
              <w:t>0.67</w:t>
            </w:r>
          </w:p>
        </w:tc>
        <w:tc>
          <w:tcPr>
            <w:tcW w:w="1628" w:type="dxa"/>
            <w:tcBorders>
              <w:top w:val="nil"/>
              <w:left w:val="nil"/>
              <w:bottom w:val="nil"/>
              <w:right w:val="nil"/>
            </w:tcBorders>
            <w:shd w:val="clear" w:color="auto" w:fill="auto"/>
            <w:noWrap/>
            <w:vAlign w:val="bottom"/>
            <w:hideMark/>
          </w:tcPr>
          <w:p w14:paraId="2AC45DEB" w14:textId="77777777" w:rsidR="00F62AEA" w:rsidRPr="00D74A26" w:rsidRDefault="00F62AEA" w:rsidP="00C62B5C">
            <w:pPr>
              <w:ind w:left="32"/>
              <w:rPr>
                <w:rFonts w:ascii="Helvetica" w:hAnsi="Helvetica" w:cs="Calibri"/>
                <w:color w:val="000000"/>
                <w:sz w:val="22"/>
                <w:szCs w:val="22"/>
              </w:rPr>
            </w:pPr>
            <w:r w:rsidRPr="00B56C54">
              <w:rPr>
                <w:rFonts w:ascii="Helvetica" w:hAnsi="Helvetica"/>
                <w:sz w:val="22"/>
                <w:szCs w:val="22"/>
              </w:rPr>
              <w:t>0.26 – 1.58</w:t>
            </w:r>
          </w:p>
        </w:tc>
        <w:tc>
          <w:tcPr>
            <w:tcW w:w="851" w:type="dxa"/>
            <w:gridSpan w:val="2"/>
            <w:tcBorders>
              <w:top w:val="nil"/>
              <w:left w:val="nil"/>
              <w:bottom w:val="nil"/>
              <w:right w:val="nil"/>
            </w:tcBorders>
            <w:shd w:val="clear" w:color="auto" w:fill="auto"/>
            <w:noWrap/>
            <w:vAlign w:val="bottom"/>
            <w:hideMark/>
          </w:tcPr>
          <w:p w14:paraId="4A53D9E9" w14:textId="77777777" w:rsidR="00F62AEA" w:rsidRPr="00D74A26" w:rsidRDefault="00F62AEA" w:rsidP="00C62B5C">
            <w:pPr>
              <w:rPr>
                <w:rFonts w:ascii="Helvetica" w:hAnsi="Helvetica" w:cs="Calibri"/>
                <w:color w:val="000000"/>
                <w:sz w:val="22"/>
                <w:szCs w:val="22"/>
              </w:rPr>
            </w:pPr>
            <w:r w:rsidRPr="00B56C54">
              <w:rPr>
                <w:rFonts w:ascii="Helvetica" w:hAnsi="Helvetica"/>
                <w:sz w:val="22"/>
                <w:szCs w:val="22"/>
              </w:rPr>
              <w:t>0.378</w:t>
            </w:r>
          </w:p>
        </w:tc>
      </w:tr>
      <w:tr w:rsidR="00F62AEA" w:rsidRPr="00D74A26" w14:paraId="090A36E8" w14:textId="77777777" w:rsidTr="00C62B5C">
        <w:trPr>
          <w:trHeight w:val="320"/>
        </w:trPr>
        <w:tc>
          <w:tcPr>
            <w:tcW w:w="0" w:type="auto"/>
            <w:tcBorders>
              <w:top w:val="nil"/>
              <w:left w:val="nil"/>
              <w:bottom w:val="nil"/>
              <w:right w:val="single" w:sz="4" w:space="0" w:color="auto"/>
            </w:tcBorders>
            <w:shd w:val="clear" w:color="auto" w:fill="auto"/>
            <w:noWrap/>
            <w:vAlign w:val="bottom"/>
            <w:hideMark/>
          </w:tcPr>
          <w:p w14:paraId="3CF517B6" w14:textId="77777777" w:rsidR="00F62AEA" w:rsidRPr="00D74A26" w:rsidRDefault="00F62AEA" w:rsidP="00C62B5C">
            <w:pPr>
              <w:rPr>
                <w:rFonts w:ascii="Helvetica" w:hAnsi="Helvetica" w:cs="Calibri"/>
                <w:color w:val="000000"/>
                <w:sz w:val="22"/>
                <w:szCs w:val="22"/>
              </w:rPr>
            </w:pPr>
            <w:r w:rsidRPr="00B312F3">
              <w:rPr>
                <w:rFonts w:ascii="Helvetica" w:hAnsi="Helvetica" w:cs="Calibri"/>
                <w:i/>
                <w:iCs/>
                <w:color w:val="000000"/>
                <w:sz w:val="22"/>
                <w:szCs w:val="22"/>
              </w:rPr>
              <w:t>man</w:t>
            </w:r>
            <w:r w:rsidRPr="00D74A26">
              <w:rPr>
                <w:rFonts w:ascii="Helvetica" w:hAnsi="Helvetica" w:cs="Calibri"/>
                <w:color w:val="000000"/>
                <w:sz w:val="22"/>
                <w:szCs w:val="22"/>
              </w:rPr>
              <w:t>+ KL</w:t>
            </w:r>
          </w:p>
        </w:tc>
        <w:tc>
          <w:tcPr>
            <w:tcW w:w="1004" w:type="dxa"/>
            <w:tcBorders>
              <w:top w:val="nil"/>
              <w:left w:val="single" w:sz="4" w:space="0" w:color="auto"/>
              <w:bottom w:val="nil"/>
              <w:right w:val="nil"/>
            </w:tcBorders>
            <w:shd w:val="clear" w:color="auto" w:fill="auto"/>
            <w:noWrap/>
            <w:vAlign w:val="bottom"/>
            <w:hideMark/>
          </w:tcPr>
          <w:p w14:paraId="219B6DD9" w14:textId="77777777" w:rsidR="00F62AEA" w:rsidRPr="00D74A26" w:rsidRDefault="00F62AEA" w:rsidP="00C62B5C">
            <w:pPr>
              <w:rPr>
                <w:rFonts w:ascii="Helvetica" w:hAnsi="Helvetica" w:cs="Calibri"/>
                <w:color w:val="000000"/>
                <w:sz w:val="22"/>
                <w:szCs w:val="22"/>
              </w:rPr>
            </w:pPr>
            <w:r w:rsidRPr="00B56C54">
              <w:rPr>
                <w:rFonts w:ascii="Helvetica" w:hAnsi="Helvetica"/>
                <w:sz w:val="22"/>
                <w:szCs w:val="22"/>
              </w:rPr>
              <w:t>1.27</w:t>
            </w:r>
          </w:p>
        </w:tc>
        <w:tc>
          <w:tcPr>
            <w:tcW w:w="1628" w:type="dxa"/>
            <w:tcBorders>
              <w:top w:val="nil"/>
              <w:left w:val="nil"/>
              <w:bottom w:val="nil"/>
              <w:right w:val="nil"/>
            </w:tcBorders>
            <w:shd w:val="clear" w:color="auto" w:fill="auto"/>
            <w:noWrap/>
            <w:vAlign w:val="bottom"/>
            <w:hideMark/>
          </w:tcPr>
          <w:p w14:paraId="62D1D14E" w14:textId="77777777" w:rsidR="00F62AEA" w:rsidRPr="00D74A26" w:rsidRDefault="00F62AEA" w:rsidP="00C62B5C">
            <w:pPr>
              <w:ind w:left="32"/>
              <w:rPr>
                <w:rFonts w:ascii="Helvetica" w:hAnsi="Helvetica" w:cs="Calibri"/>
                <w:color w:val="000000"/>
                <w:sz w:val="22"/>
                <w:szCs w:val="22"/>
              </w:rPr>
            </w:pPr>
            <w:r w:rsidRPr="00B56C54">
              <w:rPr>
                <w:rFonts w:ascii="Helvetica" w:hAnsi="Helvetica"/>
                <w:sz w:val="22"/>
                <w:szCs w:val="22"/>
              </w:rPr>
              <w:t>0.60 – 2.78</w:t>
            </w:r>
          </w:p>
        </w:tc>
        <w:tc>
          <w:tcPr>
            <w:tcW w:w="851" w:type="dxa"/>
            <w:gridSpan w:val="2"/>
            <w:tcBorders>
              <w:top w:val="nil"/>
              <w:left w:val="nil"/>
              <w:bottom w:val="nil"/>
              <w:right w:val="nil"/>
            </w:tcBorders>
            <w:shd w:val="clear" w:color="auto" w:fill="auto"/>
            <w:noWrap/>
            <w:vAlign w:val="bottom"/>
            <w:hideMark/>
          </w:tcPr>
          <w:p w14:paraId="2657955F" w14:textId="77777777" w:rsidR="00F62AEA" w:rsidRPr="00D74A26" w:rsidRDefault="00F62AEA" w:rsidP="00C62B5C">
            <w:pPr>
              <w:rPr>
                <w:rFonts w:ascii="Helvetica" w:hAnsi="Helvetica" w:cs="Calibri"/>
                <w:color w:val="000000"/>
                <w:sz w:val="22"/>
                <w:szCs w:val="22"/>
              </w:rPr>
            </w:pPr>
            <w:r w:rsidRPr="00B56C54">
              <w:rPr>
                <w:rFonts w:ascii="Helvetica" w:hAnsi="Helvetica"/>
                <w:sz w:val="22"/>
                <w:szCs w:val="22"/>
              </w:rPr>
              <w:t>0.545</w:t>
            </w:r>
          </w:p>
        </w:tc>
      </w:tr>
      <w:tr w:rsidR="00F62AEA" w:rsidRPr="00D74A26" w14:paraId="034379A2" w14:textId="77777777" w:rsidTr="00C62B5C">
        <w:trPr>
          <w:trHeight w:val="320"/>
        </w:trPr>
        <w:tc>
          <w:tcPr>
            <w:tcW w:w="0" w:type="auto"/>
            <w:tcBorders>
              <w:top w:val="nil"/>
              <w:left w:val="nil"/>
              <w:bottom w:val="nil"/>
              <w:right w:val="single" w:sz="4" w:space="0" w:color="auto"/>
            </w:tcBorders>
            <w:shd w:val="clear" w:color="auto" w:fill="auto"/>
            <w:noWrap/>
            <w:vAlign w:val="bottom"/>
            <w:hideMark/>
          </w:tcPr>
          <w:p w14:paraId="67E90A24" w14:textId="77777777" w:rsidR="00F62AEA" w:rsidRPr="00D74A26" w:rsidRDefault="00F62AEA" w:rsidP="00C62B5C">
            <w:pPr>
              <w:rPr>
                <w:rFonts w:ascii="Helvetica" w:hAnsi="Helvetica" w:cs="Calibri"/>
                <w:color w:val="000000"/>
                <w:sz w:val="22"/>
                <w:szCs w:val="22"/>
              </w:rPr>
            </w:pPr>
            <w:r w:rsidRPr="00144E08">
              <w:rPr>
                <w:rFonts w:ascii="Helvetica" w:hAnsi="Helvetica" w:cs="Calibri"/>
                <w:i/>
                <w:iCs/>
                <w:color w:val="000000"/>
                <w:sz w:val="22"/>
                <w:szCs w:val="22"/>
              </w:rPr>
              <w:t>man</w:t>
            </w:r>
            <w:r w:rsidRPr="00D74A26">
              <w:rPr>
                <w:rFonts w:ascii="Helvetica" w:hAnsi="Helvetica" w:cs="Calibri"/>
                <w:color w:val="000000"/>
                <w:sz w:val="22"/>
                <w:szCs w:val="22"/>
              </w:rPr>
              <w:t>+ OL</w:t>
            </w:r>
          </w:p>
        </w:tc>
        <w:tc>
          <w:tcPr>
            <w:tcW w:w="1004" w:type="dxa"/>
            <w:tcBorders>
              <w:top w:val="nil"/>
              <w:left w:val="single" w:sz="4" w:space="0" w:color="auto"/>
              <w:bottom w:val="nil"/>
              <w:right w:val="nil"/>
            </w:tcBorders>
            <w:shd w:val="clear" w:color="auto" w:fill="auto"/>
            <w:noWrap/>
            <w:vAlign w:val="bottom"/>
            <w:hideMark/>
          </w:tcPr>
          <w:p w14:paraId="7236F931" w14:textId="77777777" w:rsidR="00F62AEA" w:rsidRPr="00D74A26" w:rsidRDefault="00F62AEA" w:rsidP="00C62B5C">
            <w:pPr>
              <w:rPr>
                <w:rFonts w:ascii="Helvetica" w:hAnsi="Helvetica" w:cs="Calibri"/>
                <w:color w:val="000000"/>
                <w:sz w:val="22"/>
                <w:szCs w:val="22"/>
              </w:rPr>
            </w:pPr>
            <w:r w:rsidRPr="00B56C54">
              <w:rPr>
                <w:rFonts w:ascii="Helvetica" w:hAnsi="Helvetica"/>
                <w:sz w:val="22"/>
                <w:szCs w:val="22"/>
              </w:rPr>
              <w:t>1.53</w:t>
            </w:r>
          </w:p>
        </w:tc>
        <w:tc>
          <w:tcPr>
            <w:tcW w:w="1628" w:type="dxa"/>
            <w:tcBorders>
              <w:top w:val="nil"/>
              <w:left w:val="nil"/>
              <w:bottom w:val="nil"/>
              <w:right w:val="nil"/>
            </w:tcBorders>
            <w:shd w:val="clear" w:color="auto" w:fill="auto"/>
            <w:noWrap/>
            <w:vAlign w:val="bottom"/>
            <w:hideMark/>
          </w:tcPr>
          <w:p w14:paraId="4202BF24" w14:textId="77777777" w:rsidR="00F62AEA" w:rsidRPr="00D74A26" w:rsidRDefault="00F62AEA" w:rsidP="00C62B5C">
            <w:pPr>
              <w:ind w:left="32"/>
              <w:rPr>
                <w:rFonts w:ascii="Helvetica" w:hAnsi="Helvetica" w:cs="Calibri"/>
                <w:color w:val="000000"/>
                <w:sz w:val="22"/>
                <w:szCs w:val="22"/>
              </w:rPr>
            </w:pPr>
            <w:r w:rsidRPr="00B56C54">
              <w:rPr>
                <w:rFonts w:ascii="Helvetica" w:hAnsi="Helvetica"/>
                <w:sz w:val="22"/>
                <w:szCs w:val="22"/>
              </w:rPr>
              <w:t>0.69 – 3.32</w:t>
            </w:r>
          </w:p>
        </w:tc>
        <w:tc>
          <w:tcPr>
            <w:tcW w:w="851" w:type="dxa"/>
            <w:gridSpan w:val="2"/>
            <w:tcBorders>
              <w:top w:val="nil"/>
              <w:left w:val="nil"/>
              <w:bottom w:val="nil"/>
              <w:right w:val="nil"/>
            </w:tcBorders>
            <w:shd w:val="clear" w:color="auto" w:fill="auto"/>
            <w:noWrap/>
            <w:vAlign w:val="bottom"/>
            <w:hideMark/>
          </w:tcPr>
          <w:p w14:paraId="7E6BA91B" w14:textId="77777777" w:rsidR="00F62AEA" w:rsidRPr="00D74A26" w:rsidRDefault="00F62AEA" w:rsidP="00C62B5C">
            <w:pPr>
              <w:rPr>
                <w:rFonts w:ascii="Helvetica" w:hAnsi="Helvetica" w:cs="Calibri"/>
                <w:color w:val="000000"/>
                <w:sz w:val="22"/>
                <w:szCs w:val="22"/>
              </w:rPr>
            </w:pPr>
            <w:r w:rsidRPr="00B56C54">
              <w:rPr>
                <w:rFonts w:ascii="Helvetica" w:hAnsi="Helvetica"/>
                <w:sz w:val="22"/>
                <w:szCs w:val="22"/>
              </w:rPr>
              <w:t>0.284</w:t>
            </w:r>
          </w:p>
        </w:tc>
      </w:tr>
    </w:tbl>
    <w:p w14:paraId="4E9DE30A" w14:textId="77777777" w:rsidR="00F62AEA" w:rsidRDefault="00F62AEA" w:rsidP="00F62AEA">
      <w:pPr>
        <w:rPr>
          <w:rFonts w:ascii="Helvetica" w:hAnsi="Helvetica" w:cs="Arial"/>
          <w:b/>
          <w:bCs/>
          <w:color w:val="000000"/>
          <w:lang w:eastAsia="en-GB"/>
        </w:rPr>
      </w:pPr>
    </w:p>
    <w:p w14:paraId="1A1BD067" w14:textId="77777777" w:rsidR="00F62AEA" w:rsidRDefault="00F62AEA" w:rsidP="00F62AEA">
      <w:pPr>
        <w:rPr>
          <w:rFonts w:ascii="Helvetica" w:hAnsi="Helvetica" w:cs="Arial"/>
          <w:b/>
          <w:bCs/>
          <w:color w:val="000000"/>
          <w:lang w:eastAsia="en-GB"/>
        </w:rPr>
      </w:pPr>
    </w:p>
    <w:tbl>
      <w:tblPr>
        <w:tblW w:w="0" w:type="auto"/>
        <w:tblLook w:val="04A0" w:firstRow="1" w:lastRow="0" w:firstColumn="1" w:lastColumn="0" w:noHBand="0" w:noVBand="1"/>
      </w:tblPr>
      <w:tblGrid>
        <w:gridCol w:w="2540"/>
        <w:gridCol w:w="1004"/>
        <w:gridCol w:w="1628"/>
        <w:gridCol w:w="887"/>
        <w:gridCol w:w="9"/>
        <w:gridCol w:w="863"/>
        <w:gridCol w:w="1317"/>
        <w:gridCol w:w="842"/>
        <w:gridCol w:w="9"/>
      </w:tblGrid>
      <w:tr w:rsidR="00F62AEA" w:rsidRPr="00D74A26" w14:paraId="0BEED467" w14:textId="77777777" w:rsidTr="00C62B5C">
        <w:trPr>
          <w:gridAfter w:val="1"/>
          <w:wAfter w:w="9" w:type="dxa"/>
          <w:trHeight w:val="320"/>
        </w:trPr>
        <w:tc>
          <w:tcPr>
            <w:tcW w:w="0" w:type="auto"/>
            <w:tcBorders>
              <w:top w:val="double" w:sz="4" w:space="0" w:color="auto"/>
              <w:left w:val="nil"/>
              <w:right w:val="nil"/>
            </w:tcBorders>
            <w:shd w:val="clear" w:color="auto" w:fill="auto"/>
            <w:noWrap/>
            <w:vAlign w:val="bottom"/>
          </w:tcPr>
          <w:p w14:paraId="3816BAC3" w14:textId="77777777" w:rsidR="00F62AEA" w:rsidRPr="00D74A26" w:rsidRDefault="00F62AEA" w:rsidP="00C62B5C">
            <w:pPr>
              <w:rPr>
                <w:rFonts w:ascii="Helvetica" w:hAnsi="Helvetica" w:cs="Calibri"/>
                <w:color w:val="000000"/>
                <w:sz w:val="22"/>
                <w:szCs w:val="22"/>
              </w:rPr>
            </w:pPr>
          </w:p>
        </w:tc>
        <w:tc>
          <w:tcPr>
            <w:tcW w:w="3519" w:type="dxa"/>
            <w:gridSpan w:val="3"/>
            <w:tcBorders>
              <w:top w:val="double" w:sz="4" w:space="0" w:color="auto"/>
              <w:left w:val="nil"/>
              <w:right w:val="nil"/>
            </w:tcBorders>
            <w:shd w:val="clear" w:color="auto" w:fill="auto"/>
            <w:noWrap/>
            <w:vAlign w:val="center"/>
          </w:tcPr>
          <w:p w14:paraId="5B079F48" w14:textId="77777777" w:rsidR="00F62AEA" w:rsidRPr="00D74A26" w:rsidRDefault="00F62AEA" w:rsidP="00C62B5C">
            <w:pPr>
              <w:jc w:val="center"/>
              <w:rPr>
                <w:rFonts w:ascii="Helvetica" w:hAnsi="Helvetica" w:cs="Calibri"/>
                <w:color w:val="000000"/>
                <w:sz w:val="22"/>
                <w:szCs w:val="22"/>
              </w:rPr>
            </w:pPr>
            <w:r>
              <w:rPr>
                <w:rFonts w:ascii="Helvetica" w:hAnsi="Helvetica"/>
                <w:b/>
                <w:bCs/>
                <w:sz w:val="22"/>
                <w:szCs w:val="22"/>
              </w:rPr>
              <w:t>(b) Onset day 3+</w:t>
            </w:r>
          </w:p>
        </w:tc>
        <w:tc>
          <w:tcPr>
            <w:tcW w:w="3031" w:type="dxa"/>
            <w:gridSpan w:val="4"/>
            <w:tcBorders>
              <w:top w:val="double" w:sz="4" w:space="0" w:color="auto"/>
              <w:left w:val="nil"/>
              <w:right w:val="nil"/>
            </w:tcBorders>
          </w:tcPr>
          <w:p w14:paraId="4E768232" w14:textId="77777777" w:rsidR="00F62AEA" w:rsidRDefault="00F62AEA" w:rsidP="00C62B5C">
            <w:pPr>
              <w:jc w:val="center"/>
              <w:rPr>
                <w:rFonts w:ascii="Helvetica" w:hAnsi="Helvetica"/>
                <w:b/>
                <w:bCs/>
                <w:sz w:val="22"/>
                <w:szCs w:val="22"/>
              </w:rPr>
            </w:pPr>
            <w:r>
              <w:rPr>
                <w:rFonts w:ascii="Helvetica" w:hAnsi="Helvetica"/>
                <w:b/>
                <w:bCs/>
                <w:sz w:val="22"/>
                <w:szCs w:val="22"/>
              </w:rPr>
              <w:t xml:space="preserve">(c) Onset day 3+ and/or </w:t>
            </w:r>
          </w:p>
          <w:p w14:paraId="336D875D" w14:textId="77777777" w:rsidR="00F62AEA" w:rsidRDefault="00F62AEA" w:rsidP="00C62B5C">
            <w:pPr>
              <w:jc w:val="center"/>
              <w:rPr>
                <w:rFonts w:ascii="Helvetica" w:hAnsi="Helvetica"/>
                <w:b/>
                <w:bCs/>
                <w:sz w:val="22"/>
                <w:szCs w:val="22"/>
              </w:rPr>
            </w:pPr>
            <w:r>
              <w:rPr>
                <w:rFonts w:ascii="Helvetica" w:hAnsi="Helvetica"/>
                <w:b/>
                <w:bCs/>
                <w:sz w:val="22"/>
                <w:szCs w:val="22"/>
              </w:rPr>
              <w:t>recent inpatient admission</w:t>
            </w:r>
          </w:p>
        </w:tc>
      </w:tr>
      <w:tr w:rsidR="00F62AEA" w:rsidRPr="00D74A26" w14:paraId="7BCFA305" w14:textId="77777777" w:rsidTr="00C62B5C">
        <w:trPr>
          <w:trHeight w:val="320"/>
        </w:trPr>
        <w:tc>
          <w:tcPr>
            <w:tcW w:w="0" w:type="auto"/>
            <w:tcBorders>
              <w:top w:val="nil"/>
              <w:left w:val="nil"/>
              <w:bottom w:val="single" w:sz="4" w:space="0" w:color="auto"/>
              <w:right w:val="single" w:sz="4" w:space="0" w:color="auto"/>
            </w:tcBorders>
            <w:shd w:val="clear" w:color="auto" w:fill="auto"/>
            <w:noWrap/>
          </w:tcPr>
          <w:p w14:paraId="6457302F" w14:textId="77777777" w:rsidR="00F62AEA" w:rsidRPr="00D74A26" w:rsidRDefault="00F62AEA" w:rsidP="00C62B5C">
            <w:pPr>
              <w:rPr>
                <w:rFonts w:ascii="Helvetica" w:hAnsi="Helvetica" w:cs="Calibri"/>
                <w:color w:val="000000"/>
                <w:sz w:val="22"/>
                <w:szCs w:val="22"/>
              </w:rPr>
            </w:pPr>
            <w:r w:rsidRPr="00D74A26">
              <w:rPr>
                <w:rFonts w:ascii="Helvetica" w:hAnsi="Helvetica"/>
                <w:i/>
                <w:iCs/>
                <w:sz w:val="22"/>
                <w:szCs w:val="22"/>
              </w:rPr>
              <w:t>Predictors</w:t>
            </w:r>
          </w:p>
        </w:tc>
        <w:tc>
          <w:tcPr>
            <w:tcW w:w="1004" w:type="dxa"/>
            <w:tcBorders>
              <w:top w:val="nil"/>
              <w:left w:val="single" w:sz="4" w:space="0" w:color="auto"/>
              <w:bottom w:val="single" w:sz="4" w:space="0" w:color="auto"/>
              <w:right w:val="nil"/>
            </w:tcBorders>
            <w:shd w:val="clear" w:color="auto" w:fill="auto"/>
            <w:noWrap/>
            <w:vAlign w:val="center"/>
          </w:tcPr>
          <w:p w14:paraId="7FE060D3" w14:textId="77777777" w:rsidR="00F62AEA" w:rsidRPr="00D74A26" w:rsidRDefault="00F62AEA" w:rsidP="00C62B5C">
            <w:pPr>
              <w:rPr>
                <w:rFonts w:ascii="Helvetica" w:hAnsi="Helvetica" w:cs="Calibri"/>
                <w:color w:val="000000"/>
                <w:sz w:val="22"/>
                <w:szCs w:val="22"/>
              </w:rPr>
            </w:pPr>
            <w:proofErr w:type="gramStart"/>
            <w:r w:rsidRPr="00D74A26">
              <w:rPr>
                <w:rFonts w:ascii="Helvetica" w:hAnsi="Helvetica"/>
                <w:i/>
                <w:iCs/>
                <w:sz w:val="22"/>
                <w:szCs w:val="22"/>
              </w:rPr>
              <w:t>Odds  Ratio</w:t>
            </w:r>
            <w:proofErr w:type="gramEnd"/>
          </w:p>
        </w:tc>
        <w:tc>
          <w:tcPr>
            <w:tcW w:w="1628" w:type="dxa"/>
            <w:tcBorders>
              <w:top w:val="nil"/>
              <w:left w:val="nil"/>
              <w:bottom w:val="single" w:sz="4" w:space="0" w:color="auto"/>
              <w:right w:val="nil"/>
            </w:tcBorders>
            <w:shd w:val="clear" w:color="auto" w:fill="auto"/>
            <w:noWrap/>
            <w:vAlign w:val="center"/>
          </w:tcPr>
          <w:p w14:paraId="5DEF721E" w14:textId="77777777" w:rsidR="00F62AEA" w:rsidRPr="00D74A26" w:rsidRDefault="00F62AEA" w:rsidP="00C62B5C">
            <w:pPr>
              <w:ind w:left="32"/>
              <w:rPr>
                <w:rFonts w:ascii="Helvetica" w:hAnsi="Helvetica" w:cs="Calibri"/>
                <w:color w:val="000000"/>
                <w:sz w:val="22"/>
                <w:szCs w:val="22"/>
              </w:rPr>
            </w:pPr>
            <w:r w:rsidRPr="00D74A26">
              <w:rPr>
                <w:rFonts w:ascii="Helvetica" w:hAnsi="Helvetica"/>
                <w:i/>
                <w:iCs/>
                <w:sz w:val="22"/>
                <w:szCs w:val="22"/>
              </w:rPr>
              <w:t>95% CI</w:t>
            </w:r>
          </w:p>
        </w:tc>
        <w:tc>
          <w:tcPr>
            <w:tcW w:w="896" w:type="dxa"/>
            <w:gridSpan w:val="2"/>
            <w:tcBorders>
              <w:top w:val="nil"/>
              <w:left w:val="nil"/>
              <w:bottom w:val="single" w:sz="4" w:space="0" w:color="auto"/>
              <w:right w:val="single" w:sz="4" w:space="0" w:color="auto"/>
            </w:tcBorders>
            <w:shd w:val="clear" w:color="auto" w:fill="auto"/>
            <w:noWrap/>
            <w:vAlign w:val="center"/>
          </w:tcPr>
          <w:p w14:paraId="45F9BF4A" w14:textId="77777777" w:rsidR="00F62AEA" w:rsidRPr="00D74A26" w:rsidRDefault="00F62AEA" w:rsidP="00C62B5C">
            <w:pPr>
              <w:rPr>
                <w:rFonts w:ascii="Helvetica" w:hAnsi="Helvetica" w:cs="Calibri"/>
                <w:color w:val="000000"/>
                <w:sz w:val="22"/>
                <w:szCs w:val="22"/>
              </w:rPr>
            </w:pPr>
            <w:r w:rsidRPr="00D74A26">
              <w:rPr>
                <w:rFonts w:ascii="Helvetica" w:hAnsi="Helvetica"/>
                <w:i/>
                <w:iCs/>
                <w:sz w:val="22"/>
                <w:szCs w:val="22"/>
              </w:rPr>
              <w:t>p</w:t>
            </w:r>
          </w:p>
        </w:tc>
        <w:tc>
          <w:tcPr>
            <w:tcW w:w="863" w:type="dxa"/>
            <w:tcBorders>
              <w:top w:val="nil"/>
              <w:left w:val="single" w:sz="4" w:space="0" w:color="auto"/>
              <w:bottom w:val="single" w:sz="4" w:space="0" w:color="auto"/>
              <w:right w:val="nil"/>
            </w:tcBorders>
            <w:vAlign w:val="center"/>
          </w:tcPr>
          <w:p w14:paraId="192C6449" w14:textId="77777777" w:rsidR="00F62AEA" w:rsidRPr="00D74A26" w:rsidRDefault="00F62AEA" w:rsidP="00C62B5C">
            <w:pPr>
              <w:rPr>
                <w:rFonts w:ascii="Helvetica" w:hAnsi="Helvetica"/>
                <w:i/>
                <w:iCs/>
                <w:sz w:val="22"/>
                <w:szCs w:val="22"/>
              </w:rPr>
            </w:pPr>
            <w:proofErr w:type="gramStart"/>
            <w:r w:rsidRPr="00D74A26">
              <w:rPr>
                <w:rFonts w:ascii="Helvetica" w:hAnsi="Helvetica"/>
                <w:i/>
                <w:iCs/>
                <w:sz w:val="22"/>
                <w:szCs w:val="22"/>
              </w:rPr>
              <w:t>Odds  Ratio</w:t>
            </w:r>
            <w:proofErr w:type="gramEnd"/>
          </w:p>
        </w:tc>
        <w:tc>
          <w:tcPr>
            <w:tcW w:w="1317" w:type="dxa"/>
            <w:tcBorders>
              <w:top w:val="nil"/>
              <w:left w:val="nil"/>
              <w:bottom w:val="single" w:sz="4" w:space="0" w:color="auto"/>
              <w:right w:val="nil"/>
            </w:tcBorders>
            <w:vAlign w:val="center"/>
          </w:tcPr>
          <w:p w14:paraId="570FF54C" w14:textId="77777777" w:rsidR="00F62AEA" w:rsidRPr="00D74A26" w:rsidRDefault="00F62AEA" w:rsidP="00C62B5C">
            <w:pPr>
              <w:rPr>
                <w:rFonts w:ascii="Helvetica" w:hAnsi="Helvetica"/>
                <w:i/>
                <w:iCs/>
                <w:sz w:val="22"/>
                <w:szCs w:val="22"/>
              </w:rPr>
            </w:pPr>
            <w:r w:rsidRPr="00D74A26">
              <w:rPr>
                <w:rFonts w:ascii="Helvetica" w:hAnsi="Helvetica"/>
                <w:i/>
                <w:iCs/>
                <w:sz w:val="22"/>
                <w:szCs w:val="22"/>
              </w:rPr>
              <w:t>95% CI</w:t>
            </w:r>
          </w:p>
        </w:tc>
        <w:tc>
          <w:tcPr>
            <w:tcW w:w="851" w:type="dxa"/>
            <w:gridSpan w:val="2"/>
            <w:tcBorders>
              <w:top w:val="nil"/>
              <w:left w:val="nil"/>
              <w:bottom w:val="single" w:sz="4" w:space="0" w:color="auto"/>
              <w:right w:val="nil"/>
            </w:tcBorders>
            <w:vAlign w:val="center"/>
          </w:tcPr>
          <w:p w14:paraId="1A4247F8" w14:textId="77777777" w:rsidR="00F62AEA" w:rsidRPr="00D74A26" w:rsidRDefault="00F62AEA" w:rsidP="00C62B5C">
            <w:pPr>
              <w:rPr>
                <w:rFonts w:ascii="Helvetica" w:hAnsi="Helvetica"/>
                <w:i/>
                <w:iCs/>
                <w:sz w:val="22"/>
                <w:szCs w:val="22"/>
              </w:rPr>
            </w:pPr>
            <w:r w:rsidRPr="00D74A26">
              <w:rPr>
                <w:rFonts w:ascii="Helvetica" w:hAnsi="Helvetica"/>
                <w:i/>
                <w:iCs/>
                <w:sz w:val="22"/>
                <w:szCs w:val="22"/>
              </w:rPr>
              <w:t>p</w:t>
            </w:r>
          </w:p>
        </w:tc>
      </w:tr>
      <w:tr w:rsidR="00F62AEA" w:rsidRPr="00D74A26" w14:paraId="3FC68B35" w14:textId="77777777" w:rsidTr="00C62B5C">
        <w:trPr>
          <w:trHeight w:val="320"/>
        </w:trPr>
        <w:tc>
          <w:tcPr>
            <w:tcW w:w="0" w:type="auto"/>
            <w:tcBorders>
              <w:top w:val="nil"/>
              <w:left w:val="nil"/>
              <w:bottom w:val="nil"/>
              <w:right w:val="single" w:sz="4" w:space="0" w:color="auto"/>
            </w:tcBorders>
            <w:shd w:val="clear" w:color="auto" w:fill="auto"/>
            <w:noWrap/>
            <w:vAlign w:val="bottom"/>
            <w:hideMark/>
          </w:tcPr>
          <w:p w14:paraId="67AE0447" w14:textId="77777777" w:rsidR="00F62AEA" w:rsidRPr="00D74A26" w:rsidRDefault="00F62AEA" w:rsidP="00C62B5C">
            <w:pPr>
              <w:rPr>
                <w:rFonts w:ascii="Helvetica" w:hAnsi="Helvetica" w:cs="Calibri"/>
                <w:color w:val="000000"/>
                <w:sz w:val="22"/>
                <w:szCs w:val="22"/>
              </w:rPr>
            </w:pPr>
            <w:r w:rsidRPr="00D74A26">
              <w:rPr>
                <w:rFonts w:ascii="Helvetica" w:hAnsi="Helvetica" w:cs="Calibri"/>
                <w:color w:val="000000"/>
                <w:sz w:val="22"/>
                <w:szCs w:val="22"/>
              </w:rPr>
              <w:t xml:space="preserve">Species </w:t>
            </w:r>
            <w:r w:rsidRPr="00D74A26">
              <w:rPr>
                <w:rFonts w:ascii="Helvetica" w:hAnsi="Helvetica" w:cs="Calibri"/>
                <w:i/>
                <w:iCs/>
                <w:color w:val="000000"/>
                <w:sz w:val="22"/>
                <w:szCs w:val="22"/>
              </w:rPr>
              <w:t>K. pneumoniae</w:t>
            </w:r>
          </w:p>
        </w:tc>
        <w:tc>
          <w:tcPr>
            <w:tcW w:w="1004" w:type="dxa"/>
            <w:tcBorders>
              <w:top w:val="nil"/>
              <w:left w:val="single" w:sz="4" w:space="0" w:color="auto"/>
              <w:bottom w:val="nil"/>
              <w:right w:val="nil"/>
            </w:tcBorders>
            <w:shd w:val="clear" w:color="auto" w:fill="auto"/>
            <w:noWrap/>
            <w:vAlign w:val="bottom"/>
            <w:hideMark/>
          </w:tcPr>
          <w:p w14:paraId="19E7159A" w14:textId="77777777" w:rsidR="00F62AEA" w:rsidRPr="00D74A26" w:rsidRDefault="00F62AEA" w:rsidP="00C62B5C">
            <w:pPr>
              <w:rPr>
                <w:rFonts w:ascii="Helvetica" w:hAnsi="Helvetica" w:cs="Calibri"/>
                <w:color w:val="000000"/>
                <w:sz w:val="22"/>
                <w:szCs w:val="22"/>
              </w:rPr>
            </w:pPr>
            <w:r w:rsidRPr="00B56C54">
              <w:rPr>
                <w:rFonts w:ascii="Helvetica" w:hAnsi="Helvetica"/>
                <w:sz w:val="22"/>
                <w:szCs w:val="22"/>
              </w:rPr>
              <w:t>1.39</w:t>
            </w:r>
          </w:p>
        </w:tc>
        <w:tc>
          <w:tcPr>
            <w:tcW w:w="1628" w:type="dxa"/>
            <w:tcBorders>
              <w:top w:val="nil"/>
              <w:left w:val="nil"/>
              <w:bottom w:val="nil"/>
              <w:right w:val="nil"/>
            </w:tcBorders>
            <w:shd w:val="clear" w:color="auto" w:fill="auto"/>
            <w:noWrap/>
            <w:vAlign w:val="bottom"/>
            <w:hideMark/>
          </w:tcPr>
          <w:p w14:paraId="51346772" w14:textId="77777777" w:rsidR="00F62AEA" w:rsidRPr="00D74A26" w:rsidRDefault="00F62AEA" w:rsidP="00C62B5C">
            <w:pPr>
              <w:ind w:left="32"/>
              <w:rPr>
                <w:rFonts w:ascii="Helvetica" w:hAnsi="Helvetica" w:cs="Calibri"/>
                <w:color w:val="000000"/>
                <w:sz w:val="22"/>
                <w:szCs w:val="22"/>
              </w:rPr>
            </w:pPr>
            <w:r w:rsidRPr="00B56C54">
              <w:rPr>
                <w:rFonts w:ascii="Helvetica" w:hAnsi="Helvetica"/>
                <w:sz w:val="22"/>
                <w:szCs w:val="22"/>
              </w:rPr>
              <w:t>0.69 – 2.86</w:t>
            </w:r>
          </w:p>
        </w:tc>
        <w:tc>
          <w:tcPr>
            <w:tcW w:w="896" w:type="dxa"/>
            <w:gridSpan w:val="2"/>
            <w:tcBorders>
              <w:top w:val="nil"/>
              <w:left w:val="nil"/>
              <w:bottom w:val="nil"/>
              <w:right w:val="single" w:sz="4" w:space="0" w:color="auto"/>
            </w:tcBorders>
            <w:shd w:val="clear" w:color="auto" w:fill="auto"/>
            <w:noWrap/>
            <w:vAlign w:val="bottom"/>
            <w:hideMark/>
          </w:tcPr>
          <w:p w14:paraId="62716A96" w14:textId="77777777" w:rsidR="00F62AEA" w:rsidRPr="00D74A26" w:rsidRDefault="00F62AEA" w:rsidP="00C62B5C">
            <w:pPr>
              <w:rPr>
                <w:rFonts w:ascii="Helvetica" w:hAnsi="Helvetica" w:cs="Calibri"/>
                <w:color w:val="000000"/>
                <w:sz w:val="22"/>
                <w:szCs w:val="22"/>
              </w:rPr>
            </w:pPr>
            <w:r w:rsidRPr="00B56C54">
              <w:rPr>
                <w:rFonts w:ascii="Helvetica" w:hAnsi="Helvetica"/>
                <w:sz w:val="22"/>
                <w:szCs w:val="22"/>
              </w:rPr>
              <w:t>0.365</w:t>
            </w:r>
          </w:p>
        </w:tc>
        <w:tc>
          <w:tcPr>
            <w:tcW w:w="863" w:type="dxa"/>
            <w:tcBorders>
              <w:top w:val="nil"/>
              <w:left w:val="single" w:sz="4" w:space="0" w:color="auto"/>
              <w:bottom w:val="nil"/>
              <w:right w:val="nil"/>
            </w:tcBorders>
            <w:vAlign w:val="bottom"/>
          </w:tcPr>
          <w:p w14:paraId="3412E518" w14:textId="77777777" w:rsidR="00F62AEA" w:rsidRPr="00DC0300" w:rsidRDefault="00F62AEA" w:rsidP="00C62B5C">
            <w:pPr>
              <w:rPr>
                <w:rFonts w:ascii="Helvetica" w:hAnsi="Helvetica"/>
                <w:b/>
                <w:bCs/>
                <w:sz w:val="22"/>
                <w:szCs w:val="22"/>
              </w:rPr>
            </w:pPr>
            <w:r w:rsidRPr="00DC0300">
              <w:rPr>
                <w:rFonts w:ascii="Helvetica" w:hAnsi="Helvetica"/>
                <w:sz w:val="22"/>
                <w:szCs w:val="22"/>
              </w:rPr>
              <w:t>1.04</w:t>
            </w:r>
          </w:p>
        </w:tc>
        <w:tc>
          <w:tcPr>
            <w:tcW w:w="1317" w:type="dxa"/>
            <w:tcBorders>
              <w:top w:val="nil"/>
              <w:left w:val="nil"/>
              <w:bottom w:val="nil"/>
              <w:right w:val="nil"/>
            </w:tcBorders>
            <w:vAlign w:val="bottom"/>
          </w:tcPr>
          <w:p w14:paraId="53EB9313" w14:textId="77777777" w:rsidR="00F62AEA" w:rsidRPr="00DC0300" w:rsidRDefault="00F62AEA" w:rsidP="00C62B5C">
            <w:pPr>
              <w:rPr>
                <w:rFonts w:ascii="Helvetica" w:hAnsi="Helvetica"/>
                <w:b/>
                <w:bCs/>
                <w:sz w:val="22"/>
                <w:szCs w:val="22"/>
              </w:rPr>
            </w:pPr>
            <w:r w:rsidRPr="00DC0300">
              <w:rPr>
                <w:rFonts w:ascii="Helvetica" w:hAnsi="Helvetica"/>
                <w:sz w:val="22"/>
                <w:szCs w:val="22"/>
              </w:rPr>
              <w:t>0.52 – 2.06</w:t>
            </w:r>
          </w:p>
        </w:tc>
        <w:tc>
          <w:tcPr>
            <w:tcW w:w="851" w:type="dxa"/>
            <w:gridSpan w:val="2"/>
            <w:tcBorders>
              <w:top w:val="nil"/>
              <w:left w:val="nil"/>
              <w:bottom w:val="nil"/>
              <w:right w:val="nil"/>
            </w:tcBorders>
            <w:vAlign w:val="bottom"/>
          </w:tcPr>
          <w:p w14:paraId="0F761313" w14:textId="77777777" w:rsidR="00F62AEA" w:rsidRPr="00DC0300" w:rsidRDefault="00F62AEA" w:rsidP="00C62B5C">
            <w:pPr>
              <w:rPr>
                <w:rFonts w:ascii="Helvetica" w:hAnsi="Helvetica"/>
                <w:b/>
                <w:bCs/>
                <w:sz w:val="22"/>
                <w:szCs w:val="22"/>
              </w:rPr>
            </w:pPr>
            <w:r w:rsidRPr="00DC0300">
              <w:rPr>
                <w:rFonts w:ascii="Helvetica" w:hAnsi="Helvetica"/>
                <w:sz w:val="22"/>
                <w:szCs w:val="22"/>
              </w:rPr>
              <w:t>0.917</w:t>
            </w:r>
          </w:p>
        </w:tc>
      </w:tr>
      <w:tr w:rsidR="00F62AEA" w:rsidRPr="00D74A26" w14:paraId="1A51A024" w14:textId="77777777" w:rsidTr="00C62B5C">
        <w:trPr>
          <w:trHeight w:val="320"/>
        </w:trPr>
        <w:tc>
          <w:tcPr>
            <w:tcW w:w="0" w:type="auto"/>
            <w:tcBorders>
              <w:top w:val="nil"/>
              <w:left w:val="nil"/>
              <w:bottom w:val="nil"/>
              <w:right w:val="single" w:sz="4" w:space="0" w:color="auto"/>
            </w:tcBorders>
            <w:shd w:val="clear" w:color="auto" w:fill="auto"/>
            <w:noWrap/>
            <w:vAlign w:val="bottom"/>
            <w:hideMark/>
          </w:tcPr>
          <w:p w14:paraId="3ED738C9" w14:textId="77777777" w:rsidR="00F62AEA" w:rsidRPr="00D74A26" w:rsidRDefault="00F62AEA" w:rsidP="00C62B5C">
            <w:pPr>
              <w:rPr>
                <w:rFonts w:ascii="Helvetica" w:hAnsi="Helvetica" w:cs="Calibri"/>
                <w:color w:val="000000"/>
                <w:sz w:val="22"/>
                <w:szCs w:val="22"/>
              </w:rPr>
            </w:pPr>
            <w:r w:rsidRPr="00D74A26">
              <w:rPr>
                <w:rFonts w:ascii="Helvetica" w:hAnsi="Helvetica" w:cs="Calibri"/>
                <w:color w:val="000000"/>
                <w:sz w:val="22"/>
                <w:szCs w:val="22"/>
              </w:rPr>
              <w:t>ESBL+</w:t>
            </w:r>
          </w:p>
        </w:tc>
        <w:tc>
          <w:tcPr>
            <w:tcW w:w="1004" w:type="dxa"/>
            <w:tcBorders>
              <w:top w:val="nil"/>
              <w:left w:val="single" w:sz="4" w:space="0" w:color="auto"/>
              <w:bottom w:val="nil"/>
              <w:right w:val="nil"/>
            </w:tcBorders>
            <w:shd w:val="clear" w:color="auto" w:fill="auto"/>
            <w:noWrap/>
            <w:vAlign w:val="bottom"/>
            <w:hideMark/>
          </w:tcPr>
          <w:p w14:paraId="61AA4A43" w14:textId="77777777" w:rsidR="00F62AEA" w:rsidRPr="00D74A26" w:rsidRDefault="00F62AEA" w:rsidP="00C62B5C">
            <w:pPr>
              <w:rPr>
                <w:rFonts w:ascii="Helvetica" w:hAnsi="Helvetica" w:cs="Calibri"/>
                <w:b/>
                <w:bCs/>
                <w:color w:val="000000"/>
                <w:sz w:val="22"/>
                <w:szCs w:val="22"/>
              </w:rPr>
            </w:pPr>
            <w:r w:rsidRPr="000C6E88">
              <w:rPr>
                <w:rFonts w:ascii="Helvetica" w:hAnsi="Helvetica"/>
                <w:b/>
                <w:bCs/>
                <w:sz w:val="22"/>
                <w:szCs w:val="22"/>
              </w:rPr>
              <w:t>2.34</w:t>
            </w:r>
          </w:p>
        </w:tc>
        <w:tc>
          <w:tcPr>
            <w:tcW w:w="1628" w:type="dxa"/>
            <w:tcBorders>
              <w:top w:val="nil"/>
              <w:left w:val="nil"/>
              <w:bottom w:val="nil"/>
              <w:right w:val="nil"/>
            </w:tcBorders>
            <w:shd w:val="clear" w:color="auto" w:fill="auto"/>
            <w:noWrap/>
            <w:vAlign w:val="bottom"/>
            <w:hideMark/>
          </w:tcPr>
          <w:p w14:paraId="5CEFE4F9" w14:textId="77777777" w:rsidR="00F62AEA" w:rsidRPr="00D74A26" w:rsidRDefault="00F62AEA" w:rsidP="00C62B5C">
            <w:pPr>
              <w:ind w:left="32"/>
              <w:rPr>
                <w:rFonts w:ascii="Helvetica" w:hAnsi="Helvetica" w:cs="Calibri"/>
                <w:b/>
                <w:bCs/>
                <w:color w:val="000000"/>
                <w:sz w:val="22"/>
                <w:szCs w:val="22"/>
              </w:rPr>
            </w:pPr>
            <w:r w:rsidRPr="000C6E88">
              <w:rPr>
                <w:rFonts w:ascii="Helvetica" w:hAnsi="Helvetica"/>
                <w:b/>
                <w:bCs/>
                <w:sz w:val="22"/>
                <w:szCs w:val="22"/>
              </w:rPr>
              <w:t>1.18 – 4.72</w:t>
            </w:r>
          </w:p>
        </w:tc>
        <w:tc>
          <w:tcPr>
            <w:tcW w:w="896" w:type="dxa"/>
            <w:gridSpan w:val="2"/>
            <w:tcBorders>
              <w:top w:val="nil"/>
              <w:left w:val="nil"/>
              <w:bottom w:val="nil"/>
              <w:right w:val="single" w:sz="4" w:space="0" w:color="auto"/>
            </w:tcBorders>
            <w:shd w:val="clear" w:color="auto" w:fill="auto"/>
            <w:noWrap/>
            <w:vAlign w:val="bottom"/>
            <w:hideMark/>
          </w:tcPr>
          <w:p w14:paraId="7A300F3A" w14:textId="77777777" w:rsidR="00F62AEA" w:rsidRPr="00D74A26" w:rsidRDefault="00F62AEA" w:rsidP="00C62B5C">
            <w:pPr>
              <w:rPr>
                <w:rFonts w:ascii="Helvetica" w:hAnsi="Helvetica" w:cs="Calibri"/>
                <w:b/>
                <w:bCs/>
                <w:color w:val="000000"/>
                <w:sz w:val="22"/>
                <w:szCs w:val="22"/>
              </w:rPr>
            </w:pPr>
            <w:r w:rsidRPr="000C6E88">
              <w:rPr>
                <w:rStyle w:val="Strong"/>
                <w:rFonts w:ascii="Helvetica" w:hAnsi="Helvetica"/>
                <w:sz w:val="22"/>
                <w:szCs w:val="22"/>
              </w:rPr>
              <w:t>0.015</w:t>
            </w:r>
          </w:p>
        </w:tc>
        <w:tc>
          <w:tcPr>
            <w:tcW w:w="863" w:type="dxa"/>
            <w:tcBorders>
              <w:top w:val="nil"/>
              <w:left w:val="single" w:sz="4" w:space="0" w:color="auto"/>
              <w:bottom w:val="nil"/>
              <w:right w:val="nil"/>
            </w:tcBorders>
            <w:vAlign w:val="bottom"/>
          </w:tcPr>
          <w:p w14:paraId="20C51E0E" w14:textId="77777777" w:rsidR="00F62AEA" w:rsidRPr="000C6E88" w:rsidRDefault="00F62AEA" w:rsidP="00C62B5C">
            <w:pPr>
              <w:rPr>
                <w:rFonts w:ascii="Helvetica" w:hAnsi="Helvetica"/>
                <w:b/>
                <w:bCs/>
                <w:sz w:val="22"/>
                <w:szCs w:val="22"/>
              </w:rPr>
            </w:pPr>
            <w:r w:rsidRPr="000C6E88">
              <w:rPr>
                <w:rFonts w:ascii="Helvetica" w:hAnsi="Helvetica"/>
                <w:b/>
                <w:bCs/>
                <w:sz w:val="22"/>
                <w:szCs w:val="22"/>
              </w:rPr>
              <w:t>2.03</w:t>
            </w:r>
          </w:p>
        </w:tc>
        <w:tc>
          <w:tcPr>
            <w:tcW w:w="1317" w:type="dxa"/>
            <w:tcBorders>
              <w:top w:val="nil"/>
              <w:left w:val="nil"/>
              <w:bottom w:val="nil"/>
              <w:right w:val="nil"/>
            </w:tcBorders>
            <w:vAlign w:val="bottom"/>
          </w:tcPr>
          <w:p w14:paraId="451ECDD6" w14:textId="77777777" w:rsidR="00F62AEA" w:rsidRPr="000C6E88" w:rsidRDefault="00F62AEA" w:rsidP="00C62B5C">
            <w:pPr>
              <w:rPr>
                <w:rFonts w:ascii="Helvetica" w:hAnsi="Helvetica"/>
                <w:b/>
                <w:bCs/>
                <w:sz w:val="22"/>
                <w:szCs w:val="22"/>
              </w:rPr>
            </w:pPr>
            <w:r w:rsidRPr="000C6E88">
              <w:rPr>
                <w:rFonts w:ascii="Helvetica" w:hAnsi="Helvetica"/>
                <w:b/>
                <w:bCs/>
                <w:sz w:val="22"/>
                <w:szCs w:val="22"/>
              </w:rPr>
              <w:t>1.04 – 4.10</w:t>
            </w:r>
          </w:p>
        </w:tc>
        <w:tc>
          <w:tcPr>
            <w:tcW w:w="851" w:type="dxa"/>
            <w:gridSpan w:val="2"/>
            <w:tcBorders>
              <w:top w:val="nil"/>
              <w:left w:val="nil"/>
              <w:bottom w:val="nil"/>
              <w:right w:val="nil"/>
            </w:tcBorders>
            <w:vAlign w:val="bottom"/>
          </w:tcPr>
          <w:p w14:paraId="49CB60E9" w14:textId="77777777" w:rsidR="00F62AEA" w:rsidRPr="000C6E88" w:rsidRDefault="00F62AEA" w:rsidP="00C62B5C">
            <w:pPr>
              <w:rPr>
                <w:rFonts w:ascii="Helvetica" w:hAnsi="Helvetica"/>
                <w:b/>
                <w:bCs/>
                <w:sz w:val="22"/>
                <w:szCs w:val="22"/>
              </w:rPr>
            </w:pPr>
            <w:r w:rsidRPr="000C6E88">
              <w:rPr>
                <w:rStyle w:val="Strong"/>
                <w:rFonts w:ascii="Helvetica" w:hAnsi="Helvetica"/>
                <w:sz w:val="22"/>
                <w:szCs w:val="22"/>
              </w:rPr>
              <w:t>0.042</w:t>
            </w:r>
          </w:p>
        </w:tc>
      </w:tr>
      <w:tr w:rsidR="00F62AEA" w:rsidRPr="00D74A26" w14:paraId="197D74E0" w14:textId="77777777" w:rsidTr="00C62B5C">
        <w:trPr>
          <w:trHeight w:val="320"/>
        </w:trPr>
        <w:tc>
          <w:tcPr>
            <w:tcW w:w="0" w:type="auto"/>
            <w:tcBorders>
              <w:top w:val="nil"/>
              <w:left w:val="nil"/>
              <w:bottom w:val="nil"/>
              <w:right w:val="single" w:sz="4" w:space="0" w:color="auto"/>
            </w:tcBorders>
            <w:shd w:val="clear" w:color="auto" w:fill="auto"/>
            <w:noWrap/>
            <w:vAlign w:val="bottom"/>
            <w:hideMark/>
          </w:tcPr>
          <w:p w14:paraId="48794238" w14:textId="77777777" w:rsidR="00F62AEA" w:rsidRPr="00D74A26" w:rsidRDefault="00F62AEA" w:rsidP="00C62B5C">
            <w:pPr>
              <w:rPr>
                <w:rFonts w:ascii="Helvetica" w:hAnsi="Helvetica" w:cs="Calibri"/>
                <w:color w:val="000000"/>
                <w:sz w:val="22"/>
                <w:szCs w:val="22"/>
              </w:rPr>
            </w:pPr>
            <w:proofErr w:type="spellStart"/>
            <w:r w:rsidRPr="00D74A26">
              <w:rPr>
                <w:rFonts w:ascii="Helvetica" w:hAnsi="Helvetica" w:cs="Calibri"/>
                <w:color w:val="000000"/>
                <w:sz w:val="22"/>
                <w:szCs w:val="22"/>
              </w:rPr>
              <w:t>Ybt</w:t>
            </w:r>
            <w:proofErr w:type="spellEnd"/>
            <w:r w:rsidRPr="00D74A26">
              <w:rPr>
                <w:rFonts w:ascii="Helvetica" w:hAnsi="Helvetica" w:cs="Calibri"/>
                <w:color w:val="000000"/>
                <w:sz w:val="22"/>
                <w:szCs w:val="22"/>
              </w:rPr>
              <w:t>+</w:t>
            </w:r>
          </w:p>
        </w:tc>
        <w:tc>
          <w:tcPr>
            <w:tcW w:w="1004" w:type="dxa"/>
            <w:tcBorders>
              <w:top w:val="nil"/>
              <w:left w:val="single" w:sz="4" w:space="0" w:color="auto"/>
              <w:bottom w:val="nil"/>
              <w:right w:val="nil"/>
            </w:tcBorders>
            <w:shd w:val="clear" w:color="auto" w:fill="auto"/>
            <w:noWrap/>
            <w:vAlign w:val="bottom"/>
            <w:hideMark/>
          </w:tcPr>
          <w:p w14:paraId="6EEE4092" w14:textId="77777777" w:rsidR="00F62AEA" w:rsidRPr="00D74A26" w:rsidRDefault="00F62AEA" w:rsidP="00C62B5C">
            <w:pPr>
              <w:rPr>
                <w:rFonts w:ascii="Helvetica" w:hAnsi="Helvetica" w:cs="Calibri"/>
                <w:color w:val="000000"/>
                <w:sz w:val="22"/>
                <w:szCs w:val="22"/>
              </w:rPr>
            </w:pPr>
            <w:r w:rsidRPr="00B56C54">
              <w:rPr>
                <w:rFonts w:ascii="Helvetica" w:hAnsi="Helvetica"/>
                <w:sz w:val="22"/>
                <w:szCs w:val="22"/>
              </w:rPr>
              <w:t>0.79</w:t>
            </w:r>
          </w:p>
        </w:tc>
        <w:tc>
          <w:tcPr>
            <w:tcW w:w="1628" w:type="dxa"/>
            <w:tcBorders>
              <w:top w:val="nil"/>
              <w:left w:val="nil"/>
              <w:bottom w:val="nil"/>
              <w:right w:val="nil"/>
            </w:tcBorders>
            <w:shd w:val="clear" w:color="auto" w:fill="auto"/>
            <w:noWrap/>
            <w:vAlign w:val="bottom"/>
            <w:hideMark/>
          </w:tcPr>
          <w:p w14:paraId="45302643" w14:textId="77777777" w:rsidR="00F62AEA" w:rsidRPr="00D74A26" w:rsidRDefault="00F62AEA" w:rsidP="00C62B5C">
            <w:pPr>
              <w:ind w:left="32"/>
              <w:rPr>
                <w:rFonts w:ascii="Helvetica" w:hAnsi="Helvetica" w:cs="Calibri"/>
                <w:color w:val="000000"/>
                <w:sz w:val="22"/>
                <w:szCs w:val="22"/>
              </w:rPr>
            </w:pPr>
            <w:r w:rsidRPr="00B56C54">
              <w:rPr>
                <w:rFonts w:ascii="Helvetica" w:hAnsi="Helvetica"/>
                <w:sz w:val="22"/>
                <w:szCs w:val="22"/>
              </w:rPr>
              <w:t>0.42 – 1.47</w:t>
            </w:r>
          </w:p>
        </w:tc>
        <w:tc>
          <w:tcPr>
            <w:tcW w:w="896" w:type="dxa"/>
            <w:gridSpan w:val="2"/>
            <w:tcBorders>
              <w:top w:val="nil"/>
              <w:left w:val="nil"/>
              <w:bottom w:val="nil"/>
              <w:right w:val="single" w:sz="4" w:space="0" w:color="auto"/>
            </w:tcBorders>
            <w:shd w:val="clear" w:color="auto" w:fill="auto"/>
            <w:noWrap/>
            <w:vAlign w:val="bottom"/>
            <w:hideMark/>
          </w:tcPr>
          <w:p w14:paraId="6338B0AE" w14:textId="77777777" w:rsidR="00F62AEA" w:rsidRPr="00D74A26" w:rsidRDefault="00F62AEA" w:rsidP="00C62B5C">
            <w:pPr>
              <w:rPr>
                <w:rFonts w:ascii="Helvetica" w:hAnsi="Helvetica" w:cs="Calibri"/>
                <w:color w:val="000000"/>
                <w:sz w:val="22"/>
                <w:szCs w:val="22"/>
              </w:rPr>
            </w:pPr>
            <w:r w:rsidRPr="00B56C54">
              <w:rPr>
                <w:rFonts w:ascii="Helvetica" w:hAnsi="Helvetica"/>
                <w:sz w:val="22"/>
                <w:szCs w:val="22"/>
              </w:rPr>
              <w:t>0.465</w:t>
            </w:r>
          </w:p>
        </w:tc>
        <w:tc>
          <w:tcPr>
            <w:tcW w:w="863" w:type="dxa"/>
            <w:tcBorders>
              <w:top w:val="nil"/>
              <w:left w:val="single" w:sz="4" w:space="0" w:color="auto"/>
              <w:bottom w:val="nil"/>
              <w:right w:val="nil"/>
            </w:tcBorders>
            <w:vAlign w:val="bottom"/>
          </w:tcPr>
          <w:p w14:paraId="10DEE2F9" w14:textId="77777777" w:rsidR="00F62AEA" w:rsidRPr="00DC0300" w:rsidRDefault="00F62AEA" w:rsidP="00C62B5C">
            <w:pPr>
              <w:rPr>
                <w:rFonts w:ascii="Helvetica" w:hAnsi="Helvetica"/>
                <w:b/>
                <w:bCs/>
                <w:sz w:val="22"/>
                <w:szCs w:val="22"/>
              </w:rPr>
            </w:pPr>
            <w:r w:rsidRPr="00DC0300">
              <w:rPr>
                <w:rFonts w:ascii="Helvetica" w:hAnsi="Helvetica"/>
                <w:sz w:val="22"/>
                <w:szCs w:val="22"/>
              </w:rPr>
              <w:t>0.77</w:t>
            </w:r>
          </w:p>
        </w:tc>
        <w:tc>
          <w:tcPr>
            <w:tcW w:w="1317" w:type="dxa"/>
            <w:tcBorders>
              <w:top w:val="nil"/>
              <w:left w:val="nil"/>
              <w:bottom w:val="nil"/>
              <w:right w:val="nil"/>
            </w:tcBorders>
            <w:vAlign w:val="bottom"/>
          </w:tcPr>
          <w:p w14:paraId="51B6232D" w14:textId="77777777" w:rsidR="00F62AEA" w:rsidRPr="00DC0300" w:rsidRDefault="00F62AEA" w:rsidP="00C62B5C">
            <w:pPr>
              <w:rPr>
                <w:rFonts w:ascii="Helvetica" w:hAnsi="Helvetica"/>
                <w:b/>
                <w:bCs/>
                <w:sz w:val="22"/>
                <w:szCs w:val="22"/>
              </w:rPr>
            </w:pPr>
            <w:r w:rsidRPr="00DC0300">
              <w:rPr>
                <w:rFonts w:ascii="Helvetica" w:hAnsi="Helvetica"/>
                <w:sz w:val="22"/>
                <w:szCs w:val="22"/>
              </w:rPr>
              <w:t>0.42 – 1.38</w:t>
            </w:r>
          </w:p>
        </w:tc>
        <w:tc>
          <w:tcPr>
            <w:tcW w:w="851" w:type="dxa"/>
            <w:gridSpan w:val="2"/>
            <w:tcBorders>
              <w:top w:val="nil"/>
              <w:left w:val="nil"/>
              <w:bottom w:val="nil"/>
              <w:right w:val="nil"/>
            </w:tcBorders>
            <w:vAlign w:val="bottom"/>
          </w:tcPr>
          <w:p w14:paraId="53706271" w14:textId="77777777" w:rsidR="00F62AEA" w:rsidRPr="00DC0300" w:rsidRDefault="00F62AEA" w:rsidP="00C62B5C">
            <w:pPr>
              <w:rPr>
                <w:rFonts w:ascii="Helvetica" w:hAnsi="Helvetica"/>
                <w:b/>
                <w:bCs/>
                <w:sz w:val="22"/>
                <w:szCs w:val="22"/>
              </w:rPr>
            </w:pPr>
            <w:r w:rsidRPr="00DC0300">
              <w:rPr>
                <w:rFonts w:ascii="Helvetica" w:hAnsi="Helvetica"/>
                <w:sz w:val="22"/>
                <w:szCs w:val="22"/>
              </w:rPr>
              <w:t>0.379</w:t>
            </w:r>
          </w:p>
        </w:tc>
      </w:tr>
      <w:tr w:rsidR="00F62AEA" w:rsidRPr="00D74A26" w14:paraId="5E1DC7F1" w14:textId="77777777" w:rsidTr="00C62B5C">
        <w:trPr>
          <w:trHeight w:val="320"/>
        </w:trPr>
        <w:tc>
          <w:tcPr>
            <w:tcW w:w="0" w:type="auto"/>
            <w:tcBorders>
              <w:top w:val="nil"/>
              <w:left w:val="nil"/>
              <w:bottom w:val="nil"/>
              <w:right w:val="single" w:sz="4" w:space="0" w:color="auto"/>
            </w:tcBorders>
            <w:shd w:val="clear" w:color="auto" w:fill="auto"/>
            <w:noWrap/>
            <w:vAlign w:val="bottom"/>
            <w:hideMark/>
          </w:tcPr>
          <w:p w14:paraId="7CF97775" w14:textId="77777777" w:rsidR="00F62AEA" w:rsidRPr="00D74A26" w:rsidRDefault="00F62AEA" w:rsidP="00C62B5C">
            <w:pPr>
              <w:rPr>
                <w:rFonts w:ascii="Helvetica" w:hAnsi="Helvetica" w:cs="Calibri"/>
                <w:color w:val="000000"/>
                <w:sz w:val="22"/>
                <w:szCs w:val="22"/>
              </w:rPr>
            </w:pPr>
            <w:proofErr w:type="spellStart"/>
            <w:r w:rsidRPr="00D74A26">
              <w:rPr>
                <w:rFonts w:ascii="Helvetica" w:hAnsi="Helvetica" w:cs="Calibri"/>
                <w:color w:val="000000"/>
                <w:sz w:val="22"/>
                <w:szCs w:val="22"/>
              </w:rPr>
              <w:t>Iuc</w:t>
            </w:r>
            <w:proofErr w:type="spellEnd"/>
            <w:r w:rsidRPr="00D74A26">
              <w:rPr>
                <w:rFonts w:ascii="Helvetica" w:hAnsi="Helvetica" w:cs="Calibri"/>
                <w:color w:val="000000"/>
                <w:sz w:val="22"/>
                <w:szCs w:val="22"/>
              </w:rPr>
              <w:t>+</w:t>
            </w:r>
          </w:p>
        </w:tc>
        <w:tc>
          <w:tcPr>
            <w:tcW w:w="1004" w:type="dxa"/>
            <w:tcBorders>
              <w:top w:val="nil"/>
              <w:left w:val="single" w:sz="4" w:space="0" w:color="auto"/>
              <w:bottom w:val="nil"/>
              <w:right w:val="nil"/>
            </w:tcBorders>
            <w:shd w:val="clear" w:color="auto" w:fill="auto"/>
            <w:noWrap/>
            <w:vAlign w:val="bottom"/>
            <w:hideMark/>
          </w:tcPr>
          <w:p w14:paraId="0968CBA7" w14:textId="77777777" w:rsidR="00F62AEA" w:rsidRPr="00D74A26" w:rsidRDefault="00F62AEA" w:rsidP="00C62B5C">
            <w:pPr>
              <w:rPr>
                <w:rFonts w:ascii="Helvetica" w:hAnsi="Helvetica" w:cs="Calibri"/>
                <w:color w:val="000000"/>
                <w:sz w:val="22"/>
                <w:szCs w:val="22"/>
              </w:rPr>
            </w:pPr>
            <w:r w:rsidRPr="00B56C54">
              <w:rPr>
                <w:rFonts w:ascii="Helvetica" w:hAnsi="Helvetica"/>
                <w:sz w:val="22"/>
                <w:szCs w:val="22"/>
              </w:rPr>
              <w:t>0.31</w:t>
            </w:r>
          </w:p>
        </w:tc>
        <w:tc>
          <w:tcPr>
            <w:tcW w:w="1628" w:type="dxa"/>
            <w:tcBorders>
              <w:top w:val="nil"/>
              <w:left w:val="nil"/>
              <w:bottom w:val="nil"/>
              <w:right w:val="nil"/>
            </w:tcBorders>
            <w:shd w:val="clear" w:color="auto" w:fill="auto"/>
            <w:noWrap/>
            <w:vAlign w:val="bottom"/>
            <w:hideMark/>
          </w:tcPr>
          <w:p w14:paraId="14597ACC" w14:textId="77777777" w:rsidR="00F62AEA" w:rsidRPr="00D74A26" w:rsidRDefault="00F62AEA" w:rsidP="00C62B5C">
            <w:pPr>
              <w:ind w:left="32"/>
              <w:rPr>
                <w:rFonts w:ascii="Helvetica" w:hAnsi="Helvetica" w:cs="Calibri"/>
                <w:color w:val="000000"/>
                <w:sz w:val="22"/>
                <w:szCs w:val="22"/>
              </w:rPr>
            </w:pPr>
            <w:r w:rsidRPr="00B56C54">
              <w:rPr>
                <w:rFonts w:ascii="Helvetica" w:hAnsi="Helvetica"/>
                <w:sz w:val="22"/>
                <w:szCs w:val="22"/>
              </w:rPr>
              <w:t>0.02 – 2.00</w:t>
            </w:r>
          </w:p>
        </w:tc>
        <w:tc>
          <w:tcPr>
            <w:tcW w:w="896" w:type="dxa"/>
            <w:gridSpan w:val="2"/>
            <w:tcBorders>
              <w:top w:val="nil"/>
              <w:left w:val="nil"/>
              <w:bottom w:val="nil"/>
              <w:right w:val="single" w:sz="4" w:space="0" w:color="auto"/>
            </w:tcBorders>
            <w:shd w:val="clear" w:color="auto" w:fill="auto"/>
            <w:noWrap/>
            <w:vAlign w:val="bottom"/>
            <w:hideMark/>
          </w:tcPr>
          <w:p w14:paraId="47C88F45" w14:textId="77777777" w:rsidR="00F62AEA" w:rsidRPr="00D74A26" w:rsidRDefault="00F62AEA" w:rsidP="00C62B5C">
            <w:pPr>
              <w:rPr>
                <w:rFonts w:ascii="Helvetica" w:hAnsi="Helvetica" w:cs="Calibri"/>
                <w:color w:val="000000"/>
                <w:sz w:val="22"/>
                <w:szCs w:val="22"/>
              </w:rPr>
            </w:pPr>
            <w:r w:rsidRPr="00B56C54">
              <w:rPr>
                <w:rFonts w:ascii="Helvetica" w:hAnsi="Helvetica"/>
                <w:sz w:val="22"/>
                <w:szCs w:val="22"/>
              </w:rPr>
              <w:t>0.299</w:t>
            </w:r>
          </w:p>
        </w:tc>
        <w:tc>
          <w:tcPr>
            <w:tcW w:w="863" w:type="dxa"/>
            <w:tcBorders>
              <w:top w:val="nil"/>
              <w:left w:val="single" w:sz="4" w:space="0" w:color="auto"/>
              <w:bottom w:val="nil"/>
              <w:right w:val="nil"/>
            </w:tcBorders>
            <w:vAlign w:val="bottom"/>
          </w:tcPr>
          <w:p w14:paraId="742D1584" w14:textId="77777777" w:rsidR="00F62AEA" w:rsidRPr="00DC0300" w:rsidRDefault="00F62AEA" w:rsidP="00C62B5C">
            <w:pPr>
              <w:rPr>
                <w:rFonts w:ascii="Helvetica" w:hAnsi="Helvetica"/>
                <w:sz w:val="22"/>
                <w:szCs w:val="22"/>
              </w:rPr>
            </w:pPr>
            <w:r w:rsidRPr="00DC0300">
              <w:rPr>
                <w:rFonts w:ascii="Helvetica" w:hAnsi="Helvetica"/>
                <w:sz w:val="22"/>
                <w:szCs w:val="22"/>
              </w:rPr>
              <w:t>0.43</w:t>
            </w:r>
          </w:p>
        </w:tc>
        <w:tc>
          <w:tcPr>
            <w:tcW w:w="1317" w:type="dxa"/>
            <w:tcBorders>
              <w:top w:val="nil"/>
              <w:left w:val="nil"/>
              <w:bottom w:val="nil"/>
              <w:right w:val="nil"/>
            </w:tcBorders>
            <w:vAlign w:val="bottom"/>
          </w:tcPr>
          <w:p w14:paraId="009F65CA" w14:textId="77777777" w:rsidR="00F62AEA" w:rsidRPr="00DC0300" w:rsidRDefault="00F62AEA" w:rsidP="00C62B5C">
            <w:pPr>
              <w:rPr>
                <w:rFonts w:ascii="Helvetica" w:hAnsi="Helvetica"/>
                <w:sz w:val="22"/>
                <w:szCs w:val="22"/>
              </w:rPr>
            </w:pPr>
            <w:r w:rsidRPr="00DC0300">
              <w:rPr>
                <w:rFonts w:ascii="Helvetica" w:hAnsi="Helvetica"/>
                <w:sz w:val="22"/>
                <w:szCs w:val="22"/>
              </w:rPr>
              <w:t>0.06 – 2.10</w:t>
            </w:r>
          </w:p>
        </w:tc>
        <w:tc>
          <w:tcPr>
            <w:tcW w:w="851" w:type="dxa"/>
            <w:gridSpan w:val="2"/>
            <w:tcBorders>
              <w:top w:val="nil"/>
              <w:left w:val="nil"/>
              <w:bottom w:val="nil"/>
              <w:right w:val="nil"/>
            </w:tcBorders>
            <w:vAlign w:val="bottom"/>
          </w:tcPr>
          <w:p w14:paraId="7E109B2B" w14:textId="77777777" w:rsidR="00F62AEA" w:rsidRPr="00DC0300" w:rsidRDefault="00F62AEA" w:rsidP="00C62B5C">
            <w:pPr>
              <w:rPr>
                <w:rFonts w:ascii="Helvetica" w:hAnsi="Helvetica"/>
                <w:sz w:val="22"/>
                <w:szCs w:val="22"/>
              </w:rPr>
            </w:pPr>
            <w:r w:rsidRPr="00DC0300">
              <w:rPr>
                <w:rFonts w:ascii="Helvetica" w:hAnsi="Helvetica"/>
                <w:sz w:val="22"/>
                <w:szCs w:val="22"/>
              </w:rPr>
              <w:t>0.336</w:t>
            </w:r>
          </w:p>
        </w:tc>
      </w:tr>
      <w:tr w:rsidR="00F62AEA" w:rsidRPr="00D74A26" w14:paraId="01B55E14" w14:textId="77777777" w:rsidTr="00C62B5C">
        <w:trPr>
          <w:trHeight w:val="320"/>
        </w:trPr>
        <w:tc>
          <w:tcPr>
            <w:tcW w:w="0" w:type="auto"/>
            <w:tcBorders>
              <w:top w:val="nil"/>
              <w:left w:val="nil"/>
              <w:bottom w:val="nil"/>
              <w:right w:val="single" w:sz="4" w:space="0" w:color="auto"/>
            </w:tcBorders>
            <w:shd w:val="clear" w:color="auto" w:fill="auto"/>
            <w:noWrap/>
            <w:vAlign w:val="bottom"/>
            <w:hideMark/>
          </w:tcPr>
          <w:p w14:paraId="378C4F94" w14:textId="77777777" w:rsidR="00F62AEA" w:rsidRPr="00D74A26" w:rsidRDefault="00F62AEA" w:rsidP="00C62B5C">
            <w:pPr>
              <w:rPr>
                <w:rFonts w:ascii="Helvetica" w:hAnsi="Helvetica" w:cs="Calibri"/>
                <w:color w:val="000000"/>
                <w:sz w:val="22"/>
                <w:szCs w:val="22"/>
              </w:rPr>
            </w:pPr>
            <w:r w:rsidRPr="00D74A26">
              <w:rPr>
                <w:rFonts w:ascii="Helvetica" w:hAnsi="Helvetica" w:cs="Calibri"/>
                <w:color w:val="000000"/>
                <w:sz w:val="22"/>
                <w:szCs w:val="22"/>
              </w:rPr>
              <w:t>Patient Age (years)</w:t>
            </w:r>
          </w:p>
        </w:tc>
        <w:tc>
          <w:tcPr>
            <w:tcW w:w="1004" w:type="dxa"/>
            <w:tcBorders>
              <w:top w:val="nil"/>
              <w:left w:val="single" w:sz="4" w:space="0" w:color="auto"/>
              <w:bottom w:val="nil"/>
              <w:right w:val="nil"/>
            </w:tcBorders>
            <w:shd w:val="clear" w:color="auto" w:fill="auto"/>
            <w:noWrap/>
            <w:vAlign w:val="bottom"/>
            <w:hideMark/>
          </w:tcPr>
          <w:p w14:paraId="1CD5B13E" w14:textId="77777777" w:rsidR="00F62AEA" w:rsidRPr="00D74A26" w:rsidRDefault="00F62AEA" w:rsidP="00C62B5C">
            <w:pPr>
              <w:rPr>
                <w:rFonts w:ascii="Helvetica" w:hAnsi="Helvetica" w:cs="Calibri"/>
                <w:color w:val="000000"/>
                <w:sz w:val="22"/>
                <w:szCs w:val="22"/>
              </w:rPr>
            </w:pPr>
            <w:r w:rsidRPr="00B56C54">
              <w:rPr>
                <w:rFonts w:ascii="Helvetica" w:hAnsi="Helvetica"/>
                <w:sz w:val="22"/>
                <w:szCs w:val="22"/>
              </w:rPr>
              <w:t>1.01</w:t>
            </w:r>
          </w:p>
        </w:tc>
        <w:tc>
          <w:tcPr>
            <w:tcW w:w="1628" w:type="dxa"/>
            <w:tcBorders>
              <w:top w:val="nil"/>
              <w:left w:val="nil"/>
              <w:bottom w:val="nil"/>
              <w:right w:val="nil"/>
            </w:tcBorders>
            <w:shd w:val="clear" w:color="auto" w:fill="auto"/>
            <w:noWrap/>
            <w:vAlign w:val="bottom"/>
            <w:hideMark/>
          </w:tcPr>
          <w:p w14:paraId="4CFD4E25" w14:textId="77777777" w:rsidR="00F62AEA" w:rsidRPr="00D74A26" w:rsidRDefault="00F62AEA" w:rsidP="00C62B5C">
            <w:pPr>
              <w:ind w:left="32"/>
              <w:rPr>
                <w:rFonts w:ascii="Helvetica" w:hAnsi="Helvetica" w:cs="Calibri"/>
                <w:color w:val="000000"/>
                <w:sz w:val="22"/>
                <w:szCs w:val="22"/>
              </w:rPr>
            </w:pPr>
            <w:r w:rsidRPr="00B56C54">
              <w:rPr>
                <w:rFonts w:ascii="Helvetica" w:hAnsi="Helvetica"/>
                <w:sz w:val="22"/>
                <w:szCs w:val="22"/>
              </w:rPr>
              <w:t>0.99 – 1.02</w:t>
            </w:r>
          </w:p>
        </w:tc>
        <w:tc>
          <w:tcPr>
            <w:tcW w:w="896" w:type="dxa"/>
            <w:gridSpan w:val="2"/>
            <w:tcBorders>
              <w:top w:val="nil"/>
              <w:left w:val="nil"/>
              <w:bottom w:val="nil"/>
              <w:right w:val="single" w:sz="4" w:space="0" w:color="auto"/>
            </w:tcBorders>
            <w:shd w:val="clear" w:color="auto" w:fill="auto"/>
            <w:noWrap/>
            <w:vAlign w:val="bottom"/>
            <w:hideMark/>
          </w:tcPr>
          <w:p w14:paraId="2CABCB3E" w14:textId="77777777" w:rsidR="00F62AEA" w:rsidRPr="00D74A26" w:rsidRDefault="00F62AEA" w:rsidP="00C62B5C">
            <w:pPr>
              <w:rPr>
                <w:rFonts w:ascii="Helvetica" w:hAnsi="Helvetica" w:cs="Calibri"/>
                <w:color w:val="000000"/>
                <w:sz w:val="22"/>
                <w:szCs w:val="22"/>
              </w:rPr>
            </w:pPr>
            <w:r w:rsidRPr="00B56C54">
              <w:rPr>
                <w:rFonts w:ascii="Helvetica" w:hAnsi="Helvetica"/>
                <w:sz w:val="22"/>
                <w:szCs w:val="22"/>
              </w:rPr>
              <w:t>0.406</w:t>
            </w:r>
          </w:p>
        </w:tc>
        <w:tc>
          <w:tcPr>
            <w:tcW w:w="863" w:type="dxa"/>
            <w:tcBorders>
              <w:top w:val="nil"/>
              <w:left w:val="single" w:sz="4" w:space="0" w:color="auto"/>
              <w:bottom w:val="nil"/>
              <w:right w:val="nil"/>
            </w:tcBorders>
            <w:vAlign w:val="bottom"/>
          </w:tcPr>
          <w:p w14:paraId="55A0CF48" w14:textId="77777777" w:rsidR="00F62AEA" w:rsidRPr="00DC0300" w:rsidRDefault="00F62AEA" w:rsidP="00C62B5C">
            <w:pPr>
              <w:rPr>
                <w:rFonts w:ascii="Helvetica" w:hAnsi="Helvetica"/>
                <w:sz w:val="22"/>
                <w:szCs w:val="22"/>
              </w:rPr>
            </w:pPr>
            <w:r w:rsidRPr="00DC0300">
              <w:rPr>
                <w:rFonts w:ascii="Helvetica" w:hAnsi="Helvetica"/>
                <w:sz w:val="22"/>
                <w:szCs w:val="22"/>
              </w:rPr>
              <w:t>1.00</w:t>
            </w:r>
          </w:p>
        </w:tc>
        <w:tc>
          <w:tcPr>
            <w:tcW w:w="1317" w:type="dxa"/>
            <w:tcBorders>
              <w:top w:val="nil"/>
              <w:left w:val="nil"/>
              <w:bottom w:val="nil"/>
              <w:right w:val="nil"/>
            </w:tcBorders>
            <w:vAlign w:val="bottom"/>
          </w:tcPr>
          <w:p w14:paraId="153CDB1F" w14:textId="77777777" w:rsidR="00F62AEA" w:rsidRPr="00DC0300" w:rsidRDefault="00F62AEA" w:rsidP="00C62B5C">
            <w:pPr>
              <w:rPr>
                <w:rFonts w:ascii="Helvetica" w:hAnsi="Helvetica"/>
                <w:sz w:val="22"/>
                <w:szCs w:val="22"/>
              </w:rPr>
            </w:pPr>
            <w:r w:rsidRPr="00DC0300">
              <w:rPr>
                <w:rFonts w:ascii="Helvetica" w:hAnsi="Helvetica"/>
                <w:sz w:val="22"/>
                <w:szCs w:val="22"/>
              </w:rPr>
              <w:t>0.99 – 1.01</w:t>
            </w:r>
          </w:p>
        </w:tc>
        <w:tc>
          <w:tcPr>
            <w:tcW w:w="851" w:type="dxa"/>
            <w:gridSpan w:val="2"/>
            <w:tcBorders>
              <w:top w:val="nil"/>
              <w:left w:val="nil"/>
              <w:bottom w:val="nil"/>
              <w:right w:val="nil"/>
            </w:tcBorders>
            <w:vAlign w:val="bottom"/>
          </w:tcPr>
          <w:p w14:paraId="5AAEDF32" w14:textId="77777777" w:rsidR="00F62AEA" w:rsidRPr="00DC0300" w:rsidRDefault="00F62AEA" w:rsidP="00C62B5C">
            <w:pPr>
              <w:rPr>
                <w:rFonts w:ascii="Helvetica" w:hAnsi="Helvetica"/>
                <w:sz w:val="22"/>
                <w:szCs w:val="22"/>
              </w:rPr>
            </w:pPr>
            <w:r w:rsidRPr="00DC0300">
              <w:rPr>
                <w:rFonts w:ascii="Helvetica" w:hAnsi="Helvetica"/>
                <w:sz w:val="22"/>
                <w:szCs w:val="22"/>
              </w:rPr>
              <w:t>0.780</w:t>
            </w:r>
          </w:p>
        </w:tc>
      </w:tr>
      <w:tr w:rsidR="00F62AEA" w:rsidRPr="00D74A26" w14:paraId="01BDE20C" w14:textId="77777777" w:rsidTr="00C62B5C">
        <w:trPr>
          <w:trHeight w:val="320"/>
        </w:trPr>
        <w:tc>
          <w:tcPr>
            <w:tcW w:w="0" w:type="auto"/>
            <w:tcBorders>
              <w:top w:val="nil"/>
              <w:left w:val="nil"/>
              <w:bottom w:val="nil"/>
              <w:right w:val="single" w:sz="4" w:space="0" w:color="auto"/>
            </w:tcBorders>
            <w:shd w:val="clear" w:color="auto" w:fill="auto"/>
            <w:noWrap/>
            <w:vAlign w:val="bottom"/>
            <w:hideMark/>
          </w:tcPr>
          <w:p w14:paraId="25E6E1BC" w14:textId="77777777" w:rsidR="00F62AEA" w:rsidRPr="00D74A26" w:rsidRDefault="00F62AEA" w:rsidP="00C62B5C">
            <w:pPr>
              <w:rPr>
                <w:rFonts w:ascii="Helvetica" w:hAnsi="Helvetica" w:cs="Calibri"/>
                <w:color w:val="000000"/>
                <w:sz w:val="22"/>
                <w:szCs w:val="22"/>
              </w:rPr>
            </w:pPr>
            <w:r w:rsidRPr="00D74A26">
              <w:rPr>
                <w:rFonts w:ascii="Helvetica" w:hAnsi="Helvetica" w:cs="Calibri"/>
                <w:color w:val="000000"/>
                <w:sz w:val="22"/>
                <w:szCs w:val="22"/>
              </w:rPr>
              <w:t>Patient Sex (male)</w:t>
            </w:r>
          </w:p>
        </w:tc>
        <w:tc>
          <w:tcPr>
            <w:tcW w:w="1004" w:type="dxa"/>
            <w:tcBorders>
              <w:top w:val="nil"/>
              <w:left w:val="single" w:sz="4" w:space="0" w:color="auto"/>
              <w:bottom w:val="nil"/>
              <w:right w:val="nil"/>
            </w:tcBorders>
            <w:shd w:val="clear" w:color="auto" w:fill="auto"/>
            <w:noWrap/>
            <w:vAlign w:val="bottom"/>
            <w:hideMark/>
          </w:tcPr>
          <w:p w14:paraId="256EB32E" w14:textId="77777777" w:rsidR="00F62AEA" w:rsidRPr="00D74A26" w:rsidRDefault="00F62AEA" w:rsidP="00C62B5C">
            <w:pPr>
              <w:rPr>
                <w:rFonts w:ascii="Helvetica" w:hAnsi="Helvetica" w:cs="Calibri"/>
                <w:b/>
                <w:bCs/>
                <w:color w:val="000000"/>
                <w:sz w:val="22"/>
                <w:szCs w:val="22"/>
              </w:rPr>
            </w:pPr>
            <w:r w:rsidRPr="00B56C54">
              <w:rPr>
                <w:rFonts w:ascii="Helvetica" w:hAnsi="Helvetica"/>
                <w:b/>
                <w:bCs/>
                <w:sz w:val="22"/>
                <w:szCs w:val="22"/>
              </w:rPr>
              <w:t>2.20</w:t>
            </w:r>
          </w:p>
        </w:tc>
        <w:tc>
          <w:tcPr>
            <w:tcW w:w="1628" w:type="dxa"/>
            <w:tcBorders>
              <w:top w:val="nil"/>
              <w:left w:val="nil"/>
              <w:bottom w:val="nil"/>
              <w:right w:val="nil"/>
            </w:tcBorders>
            <w:shd w:val="clear" w:color="auto" w:fill="auto"/>
            <w:noWrap/>
            <w:vAlign w:val="bottom"/>
            <w:hideMark/>
          </w:tcPr>
          <w:p w14:paraId="22DCB9F0" w14:textId="77777777" w:rsidR="00F62AEA" w:rsidRPr="00D74A26" w:rsidRDefault="00F62AEA" w:rsidP="00C62B5C">
            <w:pPr>
              <w:ind w:left="32"/>
              <w:rPr>
                <w:rFonts w:ascii="Helvetica" w:hAnsi="Helvetica" w:cs="Calibri"/>
                <w:b/>
                <w:bCs/>
                <w:color w:val="000000"/>
                <w:sz w:val="22"/>
                <w:szCs w:val="22"/>
              </w:rPr>
            </w:pPr>
            <w:r w:rsidRPr="00B56C54">
              <w:rPr>
                <w:rFonts w:ascii="Helvetica" w:hAnsi="Helvetica"/>
                <w:b/>
                <w:bCs/>
                <w:sz w:val="22"/>
                <w:szCs w:val="22"/>
              </w:rPr>
              <w:t>1.32 – 3.71</w:t>
            </w:r>
          </w:p>
        </w:tc>
        <w:tc>
          <w:tcPr>
            <w:tcW w:w="896" w:type="dxa"/>
            <w:gridSpan w:val="2"/>
            <w:tcBorders>
              <w:top w:val="nil"/>
              <w:left w:val="nil"/>
              <w:bottom w:val="nil"/>
              <w:right w:val="single" w:sz="4" w:space="0" w:color="auto"/>
            </w:tcBorders>
            <w:shd w:val="clear" w:color="auto" w:fill="auto"/>
            <w:noWrap/>
            <w:vAlign w:val="bottom"/>
            <w:hideMark/>
          </w:tcPr>
          <w:p w14:paraId="08D5F7F2" w14:textId="77777777" w:rsidR="00F62AEA" w:rsidRPr="00D74A26" w:rsidRDefault="00F62AEA" w:rsidP="00C62B5C">
            <w:pPr>
              <w:rPr>
                <w:rFonts w:ascii="Helvetica" w:hAnsi="Helvetica" w:cs="Calibri"/>
                <w:color w:val="000000"/>
                <w:sz w:val="22"/>
                <w:szCs w:val="22"/>
              </w:rPr>
            </w:pPr>
            <w:r w:rsidRPr="00B56C54">
              <w:rPr>
                <w:rFonts w:ascii="Helvetica" w:hAnsi="Helvetica"/>
                <w:b/>
                <w:bCs/>
                <w:sz w:val="22"/>
                <w:szCs w:val="22"/>
              </w:rPr>
              <w:t>0.003</w:t>
            </w:r>
          </w:p>
        </w:tc>
        <w:tc>
          <w:tcPr>
            <w:tcW w:w="863" w:type="dxa"/>
            <w:tcBorders>
              <w:top w:val="nil"/>
              <w:left w:val="single" w:sz="4" w:space="0" w:color="auto"/>
              <w:bottom w:val="nil"/>
              <w:right w:val="nil"/>
            </w:tcBorders>
            <w:vAlign w:val="bottom"/>
          </w:tcPr>
          <w:p w14:paraId="1395A488" w14:textId="77777777" w:rsidR="00F62AEA" w:rsidRPr="00DC0300" w:rsidRDefault="00F62AEA" w:rsidP="00C62B5C">
            <w:pPr>
              <w:rPr>
                <w:rFonts w:ascii="Helvetica" w:hAnsi="Helvetica"/>
                <w:b/>
                <w:bCs/>
                <w:sz w:val="22"/>
                <w:szCs w:val="22"/>
              </w:rPr>
            </w:pPr>
            <w:r w:rsidRPr="00DC0300">
              <w:rPr>
                <w:rFonts w:ascii="Helvetica" w:hAnsi="Helvetica"/>
                <w:b/>
                <w:bCs/>
                <w:sz w:val="22"/>
                <w:szCs w:val="22"/>
              </w:rPr>
              <w:t>1.72</w:t>
            </w:r>
          </w:p>
        </w:tc>
        <w:tc>
          <w:tcPr>
            <w:tcW w:w="1317" w:type="dxa"/>
            <w:tcBorders>
              <w:top w:val="nil"/>
              <w:left w:val="nil"/>
              <w:bottom w:val="nil"/>
              <w:right w:val="nil"/>
            </w:tcBorders>
            <w:vAlign w:val="bottom"/>
          </w:tcPr>
          <w:p w14:paraId="6ED5AFEC" w14:textId="77777777" w:rsidR="00F62AEA" w:rsidRPr="00DC0300" w:rsidRDefault="00F62AEA" w:rsidP="00C62B5C">
            <w:pPr>
              <w:rPr>
                <w:rFonts w:ascii="Helvetica" w:hAnsi="Helvetica"/>
                <w:b/>
                <w:bCs/>
                <w:sz w:val="22"/>
                <w:szCs w:val="22"/>
              </w:rPr>
            </w:pPr>
            <w:r w:rsidRPr="00DC0300">
              <w:rPr>
                <w:rFonts w:ascii="Helvetica" w:hAnsi="Helvetica"/>
                <w:b/>
                <w:bCs/>
                <w:sz w:val="22"/>
                <w:szCs w:val="22"/>
              </w:rPr>
              <w:t>1.05 – 2.82</w:t>
            </w:r>
          </w:p>
        </w:tc>
        <w:tc>
          <w:tcPr>
            <w:tcW w:w="851" w:type="dxa"/>
            <w:gridSpan w:val="2"/>
            <w:tcBorders>
              <w:top w:val="nil"/>
              <w:left w:val="nil"/>
              <w:bottom w:val="nil"/>
              <w:right w:val="nil"/>
            </w:tcBorders>
            <w:vAlign w:val="bottom"/>
          </w:tcPr>
          <w:p w14:paraId="16CAEB9F" w14:textId="77777777" w:rsidR="00F62AEA" w:rsidRPr="00DC0300" w:rsidRDefault="00F62AEA" w:rsidP="00C62B5C">
            <w:pPr>
              <w:rPr>
                <w:rFonts w:ascii="Helvetica" w:hAnsi="Helvetica"/>
                <w:b/>
                <w:bCs/>
                <w:sz w:val="22"/>
                <w:szCs w:val="22"/>
              </w:rPr>
            </w:pPr>
            <w:r w:rsidRPr="00DC0300">
              <w:rPr>
                <w:rFonts w:ascii="Helvetica" w:hAnsi="Helvetica"/>
                <w:b/>
                <w:bCs/>
                <w:sz w:val="22"/>
                <w:szCs w:val="22"/>
              </w:rPr>
              <w:t>0.031</w:t>
            </w:r>
          </w:p>
        </w:tc>
      </w:tr>
      <w:tr w:rsidR="00F62AEA" w:rsidRPr="00D74A26" w14:paraId="2D410063" w14:textId="77777777" w:rsidTr="00C62B5C">
        <w:trPr>
          <w:trHeight w:val="320"/>
        </w:trPr>
        <w:tc>
          <w:tcPr>
            <w:tcW w:w="0" w:type="auto"/>
            <w:tcBorders>
              <w:top w:val="nil"/>
              <w:left w:val="nil"/>
              <w:bottom w:val="nil"/>
              <w:right w:val="single" w:sz="4" w:space="0" w:color="auto"/>
            </w:tcBorders>
            <w:shd w:val="clear" w:color="auto" w:fill="auto"/>
            <w:noWrap/>
            <w:vAlign w:val="bottom"/>
            <w:hideMark/>
          </w:tcPr>
          <w:p w14:paraId="6C958B12" w14:textId="77777777" w:rsidR="00F62AEA" w:rsidRPr="00D74A26" w:rsidRDefault="00F62AEA" w:rsidP="00C62B5C">
            <w:pPr>
              <w:rPr>
                <w:rFonts w:ascii="Helvetica" w:hAnsi="Helvetica" w:cs="Calibri"/>
                <w:color w:val="000000"/>
                <w:sz w:val="22"/>
                <w:szCs w:val="22"/>
              </w:rPr>
            </w:pPr>
            <w:proofErr w:type="spellStart"/>
            <w:r w:rsidRPr="00B312F3">
              <w:rPr>
                <w:rFonts w:ascii="Helvetica" w:hAnsi="Helvetica" w:cs="Calibri"/>
                <w:i/>
                <w:iCs/>
                <w:color w:val="000000"/>
                <w:sz w:val="22"/>
                <w:szCs w:val="22"/>
              </w:rPr>
              <w:t>rml</w:t>
            </w:r>
            <w:proofErr w:type="spellEnd"/>
            <w:r w:rsidRPr="00D74A26">
              <w:rPr>
                <w:rFonts w:ascii="Helvetica" w:hAnsi="Helvetica" w:cs="Calibri"/>
                <w:color w:val="000000"/>
                <w:sz w:val="22"/>
                <w:szCs w:val="22"/>
              </w:rPr>
              <w:t>+ KL</w:t>
            </w:r>
          </w:p>
        </w:tc>
        <w:tc>
          <w:tcPr>
            <w:tcW w:w="1004" w:type="dxa"/>
            <w:tcBorders>
              <w:top w:val="nil"/>
              <w:left w:val="single" w:sz="4" w:space="0" w:color="auto"/>
              <w:bottom w:val="nil"/>
              <w:right w:val="nil"/>
            </w:tcBorders>
            <w:shd w:val="clear" w:color="auto" w:fill="auto"/>
            <w:noWrap/>
            <w:vAlign w:val="bottom"/>
            <w:hideMark/>
          </w:tcPr>
          <w:p w14:paraId="400531E5" w14:textId="77777777" w:rsidR="00F62AEA" w:rsidRPr="00D74A26" w:rsidRDefault="00F62AEA" w:rsidP="00C62B5C">
            <w:pPr>
              <w:rPr>
                <w:rFonts w:ascii="Helvetica" w:hAnsi="Helvetica" w:cs="Calibri"/>
                <w:b/>
                <w:bCs/>
                <w:color w:val="000000"/>
                <w:sz w:val="22"/>
                <w:szCs w:val="22"/>
              </w:rPr>
            </w:pPr>
            <w:r w:rsidRPr="00B56C54">
              <w:rPr>
                <w:rFonts w:ascii="Helvetica" w:hAnsi="Helvetica"/>
                <w:b/>
                <w:bCs/>
                <w:sz w:val="22"/>
                <w:szCs w:val="22"/>
              </w:rPr>
              <w:t>3.12</w:t>
            </w:r>
          </w:p>
        </w:tc>
        <w:tc>
          <w:tcPr>
            <w:tcW w:w="1628" w:type="dxa"/>
            <w:tcBorders>
              <w:top w:val="nil"/>
              <w:left w:val="nil"/>
              <w:bottom w:val="nil"/>
              <w:right w:val="nil"/>
            </w:tcBorders>
            <w:shd w:val="clear" w:color="auto" w:fill="auto"/>
            <w:noWrap/>
            <w:vAlign w:val="bottom"/>
            <w:hideMark/>
          </w:tcPr>
          <w:p w14:paraId="2257EE71" w14:textId="77777777" w:rsidR="00F62AEA" w:rsidRPr="00D74A26" w:rsidRDefault="00F62AEA" w:rsidP="00C62B5C">
            <w:pPr>
              <w:ind w:left="32"/>
              <w:rPr>
                <w:rFonts w:ascii="Helvetica" w:hAnsi="Helvetica" w:cs="Calibri"/>
                <w:b/>
                <w:bCs/>
                <w:color w:val="000000"/>
                <w:sz w:val="22"/>
                <w:szCs w:val="22"/>
              </w:rPr>
            </w:pPr>
            <w:r w:rsidRPr="00B56C54">
              <w:rPr>
                <w:rFonts w:ascii="Helvetica" w:hAnsi="Helvetica"/>
                <w:b/>
                <w:bCs/>
                <w:sz w:val="22"/>
                <w:szCs w:val="22"/>
              </w:rPr>
              <w:t>1.72 – 5.74</w:t>
            </w:r>
          </w:p>
        </w:tc>
        <w:tc>
          <w:tcPr>
            <w:tcW w:w="896" w:type="dxa"/>
            <w:gridSpan w:val="2"/>
            <w:tcBorders>
              <w:top w:val="nil"/>
              <w:left w:val="nil"/>
              <w:bottom w:val="nil"/>
              <w:right w:val="single" w:sz="4" w:space="0" w:color="auto"/>
            </w:tcBorders>
            <w:shd w:val="clear" w:color="auto" w:fill="auto"/>
            <w:noWrap/>
            <w:vAlign w:val="bottom"/>
            <w:hideMark/>
          </w:tcPr>
          <w:p w14:paraId="22632D22" w14:textId="77777777" w:rsidR="00F62AEA" w:rsidRPr="00D74A26" w:rsidRDefault="00F62AEA" w:rsidP="00C62B5C">
            <w:pPr>
              <w:rPr>
                <w:rFonts w:ascii="Helvetica" w:hAnsi="Helvetica" w:cs="Calibri"/>
                <w:color w:val="000000"/>
                <w:sz w:val="22"/>
                <w:szCs w:val="22"/>
              </w:rPr>
            </w:pPr>
            <w:r w:rsidRPr="00B56C54">
              <w:rPr>
                <w:rFonts w:ascii="Helvetica" w:hAnsi="Helvetica"/>
                <w:b/>
                <w:bCs/>
                <w:sz w:val="22"/>
                <w:szCs w:val="22"/>
              </w:rPr>
              <w:t>&lt;0.001</w:t>
            </w:r>
          </w:p>
        </w:tc>
        <w:tc>
          <w:tcPr>
            <w:tcW w:w="863" w:type="dxa"/>
            <w:tcBorders>
              <w:top w:val="nil"/>
              <w:left w:val="single" w:sz="4" w:space="0" w:color="auto"/>
              <w:bottom w:val="nil"/>
              <w:right w:val="nil"/>
            </w:tcBorders>
            <w:vAlign w:val="bottom"/>
          </w:tcPr>
          <w:p w14:paraId="51C74126" w14:textId="77777777" w:rsidR="00F62AEA" w:rsidRPr="00DC0300" w:rsidRDefault="00F62AEA" w:rsidP="00C62B5C">
            <w:pPr>
              <w:rPr>
                <w:rFonts w:ascii="Helvetica" w:hAnsi="Helvetica"/>
                <w:b/>
                <w:bCs/>
                <w:sz w:val="22"/>
                <w:szCs w:val="22"/>
              </w:rPr>
            </w:pPr>
            <w:r w:rsidRPr="00DC0300">
              <w:rPr>
                <w:rFonts w:ascii="Helvetica" w:hAnsi="Helvetica"/>
                <w:b/>
                <w:bCs/>
                <w:sz w:val="22"/>
                <w:szCs w:val="22"/>
              </w:rPr>
              <w:t>2.05</w:t>
            </w:r>
          </w:p>
        </w:tc>
        <w:tc>
          <w:tcPr>
            <w:tcW w:w="1317" w:type="dxa"/>
            <w:tcBorders>
              <w:top w:val="nil"/>
              <w:left w:val="nil"/>
              <w:bottom w:val="nil"/>
              <w:right w:val="nil"/>
            </w:tcBorders>
            <w:vAlign w:val="bottom"/>
          </w:tcPr>
          <w:p w14:paraId="641B39CD" w14:textId="77777777" w:rsidR="00F62AEA" w:rsidRPr="00DC0300" w:rsidRDefault="00F62AEA" w:rsidP="00C62B5C">
            <w:pPr>
              <w:rPr>
                <w:rFonts w:ascii="Helvetica" w:hAnsi="Helvetica"/>
                <w:b/>
                <w:bCs/>
                <w:sz w:val="22"/>
                <w:szCs w:val="22"/>
              </w:rPr>
            </w:pPr>
            <w:r w:rsidRPr="00DC0300">
              <w:rPr>
                <w:rFonts w:ascii="Helvetica" w:hAnsi="Helvetica"/>
                <w:b/>
                <w:bCs/>
                <w:sz w:val="22"/>
                <w:szCs w:val="22"/>
              </w:rPr>
              <w:t>1.14 – 3.75</w:t>
            </w:r>
          </w:p>
        </w:tc>
        <w:tc>
          <w:tcPr>
            <w:tcW w:w="851" w:type="dxa"/>
            <w:gridSpan w:val="2"/>
            <w:tcBorders>
              <w:top w:val="nil"/>
              <w:left w:val="nil"/>
              <w:bottom w:val="nil"/>
              <w:right w:val="nil"/>
            </w:tcBorders>
            <w:vAlign w:val="bottom"/>
          </w:tcPr>
          <w:p w14:paraId="03855600" w14:textId="77777777" w:rsidR="00F62AEA" w:rsidRPr="00DC0300" w:rsidRDefault="00F62AEA" w:rsidP="00C62B5C">
            <w:pPr>
              <w:rPr>
                <w:rFonts w:ascii="Helvetica" w:hAnsi="Helvetica"/>
                <w:b/>
                <w:bCs/>
                <w:sz w:val="22"/>
                <w:szCs w:val="22"/>
              </w:rPr>
            </w:pPr>
            <w:r w:rsidRPr="00DC0300">
              <w:rPr>
                <w:rFonts w:ascii="Helvetica" w:hAnsi="Helvetica"/>
                <w:b/>
                <w:bCs/>
                <w:sz w:val="22"/>
                <w:szCs w:val="22"/>
              </w:rPr>
              <w:t>0.017</w:t>
            </w:r>
          </w:p>
        </w:tc>
      </w:tr>
      <w:tr w:rsidR="00F62AEA" w:rsidRPr="00D74A26" w14:paraId="594233EB" w14:textId="77777777" w:rsidTr="00C62B5C">
        <w:trPr>
          <w:trHeight w:val="320"/>
        </w:trPr>
        <w:tc>
          <w:tcPr>
            <w:tcW w:w="0" w:type="auto"/>
            <w:tcBorders>
              <w:top w:val="nil"/>
              <w:left w:val="nil"/>
              <w:bottom w:val="nil"/>
              <w:right w:val="single" w:sz="4" w:space="0" w:color="auto"/>
            </w:tcBorders>
            <w:shd w:val="clear" w:color="auto" w:fill="auto"/>
            <w:noWrap/>
            <w:vAlign w:val="bottom"/>
            <w:hideMark/>
          </w:tcPr>
          <w:p w14:paraId="31B8AD42" w14:textId="77777777" w:rsidR="00F62AEA" w:rsidRPr="00D74A26" w:rsidRDefault="00F62AEA" w:rsidP="00C62B5C">
            <w:pPr>
              <w:rPr>
                <w:rFonts w:ascii="Helvetica" w:hAnsi="Helvetica" w:cs="Calibri"/>
                <w:color w:val="000000"/>
                <w:sz w:val="22"/>
                <w:szCs w:val="22"/>
              </w:rPr>
            </w:pPr>
            <w:r w:rsidRPr="00144E08">
              <w:rPr>
                <w:rFonts w:ascii="Helvetica" w:hAnsi="Helvetica" w:cs="Calibri"/>
                <w:i/>
                <w:iCs/>
                <w:color w:val="000000"/>
                <w:sz w:val="22"/>
                <w:szCs w:val="22"/>
              </w:rPr>
              <w:t>man</w:t>
            </w:r>
            <w:r w:rsidRPr="00D74A26">
              <w:rPr>
                <w:rFonts w:ascii="Helvetica" w:hAnsi="Helvetica" w:cs="Calibri"/>
                <w:color w:val="000000"/>
                <w:sz w:val="22"/>
                <w:szCs w:val="22"/>
              </w:rPr>
              <w:t>+ KL</w:t>
            </w:r>
          </w:p>
        </w:tc>
        <w:tc>
          <w:tcPr>
            <w:tcW w:w="1004" w:type="dxa"/>
            <w:tcBorders>
              <w:top w:val="nil"/>
              <w:left w:val="single" w:sz="4" w:space="0" w:color="auto"/>
              <w:bottom w:val="nil"/>
              <w:right w:val="nil"/>
            </w:tcBorders>
            <w:shd w:val="clear" w:color="auto" w:fill="auto"/>
            <w:noWrap/>
            <w:vAlign w:val="bottom"/>
            <w:hideMark/>
          </w:tcPr>
          <w:p w14:paraId="14DB87E8" w14:textId="77777777" w:rsidR="00F62AEA" w:rsidRPr="00D74A26" w:rsidRDefault="00F62AEA" w:rsidP="00C62B5C">
            <w:pPr>
              <w:rPr>
                <w:rFonts w:ascii="Helvetica" w:hAnsi="Helvetica" w:cs="Calibri"/>
                <w:color w:val="000000"/>
                <w:sz w:val="22"/>
                <w:szCs w:val="22"/>
              </w:rPr>
            </w:pPr>
            <w:r w:rsidRPr="00B56C54">
              <w:rPr>
                <w:rFonts w:ascii="Helvetica" w:hAnsi="Helvetica"/>
                <w:sz w:val="22"/>
                <w:szCs w:val="22"/>
              </w:rPr>
              <w:t>0.78</w:t>
            </w:r>
          </w:p>
        </w:tc>
        <w:tc>
          <w:tcPr>
            <w:tcW w:w="1628" w:type="dxa"/>
            <w:tcBorders>
              <w:top w:val="nil"/>
              <w:left w:val="nil"/>
              <w:bottom w:val="nil"/>
              <w:right w:val="nil"/>
            </w:tcBorders>
            <w:shd w:val="clear" w:color="auto" w:fill="auto"/>
            <w:noWrap/>
            <w:vAlign w:val="bottom"/>
            <w:hideMark/>
          </w:tcPr>
          <w:p w14:paraId="44F99B55" w14:textId="77777777" w:rsidR="00F62AEA" w:rsidRPr="00D74A26" w:rsidRDefault="00F62AEA" w:rsidP="00C62B5C">
            <w:pPr>
              <w:ind w:left="32"/>
              <w:rPr>
                <w:rFonts w:ascii="Helvetica" w:hAnsi="Helvetica" w:cs="Calibri"/>
                <w:color w:val="000000"/>
                <w:sz w:val="22"/>
                <w:szCs w:val="22"/>
              </w:rPr>
            </w:pPr>
            <w:r w:rsidRPr="00B56C54">
              <w:rPr>
                <w:rFonts w:ascii="Helvetica" w:hAnsi="Helvetica"/>
                <w:sz w:val="22"/>
                <w:szCs w:val="22"/>
              </w:rPr>
              <w:t>0.45 – 1.35</w:t>
            </w:r>
          </w:p>
        </w:tc>
        <w:tc>
          <w:tcPr>
            <w:tcW w:w="896" w:type="dxa"/>
            <w:gridSpan w:val="2"/>
            <w:tcBorders>
              <w:top w:val="nil"/>
              <w:left w:val="nil"/>
              <w:bottom w:val="nil"/>
              <w:right w:val="single" w:sz="4" w:space="0" w:color="auto"/>
            </w:tcBorders>
            <w:shd w:val="clear" w:color="auto" w:fill="auto"/>
            <w:noWrap/>
            <w:vAlign w:val="bottom"/>
            <w:hideMark/>
          </w:tcPr>
          <w:p w14:paraId="36C8F3BB" w14:textId="77777777" w:rsidR="00F62AEA" w:rsidRPr="00D74A26" w:rsidRDefault="00F62AEA" w:rsidP="00C62B5C">
            <w:pPr>
              <w:rPr>
                <w:rFonts w:ascii="Helvetica" w:hAnsi="Helvetica" w:cs="Calibri"/>
                <w:color w:val="000000"/>
                <w:sz w:val="22"/>
                <w:szCs w:val="22"/>
              </w:rPr>
            </w:pPr>
            <w:r w:rsidRPr="00B56C54">
              <w:rPr>
                <w:rFonts w:ascii="Helvetica" w:hAnsi="Helvetica"/>
                <w:sz w:val="22"/>
                <w:szCs w:val="22"/>
              </w:rPr>
              <w:t>0.369</w:t>
            </w:r>
          </w:p>
        </w:tc>
        <w:tc>
          <w:tcPr>
            <w:tcW w:w="863" w:type="dxa"/>
            <w:tcBorders>
              <w:top w:val="nil"/>
              <w:left w:val="single" w:sz="4" w:space="0" w:color="auto"/>
              <w:bottom w:val="nil"/>
              <w:right w:val="nil"/>
            </w:tcBorders>
            <w:vAlign w:val="bottom"/>
          </w:tcPr>
          <w:p w14:paraId="563B1D55" w14:textId="77777777" w:rsidR="00F62AEA" w:rsidRPr="00DC0300" w:rsidRDefault="00F62AEA" w:rsidP="00C62B5C">
            <w:pPr>
              <w:rPr>
                <w:rFonts w:ascii="Helvetica" w:hAnsi="Helvetica"/>
                <w:b/>
                <w:bCs/>
                <w:sz w:val="22"/>
                <w:szCs w:val="22"/>
              </w:rPr>
            </w:pPr>
            <w:r w:rsidRPr="00DC0300">
              <w:rPr>
                <w:rFonts w:ascii="Helvetica" w:hAnsi="Helvetica"/>
                <w:sz w:val="22"/>
                <w:szCs w:val="22"/>
              </w:rPr>
              <w:t>0.77</w:t>
            </w:r>
          </w:p>
        </w:tc>
        <w:tc>
          <w:tcPr>
            <w:tcW w:w="1317" w:type="dxa"/>
            <w:tcBorders>
              <w:top w:val="nil"/>
              <w:left w:val="nil"/>
              <w:bottom w:val="nil"/>
              <w:right w:val="nil"/>
            </w:tcBorders>
            <w:vAlign w:val="bottom"/>
          </w:tcPr>
          <w:p w14:paraId="34E11BE6" w14:textId="77777777" w:rsidR="00F62AEA" w:rsidRPr="00DC0300" w:rsidRDefault="00F62AEA" w:rsidP="00C62B5C">
            <w:pPr>
              <w:rPr>
                <w:rFonts w:ascii="Helvetica" w:hAnsi="Helvetica"/>
                <w:b/>
                <w:bCs/>
                <w:sz w:val="22"/>
                <w:szCs w:val="22"/>
              </w:rPr>
            </w:pPr>
            <w:r w:rsidRPr="00DC0300">
              <w:rPr>
                <w:rFonts w:ascii="Helvetica" w:hAnsi="Helvetica"/>
                <w:sz w:val="22"/>
                <w:szCs w:val="22"/>
              </w:rPr>
              <w:t>0.46 – 1.30</w:t>
            </w:r>
          </w:p>
        </w:tc>
        <w:tc>
          <w:tcPr>
            <w:tcW w:w="851" w:type="dxa"/>
            <w:gridSpan w:val="2"/>
            <w:tcBorders>
              <w:top w:val="nil"/>
              <w:left w:val="nil"/>
              <w:bottom w:val="nil"/>
              <w:right w:val="nil"/>
            </w:tcBorders>
            <w:vAlign w:val="bottom"/>
          </w:tcPr>
          <w:p w14:paraId="3AF80E1D" w14:textId="77777777" w:rsidR="00F62AEA" w:rsidRPr="00DC0300" w:rsidRDefault="00F62AEA" w:rsidP="00C62B5C">
            <w:pPr>
              <w:rPr>
                <w:rFonts w:ascii="Helvetica" w:hAnsi="Helvetica"/>
                <w:b/>
                <w:bCs/>
                <w:sz w:val="22"/>
                <w:szCs w:val="22"/>
              </w:rPr>
            </w:pPr>
            <w:r w:rsidRPr="00DC0300">
              <w:rPr>
                <w:rFonts w:ascii="Helvetica" w:hAnsi="Helvetica"/>
                <w:sz w:val="22"/>
                <w:szCs w:val="22"/>
              </w:rPr>
              <w:t>0.332</w:t>
            </w:r>
          </w:p>
        </w:tc>
      </w:tr>
      <w:tr w:rsidR="00F62AEA" w:rsidRPr="00D74A26" w14:paraId="52B2DA66" w14:textId="77777777" w:rsidTr="00C62B5C">
        <w:trPr>
          <w:trHeight w:val="320"/>
        </w:trPr>
        <w:tc>
          <w:tcPr>
            <w:tcW w:w="0" w:type="auto"/>
            <w:tcBorders>
              <w:top w:val="nil"/>
              <w:left w:val="nil"/>
              <w:bottom w:val="nil"/>
              <w:right w:val="single" w:sz="4" w:space="0" w:color="auto"/>
            </w:tcBorders>
            <w:shd w:val="clear" w:color="auto" w:fill="auto"/>
            <w:noWrap/>
            <w:vAlign w:val="bottom"/>
            <w:hideMark/>
          </w:tcPr>
          <w:p w14:paraId="5BCE9FDA" w14:textId="77777777" w:rsidR="00F62AEA" w:rsidRPr="00D74A26" w:rsidRDefault="00F62AEA" w:rsidP="00C62B5C">
            <w:pPr>
              <w:rPr>
                <w:rFonts w:ascii="Helvetica" w:hAnsi="Helvetica" w:cs="Calibri"/>
                <w:color w:val="000000"/>
                <w:sz w:val="22"/>
                <w:szCs w:val="22"/>
              </w:rPr>
            </w:pPr>
            <w:r w:rsidRPr="00144E08">
              <w:rPr>
                <w:rFonts w:ascii="Helvetica" w:hAnsi="Helvetica" w:cs="Calibri"/>
                <w:i/>
                <w:iCs/>
                <w:color w:val="000000"/>
                <w:sz w:val="22"/>
                <w:szCs w:val="22"/>
              </w:rPr>
              <w:t>man</w:t>
            </w:r>
            <w:r w:rsidRPr="00D74A26">
              <w:rPr>
                <w:rFonts w:ascii="Helvetica" w:hAnsi="Helvetica" w:cs="Calibri"/>
                <w:color w:val="000000"/>
                <w:sz w:val="22"/>
                <w:szCs w:val="22"/>
              </w:rPr>
              <w:t>+ OL</w:t>
            </w:r>
          </w:p>
        </w:tc>
        <w:tc>
          <w:tcPr>
            <w:tcW w:w="1004" w:type="dxa"/>
            <w:tcBorders>
              <w:top w:val="nil"/>
              <w:left w:val="single" w:sz="4" w:space="0" w:color="auto"/>
              <w:bottom w:val="nil"/>
              <w:right w:val="nil"/>
            </w:tcBorders>
            <w:shd w:val="clear" w:color="auto" w:fill="auto"/>
            <w:noWrap/>
            <w:vAlign w:val="bottom"/>
            <w:hideMark/>
          </w:tcPr>
          <w:p w14:paraId="20D7541A" w14:textId="77777777" w:rsidR="00F62AEA" w:rsidRPr="00D74A26" w:rsidRDefault="00F62AEA" w:rsidP="00C62B5C">
            <w:pPr>
              <w:rPr>
                <w:rFonts w:ascii="Helvetica" w:hAnsi="Helvetica" w:cs="Calibri"/>
                <w:color w:val="000000"/>
                <w:sz w:val="22"/>
                <w:szCs w:val="22"/>
              </w:rPr>
            </w:pPr>
            <w:r w:rsidRPr="00B56C54">
              <w:rPr>
                <w:rFonts w:ascii="Helvetica" w:hAnsi="Helvetica"/>
                <w:sz w:val="22"/>
                <w:szCs w:val="22"/>
              </w:rPr>
              <w:t>0.87</w:t>
            </w:r>
          </w:p>
        </w:tc>
        <w:tc>
          <w:tcPr>
            <w:tcW w:w="1628" w:type="dxa"/>
            <w:tcBorders>
              <w:top w:val="nil"/>
              <w:left w:val="nil"/>
              <w:bottom w:val="nil"/>
              <w:right w:val="nil"/>
            </w:tcBorders>
            <w:shd w:val="clear" w:color="auto" w:fill="auto"/>
            <w:noWrap/>
            <w:vAlign w:val="bottom"/>
            <w:hideMark/>
          </w:tcPr>
          <w:p w14:paraId="7FC21E1E" w14:textId="77777777" w:rsidR="00F62AEA" w:rsidRPr="00D74A26" w:rsidRDefault="00F62AEA" w:rsidP="00C62B5C">
            <w:pPr>
              <w:ind w:left="32"/>
              <w:rPr>
                <w:rFonts w:ascii="Helvetica" w:hAnsi="Helvetica" w:cs="Calibri"/>
                <w:color w:val="000000"/>
                <w:sz w:val="22"/>
                <w:szCs w:val="22"/>
              </w:rPr>
            </w:pPr>
            <w:r w:rsidRPr="00B56C54">
              <w:rPr>
                <w:rFonts w:ascii="Helvetica" w:hAnsi="Helvetica"/>
                <w:sz w:val="22"/>
                <w:szCs w:val="22"/>
              </w:rPr>
              <w:t>0.49 – 1.52</w:t>
            </w:r>
          </w:p>
        </w:tc>
        <w:tc>
          <w:tcPr>
            <w:tcW w:w="896" w:type="dxa"/>
            <w:gridSpan w:val="2"/>
            <w:tcBorders>
              <w:top w:val="nil"/>
              <w:left w:val="nil"/>
              <w:bottom w:val="nil"/>
              <w:right w:val="single" w:sz="4" w:space="0" w:color="auto"/>
            </w:tcBorders>
            <w:shd w:val="clear" w:color="auto" w:fill="auto"/>
            <w:noWrap/>
            <w:vAlign w:val="bottom"/>
            <w:hideMark/>
          </w:tcPr>
          <w:p w14:paraId="550A5956" w14:textId="77777777" w:rsidR="00F62AEA" w:rsidRPr="00D74A26" w:rsidRDefault="00F62AEA" w:rsidP="00C62B5C">
            <w:pPr>
              <w:rPr>
                <w:rFonts w:ascii="Helvetica" w:hAnsi="Helvetica" w:cs="Calibri"/>
                <w:color w:val="000000"/>
                <w:sz w:val="22"/>
                <w:szCs w:val="22"/>
              </w:rPr>
            </w:pPr>
            <w:r w:rsidRPr="00B56C54">
              <w:rPr>
                <w:rFonts w:ascii="Helvetica" w:hAnsi="Helvetica"/>
                <w:sz w:val="22"/>
                <w:szCs w:val="22"/>
              </w:rPr>
              <w:t>0.620</w:t>
            </w:r>
          </w:p>
        </w:tc>
        <w:tc>
          <w:tcPr>
            <w:tcW w:w="863" w:type="dxa"/>
            <w:tcBorders>
              <w:top w:val="nil"/>
              <w:left w:val="single" w:sz="4" w:space="0" w:color="auto"/>
              <w:bottom w:val="nil"/>
              <w:right w:val="nil"/>
            </w:tcBorders>
            <w:vAlign w:val="bottom"/>
          </w:tcPr>
          <w:p w14:paraId="09121C93" w14:textId="77777777" w:rsidR="00F62AEA" w:rsidRPr="00DC0300" w:rsidRDefault="00F62AEA" w:rsidP="00C62B5C">
            <w:pPr>
              <w:rPr>
                <w:rFonts w:ascii="Helvetica" w:hAnsi="Helvetica"/>
                <w:sz w:val="22"/>
                <w:szCs w:val="22"/>
              </w:rPr>
            </w:pPr>
            <w:r w:rsidRPr="00DC0300">
              <w:rPr>
                <w:rFonts w:ascii="Helvetica" w:hAnsi="Helvetica"/>
                <w:sz w:val="22"/>
                <w:szCs w:val="22"/>
              </w:rPr>
              <w:t>0.67</w:t>
            </w:r>
          </w:p>
        </w:tc>
        <w:tc>
          <w:tcPr>
            <w:tcW w:w="1317" w:type="dxa"/>
            <w:tcBorders>
              <w:top w:val="nil"/>
              <w:left w:val="nil"/>
              <w:bottom w:val="nil"/>
              <w:right w:val="nil"/>
            </w:tcBorders>
            <w:vAlign w:val="bottom"/>
          </w:tcPr>
          <w:p w14:paraId="16DEEF33" w14:textId="77777777" w:rsidR="00F62AEA" w:rsidRPr="00DC0300" w:rsidRDefault="00F62AEA" w:rsidP="00C62B5C">
            <w:pPr>
              <w:rPr>
                <w:rFonts w:ascii="Helvetica" w:hAnsi="Helvetica"/>
                <w:sz w:val="22"/>
                <w:szCs w:val="22"/>
              </w:rPr>
            </w:pPr>
            <w:r w:rsidRPr="00DC0300">
              <w:rPr>
                <w:rFonts w:ascii="Helvetica" w:hAnsi="Helvetica"/>
                <w:sz w:val="22"/>
                <w:szCs w:val="22"/>
              </w:rPr>
              <w:t>0.39 – 1.15</w:t>
            </w:r>
          </w:p>
        </w:tc>
        <w:tc>
          <w:tcPr>
            <w:tcW w:w="851" w:type="dxa"/>
            <w:gridSpan w:val="2"/>
            <w:tcBorders>
              <w:top w:val="nil"/>
              <w:left w:val="nil"/>
              <w:bottom w:val="nil"/>
              <w:right w:val="nil"/>
            </w:tcBorders>
            <w:vAlign w:val="bottom"/>
          </w:tcPr>
          <w:p w14:paraId="018B290F" w14:textId="77777777" w:rsidR="00F62AEA" w:rsidRPr="00DC0300" w:rsidRDefault="00F62AEA" w:rsidP="00C62B5C">
            <w:pPr>
              <w:rPr>
                <w:rFonts w:ascii="Helvetica" w:hAnsi="Helvetica"/>
                <w:sz w:val="22"/>
                <w:szCs w:val="22"/>
              </w:rPr>
            </w:pPr>
            <w:r w:rsidRPr="00DC0300">
              <w:rPr>
                <w:rFonts w:ascii="Helvetica" w:hAnsi="Helvetica"/>
                <w:sz w:val="22"/>
                <w:szCs w:val="22"/>
              </w:rPr>
              <w:t>0.146</w:t>
            </w:r>
          </w:p>
        </w:tc>
      </w:tr>
    </w:tbl>
    <w:p w14:paraId="32714C81" w14:textId="77777777" w:rsidR="00F62AEA" w:rsidRDefault="00F62AEA" w:rsidP="00F62AEA">
      <w:pPr>
        <w:rPr>
          <w:rFonts w:ascii="Helvetica" w:hAnsi="Helvetica" w:cs="Arial"/>
          <w:b/>
          <w:bCs/>
          <w:color w:val="000000"/>
          <w:lang w:eastAsia="en-GB"/>
        </w:rPr>
      </w:pPr>
    </w:p>
    <w:p w14:paraId="3F90C0D0" w14:textId="77777777" w:rsidR="00F62AEA" w:rsidRPr="00B312F3" w:rsidRDefault="00F62AEA" w:rsidP="00F62AEA">
      <w:pPr>
        <w:rPr>
          <w:rFonts w:ascii="Helvetica" w:hAnsi="Helvetica" w:cs="Arial"/>
          <w:b/>
          <w:bCs/>
          <w:color w:val="000000"/>
          <w:sz w:val="22"/>
          <w:szCs w:val="22"/>
          <w:lang w:eastAsia="en-GB"/>
        </w:rPr>
      </w:pPr>
      <w:r w:rsidRPr="00B312F3">
        <w:rPr>
          <w:rFonts w:ascii="Helvetica" w:hAnsi="Helvetica" w:cs="Arial"/>
          <w:b/>
          <w:bCs/>
          <w:color w:val="000000"/>
          <w:sz w:val="22"/>
          <w:szCs w:val="22"/>
          <w:lang w:eastAsia="en-GB"/>
        </w:rPr>
        <w:t xml:space="preserve">Table S7. Logistic regression models for infection acquisition. </w:t>
      </w:r>
    </w:p>
    <w:p w14:paraId="2F41BE23" w14:textId="77777777" w:rsidR="00F62AEA" w:rsidRPr="007D1250" w:rsidRDefault="00F62AEA" w:rsidP="00F62AEA">
      <w:pPr>
        <w:rPr>
          <w:rFonts w:ascii="Helvetica" w:hAnsi="Helvetica"/>
        </w:rPr>
      </w:pPr>
      <w:r w:rsidRPr="00B312F3">
        <w:rPr>
          <w:rFonts w:ascii="Helvetica" w:hAnsi="Helvetica" w:cs="Arial"/>
          <w:color w:val="000000"/>
          <w:sz w:val="22"/>
          <w:szCs w:val="22"/>
          <w:lang w:eastAsia="en-GB"/>
        </w:rPr>
        <w:t>Results shown are for a multivariable logistic regression model</w:t>
      </w:r>
      <w:r>
        <w:rPr>
          <w:rFonts w:ascii="Helvetica" w:hAnsi="Helvetica" w:cs="Arial"/>
          <w:color w:val="000000"/>
          <w:sz w:val="22"/>
          <w:szCs w:val="22"/>
          <w:lang w:eastAsia="en-GB"/>
        </w:rPr>
        <w:t xml:space="preserve"> of 294 unique infections,</w:t>
      </w:r>
      <w:r w:rsidRPr="00A94D7A">
        <w:rPr>
          <w:rFonts w:ascii="Helvetica" w:hAnsi="Helvetica" w:cs="Arial"/>
          <w:color w:val="000000"/>
          <w:sz w:val="22"/>
          <w:szCs w:val="22"/>
          <w:lang w:eastAsia="en-GB"/>
        </w:rPr>
        <w:t xml:space="preserve"> </w:t>
      </w:r>
      <w:r w:rsidRPr="00B312F3">
        <w:rPr>
          <w:rFonts w:ascii="Helvetica" w:hAnsi="Helvetica" w:cs="Arial"/>
          <w:color w:val="000000"/>
          <w:sz w:val="22"/>
          <w:szCs w:val="22"/>
          <w:lang w:eastAsia="en-GB"/>
        </w:rPr>
        <w:t>with all variables included as predictors (</w:t>
      </w:r>
      <w:r w:rsidRPr="00B312F3">
        <w:rPr>
          <w:rFonts w:ascii="Helvetica" w:hAnsi="Helvetica"/>
          <w:sz w:val="22"/>
          <w:szCs w:val="22"/>
        </w:rPr>
        <w:t>95% CI = 95% confidence intervals for odds ratios)</w:t>
      </w:r>
      <w:r w:rsidRPr="00B312F3">
        <w:rPr>
          <w:rFonts w:ascii="Helvetica" w:hAnsi="Helvetica" w:cs="Arial"/>
          <w:color w:val="000000"/>
          <w:sz w:val="22"/>
          <w:szCs w:val="22"/>
          <w:lang w:eastAsia="en-GB"/>
        </w:rPr>
        <w:t xml:space="preserve">. Predictors with </w:t>
      </w:r>
      <w:r w:rsidRPr="00B312F3">
        <w:rPr>
          <w:rFonts w:ascii="Helvetica" w:hAnsi="Helvetica" w:cs="Arial"/>
          <w:i/>
          <w:iCs/>
          <w:color w:val="000000"/>
          <w:sz w:val="22"/>
          <w:szCs w:val="22"/>
          <w:lang w:eastAsia="en-GB"/>
        </w:rPr>
        <w:t>P</w:t>
      </w:r>
      <w:r w:rsidRPr="00B312F3">
        <w:rPr>
          <w:rFonts w:ascii="Helvetica" w:hAnsi="Helvetica" w:cs="Arial"/>
          <w:color w:val="000000"/>
          <w:sz w:val="22"/>
          <w:szCs w:val="22"/>
          <w:lang w:eastAsia="en-GB"/>
        </w:rPr>
        <w:t xml:space="preserve">-values below 0.05 are bolded. </w:t>
      </w:r>
      <w:r w:rsidRPr="00B312F3">
        <w:rPr>
          <w:rFonts w:ascii="Helvetica" w:hAnsi="Helvetica"/>
          <w:sz w:val="22"/>
          <w:szCs w:val="22"/>
        </w:rPr>
        <w:t>All variables were coded as binary except for age, which is continuous and expressed in years. (a) Outcome variable = community associated (CA) infection, i.e. isolat</w:t>
      </w:r>
      <w:r>
        <w:rPr>
          <w:rFonts w:ascii="Helvetica" w:hAnsi="Helvetica"/>
          <w:sz w:val="22"/>
          <w:szCs w:val="22"/>
        </w:rPr>
        <w:t>ion</w:t>
      </w:r>
      <w:r w:rsidRPr="00B312F3">
        <w:rPr>
          <w:rFonts w:ascii="Helvetica" w:hAnsi="Helvetica"/>
          <w:i/>
          <w:iCs/>
          <w:sz w:val="22"/>
          <w:szCs w:val="22"/>
        </w:rPr>
        <w:t xml:space="preserve"> </w:t>
      </w:r>
      <w:r w:rsidRPr="00B312F3">
        <w:rPr>
          <w:rFonts w:ascii="Helvetica" w:hAnsi="Helvetica"/>
          <w:sz w:val="22"/>
          <w:szCs w:val="22"/>
        </w:rPr>
        <w:t xml:space="preserve">from an outpatient or on day 0–2 of current admission as an inpatient, and with no recorded prior contact with the </w:t>
      </w:r>
      <w:r w:rsidRPr="004B09F1">
        <w:rPr>
          <w:rFonts w:ascii="Helvetica" w:hAnsi="Helvetica"/>
          <w:sz w:val="22"/>
          <w:szCs w:val="22"/>
        </w:rPr>
        <w:t>Alfred Health Network</w:t>
      </w:r>
      <w:r w:rsidRPr="00B312F3">
        <w:rPr>
          <w:rFonts w:ascii="Helvetica" w:hAnsi="Helvetica"/>
          <w:sz w:val="22"/>
          <w:szCs w:val="22"/>
        </w:rPr>
        <w:t xml:space="preserve"> (either as an inpatient or outpatient) in the previous 12 months (n=38 CA vs 256 non-CA). (b) Outcome variable = nosocomial onset, defined as isolation on day 3 or later of the current inpatient admission (n=122 vs 172). (c) Outcome variable = nosocomial, defined as isolation on day 3 or later of the current inpatient admission or with recent inpatient admission (in the last month) (n=151 vs 143).</w:t>
      </w:r>
    </w:p>
    <w:p w14:paraId="0827FEA3" w14:textId="77777777" w:rsidR="00C62B5C" w:rsidRDefault="00C62B5C"/>
    <w:sectPr w:rsidR="00C62B5C" w:rsidSect="00C62B5C">
      <w:pgSz w:w="11900" w:h="16840"/>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Helvetica">
    <w:panose1 w:val="00000000000000000000"/>
    <w:charset w:val="00"/>
    <w:family w:val="auto"/>
    <w:pitch w:val="variable"/>
    <w:sig w:usb0="E00002FF" w:usb1="5000785B"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C35E1B"/>
    <w:multiLevelType w:val="hybridMultilevel"/>
    <w:tmpl w:val="15D4E9B4"/>
    <w:lvl w:ilvl="0" w:tplc="8B18BD5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0A90376"/>
    <w:multiLevelType w:val="hybridMultilevel"/>
    <w:tmpl w:val="616A7FA8"/>
    <w:lvl w:ilvl="0" w:tplc="E0A84AE4">
      <w:start w:val="1"/>
      <w:numFmt w:val="upperLetter"/>
      <w:lvlText w:val="%1."/>
      <w:lvlJc w:val="left"/>
      <w:pPr>
        <w:ind w:left="720" w:hanging="360"/>
      </w:pPr>
      <w:rPr>
        <w:rFonts w:asciiTheme="minorHAnsi" w:eastAsiaTheme="minorEastAsia"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0D301F7"/>
    <w:multiLevelType w:val="hybridMultilevel"/>
    <w:tmpl w:val="266A1F26"/>
    <w:lvl w:ilvl="0" w:tplc="4788C25E">
      <w:start w:val="1"/>
      <w:numFmt w:val="lowerLetter"/>
      <w:lvlText w:val="(%1)"/>
      <w:lvlJc w:val="left"/>
      <w:pPr>
        <w:ind w:left="720" w:hanging="360"/>
      </w:pPr>
      <w:rPr>
        <w:rFonts w:ascii="Helvetica" w:hAnsi="Helvetica" w:cs="Times New Roman" w:hint="default"/>
        <w:b/>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0572C11"/>
    <w:multiLevelType w:val="hybridMultilevel"/>
    <w:tmpl w:val="4774C086"/>
    <w:lvl w:ilvl="0" w:tplc="B024D2CA">
      <w:start w:val="10"/>
      <w:numFmt w:val="bullet"/>
      <w:lvlText w:val="-"/>
      <w:lvlJc w:val="left"/>
      <w:pPr>
        <w:ind w:left="720" w:hanging="360"/>
      </w:pPr>
      <w:rPr>
        <w:rFonts w:ascii="Times New Roman" w:eastAsiaTheme="minorEastAsia"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CAA74C3"/>
    <w:multiLevelType w:val="hybridMultilevel"/>
    <w:tmpl w:val="266A1F26"/>
    <w:lvl w:ilvl="0" w:tplc="4788C25E">
      <w:start w:val="1"/>
      <w:numFmt w:val="lowerLetter"/>
      <w:lvlText w:val="(%1)"/>
      <w:lvlJc w:val="left"/>
      <w:pPr>
        <w:ind w:left="720" w:hanging="360"/>
      </w:pPr>
      <w:rPr>
        <w:rFonts w:ascii="Helvetica" w:hAnsi="Helvetica" w:cs="Times New Roman" w:hint="default"/>
        <w:b/>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2AEA"/>
    <w:rsid w:val="00020478"/>
    <w:rsid w:val="00061C63"/>
    <w:rsid w:val="000A0778"/>
    <w:rsid w:val="000C656D"/>
    <w:rsid w:val="00123BB1"/>
    <w:rsid w:val="001661D7"/>
    <w:rsid w:val="001B1C5E"/>
    <w:rsid w:val="00223949"/>
    <w:rsid w:val="002604D5"/>
    <w:rsid w:val="00274DF5"/>
    <w:rsid w:val="002B6BB3"/>
    <w:rsid w:val="002D599F"/>
    <w:rsid w:val="003079F5"/>
    <w:rsid w:val="00362CAC"/>
    <w:rsid w:val="003F7958"/>
    <w:rsid w:val="0040690F"/>
    <w:rsid w:val="00431EAE"/>
    <w:rsid w:val="00435EC6"/>
    <w:rsid w:val="0049031F"/>
    <w:rsid w:val="004B09F1"/>
    <w:rsid w:val="004B35A8"/>
    <w:rsid w:val="004B47A4"/>
    <w:rsid w:val="00525E25"/>
    <w:rsid w:val="005272DE"/>
    <w:rsid w:val="005525D6"/>
    <w:rsid w:val="00571821"/>
    <w:rsid w:val="0059430A"/>
    <w:rsid w:val="00597AA6"/>
    <w:rsid w:val="005A2777"/>
    <w:rsid w:val="005E459D"/>
    <w:rsid w:val="005E65FD"/>
    <w:rsid w:val="005F4FF9"/>
    <w:rsid w:val="006246E1"/>
    <w:rsid w:val="006425B6"/>
    <w:rsid w:val="00680C76"/>
    <w:rsid w:val="006952C4"/>
    <w:rsid w:val="006E3FBC"/>
    <w:rsid w:val="006F5EB2"/>
    <w:rsid w:val="0072692A"/>
    <w:rsid w:val="00804107"/>
    <w:rsid w:val="008D6AFE"/>
    <w:rsid w:val="00945968"/>
    <w:rsid w:val="00A43E0F"/>
    <w:rsid w:val="00A45B84"/>
    <w:rsid w:val="00A649C3"/>
    <w:rsid w:val="00A9225C"/>
    <w:rsid w:val="00AB601B"/>
    <w:rsid w:val="00B0517B"/>
    <w:rsid w:val="00B1542D"/>
    <w:rsid w:val="00B5135E"/>
    <w:rsid w:val="00B572B0"/>
    <w:rsid w:val="00B830DB"/>
    <w:rsid w:val="00B934E5"/>
    <w:rsid w:val="00BA4C66"/>
    <w:rsid w:val="00BC61A9"/>
    <w:rsid w:val="00BD6A6A"/>
    <w:rsid w:val="00BE535C"/>
    <w:rsid w:val="00BE72D7"/>
    <w:rsid w:val="00C44613"/>
    <w:rsid w:val="00C62B5C"/>
    <w:rsid w:val="00CA7A53"/>
    <w:rsid w:val="00CC7621"/>
    <w:rsid w:val="00D00DF5"/>
    <w:rsid w:val="00D3200A"/>
    <w:rsid w:val="00D63712"/>
    <w:rsid w:val="00D67F8F"/>
    <w:rsid w:val="00DE196C"/>
    <w:rsid w:val="00E52529"/>
    <w:rsid w:val="00E77709"/>
    <w:rsid w:val="00EB6993"/>
    <w:rsid w:val="00F16E0C"/>
    <w:rsid w:val="00F62AEA"/>
    <w:rsid w:val="00F853C7"/>
    <w:rsid w:val="00FC41BE"/>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E9C6A8"/>
  <w15:chartTrackingRefBased/>
  <w15:docId w15:val="{7A9AEEFD-9908-1D4C-82AB-75E411D791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2AEA"/>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62AEA"/>
    <w:pPr>
      <w:ind w:left="720"/>
      <w:contextualSpacing/>
    </w:pPr>
  </w:style>
  <w:style w:type="character" w:styleId="CommentReference">
    <w:name w:val="annotation reference"/>
    <w:basedOn w:val="DefaultParagraphFont"/>
    <w:uiPriority w:val="99"/>
    <w:semiHidden/>
    <w:unhideWhenUsed/>
    <w:rsid w:val="00F62AEA"/>
    <w:rPr>
      <w:sz w:val="18"/>
      <w:szCs w:val="18"/>
    </w:rPr>
  </w:style>
  <w:style w:type="paragraph" w:styleId="CommentText">
    <w:name w:val="annotation text"/>
    <w:basedOn w:val="Normal"/>
    <w:link w:val="CommentTextChar"/>
    <w:uiPriority w:val="99"/>
    <w:unhideWhenUsed/>
    <w:rsid w:val="00F62AEA"/>
  </w:style>
  <w:style w:type="character" w:customStyle="1" w:styleId="CommentTextChar">
    <w:name w:val="Comment Text Char"/>
    <w:basedOn w:val="DefaultParagraphFont"/>
    <w:link w:val="CommentText"/>
    <w:uiPriority w:val="99"/>
    <w:rsid w:val="00F62AEA"/>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F62AEA"/>
    <w:rPr>
      <w:sz w:val="18"/>
      <w:szCs w:val="18"/>
    </w:rPr>
  </w:style>
  <w:style w:type="character" w:customStyle="1" w:styleId="BalloonTextChar">
    <w:name w:val="Balloon Text Char"/>
    <w:basedOn w:val="DefaultParagraphFont"/>
    <w:link w:val="BalloonText"/>
    <w:uiPriority w:val="99"/>
    <w:semiHidden/>
    <w:rsid w:val="00F62AEA"/>
    <w:rPr>
      <w:rFonts w:ascii="Times New Roman" w:eastAsia="Times New Roman" w:hAnsi="Times New Roman" w:cs="Times New Roman"/>
      <w:sz w:val="18"/>
      <w:szCs w:val="18"/>
    </w:rPr>
  </w:style>
  <w:style w:type="paragraph" w:styleId="CommentSubject">
    <w:name w:val="annotation subject"/>
    <w:basedOn w:val="CommentText"/>
    <w:next w:val="CommentText"/>
    <w:link w:val="CommentSubjectChar"/>
    <w:uiPriority w:val="99"/>
    <w:semiHidden/>
    <w:unhideWhenUsed/>
    <w:rsid w:val="00F62AEA"/>
    <w:rPr>
      <w:b/>
      <w:bCs/>
      <w:sz w:val="20"/>
      <w:szCs w:val="20"/>
    </w:rPr>
  </w:style>
  <w:style w:type="character" w:customStyle="1" w:styleId="CommentSubjectChar">
    <w:name w:val="Comment Subject Char"/>
    <w:basedOn w:val="CommentTextChar"/>
    <w:link w:val="CommentSubject"/>
    <w:uiPriority w:val="99"/>
    <w:semiHidden/>
    <w:rsid w:val="00F62AEA"/>
    <w:rPr>
      <w:rFonts w:ascii="Times New Roman" w:eastAsia="Times New Roman" w:hAnsi="Times New Roman" w:cs="Times New Roman"/>
      <w:b/>
      <w:bCs/>
      <w:sz w:val="20"/>
      <w:szCs w:val="20"/>
    </w:rPr>
  </w:style>
  <w:style w:type="paragraph" w:styleId="NormalWeb">
    <w:name w:val="Normal (Web)"/>
    <w:basedOn w:val="Normal"/>
    <w:uiPriority w:val="99"/>
    <w:semiHidden/>
    <w:unhideWhenUsed/>
    <w:rsid w:val="00F62AEA"/>
  </w:style>
  <w:style w:type="table" w:styleId="TableGrid">
    <w:name w:val="Table Grid"/>
    <w:basedOn w:val="TableNormal"/>
    <w:uiPriority w:val="59"/>
    <w:rsid w:val="00F62AEA"/>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F62AE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TMLPreformatted">
    <w:name w:val="HTML Preformatted"/>
    <w:basedOn w:val="Normal"/>
    <w:link w:val="HTMLPreformattedChar"/>
    <w:uiPriority w:val="99"/>
    <w:semiHidden/>
    <w:unhideWhenUsed/>
    <w:rsid w:val="00F62AEA"/>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F62AEA"/>
    <w:rPr>
      <w:rFonts w:ascii="Consolas" w:eastAsia="Times New Roman" w:hAnsi="Consolas" w:cs="Consolas"/>
      <w:sz w:val="20"/>
      <w:szCs w:val="20"/>
    </w:rPr>
  </w:style>
  <w:style w:type="character" w:styleId="Hyperlink">
    <w:name w:val="Hyperlink"/>
    <w:basedOn w:val="DefaultParagraphFont"/>
    <w:uiPriority w:val="99"/>
    <w:unhideWhenUsed/>
    <w:rsid w:val="00F62AEA"/>
    <w:rPr>
      <w:color w:val="0563C1" w:themeColor="hyperlink"/>
      <w:u w:val="single"/>
    </w:rPr>
  </w:style>
  <w:style w:type="character" w:styleId="UnresolvedMention">
    <w:name w:val="Unresolved Mention"/>
    <w:basedOn w:val="DefaultParagraphFont"/>
    <w:uiPriority w:val="99"/>
    <w:semiHidden/>
    <w:unhideWhenUsed/>
    <w:rsid w:val="00F62AEA"/>
    <w:rPr>
      <w:color w:val="605E5C"/>
      <w:shd w:val="clear" w:color="auto" w:fill="E1DFDD"/>
    </w:rPr>
  </w:style>
  <w:style w:type="paragraph" w:styleId="Header">
    <w:name w:val="header"/>
    <w:basedOn w:val="Normal"/>
    <w:link w:val="HeaderChar"/>
    <w:uiPriority w:val="99"/>
    <w:unhideWhenUsed/>
    <w:rsid w:val="00F62AEA"/>
    <w:pPr>
      <w:tabs>
        <w:tab w:val="center" w:pos="4680"/>
        <w:tab w:val="right" w:pos="9360"/>
      </w:tabs>
    </w:pPr>
  </w:style>
  <w:style w:type="character" w:customStyle="1" w:styleId="HeaderChar">
    <w:name w:val="Header Char"/>
    <w:basedOn w:val="DefaultParagraphFont"/>
    <w:link w:val="Header"/>
    <w:uiPriority w:val="99"/>
    <w:rsid w:val="00F62AEA"/>
    <w:rPr>
      <w:rFonts w:ascii="Times New Roman" w:eastAsia="Times New Roman" w:hAnsi="Times New Roman" w:cs="Times New Roman"/>
    </w:rPr>
  </w:style>
  <w:style w:type="paragraph" w:styleId="Footer">
    <w:name w:val="footer"/>
    <w:basedOn w:val="Normal"/>
    <w:link w:val="FooterChar"/>
    <w:uiPriority w:val="99"/>
    <w:unhideWhenUsed/>
    <w:rsid w:val="00F62AEA"/>
    <w:pPr>
      <w:tabs>
        <w:tab w:val="center" w:pos="4680"/>
        <w:tab w:val="right" w:pos="9360"/>
      </w:tabs>
    </w:pPr>
  </w:style>
  <w:style w:type="character" w:customStyle="1" w:styleId="FooterChar">
    <w:name w:val="Footer Char"/>
    <w:basedOn w:val="DefaultParagraphFont"/>
    <w:link w:val="Footer"/>
    <w:uiPriority w:val="99"/>
    <w:rsid w:val="00F62AEA"/>
    <w:rPr>
      <w:rFonts w:ascii="Times New Roman" w:eastAsia="Times New Roman" w:hAnsi="Times New Roman" w:cs="Times New Roman"/>
    </w:rPr>
  </w:style>
  <w:style w:type="character" w:styleId="Strong">
    <w:name w:val="Strong"/>
    <w:basedOn w:val="DefaultParagraphFont"/>
    <w:uiPriority w:val="22"/>
    <w:qFormat/>
    <w:rsid w:val="00F62AEA"/>
    <w:rPr>
      <w:b/>
      <w:bCs/>
    </w:rPr>
  </w:style>
  <w:style w:type="character" w:styleId="FollowedHyperlink">
    <w:name w:val="FollowedHyperlink"/>
    <w:basedOn w:val="DefaultParagraphFont"/>
    <w:uiPriority w:val="99"/>
    <w:semiHidden/>
    <w:unhideWhenUsed/>
    <w:rsid w:val="00F62AEA"/>
    <w:rPr>
      <w:color w:val="954F72" w:themeColor="followedHyperlink"/>
      <w:u w:val="single"/>
    </w:rPr>
  </w:style>
  <w:style w:type="paragraph" w:styleId="Revision">
    <w:name w:val="Revision"/>
    <w:hidden/>
    <w:uiPriority w:val="99"/>
    <w:semiHidden/>
    <w:rsid w:val="008D6AFE"/>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9543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3" Type="http://schemas.openxmlformats.org/officeDocument/2006/relationships/settings" Target="settings.xml"/><Relationship Id="rId7" Type="http://schemas.openxmlformats.org/officeDocument/2006/relationships/image" Target="media/image3.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theme" Target="theme/theme1.xml"/><Relationship Id="rId5" Type="http://schemas.openxmlformats.org/officeDocument/2006/relationships/image" Target="media/image1.em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13</Pages>
  <Words>1769</Words>
  <Characters>10085</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 Holt</dc:creator>
  <cp:keywords/>
  <dc:description/>
  <cp:lastModifiedBy>Claire Gorrie</cp:lastModifiedBy>
  <cp:revision>9</cp:revision>
  <dcterms:created xsi:type="dcterms:W3CDTF">2021-11-14T21:25:00Z</dcterms:created>
  <dcterms:modified xsi:type="dcterms:W3CDTF">2021-12-02T12:09:00Z</dcterms:modified>
</cp:coreProperties>
</file>