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622E" w14:textId="37DAE10C" w:rsidR="00BA404A" w:rsidRDefault="00BA404A" w:rsidP="00C30108">
      <w:pPr>
        <w:rPr>
          <w:lang w:val="en-AU"/>
        </w:rPr>
      </w:pPr>
      <w:r w:rsidRPr="00BA404A">
        <w:rPr>
          <w:rFonts w:ascii="Times New Roman" w:eastAsia="Calibri" w:hAnsi="Times New Roman"/>
          <w:b/>
          <w:bCs/>
          <w:i/>
          <w:iCs/>
          <w:color w:val="1F1F1F"/>
          <w:kern w:val="0"/>
          <w:lang w:val="en-US"/>
        </w:rPr>
        <w:t>Table S2.</w:t>
      </w:r>
      <w:r>
        <w:rPr>
          <w:rFonts w:ascii="Times New Roman" w:eastAsia="Calibri" w:hAnsi="Times New Roman"/>
          <w:i/>
          <w:iCs/>
          <w:color w:val="1F1F1F"/>
          <w:kern w:val="0"/>
          <w:lang w:val="en-US"/>
        </w:rPr>
        <w:t xml:space="preserve"> </w:t>
      </w:r>
      <w:r>
        <w:rPr>
          <w:rFonts w:ascii="Times New Roman" w:eastAsia="Calibri" w:hAnsi="Times New Roman"/>
          <w:i/>
          <w:iCs/>
          <w:color w:val="1F1F1F"/>
          <w:kern w:val="0"/>
          <w:lang w:val="en-US"/>
        </w:rPr>
        <w:t>Skewness and kurtosis before and after square root and log-10 transformations</w:t>
      </w:r>
    </w:p>
    <w:tbl>
      <w:tblPr>
        <w:tblpPr w:leftFromText="141" w:rightFromText="141" w:vertAnchor="text" w:horzAnchor="margin" w:tblpY="180"/>
        <w:tblW w:w="13920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7"/>
        <w:gridCol w:w="1163"/>
        <w:gridCol w:w="1229"/>
        <w:gridCol w:w="1267"/>
        <w:gridCol w:w="1251"/>
        <w:gridCol w:w="1163"/>
        <w:gridCol w:w="1228"/>
        <w:gridCol w:w="1163"/>
        <w:gridCol w:w="1228"/>
        <w:gridCol w:w="1163"/>
        <w:gridCol w:w="1228"/>
      </w:tblGrid>
      <w:tr w:rsidR="00BA404A" w14:paraId="240C251D" w14:textId="77777777" w:rsidTr="00BA404A">
        <w:trPr>
          <w:trHeight w:val="556"/>
        </w:trPr>
        <w:tc>
          <w:tcPr>
            <w:tcW w:w="1837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B699" w14:textId="77777777" w:rsidR="00BA404A" w:rsidRDefault="00BA404A" w:rsidP="00937E10">
            <w:pPr>
              <w:suppressAutoHyphens w:val="0"/>
              <w:spacing w:after="0" w:line="240" w:lineRule="auto"/>
              <w:textAlignment w:val="auto"/>
              <w:rPr>
                <w:lang w:val="en-US"/>
              </w:rPr>
            </w:pPr>
          </w:p>
        </w:tc>
        <w:tc>
          <w:tcPr>
            <w:tcW w:w="2392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60ABC" w14:textId="77777777" w:rsidR="00BA404A" w:rsidRPr="00033590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 xml:space="preserve">Breakpoint </w:t>
            </w:r>
          </w:p>
        </w:tc>
        <w:tc>
          <w:tcPr>
            <w:tcW w:w="2518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B193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Omax</w:t>
            </w:r>
            <w:proofErr w:type="spellEnd"/>
          </w:p>
          <w:p w14:paraId="30A74818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M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 xml:space="preserve"> (</w:t>
            </w: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SD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>)</w:t>
            </w:r>
          </w:p>
        </w:tc>
        <w:tc>
          <w:tcPr>
            <w:tcW w:w="2391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8595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Pmax</w:t>
            </w:r>
          </w:p>
          <w:p w14:paraId="496255D5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M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 xml:space="preserve"> (</w:t>
            </w: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SD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>)</w:t>
            </w:r>
          </w:p>
        </w:tc>
        <w:tc>
          <w:tcPr>
            <w:tcW w:w="2391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3A8C4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Intensity</w:t>
            </w:r>
          </w:p>
          <w:p w14:paraId="41EE3F9E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M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 xml:space="preserve"> (</w:t>
            </w: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SD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>)</w:t>
            </w:r>
          </w:p>
        </w:tc>
        <w:tc>
          <w:tcPr>
            <w:tcW w:w="2391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B771F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Elasticity</w:t>
            </w:r>
          </w:p>
          <w:p w14:paraId="0EE5E197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M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 xml:space="preserve"> (</w:t>
            </w:r>
            <w:r>
              <w:rPr>
                <w:rFonts w:ascii="Times New Roman" w:eastAsia="Calibri" w:hAnsi="Times New Roman"/>
                <w:i/>
                <w:iCs/>
                <w:color w:val="1F1F1F"/>
                <w:kern w:val="0"/>
              </w:rPr>
              <w:t>SD</w:t>
            </w:r>
            <w:r>
              <w:rPr>
                <w:rFonts w:ascii="Times New Roman" w:eastAsia="Calibri" w:hAnsi="Times New Roman"/>
                <w:color w:val="1F1F1F"/>
                <w:kern w:val="0"/>
              </w:rPr>
              <w:t>)</w:t>
            </w:r>
          </w:p>
        </w:tc>
      </w:tr>
      <w:tr w:rsidR="00BA404A" w14:paraId="367D6819" w14:textId="77777777" w:rsidTr="00BA404A">
        <w:trPr>
          <w:trHeight w:val="292"/>
        </w:trPr>
        <w:tc>
          <w:tcPr>
            <w:tcW w:w="1837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996A" w14:textId="77777777" w:rsidR="00BA404A" w:rsidRPr="00B216E3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</w:p>
        </w:tc>
        <w:tc>
          <w:tcPr>
            <w:tcW w:w="1163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1CBF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Skewness</w:t>
            </w:r>
          </w:p>
        </w:tc>
        <w:tc>
          <w:tcPr>
            <w:tcW w:w="1229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AFCB" w14:textId="77777777" w:rsidR="00BA404A" w:rsidRPr="00B216E3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Kurtosis</w:t>
            </w:r>
          </w:p>
        </w:tc>
        <w:tc>
          <w:tcPr>
            <w:tcW w:w="1267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5CCFA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Skewness</w:t>
            </w:r>
          </w:p>
        </w:tc>
        <w:tc>
          <w:tcPr>
            <w:tcW w:w="1251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3836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Kurtosis</w:t>
            </w:r>
          </w:p>
        </w:tc>
        <w:tc>
          <w:tcPr>
            <w:tcW w:w="1163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3B99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Skewness</w:t>
            </w:r>
          </w:p>
        </w:tc>
        <w:tc>
          <w:tcPr>
            <w:tcW w:w="1228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D171A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Kurtosis</w:t>
            </w:r>
          </w:p>
        </w:tc>
        <w:tc>
          <w:tcPr>
            <w:tcW w:w="1163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14F7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Skewness</w:t>
            </w:r>
          </w:p>
        </w:tc>
        <w:tc>
          <w:tcPr>
            <w:tcW w:w="1228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1D5F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Kurtosis</w:t>
            </w:r>
          </w:p>
        </w:tc>
        <w:tc>
          <w:tcPr>
            <w:tcW w:w="1163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CB6F5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Skewness</w:t>
            </w:r>
          </w:p>
        </w:tc>
        <w:tc>
          <w:tcPr>
            <w:tcW w:w="1228" w:type="dxa"/>
            <w:tcBorders>
              <w:top w:val="dotted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88A1" w14:textId="77777777" w:rsidR="00BA404A" w:rsidRPr="00B216E3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color w:val="1F1F1F"/>
                <w:kern w:val="0"/>
                <w:lang w:val="en-US"/>
              </w:rPr>
              <w:t>Kurtosis</w:t>
            </w:r>
          </w:p>
        </w:tc>
      </w:tr>
      <w:tr w:rsidR="00BA404A" w:rsidRPr="00373770" w14:paraId="5BB89E68" w14:textId="77777777" w:rsidTr="00BA404A">
        <w:trPr>
          <w:trHeight w:val="393"/>
        </w:trPr>
        <w:tc>
          <w:tcPr>
            <w:tcW w:w="13920" w:type="dxa"/>
            <w:gridSpan w:val="11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F583C" w14:textId="77777777" w:rsidR="00BA404A" w:rsidRPr="000F7609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Demand indices for medicinal cannabis</w:t>
            </w:r>
          </w:p>
        </w:tc>
      </w:tr>
      <w:tr w:rsidR="00BA404A" w14:paraId="60448931" w14:textId="77777777" w:rsidTr="00BA404A">
        <w:trPr>
          <w:trHeight w:val="932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E6DA" w14:textId="77777777" w:rsidR="00BA404A" w:rsidRPr="00B216E3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Raw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28B0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1.388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CC91" w14:textId="62F85DA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0</w:t>
            </w:r>
            <w:r>
              <w:rPr>
                <w:rFonts w:ascii="Times New Roman" w:eastAsia="Calibri" w:hAnsi="Times New Roman"/>
                <w:kern w:val="0"/>
                <w:lang w:val="en-US"/>
              </w:rPr>
              <w:t>.434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7AE57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5.095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2D60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27.290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99B0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2.072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B84D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2.679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20C3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3.021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DBAEC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kern w:val="0"/>
              </w:rPr>
              <w:t>8.407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C0BC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kern w:val="0"/>
              </w:rPr>
              <w:t>2.237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AD55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/>
                <w:kern w:val="0"/>
                <w:lang w:val="en-US"/>
              </w:rPr>
            </w:pPr>
            <w:r>
              <w:rPr>
                <w:rFonts w:ascii="Times New Roman" w:eastAsia="Calibri" w:hAnsi="Times New Roman"/>
                <w:kern w:val="0"/>
                <w:lang w:val="en-US"/>
              </w:rPr>
              <w:t>5.350</w:t>
            </w:r>
          </w:p>
        </w:tc>
      </w:tr>
      <w:tr w:rsidR="00BA404A" w14:paraId="466ED009" w14:textId="77777777" w:rsidTr="00BA404A">
        <w:trPr>
          <w:trHeight w:val="932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00B8C" w14:textId="77777777" w:rsidR="00BA404A" w:rsidRPr="00B216E3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Square-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root</w:t>
            </w:r>
            <w:proofErr w:type="spellEnd"/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BF2B" w14:textId="0DC97B03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.597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AF22" w14:textId="6D2DB6C4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.838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9561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2.646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5E8B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8.652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A5BB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1.352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C95A" w14:textId="4379ED00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.768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7A68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1.638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1B32A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2.444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FB65" w14:textId="3785E8A6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.958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20D2" w14:textId="273B055E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.689</w:t>
            </w:r>
          </w:p>
        </w:tc>
      </w:tr>
      <w:tr w:rsidR="00BA404A" w14:paraId="3974393E" w14:textId="77777777" w:rsidTr="00BA404A">
        <w:trPr>
          <w:trHeight w:val="527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C881" w14:textId="77777777" w:rsidR="00BA404A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 xml:space="preserve">Log-10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transformed</w:t>
            </w:r>
            <w:proofErr w:type="spellEnd"/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D188" w14:textId="0580D4AC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.535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31FD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-1.591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79BE" w14:textId="3A6B6EE6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.366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6F20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-1.646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F732" w14:textId="468A5209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.256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E11A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-1.584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752B" w14:textId="1E49B18E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.444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0BA7B" w14:textId="77777777" w:rsidR="00BA404A" w:rsidRPr="007D58E1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-1.543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BB94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-3.128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EDC3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8.004</w:t>
            </w:r>
          </w:p>
        </w:tc>
      </w:tr>
      <w:tr w:rsidR="00BA404A" w:rsidRPr="00373770" w14:paraId="2AE52CB4" w14:textId="77777777" w:rsidTr="00BA404A">
        <w:trPr>
          <w:trHeight w:val="425"/>
        </w:trPr>
        <w:tc>
          <w:tcPr>
            <w:tcW w:w="13920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4CC7A" w14:textId="77777777" w:rsidR="00BA404A" w:rsidRPr="001A2E09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  <w:lang w:val="en-US"/>
              </w:rPr>
              <w:t>Demand indices for recreational cannabis</w:t>
            </w:r>
          </w:p>
        </w:tc>
      </w:tr>
      <w:tr w:rsidR="00BA404A" w14:paraId="42B648CB" w14:textId="77777777" w:rsidTr="00BA404A">
        <w:trPr>
          <w:trHeight w:val="932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BAB3" w14:textId="77777777" w:rsidR="00BA404A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Raw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3F8B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1.440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7B27" w14:textId="0C2D563A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.532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8833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4.790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B7E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23.889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4601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2.127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5E78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2.932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EDB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2.865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9AAA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7.513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380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4.374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87A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25.286</w:t>
            </w:r>
          </w:p>
        </w:tc>
      </w:tr>
      <w:tr w:rsidR="00BA404A" w14:paraId="7B986C06" w14:textId="77777777" w:rsidTr="00BA404A">
        <w:trPr>
          <w:trHeight w:val="932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6AE3" w14:textId="77777777" w:rsidR="00BA404A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Square-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root</w:t>
            </w:r>
            <w:proofErr w:type="spellEnd"/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69D3" w14:textId="51821EC5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.693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7196" w14:textId="4251A70B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.762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483A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2.447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D6E0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7.240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53F3F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1.407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0EA2" w14:textId="356DEF00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.904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1FEA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1.571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31D4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2.012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6C16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1.712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576B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4.491</w:t>
            </w:r>
          </w:p>
        </w:tc>
      </w:tr>
      <w:tr w:rsidR="00BA404A" w14:paraId="62EE0A71" w14:textId="77777777" w:rsidTr="00BA404A">
        <w:trPr>
          <w:trHeight w:val="932"/>
        </w:trPr>
        <w:tc>
          <w:tcPr>
            <w:tcW w:w="1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1F50" w14:textId="77777777" w:rsidR="00BA404A" w:rsidRDefault="00BA404A" w:rsidP="00937E10">
            <w:pPr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</w:pPr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 xml:space="preserve">Log-10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F1F1F"/>
                <w:kern w:val="0"/>
              </w:rPr>
              <w:t>transformed</w:t>
            </w:r>
            <w:proofErr w:type="spellEnd"/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00BA" w14:textId="07E35A3D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.396</w:t>
            </w:r>
          </w:p>
        </w:tc>
        <w:tc>
          <w:tcPr>
            <w:tcW w:w="1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B00A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-1.724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72FB" w14:textId="38099480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.240</w:t>
            </w:r>
          </w:p>
        </w:tc>
        <w:tc>
          <w:tcPr>
            <w:tcW w:w="1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F10F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-1.742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992E" w14:textId="6292D122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.139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2D2F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-1.657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B5C1D" w14:textId="5576B12F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.316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778F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-1.661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9D89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-2.994</w:t>
            </w:r>
          </w:p>
        </w:tc>
        <w:tc>
          <w:tcPr>
            <w:tcW w:w="1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82E3" w14:textId="77777777" w:rsidR="00BA404A" w:rsidRDefault="00BA404A" w:rsidP="00937E10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7.172</w:t>
            </w:r>
          </w:p>
        </w:tc>
      </w:tr>
    </w:tbl>
    <w:p w14:paraId="103795D5" w14:textId="77777777" w:rsidR="00BA404A" w:rsidRPr="00BA404A" w:rsidRDefault="00BA404A" w:rsidP="00C30108">
      <w:pPr>
        <w:rPr>
          <w:lang w:val="en-AU"/>
        </w:rPr>
      </w:pPr>
    </w:p>
    <w:sectPr w:rsidR="00BA404A" w:rsidRPr="00BA404A" w:rsidSect="00C3010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08"/>
    <w:rsid w:val="000F43E6"/>
    <w:rsid w:val="00103ED6"/>
    <w:rsid w:val="00166620"/>
    <w:rsid w:val="00277C1D"/>
    <w:rsid w:val="00907C91"/>
    <w:rsid w:val="00B74A01"/>
    <w:rsid w:val="00BA404A"/>
    <w:rsid w:val="00C30108"/>
    <w:rsid w:val="00C65C62"/>
    <w:rsid w:val="00CB34C3"/>
    <w:rsid w:val="00EF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0B9D9"/>
  <w15:chartTrackingRefBased/>
  <w15:docId w15:val="{5DB43E4A-4C5C-4405-829D-970BED64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08"/>
    <w:pPr>
      <w:suppressAutoHyphens/>
      <w:autoSpaceDN w:val="0"/>
      <w:spacing w:line="276" w:lineRule="auto"/>
      <w:textAlignment w:val="baseline"/>
    </w:pPr>
    <w:rPr>
      <w:rFonts w:ascii="Aptos" w:eastAsia="Aptos" w:hAnsi="Aptos" w:cs="Times New Roman"/>
      <w:kern w:val="3"/>
      <w:sz w:val="24"/>
      <w:szCs w:val="24"/>
      <w:lang w:val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108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108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108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108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ES_tradn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108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ES_tradn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108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S_tradn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108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S_tradn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108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S_tradn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108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S_tradn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108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0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108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0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108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S_tradn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0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108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es-ES_tradn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0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ES_tradn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9FE8BE89B384D8562D7CF19B08A07" ma:contentTypeVersion="13" ma:contentTypeDescription="Create a new document." ma:contentTypeScope="" ma:versionID="8d42e3be4b556022a0dba90eb26c73dd">
  <xsd:schema xmlns:xsd="http://www.w3.org/2001/XMLSchema" xmlns:xs="http://www.w3.org/2001/XMLSchema" xmlns:p="http://schemas.microsoft.com/office/2006/metadata/properties" xmlns:ns2="c3352ad9-ff3f-4a23-93d0-00aa251d9b43" xmlns:ns3="a6343a11-ba7a-4099-8556-ec8714cc6cd2" targetNamespace="http://schemas.microsoft.com/office/2006/metadata/properties" ma:root="true" ma:fieldsID="5594fba4330e8dbf85c98cf6fbb0f234" ns2:_="" ns3:_="">
    <xsd:import namespace="c3352ad9-ff3f-4a23-93d0-00aa251d9b43"/>
    <xsd:import namespace="a6343a11-ba7a-4099-8556-ec8714cc6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52ad9-ff3f-4a23-93d0-00aa251d9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3416714-7bcb-4b6e-ba7c-ffd730391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43a11-ba7a-4099-8556-ec8714cc6cd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ba22e45-8646-4dd9-8c52-6d3fd27fdcf8}" ma:internalName="TaxCatchAll" ma:showField="CatchAllData" ma:web="a6343a11-ba7a-4099-8556-ec8714cc6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52ad9-ff3f-4a23-93d0-00aa251d9b43">
      <Terms xmlns="http://schemas.microsoft.com/office/infopath/2007/PartnerControls"/>
    </lcf76f155ced4ddcb4097134ff3c332f>
    <TaxCatchAll xmlns="a6343a11-ba7a-4099-8556-ec8714cc6cd2" xsi:nil="true"/>
  </documentManagement>
</p:properties>
</file>

<file path=customXml/itemProps1.xml><?xml version="1.0" encoding="utf-8"?>
<ds:datastoreItem xmlns:ds="http://schemas.openxmlformats.org/officeDocument/2006/customXml" ds:itemID="{EE6D6982-AAD9-4755-83EE-E9B054C240A2}"/>
</file>

<file path=customXml/itemProps2.xml><?xml version="1.0" encoding="utf-8"?>
<ds:datastoreItem xmlns:ds="http://schemas.openxmlformats.org/officeDocument/2006/customXml" ds:itemID="{1CDD464F-B53C-49B3-AED8-91C81AF8DD1A}"/>
</file>

<file path=customXml/itemProps3.xml><?xml version="1.0" encoding="utf-8"?>
<ds:datastoreItem xmlns:ds="http://schemas.openxmlformats.org/officeDocument/2006/customXml" ds:itemID="{46C5BC18-7E4C-470D-AAB2-192ECA10A0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</dc:creator>
  <cp:keywords/>
  <dc:description/>
  <cp:lastModifiedBy>Erin Grech</cp:lastModifiedBy>
  <cp:revision>2</cp:revision>
  <dcterms:created xsi:type="dcterms:W3CDTF">2025-10-30T01:17:00Z</dcterms:created>
  <dcterms:modified xsi:type="dcterms:W3CDTF">2025-10-30T01:17:00Z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0x0101008CD9FE8BE89B384D8562D7CF19B08A07</vt:lpwstr>
  </property>
</Properties>
</file>