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55542" w14:textId="77777777" w:rsidR="006E0F3E" w:rsidRPr="005D487B" w:rsidRDefault="0042021C">
      <w:pPr>
        <w:rPr>
          <w:b/>
          <w:color w:val="000000" w:themeColor="text1"/>
        </w:rPr>
      </w:pPr>
      <w:r w:rsidRPr="005D487B">
        <w:rPr>
          <w:b/>
          <w:color w:val="000000" w:themeColor="text1"/>
        </w:rPr>
        <w:t>SUPPLEMENTARY MATERIALS</w:t>
      </w:r>
    </w:p>
    <w:p w14:paraId="2C04959A" w14:textId="77777777" w:rsidR="006E0F3E" w:rsidRPr="005D487B" w:rsidRDefault="006E0F3E">
      <w:pPr>
        <w:spacing w:line="480" w:lineRule="auto"/>
        <w:rPr>
          <w:b/>
          <w:color w:val="000000" w:themeColor="text1"/>
          <w:sz w:val="24"/>
          <w:szCs w:val="24"/>
        </w:rPr>
      </w:pPr>
    </w:p>
    <w:p w14:paraId="46EBF981" w14:textId="77777777" w:rsidR="006E0F3E" w:rsidRPr="005D487B" w:rsidRDefault="0042021C">
      <w:pPr>
        <w:spacing w:line="480" w:lineRule="auto"/>
        <w:rPr>
          <w:b/>
          <w:color w:val="000000" w:themeColor="text1"/>
          <w:sz w:val="24"/>
          <w:szCs w:val="24"/>
        </w:rPr>
      </w:pPr>
      <w:r w:rsidRPr="005D487B">
        <w:rPr>
          <w:b/>
          <w:color w:val="000000" w:themeColor="text1"/>
          <w:sz w:val="24"/>
          <w:szCs w:val="24"/>
        </w:rPr>
        <w:t>The induction of dissociative states: A meta-analysis</w:t>
      </w:r>
    </w:p>
    <w:p w14:paraId="65CFAB6B" w14:textId="77777777" w:rsidR="006E0F3E" w:rsidRPr="005D487B" w:rsidRDefault="34FFBD2C" w:rsidP="34FFBD2C">
      <w:pPr>
        <w:spacing w:line="480" w:lineRule="auto"/>
        <w:rPr>
          <w:rFonts w:ascii="Times New Roman" w:eastAsia="Times New Roman" w:hAnsi="Times New Roman" w:cs="Times New Roman"/>
          <w:color w:val="000000" w:themeColor="text1"/>
          <w:lang w:val="en-US"/>
        </w:rPr>
      </w:pPr>
      <w:r w:rsidRPr="005D487B">
        <w:rPr>
          <w:rFonts w:ascii="Times New Roman" w:eastAsia="Times New Roman" w:hAnsi="Times New Roman" w:cs="Times New Roman"/>
          <w:color w:val="000000" w:themeColor="text1"/>
          <w:lang w:val="en-US"/>
        </w:rPr>
        <w:t>Benjamin Brake</w:t>
      </w:r>
      <w:r w:rsidRPr="005D487B">
        <w:rPr>
          <w:rFonts w:ascii="Times New Roman" w:eastAsia="Times New Roman" w:hAnsi="Times New Roman" w:cs="Times New Roman"/>
          <w:color w:val="000000" w:themeColor="text1"/>
          <w:vertAlign w:val="superscript"/>
          <w:lang w:val="en-US"/>
        </w:rPr>
        <w:t>a,*</w:t>
      </w:r>
      <w:r w:rsidRPr="005D487B">
        <w:rPr>
          <w:rFonts w:ascii="Times New Roman" w:eastAsia="Times New Roman" w:hAnsi="Times New Roman" w:cs="Times New Roman"/>
          <w:color w:val="000000" w:themeColor="text1"/>
          <w:lang w:val="en-US"/>
        </w:rPr>
        <w:t>, Lillian Wieder</w:t>
      </w:r>
      <w:r w:rsidRPr="005D487B">
        <w:rPr>
          <w:rFonts w:ascii="Times New Roman" w:eastAsia="Times New Roman" w:hAnsi="Times New Roman" w:cs="Times New Roman"/>
          <w:color w:val="000000" w:themeColor="text1"/>
          <w:vertAlign w:val="superscript"/>
          <w:lang w:val="en-US"/>
        </w:rPr>
        <w:t>b,*</w:t>
      </w:r>
      <w:r w:rsidRPr="005D487B">
        <w:rPr>
          <w:rFonts w:ascii="Times New Roman" w:eastAsia="Times New Roman" w:hAnsi="Times New Roman" w:cs="Times New Roman"/>
          <w:color w:val="000000" w:themeColor="text1"/>
          <w:lang w:val="en-US"/>
        </w:rPr>
        <w:t>, Natasha Hughes</w:t>
      </w:r>
      <w:r w:rsidRPr="005D487B">
        <w:rPr>
          <w:rFonts w:ascii="Times New Roman" w:eastAsia="Times New Roman" w:hAnsi="Times New Roman" w:cs="Times New Roman"/>
          <w:color w:val="000000" w:themeColor="text1"/>
          <w:vertAlign w:val="superscript"/>
          <w:lang w:val="en-US"/>
        </w:rPr>
        <w:t>c,*</w:t>
      </w:r>
      <w:r w:rsidRPr="005D487B">
        <w:rPr>
          <w:rFonts w:ascii="Times New Roman" w:eastAsia="Times New Roman" w:hAnsi="Times New Roman" w:cs="Times New Roman"/>
          <w:color w:val="000000" w:themeColor="text1"/>
          <w:lang w:val="en-US"/>
        </w:rPr>
        <w:t>, Ivonne Saravia Lalinde</w:t>
      </w:r>
      <w:r w:rsidRPr="005D487B">
        <w:rPr>
          <w:rFonts w:ascii="Times New Roman" w:eastAsia="Times New Roman" w:hAnsi="Times New Roman" w:cs="Times New Roman"/>
          <w:color w:val="000000" w:themeColor="text1"/>
          <w:vertAlign w:val="superscript"/>
          <w:lang w:val="en-US"/>
        </w:rPr>
        <w:t>d,*</w:t>
      </w:r>
      <w:r w:rsidRPr="005D487B">
        <w:rPr>
          <w:rFonts w:ascii="Times New Roman" w:eastAsia="Times New Roman" w:hAnsi="Times New Roman" w:cs="Times New Roman"/>
          <w:color w:val="000000" w:themeColor="text1"/>
          <w:lang w:val="en-US"/>
        </w:rPr>
        <w:t>, Danielle Marr</w:t>
      </w:r>
      <w:r w:rsidRPr="005D487B">
        <w:rPr>
          <w:rFonts w:ascii="Times New Roman" w:eastAsia="Times New Roman" w:hAnsi="Times New Roman" w:cs="Times New Roman"/>
          <w:color w:val="000000" w:themeColor="text1"/>
          <w:vertAlign w:val="superscript"/>
          <w:lang w:val="en-US"/>
        </w:rPr>
        <w:t>e</w:t>
      </w:r>
      <w:r w:rsidRPr="005D487B">
        <w:rPr>
          <w:rFonts w:ascii="Times New Roman" w:eastAsia="Times New Roman" w:hAnsi="Times New Roman" w:cs="Times New Roman"/>
          <w:color w:val="000000" w:themeColor="text1"/>
          <w:lang w:val="en-US"/>
        </w:rPr>
        <w:t>, Dali Geagea</w:t>
      </w:r>
      <w:r w:rsidRPr="005D487B">
        <w:rPr>
          <w:rFonts w:ascii="Times New Roman" w:eastAsia="Times New Roman" w:hAnsi="Times New Roman" w:cs="Times New Roman"/>
          <w:color w:val="000000" w:themeColor="text1"/>
          <w:vertAlign w:val="superscript"/>
          <w:lang w:val="en-US"/>
        </w:rPr>
        <w:t>f</w:t>
      </w:r>
      <w:r w:rsidRPr="005D487B">
        <w:rPr>
          <w:rFonts w:ascii="Times New Roman" w:eastAsia="Times New Roman" w:hAnsi="Times New Roman" w:cs="Times New Roman"/>
          <w:color w:val="000000" w:themeColor="text1"/>
          <w:lang w:val="en-US"/>
        </w:rPr>
        <w:t>, Susannah Pick</w:t>
      </w:r>
      <w:r w:rsidRPr="005D487B">
        <w:rPr>
          <w:rFonts w:ascii="Times New Roman" w:eastAsia="Times New Roman" w:hAnsi="Times New Roman" w:cs="Times New Roman"/>
          <w:color w:val="000000" w:themeColor="text1"/>
          <w:vertAlign w:val="superscript"/>
          <w:lang w:val="en-US"/>
        </w:rPr>
        <w:t>g</w:t>
      </w:r>
      <w:r w:rsidRPr="005D487B">
        <w:rPr>
          <w:rFonts w:ascii="Times New Roman" w:eastAsia="Times New Roman" w:hAnsi="Times New Roman" w:cs="Times New Roman"/>
          <w:color w:val="000000" w:themeColor="text1"/>
          <w:lang w:val="en-US"/>
        </w:rPr>
        <w:t>, Antje A. T. S. Reinders</w:t>
      </w:r>
      <w:r w:rsidRPr="005D487B">
        <w:rPr>
          <w:rFonts w:ascii="Times New Roman" w:eastAsia="Times New Roman" w:hAnsi="Times New Roman" w:cs="Times New Roman"/>
          <w:color w:val="000000" w:themeColor="text1"/>
          <w:vertAlign w:val="superscript"/>
          <w:lang w:val="en-US"/>
        </w:rPr>
        <w:t>g</w:t>
      </w:r>
      <w:r w:rsidRPr="005D487B">
        <w:rPr>
          <w:rFonts w:ascii="Times New Roman" w:eastAsia="Times New Roman" w:hAnsi="Times New Roman" w:cs="Times New Roman"/>
          <w:color w:val="000000" w:themeColor="text1"/>
          <w:lang w:val="en-US"/>
        </w:rPr>
        <w:t>, Sunjeev Kamboj</w:t>
      </w:r>
      <w:r w:rsidRPr="005D487B">
        <w:rPr>
          <w:rFonts w:ascii="Times New Roman" w:eastAsia="Times New Roman" w:hAnsi="Times New Roman" w:cs="Times New Roman"/>
          <w:color w:val="000000" w:themeColor="text1"/>
          <w:vertAlign w:val="superscript"/>
          <w:lang w:val="en-US"/>
        </w:rPr>
        <w:t>h</w:t>
      </w:r>
      <w:r w:rsidRPr="005D487B">
        <w:rPr>
          <w:rFonts w:ascii="Times New Roman" w:eastAsia="Times New Roman" w:hAnsi="Times New Roman" w:cs="Times New Roman"/>
          <w:color w:val="000000" w:themeColor="text1"/>
          <w:lang w:val="en-US"/>
        </w:rPr>
        <w:t>, Trevor Thompson</w:t>
      </w:r>
      <w:r w:rsidRPr="005D487B">
        <w:rPr>
          <w:rFonts w:ascii="Times New Roman" w:eastAsia="Times New Roman" w:hAnsi="Times New Roman" w:cs="Times New Roman"/>
          <w:color w:val="000000" w:themeColor="text1"/>
          <w:vertAlign w:val="superscript"/>
          <w:lang w:val="en-US"/>
        </w:rPr>
        <w:t>i</w:t>
      </w:r>
      <w:r w:rsidRPr="005D487B">
        <w:rPr>
          <w:rFonts w:ascii="Times New Roman" w:eastAsia="Times New Roman" w:hAnsi="Times New Roman" w:cs="Times New Roman"/>
          <w:color w:val="000000" w:themeColor="text1"/>
          <w:lang w:val="en-US"/>
        </w:rPr>
        <w:t>, &amp; Devin B. Terhune</w:t>
      </w:r>
      <w:r w:rsidRPr="005D487B">
        <w:rPr>
          <w:rFonts w:ascii="Times New Roman" w:eastAsia="Times New Roman" w:hAnsi="Times New Roman" w:cs="Times New Roman"/>
          <w:color w:val="000000" w:themeColor="text1"/>
          <w:vertAlign w:val="superscript"/>
          <w:lang w:val="en-US"/>
        </w:rPr>
        <w:t>d</w:t>
      </w:r>
    </w:p>
    <w:p w14:paraId="6AF014BD" w14:textId="77777777" w:rsidR="006E0F3E" w:rsidRPr="005D487B" w:rsidRDefault="0042021C">
      <w:pPr>
        <w:spacing w:line="480" w:lineRule="auto"/>
        <w:rPr>
          <w:rFonts w:ascii="Times New Roman" w:eastAsia="Times New Roman" w:hAnsi="Times New Roman" w:cs="Times New Roman"/>
          <w:color w:val="000000" w:themeColor="text1"/>
        </w:rPr>
      </w:pPr>
      <w:bookmarkStart w:id="0" w:name="_30j0zll" w:colFirst="0" w:colLast="0"/>
      <w:bookmarkEnd w:id="0"/>
      <w:r w:rsidRPr="005D487B">
        <w:rPr>
          <w:rFonts w:ascii="Times New Roman" w:eastAsia="Times New Roman" w:hAnsi="Times New Roman" w:cs="Times New Roman"/>
          <w:color w:val="000000" w:themeColor="text1"/>
          <w:vertAlign w:val="superscript"/>
        </w:rPr>
        <w:t>a</w:t>
      </w:r>
      <w:r w:rsidRPr="005D487B">
        <w:rPr>
          <w:rFonts w:ascii="Times New Roman" w:eastAsia="Times New Roman" w:hAnsi="Times New Roman" w:cs="Times New Roman"/>
          <w:color w:val="000000" w:themeColor="text1"/>
        </w:rPr>
        <w:t xml:space="preserve"> </w:t>
      </w:r>
      <w:r w:rsidRPr="005D487B">
        <w:rPr>
          <w:rFonts w:ascii="Times New Roman" w:eastAsia="Times New Roman" w:hAnsi="Times New Roman" w:cs="Times New Roman"/>
          <w:i/>
          <w:color w:val="000000" w:themeColor="text1"/>
        </w:rPr>
        <w:t>Department of Neuroscience, Institute of Psychiatry, Psychology &amp; Neuroscience, King’s College London</w:t>
      </w:r>
    </w:p>
    <w:p w14:paraId="175893F1" w14:textId="77777777" w:rsidR="006E0F3E" w:rsidRPr="005D487B" w:rsidRDefault="0042021C">
      <w:pPr>
        <w:spacing w:line="480" w:lineRule="auto"/>
        <w:rPr>
          <w:rFonts w:ascii="Times New Roman" w:eastAsia="Times New Roman" w:hAnsi="Times New Roman" w:cs="Times New Roman"/>
          <w:i/>
          <w:color w:val="000000" w:themeColor="text1"/>
        </w:rPr>
      </w:pPr>
      <w:bookmarkStart w:id="1" w:name="_gjdgxs" w:colFirst="0" w:colLast="0"/>
      <w:bookmarkEnd w:id="1"/>
      <w:r w:rsidRPr="005D487B">
        <w:rPr>
          <w:rFonts w:ascii="Times New Roman" w:eastAsia="Times New Roman" w:hAnsi="Times New Roman" w:cs="Times New Roman"/>
          <w:color w:val="000000" w:themeColor="text1"/>
          <w:vertAlign w:val="superscript"/>
        </w:rPr>
        <w:t>b</w:t>
      </w:r>
      <w:r w:rsidRPr="005D487B">
        <w:rPr>
          <w:rFonts w:ascii="Times New Roman" w:eastAsia="Times New Roman" w:hAnsi="Times New Roman" w:cs="Times New Roman"/>
          <w:color w:val="000000" w:themeColor="text1"/>
        </w:rPr>
        <w:t xml:space="preserve"> </w:t>
      </w:r>
      <w:r w:rsidRPr="005D487B">
        <w:rPr>
          <w:rFonts w:ascii="Times New Roman" w:eastAsia="Times New Roman" w:hAnsi="Times New Roman" w:cs="Times New Roman"/>
          <w:i/>
          <w:color w:val="000000" w:themeColor="text1"/>
        </w:rPr>
        <w:t>Department of Psychology, Institute of Psychiatry, Psychology &amp; Neuroscience, King’s College London</w:t>
      </w:r>
    </w:p>
    <w:p w14:paraId="3C305300" w14:textId="77777777" w:rsidR="006E0F3E" w:rsidRPr="005D487B" w:rsidRDefault="0042021C">
      <w:pPr>
        <w:spacing w:line="480" w:lineRule="auto"/>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vertAlign w:val="superscript"/>
        </w:rPr>
        <w:t>c</w:t>
      </w:r>
      <w:r w:rsidRPr="005D487B">
        <w:rPr>
          <w:rFonts w:ascii="Times New Roman" w:eastAsia="Times New Roman" w:hAnsi="Times New Roman" w:cs="Times New Roman"/>
          <w:color w:val="000000" w:themeColor="text1"/>
        </w:rPr>
        <w:t xml:space="preserve"> </w:t>
      </w:r>
      <w:r w:rsidRPr="005D487B">
        <w:rPr>
          <w:rFonts w:ascii="Times New Roman" w:eastAsia="Times New Roman" w:hAnsi="Times New Roman" w:cs="Times New Roman"/>
          <w:i/>
          <w:color w:val="000000" w:themeColor="text1"/>
        </w:rPr>
        <w:t>Department of Clinical Psychology, Leiden University, the Netherlands</w:t>
      </w:r>
    </w:p>
    <w:p w14:paraId="24ED07A9" w14:textId="77777777" w:rsidR="006E0F3E" w:rsidRPr="005D487B" w:rsidRDefault="0042021C">
      <w:pPr>
        <w:spacing w:line="480" w:lineRule="auto"/>
        <w:rPr>
          <w:rFonts w:ascii="Times New Roman" w:eastAsia="Times New Roman" w:hAnsi="Times New Roman" w:cs="Times New Roman"/>
          <w:i/>
          <w:color w:val="000000" w:themeColor="text1"/>
        </w:rPr>
      </w:pPr>
      <w:r w:rsidRPr="005D487B">
        <w:rPr>
          <w:rFonts w:ascii="Times New Roman" w:eastAsia="Times New Roman" w:hAnsi="Times New Roman" w:cs="Times New Roman"/>
          <w:color w:val="000000" w:themeColor="text1"/>
          <w:vertAlign w:val="superscript"/>
        </w:rPr>
        <w:t>d</w:t>
      </w:r>
      <w:r w:rsidRPr="005D487B">
        <w:rPr>
          <w:rFonts w:ascii="Times New Roman" w:eastAsia="Times New Roman" w:hAnsi="Times New Roman" w:cs="Times New Roman"/>
          <w:color w:val="000000" w:themeColor="text1"/>
        </w:rPr>
        <w:t xml:space="preserve"> </w:t>
      </w:r>
      <w:r w:rsidRPr="005D487B">
        <w:rPr>
          <w:rFonts w:ascii="Times New Roman" w:eastAsia="Times New Roman" w:hAnsi="Times New Roman" w:cs="Times New Roman"/>
          <w:i/>
          <w:color w:val="000000" w:themeColor="text1"/>
        </w:rPr>
        <w:t>Department of Psychosis Studies, Institute of Psychiatry, Psychology &amp; Neuroscience, King’s College London</w:t>
      </w:r>
    </w:p>
    <w:p w14:paraId="344B9E02" w14:textId="77777777" w:rsidR="006E0F3E" w:rsidRPr="005D487B" w:rsidRDefault="0042021C">
      <w:pPr>
        <w:spacing w:line="480" w:lineRule="auto"/>
        <w:rPr>
          <w:rFonts w:ascii="Times New Roman" w:eastAsia="Times New Roman" w:hAnsi="Times New Roman" w:cs="Times New Roman"/>
          <w:i/>
          <w:color w:val="000000" w:themeColor="text1"/>
        </w:rPr>
      </w:pPr>
      <w:r w:rsidRPr="005D487B">
        <w:rPr>
          <w:rFonts w:ascii="Times New Roman" w:eastAsia="Times New Roman" w:hAnsi="Times New Roman" w:cs="Times New Roman"/>
          <w:color w:val="000000" w:themeColor="text1"/>
          <w:vertAlign w:val="superscript"/>
        </w:rPr>
        <w:t>e</w:t>
      </w:r>
      <w:r w:rsidRPr="005D487B">
        <w:rPr>
          <w:rFonts w:ascii="Times New Roman" w:eastAsia="Times New Roman" w:hAnsi="Times New Roman" w:cs="Times New Roman"/>
          <w:color w:val="000000" w:themeColor="text1"/>
        </w:rPr>
        <w:t xml:space="preserve"> </w:t>
      </w:r>
      <w:r w:rsidRPr="005D487B">
        <w:rPr>
          <w:rFonts w:ascii="Times New Roman" w:eastAsia="Times New Roman" w:hAnsi="Times New Roman" w:cs="Times New Roman"/>
          <w:i/>
          <w:color w:val="000000" w:themeColor="text1"/>
          <w:highlight w:val="white"/>
        </w:rPr>
        <w:t>Institute for Psychology, Friedrich Alexander Universität Erlangen-Nuremberg, Germany</w:t>
      </w:r>
    </w:p>
    <w:p w14:paraId="53F994BB" w14:textId="77777777" w:rsidR="006E0F3E" w:rsidRPr="005D487B" w:rsidRDefault="0042021C">
      <w:pPr>
        <w:spacing w:line="480" w:lineRule="auto"/>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vertAlign w:val="superscript"/>
        </w:rPr>
        <w:t>f</w:t>
      </w:r>
      <w:r w:rsidRPr="005D487B">
        <w:rPr>
          <w:rFonts w:ascii="Times New Roman" w:eastAsia="Times New Roman" w:hAnsi="Times New Roman" w:cs="Times New Roman"/>
          <w:color w:val="000000" w:themeColor="text1"/>
        </w:rPr>
        <w:t xml:space="preserve"> </w:t>
      </w:r>
      <w:r w:rsidRPr="005D487B">
        <w:rPr>
          <w:rFonts w:ascii="Times New Roman" w:eastAsia="Times New Roman" w:hAnsi="Times New Roman" w:cs="Times New Roman"/>
          <w:i/>
          <w:color w:val="000000" w:themeColor="text1"/>
        </w:rPr>
        <w:t>Centre for Children's Burns and Trauma Research, The University of Queensland, Brisbane, Australia</w:t>
      </w:r>
    </w:p>
    <w:p w14:paraId="28CBBA41" w14:textId="77777777" w:rsidR="006E0F3E" w:rsidRPr="005D487B" w:rsidRDefault="0042021C">
      <w:pPr>
        <w:spacing w:line="480" w:lineRule="auto"/>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vertAlign w:val="superscript"/>
        </w:rPr>
        <w:t>g</w:t>
      </w:r>
      <w:r w:rsidRPr="005D487B">
        <w:rPr>
          <w:rFonts w:ascii="Times New Roman" w:eastAsia="Times New Roman" w:hAnsi="Times New Roman" w:cs="Times New Roman"/>
          <w:color w:val="000000" w:themeColor="text1"/>
        </w:rPr>
        <w:t xml:space="preserve"> </w:t>
      </w:r>
      <w:r w:rsidRPr="005D487B">
        <w:rPr>
          <w:rFonts w:ascii="Times New Roman" w:eastAsia="Times New Roman" w:hAnsi="Times New Roman" w:cs="Times New Roman"/>
          <w:i/>
          <w:color w:val="000000" w:themeColor="text1"/>
        </w:rPr>
        <w:t>Department of Psychological Medicine, Institute of Psychiatry, Psychology &amp; Neuroscience, King’s College London</w:t>
      </w:r>
    </w:p>
    <w:p w14:paraId="2AB50DCE" w14:textId="77777777" w:rsidR="006E0F3E" w:rsidRPr="005D487B" w:rsidRDefault="0042021C">
      <w:pPr>
        <w:spacing w:line="480" w:lineRule="auto"/>
        <w:rPr>
          <w:rFonts w:ascii="Times New Roman" w:eastAsia="Times New Roman" w:hAnsi="Times New Roman" w:cs="Times New Roman"/>
          <w:i/>
          <w:color w:val="000000" w:themeColor="text1"/>
        </w:rPr>
      </w:pPr>
      <w:r w:rsidRPr="005D487B">
        <w:rPr>
          <w:rFonts w:ascii="Times New Roman" w:eastAsia="Times New Roman" w:hAnsi="Times New Roman" w:cs="Times New Roman"/>
          <w:color w:val="000000" w:themeColor="text1"/>
          <w:vertAlign w:val="superscript"/>
        </w:rPr>
        <w:t>h</w:t>
      </w:r>
      <w:r w:rsidRPr="005D487B">
        <w:rPr>
          <w:rFonts w:ascii="Times New Roman" w:eastAsia="Times New Roman" w:hAnsi="Times New Roman" w:cs="Times New Roman"/>
          <w:color w:val="000000" w:themeColor="text1"/>
        </w:rPr>
        <w:t xml:space="preserve"> </w:t>
      </w:r>
      <w:r w:rsidRPr="005D487B">
        <w:rPr>
          <w:rFonts w:ascii="Times New Roman" w:eastAsia="Times New Roman" w:hAnsi="Times New Roman" w:cs="Times New Roman"/>
          <w:i/>
          <w:color w:val="000000" w:themeColor="text1"/>
        </w:rPr>
        <w:t>Department of Psychology, University College London</w:t>
      </w:r>
    </w:p>
    <w:p w14:paraId="7EDF6888" w14:textId="77777777" w:rsidR="006E0F3E" w:rsidRPr="005D487B" w:rsidRDefault="34FFBD2C" w:rsidP="34FFBD2C">
      <w:pPr>
        <w:spacing w:line="480" w:lineRule="auto"/>
        <w:rPr>
          <w:rFonts w:ascii="Times New Roman" w:eastAsia="Times New Roman" w:hAnsi="Times New Roman" w:cs="Times New Roman"/>
          <w:color w:val="000000" w:themeColor="text1"/>
          <w:lang w:val="en-US"/>
        </w:rPr>
      </w:pPr>
      <w:r w:rsidRPr="005D487B">
        <w:rPr>
          <w:rFonts w:ascii="Times New Roman" w:eastAsia="Times New Roman" w:hAnsi="Times New Roman" w:cs="Times New Roman"/>
          <w:color w:val="000000" w:themeColor="text1"/>
          <w:vertAlign w:val="superscript"/>
          <w:lang w:val="en-US"/>
        </w:rPr>
        <w:t>i</w:t>
      </w:r>
      <w:r w:rsidRPr="005D487B">
        <w:rPr>
          <w:rFonts w:ascii="Times New Roman" w:eastAsia="Times New Roman" w:hAnsi="Times New Roman" w:cs="Times New Roman"/>
          <w:color w:val="000000" w:themeColor="text1"/>
          <w:lang w:val="en-US"/>
        </w:rPr>
        <w:t xml:space="preserve"> </w:t>
      </w:r>
      <w:r w:rsidRPr="005D487B">
        <w:rPr>
          <w:rFonts w:ascii="Times New Roman" w:eastAsia="Times New Roman" w:hAnsi="Times New Roman" w:cs="Times New Roman"/>
          <w:i/>
          <w:iCs/>
          <w:color w:val="000000" w:themeColor="text1"/>
          <w:lang w:val="en-US"/>
        </w:rPr>
        <w:t>School of Human Sciences, University of Greenwich</w:t>
      </w:r>
    </w:p>
    <w:p w14:paraId="5BBA1B4C" w14:textId="77777777" w:rsidR="006E0F3E" w:rsidRPr="005D487B" w:rsidRDefault="006E0F3E">
      <w:pPr>
        <w:spacing w:line="480" w:lineRule="auto"/>
        <w:rPr>
          <w:b/>
          <w:color w:val="000000" w:themeColor="text1"/>
          <w:sz w:val="24"/>
          <w:szCs w:val="24"/>
        </w:rPr>
      </w:pPr>
    </w:p>
    <w:p w14:paraId="0DB6100C" w14:textId="77777777" w:rsidR="006E0F3E" w:rsidRPr="005D487B" w:rsidRDefault="0042021C">
      <w:pPr>
        <w:spacing w:line="240" w:lineRule="auto"/>
        <w:rPr>
          <w:b/>
          <w:color w:val="000000" w:themeColor="text1"/>
          <w:sz w:val="24"/>
          <w:szCs w:val="24"/>
        </w:rPr>
      </w:pPr>
      <w:r w:rsidRPr="005D487B">
        <w:rPr>
          <w:b/>
          <w:color w:val="000000" w:themeColor="text1"/>
          <w:sz w:val="24"/>
          <w:szCs w:val="24"/>
        </w:rPr>
        <w:t>Correspondence address:</w:t>
      </w:r>
    </w:p>
    <w:p w14:paraId="1C92633E" w14:textId="77777777" w:rsidR="006E0F3E" w:rsidRPr="005D487B" w:rsidRDefault="0042021C">
      <w:pPr>
        <w:spacing w:line="240" w:lineRule="auto"/>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Devin B. Terhune</w:t>
      </w:r>
    </w:p>
    <w:p w14:paraId="36F614EB" w14:textId="77777777" w:rsidR="006E0F3E" w:rsidRPr="005D487B" w:rsidRDefault="0042021C">
      <w:pPr>
        <w:spacing w:line="240" w:lineRule="auto"/>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Department of Psychology</w:t>
      </w:r>
    </w:p>
    <w:p w14:paraId="198D5B95" w14:textId="77777777" w:rsidR="006E0F3E" w:rsidRPr="005D487B" w:rsidRDefault="0042021C">
      <w:pPr>
        <w:spacing w:line="240" w:lineRule="auto"/>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 xml:space="preserve">Institute of Psychiatry, Psychology &amp; Neuroscience (IOPPN), </w:t>
      </w:r>
    </w:p>
    <w:p w14:paraId="5EFF1F4B" w14:textId="77777777" w:rsidR="006E0F3E" w:rsidRPr="005D487B" w:rsidRDefault="0042021C">
      <w:pPr>
        <w:spacing w:line="240" w:lineRule="auto"/>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 xml:space="preserve">King’s College London </w:t>
      </w:r>
    </w:p>
    <w:p w14:paraId="7C607AFA" w14:textId="77777777" w:rsidR="006E0F3E" w:rsidRPr="005D487B" w:rsidRDefault="34FFBD2C" w:rsidP="34FFBD2C">
      <w:pPr>
        <w:spacing w:line="240" w:lineRule="auto"/>
        <w:rPr>
          <w:rFonts w:ascii="Times New Roman" w:eastAsia="Times New Roman" w:hAnsi="Times New Roman" w:cs="Times New Roman"/>
          <w:color w:val="000000" w:themeColor="text1"/>
          <w:lang w:val="en-US"/>
        </w:rPr>
      </w:pPr>
      <w:r w:rsidRPr="005D487B">
        <w:rPr>
          <w:rFonts w:ascii="Times New Roman" w:eastAsia="Times New Roman" w:hAnsi="Times New Roman" w:cs="Times New Roman"/>
          <w:color w:val="000000" w:themeColor="text1"/>
          <w:lang w:val="en-US"/>
        </w:rPr>
        <w:t>Henry Wellcome Building</w:t>
      </w:r>
    </w:p>
    <w:p w14:paraId="1C5AB6E4" w14:textId="77777777" w:rsidR="006E0F3E" w:rsidRPr="005D487B" w:rsidRDefault="0042021C">
      <w:pPr>
        <w:spacing w:line="240" w:lineRule="auto"/>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Denmark Hill Campus</w:t>
      </w:r>
    </w:p>
    <w:p w14:paraId="5F271C39" w14:textId="77777777" w:rsidR="006E0F3E" w:rsidRPr="005D487B" w:rsidRDefault="34FFBD2C" w:rsidP="34FFBD2C">
      <w:pPr>
        <w:spacing w:line="240" w:lineRule="auto"/>
        <w:rPr>
          <w:rFonts w:ascii="Times New Roman" w:eastAsia="Times New Roman" w:hAnsi="Times New Roman" w:cs="Times New Roman"/>
          <w:color w:val="000000" w:themeColor="text1"/>
          <w:lang w:val="en-US"/>
        </w:rPr>
      </w:pPr>
      <w:r w:rsidRPr="005D487B">
        <w:rPr>
          <w:rFonts w:ascii="Times New Roman" w:eastAsia="Times New Roman" w:hAnsi="Times New Roman" w:cs="Times New Roman"/>
          <w:color w:val="000000" w:themeColor="text1"/>
          <w:lang w:val="en-US"/>
        </w:rPr>
        <w:t>16 De Crespigny Park</w:t>
      </w:r>
    </w:p>
    <w:p w14:paraId="7A7296E9" w14:textId="77777777" w:rsidR="006E0F3E" w:rsidRPr="005D487B" w:rsidRDefault="0042021C">
      <w:pPr>
        <w:spacing w:line="240" w:lineRule="auto"/>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London, UK SE5 8AB</w:t>
      </w:r>
    </w:p>
    <w:p w14:paraId="1914718B" w14:textId="77777777" w:rsidR="006E0F3E" w:rsidRPr="005D487B" w:rsidRDefault="0042021C">
      <w:pPr>
        <w:spacing w:line="240" w:lineRule="auto"/>
        <w:rPr>
          <w:rFonts w:ascii="Times New Roman" w:eastAsia="Times New Roman" w:hAnsi="Times New Roman" w:cs="Times New Roman"/>
          <w:color w:val="000000" w:themeColor="text1"/>
          <w:sz w:val="24"/>
          <w:szCs w:val="24"/>
        </w:rPr>
      </w:pPr>
      <w:r w:rsidRPr="005D487B">
        <w:rPr>
          <w:rFonts w:ascii="Times New Roman" w:eastAsia="Times New Roman" w:hAnsi="Times New Roman" w:cs="Times New Roman"/>
          <w:color w:val="000000" w:themeColor="text1"/>
        </w:rPr>
        <w:t>devin.terhune@kcl.ac.uk</w:t>
      </w:r>
    </w:p>
    <w:p w14:paraId="40548F94" w14:textId="77777777" w:rsidR="006E0F3E" w:rsidRPr="005D487B" w:rsidRDefault="006E0F3E">
      <w:pPr>
        <w:rPr>
          <w:color w:val="000000" w:themeColor="text1"/>
        </w:rPr>
      </w:pPr>
    </w:p>
    <w:p w14:paraId="0714EF72" w14:textId="77777777" w:rsidR="006E0F3E" w:rsidRPr="005D487B" w:rsidRDefault="006E0F3E">
      <w:pPr>
        <w:rPr>
          <w:color w:val="000000" w:themeColor="text1"/>
        </w:rPr>
      </w:pPr>
    </w:p>
    <w:p w14:paraId="49329140" w14:textId="77777777" w:rsidR="006E0F3E" w:rsidRPr="005D487B" w:rsidRDefault="006E0F3E">
      <w:pPr>
        <w:spacing w:line="480" w:lineRule="auto"/>
        <w:rPr>
          <w:b/>
          <w:color w:val="000000" w:themeColor="text1"/>
          <w:sz w:val="20"/>
          <w:szCs w:val="20"/>
        </w:rPr>
      </w:pPr>
    </w:p>
    <w:p w14:paraId="33FB1DDE" w14:textId="77777777" w:rsidR="006E0F3E" w:rsidRPr="005D487B" w:rsidRDefault="0042021C">
      <w:pPr>
        <w:spacing w:line="480" w:lineRule="auto"/>
        <w:rPr>
          <w:b/>
          <w:color w:val="000000" w:themeColor="text1"/>
          <w:sz w:val="20"/>
          <w:szCs w:val="20"/>
        </w:rPr>
      </w:pPr>
      <w:r w:rsidRPr="005D487B">
        <w:rPr>
          <w:b/>
          <w:color w:val="000000" w:themeColor="text1"/>
          <w:sz w:val="20"/>
          <w:szCs w:val="20"/>
        </w:rPr>
        <w:lastRenderedPageBreak/>
        <w:t>Supplementary Methods</w:t>
      </w:r>
    </w:p>
    <w:p w14:paraId="43B58A6A" w14:textId="77777777" w:rsidR="006E0F3E" w:rsidRPr="005D487B" w:rsidRDefault="0042021C">
      <w:pPr>
        <w:spacing w:line="480" w:lineRule="auto"/>
        <w:rPr>
          <w:rFonts w:ascii="Times New Roman" w:eastAsia="Times New Roman" w:hAnsi="Times New Roman" w:cs="Times New Roman"/>
          <w:i/>
          <w:color w:val="000000" w:themeColor="text1"/>
        </w:rPr>
      </w:pPr>
      <w:r w:rsidRPr="005D487B">
        <w:rPr>
          <w:rFonts w:ascii="Times New Roman" w:eastAsia="Times New Roman" w:hAnsi="Times New Roman" w:cs="Times New Roman"/>
          <w:i/>
          <w:color w:val="000000" w:themeColor="text1"/>
        </w:rPr>
        <w:t>Search terms</w:t>
      </w:r>
    </w:p>
    <w:p w14:paraId="268BEA43" w14:textId="77777777" w:rsidR="006E0F3E" w:rsidRPr="005D487B" w:rsidRDefault="0042021C">
      <w:pPr>
        <w:spacing w:line="392" w:lineRule="auto"/>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The following search terms were used in the databases:</w:t>
      </w:r>
    </w:p>
    <w:p w14:paraId="60A6D970" w14:textId="77777777" w:rsidR="006E0F3E" w:rsidRPr="005D487B" w:rsidRDefault="34FFBD2C" w:rsidP="34FFBD2C">
      <w:pPr>
        <w:spacing w:line="392" w:lineRule="auto"/>
        <w:rPr>
          <w:rFonts w:ascii="Times New Roman" w:eastAsia="Times New Roman" w:hAnsi="Times New Roman" w:cs="Times New Roman"/>
          <w:i/>
          <w:iCs/>
          <w:color w:val="000000" w:themeColor="text1"/>
          <w:lang w:val="en-US"/>
        </w:rPr>
      </w:pPr>
      <w:r w:rsidRPr="005D487B">
        <w:rPr>
          <w:rFonts w:ascii="Times New Roman" w:eastAsia="Times New Roman" w:hAnsi="Times New Roman" w:cs="Times New Roman"/>
          <w:color w:val="000000" w:themeColor="text1"/>
          <w:lang w:val="en-US"/>
        </w:rPr>
        <w:t>Clin* Admin* Diss* State* Scale" OR CADSS OR "dissociative state*" OR "state dissoc*" OR SADSS.</w:t>
      </w:r>
    </w:p>
    <w:p w14:paraId="600172A6" w14:textId="77777777" w:rsidR="00E2152D" w:rsidRPr="005D487B" w:rsidRDefault="00E2152D" w:rsidP="00E2152D">
      <w:pPr>
        <w:spacing w:line="480" w:lineRule="auto"/>
        <w:rPr>
          <w:b/>
          <w:color w:val="000000" w:themeColor="text1"/>
          <w:highlight w:val="yellow"/>
        </w:rPr>
      </w:pPr>
    </w:p>
    <w:p w14:paraId="4D48994B" w14:textId="012C3F79" w:rsidR="00E2152D" w:rsidRPr="005D487B" w:rsidRDefault="00857747" w:rsidP="00E2152D">
      <w:pPr>
        <w:spacing w:line="480" w:lineRule="auto"/>
        <w:rPr>
          <w:color w:val="000000" w:themeColor="text1"/>
        </w:rPr>
      </w:pPr>
      <w:r w:rsidRPr="005D487B">
        <w:rPr>
          <w:b/>
          <w:color w:val="000000" w:themeColor="text1"/>
        </w:rPr>
        <w:t>Supplementary Figure 1</w:t>
      </w:r>
      <w:r w:rsidR="00E2152D" w:rsidRPr="005D487B">
        <w:rPr>
          <w:b/>
          <w:color w:val="000000" w:themeColor="text1"/>
        </w:rPr>
        <w:t xml:space="preserve">. </w:t>
      </w:r>
      <w:r w:rsidR="00E2152D" w:rsidRPr="005D487B">
        <w:rPr>
          <w:i/>
          <w:color w:val="000000" w:themeColor="text1"/>
        </w:rPr>
        <w:t xml:space="preserve">PRISMA Flowchart of Study Selection Process. </w:t>
      </w:r>
    </w:p>
    <w:p w14:paraId="7FA4B03B" w14:textId="77777777" w:rsidR="00CB5F41" w:rsidRPr="005D487B" w:rsidRDefault="00CB5F41" w:rsidP="00CB5F41">
      <w:pPr>
        <w:spacing w:line="240" w:lineRule="auto"/>
        <w:rPr>
          <w:color w:val="000000" w:themeColor="text1"/>
        </w:rPr>
      </w:pPr>
    </w:p>
    <w:p w14:paraId="6C09CA7B" w14:textId="77777777" w:rsidR="00CB5F41" w:rsidRPr="005D487B" w:rsidRDefault="00CB5F41" w:rsidP="00CB5F41">
      <w:pPr>
        <w:spacing w:line="240" w:lineRule="auto"/>
        <w:rPr>
          <w:color w:val="000000" w:themeColor="text1"/>
        </w:rPr>
      </w:pPr>
      <w:r w:rsidRPr="005D487B">
        <w:rPr>
          <w:noProof/>
          <w:color w:val="000000" w:themeColor="text1"/>
        </w:rPr>
        <mc:AlternateContent>
          <mc:Choice Requires="wps">
            <w:drawing>
              <wp:anchor distT="0" distB="0" distL="114300" distR="114300" simplePos="0" relativeHeight="251669504" behindDoc="0" locked="0" layoutInCell="1" allowOverlap="1" wp14:anchorId="04C097B4" wp14:editId="6B8877AE">
                <wp:simplePos x="0" y="0"/>
                <wp:positionH relativeFrom="column">
                  <wp:posOffset>566928</wp:posOffset>
                </wp:positionH>
                <wp:positionV relativeFrom="paragraph">
                  <wp:posOffset>74245</wp:posOffset>
                </wp:positionV>
                <wp:extent cx="4345229" cy="262966"/>
                <wp:effectExtent l="0" t="0" r="17780" b="22860"/>
                <wp:wrapNone/>
                <wp:docPr id="29" name="Flowchart: Alternate Process 29"/>
                <wp:cNvGraphicFramePr/>
                <a:graphic xmlns:a="http://schemas.openxmlformats.org/drawingml/2006/main">
                  <a:graphicData uri="http://schemas.microsoft.com/office/word/2010/wordprocessingShape">
                    <wps:wsp>
                      <wps:cNvSpPr/>
                      <wps:spPr>
                        <a:xfrm>
                          <a:off x="0" y="0"/>
                          <a:ext cx="4345229" cy="262966"/>
                        </a:xfrm>
                        <a:prstGeom prst="flowChartAlternateProcess">
                          <a:avLst/>
                        </a:prstGeom>
                        <a:no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60909836" w14:textId="77777777" w:rsidR="00CB5F41" w:rsidRPr="001502CF" w:rsidRDefault="00CB5F41" w:rsidP="00CB5F41">
                            <w:pPr>
                              <w:spacing w:line="240" w:lineRule="auto"/>
                              <w:jc w:val="center"/>
                              <w:rPr>
                                <w:b/>
                                <w:color w:val="000000" w:themeColor="text1"/>
                                <w:sz w:val="18"/>
                                <w:szCs w:val="18"/>
                              </w:rPr>
                            </w:pPr>
                            <w:r w:rsidRPr="001502CF">
                              <w:rPr>
                                <w:b/>
                                <w:color w:val="000000" w:themeColor="text1"/>
                                <w:sz w:val="18"/>
                                <w:szCs w:val="18"/>
                              </w:rPr>
                              <w:t>Identification of studies</w:t>
                            </w:r>
                            <w:r>
                              <w:rPr>
                                <w:b/>
                                <w:color w:val="000000" w:themeColor="text1"/>
                                <w:sz w:val="18"/>
                                <w:szCs w:val="18"/>
                              </w:rPr>
                              <w:t xml:space="preserve"> via databases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C097B4"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26" type="#_x0000_t176" style="position:absolute;margin-left:44.65pt;margin-top:5.85pt;width:342.15pt;height:20.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bifigIAAH4FAAAOAAAAZHJzL2Uyb0RvYy54bWysVMFu2zAMvQ/YPwi6r068NFuDOkWQosOA&#10;og2WDj0rslQbkEVNYhJnXz9KtpOgKzZgmA8yJZJP5BPJ65u2MWynfKjBFnx8MeJMWQllbV8K/v3p&#10;7sNnzgIKWwoDVhX8oAK/mb9/d713M5VDBaZUnhGIDbO9K3iF6GZZFmSlGhEuwClLSg2+EUhb/5KV&#10;XuwJvTFZPhpNsz340nmQKgQ6ve2UfJ7wtVYSH7UOCpkpOMWGafVp3cQ1m1+L2YsXrqplH4b4hyga&#10;UVu69Ah1K1Cwra9/g2pq6SGAxgsJTQZa11KlHCib8ehVNutKOJVyIXKCO9IU/h+sfNit3coTDXsX&#10;ZoHEmEWrfRP/FB9rE1mHI1mqRSbpcPJxcpnnV5xJ0uXT/Go6jWxmJ2/nA35R0LAoFFwb2C8r4XFh&#10;UHkrUK26d0vEid19wM5/8IsRWLirjUmvZGw8CGDqMp6lTSwTtTSe7QQ9MLbjPoQzKwooeman/JKE&#10;B6MihLHflGZ1SRnlKZBUeidMIaWyOOlUlShVd9XliL7hsiGKlH0CjMiagjxij/+E3aXd20dXlSr3&#10;6Dz6u/PRI90MFo/OTW3BvwVgcGBLd/YDSR01kSVsNy0FF8UNlIeVZx66FgpO3tX0rPci4Ep46hnq&#10;LpoD+EhLfOmCQy9xVoH/+dZ5tKdSJi1ne+rBgocfW+EVZ+arpSK/Gk8msWnTZnL5KaeNP9dszjV2&#10;2yyBqmBME8fJJEZ7NIOoPTTPNC4W8VZSCSvp7oJL9MNmid1soIEj1WKRzKhRncB7u3YygkeCY4U+&#10;tc/Cu762kbriAYZ+FbNX1dzZRk8Liy2CrlOpn3jtqacmTzXUD6Q4Rc73yeo0Nue/AAAA//8DAFBL&#10;AwQUAAYACAAAACEAcF5xkN0AAAAIAQAADwAAAGRycy9kb3ducmV2LnhtbEyPwU7DMBBE70j8g7VI&#10;3KgTojZtiFNVSFyqXihIcHTibRIRr6Os24a/ZznBcXZGM2/L7ewHdcGJ+0AG0kUCCqkJrqfWwPvb&#10;y8MaFEdLzg6B0MA3Mmyr25vSFi5c6RUvx9gqKSEurIEuxrHQmpsOveVFGJHEO4XJ2yhyarWb7FXK&#10;/aAfk2Slve1JFjo74nOHzdfx7A3U6eFzH2OyG7OPnPbLwMOB2Zj7u3n3BCriHP/C8Isv6FAJUx3O&#10;5FgNBtabTJJyT3NQ4ud5tgJVG1hmKeiq1P8fqH4AAAD//wMAUEsBAi0AFAAGAAgAAAAhALaDOJL+&#10;AAAA4QEAABMAAAAAAAAAAAAAAAAAAAAAAFtDb250ZW50X1R5cGVzXS54bWxQSwECLQAUAAYACAAA&#10;ACEAOP0h/9YAAACUAQAACwAAAAAAAAAAAAAAAAAvAQAAX3JlbHMvLnJlbHNQSwECLQAUAAYACAAA&#10;ACEASXm4n4oCAAB+BQAADgAAAAAAAAAAAAAAAAAuAgAAZHJzL2Uyb0RvYy54bWxQSwECLQAUAAYA&#10;CAAAACEAcF5xkN0AAAAIAQAADwAAAAAAAAAAAAAAAADkBAAAZHJzL2Rvd25yZXYueG1sUEsFBgAA&#10;AAAEAAQA8wAAAO4FAAAAAA==&#10;" filled="f" strokecolor="black [3213]" strokeweight="2pt">
                <v:textbox>
                  <w:txbxContent>
                    <w:p w14:paraId="60909836" w14:textId="77777777" w:rsidR="00CB5F41" w:rsidRPr="001502CF" w:rsidRDefault="00CB5F41" w:rsidP="00CB5F41">
                      <w:pPr>
                        <w:spacing w:line="240" w:lineRule="auto"/>
                        <w:jc w:val="center"/>
                        <w:rPr>
                          <w:b/>
                          <w:color w:val="000000" w:themeColor="text1"/>
                          <w:sz w:val="18"/>
                          <w:szCs w:val="18"/>
                        </w:rPr>
                      </w:pPr>
                      <w:r w:rsidRPr="001502CF">
                        <w:rPr>
                          <w:b/>
                          <w:color w:val="000000" w:themeColor="text1"/>
                          <w:sz w:val="18"/>
                          <w:szCs w:val="18"/>
                        </w:rPr>
                        <w:t>Identification of studies</w:t>
                      </w:r>
                      <w:r>
                        <w:rPr>
                          <w:b/>
                          <w:color w:val="000000" w:themeColor="text1"/>
                          <w:sz w:val="18"/>
                          <w:szCs w:val="18"/>
                        </w:rPr>
                        <w:t xml:space="preserve"> via databases</w:t>
                      </w:r>
                    </w:p>
                  </w:txbxContent>
                </v:textbox>
              </v:shape>
            </w:pict>
          </mc:Fallback>
        </mc:AlternateContent>
      </w:r>
    </w:p>
    <w:p w14:paraId="4EA9C50C" w14:textId="77777777" w:rsidR="00CB5F41" w:rsidRPr="005D487B" w:rsidRDefault="00CB5F41" w:rsidP="00CB5F41">
      <w:pPr>
        <w:spacing w:line="240" w:lineRule="auto"/>
        <w:rPr>
          <w:color w:val="000000" w:themeColor="text1"/>
        </w:rPr>
      </w:pPr>
    </w:p>
    <w:p w14:paraId="61F93AA5" w14:textId="77777777" w:rsidR="00CB5F41" w:rsidRPr="005D487B" w:rsidRDefault="00CB5F41" w:rsidP="00CB5F41">
      <w:pPr>
        <w:spacing w:line="240" w:lineRule="auto"/>
        <w:rPr>
          <w:color w:val="000000" w:themeColor="text1"/>
        </w:rPr>
      </w:pPr>
      <w:r w:rsidRPr="005D487B">
        <w:rPr>
          <w:noProof/>
          <w:color w:val="000000" w:themeColor="text1"/>
        </w:rPr>
        <mc:AlternateContent>
          <mc:Choice Requires="wps">
            <w:drawing>
              <wp:anchor distT="0" distB="0" distL="114300" distR="114300" simplePos="0" relativeHeight="251660288" behindDoc="0" locked="0" layoutInCell="1" allowOverlap="1" wp14:anchorId="6D643D41" wp14:editId="398EC7CC">
                <wp:simplePos x="0" y="0"/>
                <wp:positionH relativeFrom="column">
                  <wp:posOffset>3041374</wp:posOffset>
                </wp:positionH>
                <wp:positionV relativeFrom="paragraph">
                  <wp:posOffset>79100</wp:posOffset>
                </wp:positionV>
                <wp:extent cx="1887220" cy="914400"/>
                <wp:effectExtent l="0" t="0" r="17780" b="19050"/>
                <wp:wrapNone/>
                <wp:docPr id="2" name="Rectangle 2"/>
                <wp:cNvGraphicFramePr/>
                <a:graphic xmlns:a="http://schemas.openxmlformats.org/drawingml/2006/main">
                  <a:graphicData uri="http://schemas.microsoft.com/office/word/2010/wordprocessingShape">
                    <wps:wsp>
                      <wps:cNvSpPr/>
                      <wps:spPr>
                        <a:xfrm>
                          <a:off x="0" y="0"/>
                          <a:ext cx="188722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980426" w14:textId="77777777" w:rsidR="00CB5F41" w:rsidRDefault="00CB5F41" w:rsidP="00CB5F41">
                            <w:pPr>
                              <w:spacing w:line="240" w:lineRule="auto"/>
                              <w:rPr>
                                <w:color w:val="000000" w:themeColor="text1"/>
                                <w:sz w:val="18"/>
                                <w:szCs w:val="20"/>
                              </w:rPr>
                            </w:pPr>
                            <w:r w:rsidRPr="00560609">
                              <w:rPr>
                                <w:color w:val="000000" w:themeColor="text1"/>
                                <w:sz w:val="18"/>
                                <w:szCs w:val="20"/>
                              </w:rPr>
                              <w:t>Records</w:t>
                            </w:r>
                            <w:r>
                              <w:rPr>
                                <w:color w:val="000000" w:themeColor="text1"/>
                                <w:sz w:val="18"/>
                                <w:szCs w:val="20"/>
                              </w:rPr>
                              <w:t xml:space="preserve"> removed </w:t>
                            </w:r>
                            <w:r w:rsidRPr="00A85C0A">
                              <w:rPr>
                                <w:i/>
                                <w:iCs/>
                                <w:color w:val="000000" w:themeColor="text1"/>
                                <w:sz w:val="18"/>
                                <w:szCs w:val="20"/>
                              </w:rPr>
                              <w:t>before screening</w:t>
                            </w:r>
                            <w:r>
                              <w:rPr>
                                <w:color w:val="000000" w:themeColor="text1"/>
                                <w:sz w:val="18"/>
                                <w:szCs w:val="20"/>
                              </w:rPr>
                              <w:t>:</w:t>
                            </w:r>
                          </w:p>
                          <w:p w14:paraId="27E3EDE3" w14:textId="249C01E4" w:rsidR="00CB5F41" w:rsidRDefault="00CB5F41" w:rsidP="00CB5F41">
                            <w:pPr>
                              <w:spacing w:line="240" w:lineRule="auto"/>
                              <w:ind w:left="284"/>
                              <w:rPr>
                                <w:color w:val="000000" w:themeColor="text1"/>
                                <w:sz w:val="18"/>
                                <w:szCs w:val="20"/>
                              </w:rPr>
                            </w:pPr>
                            <w:r>
                              <w:rPr>
                                <w:color w:val="000000" w:themeColor="text1"/>
                                <w:sz w:val="18"/>
                                <w:szCs w:val="20"/>
                              </w:rPr>
                              <w:t>Duplicate records removed  (n = 1,669)</w:t>
                            </w:r>
                          </w:p>
                          <w:p w14:paraId="6E29ED43" w14:textId="77777777" w:rsidR="00CB5F41" w:rsidRPr="00560609" w:rsidRDefault="00CB5F41" w:rsidP="00CB5F41">
                            <w:pPr>
                              <w:spacing w:line="240" w:lineRule="auto"/>
                              <w:rPr>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643D41" id="Rectangle 2" o:spid="_x0000_s1027" style="position:absolute;margin-left:239.5pt;margin-top:6.25pt;width:148.6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aghgIAAHAFAAAOAAAAZHJzL2Uyb0RvYy54bWysVEtv2zAMvg/YfxB0X20H7doFdYqgRYcB&#10;RVusHXpWZKk2IIsapcTOfv0o+ZGgK3YYloMjieRH8uPj8qpvDdsp9A3YkhcnOWfKSqga+1ryH8+3&#10;ny4480HYShiwquR75fnV6uOHy84t1QJqMJVCRiDWLztX8joEt8wyL2vVCn8CTlkSasBWBLria1ah&#10;6Ai9Ndkizz9nHWDlEKTynl5vBiFfJXytlQwPWnsVmCk5xRbSF9N3E7/Z6lIsX1G4upFjGOIfomhF&#10;Y8npDHUjgmBbbP6AahuJ4EGHEwltBlo3UqUcKJsif5PNUy2cSrkQOd7NNPn/Byvvd0/uEYmGzvml&#10;p2PMotfYxn+Kj/WJrP1MluoDk/RYXFycLxbEqSTZl+L0NE9sZgdrhz58VdCyeCg5UjESR2J35wN5&#10;JNVJJTqzcNsYkwpibHzwYJoqvqVL7Ah1bZDtBNUy9EWsHUEcadEtWmaHVNIp7I2KEMZ+V5o1FQW/&#10;SIGkLjtgCimVDcUgqkWlBldnOf0mZ1MUyXUCjMiagpyxR4BJcwCZsIeYR/1oqlKTzsb53wIbjGeL&#10;5BlsmI3bxgK+B2Aoq9HzoD+RNFATWQr9piduqK5RM75soNo/IkMYhsY7edtQIe+ED48CaUqo9jT5&#10;4YE+2kBXchhPnNWAv957j/rUvCTlrKOpK7n/uRWoODPfLLV16iMa03Q5PTuP/YXHks2xxG7ba6Bm&#10;KGjHOJmOUT+Y6agR2hdaEOvolUTCSvJdchlwulyHYRvQipFqvU5qNJpOhDv75GQEjzzHRn3uXwS6&#10;sZsDzcE9TBMqlm+aetCNlhbW2wC6SR1/4HWsAI11aqVxBcW9cXxPWodFufoNAAD//wMAUEsDBBQA&#10;BgAIAAAAIQA/k5bN4gAAAAoBAAAPAAAAZHJzL2Rvd25yZXYueG1sTI9BS8NAEIXvgv9hGcFLsRuD&#10;STRmU4pQWwQFqx68bbPTbDA7G7LbNv57x5Me573Hm+9Vi8n14ohj6DwpuJ4nIJAabzpqFby/ra5u&#10;QYSoyejeEyr4xgCL+vys0qXxJ3rF4za2gksolFqBjXEopQyNRafD3A9I7O396HTkc2ylGfWJy10v&#10;0yTJpdMd8QerB3yw2HxtD07Bam1nS/n0/DFswsvepZvhcT37VOryYlreg4g4xb8w/OIzOtTMtPMH&#10;MkH0Cm6KO94S2UgzEBwoijwFsWMhyzOQdSX/T6h/AAAA//8DAFBLAQItABQABgAIAAAAIQC2gziS&#10;/gAAAOEBAAATAAAAAAAAAAAAAAAAAAAAAABbQ29udGVudF9UeXBlc10ueG1sUEsBAi0AFAAGAAgA&#10;AAAhADj9If/WAAAAlAEAAAsAAAAAAAAAAAAAAAAALwEAAF9yZWxzLy5yZWxzUEsBAi0AFAAGAAgA&#10;AAAhAC6b9qCGAgAAcAUAAA4AAAAAAAAAAAAAAAAALgIAAGRycy9lMm9Eb2MueG1sUEsBAi0AFAAG&#10;AAgAAAAhAD+Tls3iAAAACgEAAA8AAAAAAAAAAAAAAAAA4AQAAGRycy9kb3ducmV2LnhtbFBLBQYA&#10;AAAABAAEAPMAAADvBQAAAAA=&#10;" filled="f" strokecolor="black [3213]" strokeweight="2pt">
                <v:textbox>
                  <w:txbxContent>
                    <w:p w14:paraId="09980426" w14:textId="77777777" w:rsidR="00CB5F41" w:rsidRDefault="00CB5F41" w:rsidP="00CB5F41">
                      <w:pPr>
                        <w:spacing w:line="240" w:lineRule="auto"/>
                        <w:rPr>
                          <w:color w:val="000000" w:themeColor="text1"/>
                          <w:sz w:val="18"/>
                          <w:szCs w:val="20"/>
                        </w:rPr>
                      </w:pPr>
                      <w:r w:rsidRPr="00560609">
                        <w:rPr>
                          <w:color w:val="000000" w:themeColor="text1"/>
                          <w:sz w:val="18"/>
                          <w:szCs w:val="20"/>
                        </w:rPr>
                        <w:t>Records</w:t>
                      </w:r>
                      <w:r>
                        <w:rPr>
                          <w:color w:val="000000" w:themeColor="text1"/>
                          <w:sz w:val="18"/>
                          <w:szCs w:val="20"/>
                        </w:rPr>
                        <w:t xml:space="preserve"> removed </w:t>
                      </w:r>
                      <w:r w:rsidRPr="00A85C0A">
                        <w:rPr>
                          <w:i/>
                          <w:iCs/>
                          <w:color w:val="000000" w:themeColor="text1"/>
                          <w:sz w:val="18"/>
                          <w:szCs w:val="20"/>
                        </w:rPr>
                        <w:t>before screening</w:t>
                      </w:r>
                      <w:r>
                        <w:rPr>
                          <w:color w:val="000000" w:themeColor="text1"/>
                          <w:sz w:val="18"/>
                          <w:szCs w:val="20"/>
                        </w:rPr>
                        <w:t>:</w:t>
                      </w:r>
                    </w:p>
                    <w:p w14:paraId="27E3EDE3" w14:textId="249C01E4" w:rsidR="00CB5F41" w:rsidRDefault="00CB5F41" w:rsidP="00CB5F41">
                      <w:pPr>
                        <w:spacing w:line="240" w:lineRule="auto"/>
                        <w:ind w:left="284"/>
                        <w:rPr>
                          <w:color w:val="000000" w:themeColor="text1"/>
                          <w:sz w:val="18"/>
                          <w:szCs w:val="20"/>
                        </w:rPr>
                      </w:pPr>
                      <w:r>
                        <w:rPr>
                          <w:color w:val="000000" w:themeColor="text1"/>
                          <w:sz w:val="18"/>
                          <w:szCs w:val="20"/>
                        </w:rPr>
                        <w:t>Duplicate records removed  (n = 1,669)</w:t>
                      </w:r>
                    </w:p>
                    <w:p w14:paraId="6E29ED43" w14:textId="77777777" w:rsidR="00CB5F41" w:rsidRPr="00560609" w:rsidRDefault="00CB5F41" w:rsidP="00CB5F41">
                      <w:pPr>
                        <w:spacing w:line="240" w:lineRule="auto"/>
                        <w:rPr>
                          <w:color w:val="000000" w:themeColor="text1"/>
                          <w:sz w:val="18"/>
                          <w:szCs w:val="20"/>
                        </w:rPr>
                      </w:pPr>
                    </w:p>
                  </w:txbxContent>
                </v:textbox>
              </v:rect>
            </w:pict>
          </mc:Fallback>
        </mc:AlternateContent>
      </w:r>
      <w:r w:rsidRPr="005D487B">
        <w:rPr>
          <w:noProof/>
          <w:color w:val="000000" w:themeColor="text1"/>
        </w:rPr>
        <mc:AlternateContent>
          <mc:Choice Requires="wps">
            <w:drawing>
              <wp:anchor distT="0" distB="0" distL="114300" distR="114300" simplePos="0" relativeHeight="251659264" behindDoc="0" locked="0" layoutInCell="1" allowOverlap="1" wp14:anchorId="3593A737" wp14:editId="7C82B51B">
                <wp:simplePos x="0" y="0"/>
                <wp:positionH relativeFrom="column">
                  <wp:posOffset>560567</wp:posOffset>
                </wp:positionH>
                <wp:positionV relativeFrom="paragraph">
                  <wp:posOffset>79099</wp:posOffset>
                </wp:positionV>
                <wp:extent cx="1887220" cy="898497"/>
                <wp:effectExtent l="0" t="0" r="17780" b="16510"/>
                <wp:wrapNone/>
                <wp:docPr id="1551509018" name="Rectangle 1551509018"/>
                <wp:cNvGraphicFramePr/>
                <a:graphic xmlns:a="http://schemas.openxmlformats.org/drawingml/2006/main">
                  <a:graphicData uri="http://schemas.microsoft.com/office/word/2010/wordprocessingShape">
                    <wps:wsp>
                      <wps:cNvSpPr/>
                      <wps:spPr>
                        <a:xfrm>
                          <a:off x="0" y="0"/>
                          <a:ext cx="1887220" cy="89849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B2E1C5" w14:textId="77777777" w:rsidR="00CB5F41" w:rsidRDefault="00CB5F41" w:rsidP="00CB5F41">
                            <w:pPr>
                              <w:spacing w:line="240" w:lineRule="auto"/>
                              <w:rPr>
                                <w:color w:val="000000" w:themeColor="text1"/>
                                <w:sz w:val="18"/>
                                <w:szCs w:val="20"/>
                              </w:rPr>
                            </w:pPr>
                            <w:r w:rsidRPr="00560609">
                              <w:rPr>
                                <w:color w:val="000000" w:themeColor="text1"/>
                                <w:sz w:val="18"/>
                                <w:szCs w:val="20"/>
                              </w:rPr>
                              <w:t>Records</w:t>
                            </w:r>
                            <w:r>
                              <w:rPr>
                                <w:color w:val="000000" w:themeColor="text1"/>
                                <w:sz w:val="18"/>
                                <w:szCs w:val="20"/>
                              </w:rPr>
                              <w:t xml:space="preserve"> identified:</w:t>
                            </w:r>
                          </w:p>
                          <w:p w14:paraId="098C04F5" w14:textId="77777777" w:rsidR="00CB5F41" w:rsidRDefault="00CB5F41" w:rsidP="00CB5F41">
                            <w:pPr>
                              <w:spacing w:line="240" w:lineRule="auto"/>
                              <w:ind w:left="284"/>
                              <w:rPr>
                                <w:color w:val="000000" w:themeColor="text1"/>
                                <w:sz w:val="18"/>
                                <w:szCs w:val="20"/>
                              </w:rPr>
                            </w:pPr>
                            <w:r>
                              <w:rPr>
                                <w:color w:val="000000" w:themeColor="text1"/>
                                <w:sz w:val="18"/>
                                <w:szCs w:val="20"/>
                              </w:rPr>
                              <w:t>Databases (n = 3883)</w:t>
                            </w:r>
                          </w:p>
                          <w:p w14:paraId="5BA6DBEE" w14:textId="77777777" w:rsidR="00CB5F41" w:rsidRPr="00560609" w:rsidRDefault="00CB5F41" w:rsidP="00CB5F41">
                            <w:pPr>
                              <w:spacing w:line="240" w:lineRule="auto"/>
                              <w:ind w:left="284"/>
                              <w:rPr>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93A737" id="Rectangle 1551509018" o:spid="_x0000_s1028" style="position:absolute;margin-left:44.15pt;margin-top:6.25pt;width:148.6pt;height:7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WidhwIAAHAFAAAOAAAAZHJzL2Uyb0RvYy54bWysVE1v2zAMvQ/YfxB0Xx0H6ZoGdYqgRYcB&#10;RVesHXpWZKk2IIuapMTOfv1I+SNBV+wwzAdZEslH8onk1XXXGLZXPtRgC56fzThTVkJZ29eC/3i+&#10;+7TkLERhS2HAqoIfVODX648frlq3UnOowJTKMwSxYdW6glcxulWWBVmpRoQzcMqiUINvRMSjf81K&#10;L1pEb0w2n80+Zy340nmQKgS8ve2FfJ3wtVYyftM6qMhMwTG2mFaf1i2t2fpKrF69cFUthzDEP0TR&#10;iNqi0wnqVkTBdr7+A6qppYcAOp5JaDLQupYq5YDZ5LM32TxVwqmUC5IT3ERT+H+w8mH/5B490tC6&#10;sAq4pSw67Rv6Y3ysS2QdJrJUF5nEy3y5vJjPkVOJsuXlcnF5QWxmR2vnQ/yioGG0KbjHx0gcif19&#10;iL3qqELOLNzVxqQHMZYuApi6pLt0oIpQN8azvcC3jF0+eDvRQt9kmR1TSbt4MIogjP2uNKtLDH6e&#10;AklVdsQUUiob815UiVL1rs5n+I3OxihSogmQkDUGOWEPAKNmDzJi92kP+mSqUpFOxrO/BdYbTxbJ&#10;M9g4GTe1Bf8egMGsBs+9/khSTw2xFLtth9wQNahJN1soD4+eeeibJjh5V+ND3osQH4XHLsG3x86P&#10;33DRBtqCw7DjrAL/67170sfiRSlnLXZdwcPPnfCKM/PVYllf5osFtWk6LM4vqL78qWR7KrG75gaw&#10;GHKcMU6mLelHM261h+YFB8SGvKJIWIm+Cy6jHw83sZ8GOGKk2mySGramE/HePjlJ4MQzFepz9yK8&#10;G6o5Yh88wNihYvWmqHtdsrSw2UXQdar4I6/DC2Bbp1IaRhDNjdNz0joOyvVvAAAA//8DAFBLAwQU&#10;AAYACAAAACEAM2SIn+EAAAAJAQAADwAAAGRycy9kb3ducmV2LnhtbEyPQUvDQBCF74L/YRnBS2k3&#10;pkZCzKYUobYIFWz14G2bnWaD2dmQ3bbx3zue9Dbz3uPNN+VidJ044xBaTwruZgkIpNqblhoF7/vV&#10;NAcRoiajO0+o4BsDLKrrq1IXxl/oDc+72AguoVBoBTbGvpAy1BadDjPfI7F39IPTkdehkWbQFy53&#10;nUyT5EE63RJfsLrHJ4v11+7kFKzWdrKUL9uPfhNejy7d9M/ryadStzfj8hFExDH+heEXn9GhYqaD&#10;P5EJolOQ53NOsp5mINif5xkPBxay+wRkVcr/H1Q/AAAA//8DAFBLAQItABQABgAIAAAAIQC2gziS&#10;/gAAAOEBAAATAAAAAAAAAAAAAAAAAAAAAABbQ29udGVudF9UeXBlc10ueG1sUEsBAi0AFAAGAAgA&#10;AAAhADj9If/WAAAAlAEAAAsAAAAAAAAAAAAAAAAALwEAAF9yZWxzLy5yZWxzUEsBAi0AFAAGAAgA&#10;AAAhABChaJ2HAgAAcAUAAA4AAAAAAAAAAAAAAAAALgIAAGRycy9lMm9Eb2MueG1sUEsBAi0AFAAG&#10;AAgAAAAhADNkiJ/hAAAACQEAAA8AAAAAAAAAAAAAAAAA4QQAAGRycy9kb3ducmV2LnhtbFBLBQYA&#10;AAAABAAEAPMAAADvBQAAAAA=&#10;" filled="f" strokecolor="black [3213]" strokeweight="2pt">
                <v:textbox>
                  <w:txbxContent>
                    <w:p w14:paraId="20B2E1C5" w14:textId="77777777" w:rsidR="00CB5F41" w:rsidRDefault="00CB5F41" w:rsidP="00CB5F41">
                      <w:pPr>
                        <w:spacing w:line="240" w:lineRule="auto"/>
                        <w:rPr>
                          <w:color w:val="000000" w:themeColor="text1"/>
                          <w:sz w:val="18"/>
                          <w:szCs w:val="20"/>
                        </w:rPr>
                      </w:pPr>
                      <w:r w:rsidRPr="00560609">
                        <w:rPr>
                          <w:color w:val="000000" w:themeColor="text1"/>
                          <w:sz w:val="18"/>
                          <w:szCs w:val="20"/>
                        </w:rPr>
                        <w:t>Records</w:t>
                      </w:r>
                      <w:r>
                        <w:rPr>
                          <w:color w:val="000000" w:themeColor="text1"/>
                          <w:sz w:val="18"/>
                          <w:szCs w:val="20"/>
                        </w:rPr>
                        <w:t xml:space="preserve"> identified:</w:t>
                      </w:r>
                    </w:p>
                    <w:p w14:paraId="098C04F5" w14:textId="77777777" w:rsidR="00CB5F41" w:rsidRDefault="00CB5F41" w:rsidP="00CB5F41">
                      <w:pPr>
                        <w:spacing w:line="240" w:lineRule="auto"/>
                        <w:ind w:left="284"/>
                        <w:rPr>
                          <w:color w:val="000000" w:themeColor="text1"/>
                          <w:sz w:val="18"/>
                          <w:szCs w:val="20"/>
                        </w:rPr>
                      </w:pPr>
                      <w:r>
                        <w:rPr>
                          <w:color w:val="000000" w:themeColor="text1"/>
                          <w:sz w:val="18"/>
                          <w:szCs w:val="20"/>
                        </w:rPr>
                        <w:t>Databases (n = 3883)</w:t>
                      </w:r>
                    </w:p>
                    <w:p w14:paraId="5BA6DBEE" w14:textId="77777777" w:rsidR="00CB5F41" w:rsidRPr="00560609" w:rsidRDefault="00CB5F41" w:rsidP="00CB5F41">
                      <w:pPr>
                        <w:spacing w:line="240" w:lineRule="auto"/>
                        <w:ind w:left="284"/>
                        <w:rPr>
                          <w:color w:val="000000" w:themeColor="text1"/>
                          <w:sz w:val="18"/>
                          <w:szCs w:val="20"/>
                        </w:rPr>
                      </w:pPr>
                    </w:p>
                  </w:txbxContent>
                </v:textbox>
              </v:rect>
            </w:pict>
          </mc:Fallback>
        </mc:AlternateContent>
      </w:r>
    </w:p>
    <w:p w14:paraId="314BAB40" w14:textId="77777777" w:rsidR="00CB5F41" w:rsidRPr="005D487B" w:rsidRDefault="00CB5F41" w:rsidP="00CB5F41">
      <w:pPr>
        <w:spacing w:line="240" w:lineRule="auto"/>
        <w:rPr>
          <w:color w:val="000000" w:themeColor="text1"/>
        </w:rPr>
      </w:pPr>
    </w:p>
    <w:p w14:paraId="3EF591E3" w14:textId="77777777" w:rsidR="00CB5F41" w:rsidRPr="005D487B" w:rsidRDefault="00CB5F41" w:rsidP="00CB5F41">
      <w:pPr>
        <w:spacing w:line="240" w:lineRule="auto"/>
        <w:rPr>
          <w:color w:val="000000" w:themeColor="text1"/>
        </w:rPr>
      </w:pPr>
      <w:r w:rsidRPr="005D487B">
        <w:rPr>
          <w:noProof/>
          <w:color w:val="000000" w:themeColor="text1"/>
        </w:rPr>
        <mc:AlternateContent>
          <mc:Choice Requires="wps">
            <w:drawing>
              <wp:anchor distT="0" distB="0" distL="114300" distR="114300" simplePos="0" relativeHeight="251670528" behindDoc="0" locked="0" layoutInCell="1" allowOverlap="1" wp14:anchorId="3D6ABBA1" wp14:editId="42ACDBD7">
                <wp:simplePos x="0" y="0"/>
                <wp:positionH relativeFrom="column">
                  <wp:posOffset>-403543</wp:posOffset>
                </wp:positionH>
                <wp:positionV relativeFrom="paragraph">
                  <wp:posOffset>222567</wp:posOffset>
                </wp:positionV>
                <wp:extent cx="1276985" cy="262890"/>
                <wp:effectExtent l="0" t="7302" r="11112" b="11113"/>
                <wp:wrapNone/>
                <wp:docPr id="31" name="Flowchart: Alternate Process 31"/>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chemeClr val="bg1"/>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D84FA2A" w14:textId="77777777" w:rsidR="00CB5F41" w:rsidRPr="001502CF" w:rsidRDefault="00CB5F41" w:rsidP="00CB5F41">
                            <w:pPr>
                              <w:spacing w:line="240" w:lineRule="auto"/>
                              <w:jc w:val="center"/>
                              <w:rPr>
                                <w:b/>
                                <w:color w:val="000000" w:themeColor="text1"/>
                                <w:sz w:val="18"/>
                                <w:szCs w:val="18"/>
                              </w:rPr>
                            </w:pPr>
                            <w:r w:rsidRPr="001502CF">
                              <w:rPr>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ABBA1" id="Flowchart: Alternate Process 31" o:spid="_x0000_s1029" type="#_x0000_t176" style="position:absolute;margin-left:-31.8pt;margin-top:17.5pt;width:100.55pt;height:20.7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qzInQIAALwFAAAOAAAAZHJzL2Uyb0RvYy54bWysVE1v2zAMvQ/YfxB0Xx17aZoGdYogRYcB&#10;RRusHXpWZCk2IEuaxMTOfv0o+SNd123AMB8MSSSfHp9IXl23tSIH4XxldE7TswklQnNTVHqX069P&#10;tx/mlHhgumDKaJHTo/D0evn+3VVjFyIzpVGFcARBtF80NqclgF0kieelqJk/M1ZoNErjaga4dbuk&#10;cKxB9Fol2WQySxrjCusMF97j6U1npMuIL6Xg8CClF0BUTpEbxL+L/234J8srttg5ZsuK9zTYP7Co&#10;WaXx0hHqhgEje1f9AlVX3BlvJJxxUydGyoqLmANmk05eZfNYMitiLiiOt6NM/v/B8vvDo904lKGx&#10;fuFxGbJopauJM6hWOkOV8YvJIV3SRu2Oo3aiBcLxMM0uZpfzc0o42rJZNr+M4iYdWAC1zsMnYWoS&#10;FjmVyjTrkjlYKRBOMxCb7hnjVexw5wFZYfwQFzC8UVVxWykVN6FIxFo5cmD4vNtdGp4TI37yUvpv&#10;gdC+EYgwITI5yRJXcFQi4Cn9RUhSFZh5FgnHij2RYZwLDdPOVLJCdBzPo5Y9y4F+5BwBA7LE7Ebs&#10;9E/YHUzvH0JFLPgxuHu03xDrgseIeLPRMAbXlTburdsVDGrJzn8QqZMmqATttkVtcvoxPEg42Zri&#10;uHFdSWEbestvK6yCO+Zhwxx2HB7iFIEH/IXCyKnpV5SUxn1/6zz4YyOglZIGOzin/tueOUGJ+qyx&#10;RS7T6TS0fNxMzy8y3LiXlu1Li97Xa4NVlEZ2cRn8QQ1L6Uz9jMNmFW5FE9Mc784pBzds1tBNFhxX&#10;XKxW0Q3b3DK404+WB/Cgcyjop/aZOdu3AmAT3Zuh29niVfF3viFSm9UejKxiZ5x07V8AR0QspX6c&#10;hRn0ch+9TkN3+QMAAP//AwBQSwMEFAAGAAgAAAAhAH+2m/nfAAAACQEAAA8AAABkcnMvZG93bnJl&#10;di54bWxMj01PwkAQhu8m/ofNmHiDrQhFa7fEaDyYQKJAPA/doW3cj9pdYPHXO570+OZ98s4z5SJZ&#10;I440hM47BTfjDAS52uvONQq2m5fRHYgQ0Wk03pGCMwVYVJcXJRban9w7HdexETziQoEK2hj7QspQ&#10;t2QxjH1Pjru9HyxGjkMj9YAnHrdGTrIslxY7xxda7OmppfpzfbAKkLJ0/tqv9Nvr93PSH3Jp6nyp&#10;1PVVenwAESnFPxh+9VkdKnba+YPTQRjO+S2TCkbT6T0IBmbzOYgdF7N8ArIq5f8Pqh8AAAD//wMA&#10;UEsBAi0AFAAGAAgAAAAhALaDOJL+AAAA4QEAABMAAAAAAAAAAAAAAAAAAAAAAFtDb250ZW50X1R5&#10;cGVzXS54bWxQSwECLQAUAAYACAAAACEAOP0h/9YAAACUAQAACwAAAAAAAAAAAAAAAAAvAQAAX3Jl&#10;bHMvLnJlbHNQSwECLQAUAAYACAAAACEAFNasyJ0CAAC8BQAADgAAAAAAAAAAAAAAAAAuAgAAZHJz&#10;L2Uyb0RvYy54bWxQSwECLQAUAAYACAAAACEAf7ab+d8AAAAJAQAADwAAAAAAAAAAAAAAAAD3BAAA&#10;ZHJzL2Rvd25yZXYueG1sUEsFBgAAAAAEAAQA8wAAAAMGAAAAAA==&#10;" fillcolor="white [3212]" strokecolor="black [3213]" strokeweight="2pt">
                <v:textbox>
                  <w:txbxContent>
                    <w:p w14:paraId="3D84FA2A" w14:textId="77777777" w:rsidR="00CB5F41" w:rsidRPr="001502CF" w:rsidRDefault="00CB5F41" w:rsidP="00CB5F41">
                      <w:pPr>
                        <w:spacing w:line="240" w:lineRule="auto"/>
                        <w:jc w:val="center"/>
                        <w:rPr>
                          <w:b/>
                          <w:color w:val="000000" w:themeColor="text1"/>
                          <w:sz w:val="18"/>
                          <w:szCs w:val="18"/>
                        </w:rPr>
                      </w:pPr>
                      <w:r w:rsidRPr="001502CF">
                        <w:rPr>
                          <w:b/>
                          <w:color w:val="000000" w:themeColor="text1"/>
                          <w:sz w:val="18"/>
                          <w:szCs w:val="18"/>
                        </w:rPr>
                        <w:t>Identification</w:t>
                      </w:r>
                    </w:p>
                  </w:txbxContent>
                </v:textbox>
              </v:shape>
            </w:pict>
          </mc:Fallback>
        </mc:AlternateContent>
      </w:r>
    </w:p>
    <w:p w14:paraId="6DEA90EC" w14:textId="77777777" w:rsidR="00CB5F41" w:rsidRPr="005D487B" w:rsidRDefault="00CB5F41" w:rsidP="00CB5F41">
      <w:pPr>
        <w:spacing w:line="240" w:lineRule="auto"/>
        <w:rPr>
          <w:color w:val="000000" w:themeColor="text1"/>
        </w:rPr>
      </w:pPr>
    </w:p>
    <w:p w14:paraId="5AC6974F" w14:textId="77777777" w:rsidR="00CB5F41" w:rsidRPr="005D487B" w:rsidRDefault="00CB5F41" w:rsidP="00CB5F41">
      <w:pPr>
        <w:spacing w:line="240" w:lineRule="auto"/>
        <w:rPr>
          <w:color w:val="000000" w:themeColor="text1"/>
        </w:rPr>
      </w:pPr>
      <w:r w:rsidRPr="005D487B">
        <w:rPr>
          <w:noProof/>
          <w:color w:val="000000" w:themeColor="text1"/>
        </w:rPr>
        <mc:AlternateContent>
          <mc:Choice Requires="wps">
            <w:drawing>
              <wp:anchor distT="0" distB="0" distL="114300" distR="114300" simplePos="0" relativeHeight="251666432" behindDoc="0" locked="0" layoutInCell="1" allowOverlap="1" wp14:anchorId="7C7AA476" wp14:editId="08044F83">
                <wp:simplePos x="0" y="0"/>
                <wp:positionH relativeFrom="column">
                  <wp:posOffset>2454250</wp:posOffset>
                </wp:positionH>
                <wp:positionV relativeFrom="paragraph">
                  <wp:posOffset>9550</wp:posOffset>
                </wp:positionV>
                <wp:extent cx="563270" cy="0"/>
                <wp:effectExtent l="0" t="76200" r="27305" b="95250"/>
                <wp:wrapNone/>
                <wp:docPr id="14" name="Straight Arrow Connector 14"/>
                <wp:cNvGraphicFramePr/>
                <a:graphic xmlns:a="http://schemas.openxmlformats.org/drawingml/2006/main">
                  <a:graphicData uri="http://schemas.microsoft.com/office/word/2010/wordprocessingShape">
                    <wps:wsp>
                      <wps:cNvCnPr/>
                      <wps:spPr>
                        <a:xfrm>
                          <a:off x="0" y="0"/>
                          <a:ext cx="5632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ACCFC7B" id="_x0000_t32" coordsize="21600,21600" o:spt="32" o:oned="t" path="m,l21600,21600e" filled="f">
                <v:path arrowok="t" fillok="f" o:connecttype="none"/>
                <o:lock v:ext="edit" shapetype="t"/>
              </v:shapetype>
              <v:shape id="Straight Arrow Connector 14" o:spid="_x0000_s1026" type="#_x0000_t32" style="position:absolute;margin-left:193.25pt;margin-top:.75pt;width:44.3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jQVygEAAP0DAAAOAAAAZHJzL2Uyb0RvYy54bWysU9uO0zAQfUfiHyy/07RFLChqug9dlhcE&#10;K1g+wOuME0u+yR6a5O8ZO23CTUggXiaxPWfOnOPx4Xa0hp0hJu1dw3ebLWfgpG+16xr+5fH+xRvO&#10;EgrXCuMdNHyCxG+Pz58dhlDD3vfetBAZFXGpHkLDe8RQV1WSPViRNj6Ao0PloxVIy9hVbRQDVbem&#10;2m+3N9XgYxuil5AS7d7Nh/xY6isFEj8qlQCZaTj1hiXGEp9yrI4HUXdRhF7LSxviH7qwQjsiXUrd&#10;CRTsa9S/lLJaRp+8wo30tvJKaQlFA6nZbX9S87kXAYoWMieFxab0/8rKD+eTe4hkwxBSncJDzCpG&#10;FW3+Un9sLGZNi1kwIpO0+erm5f41WSqvR9WKCzHhO/CW5Z+GJ4xCdz2evHN0Iz7uilfi/D4hMRPw&#10;CsikxuWYvNHtvTamLPI4wMlEdhZ0kTju8sUR7ocsFNq8dS3DKdCkYdTCdQYumblqtWosfzgZmBk/&#10;gWK6JVVzZ2X8Vj4hJTi8chpH2RmmqLsFuC2S/gi85GcolNH8G/CCKMze4QK22vn4O/bVJjXnXx2Y&#10;dWcLnnw7ldsv1tCMFVcv7yEP8ffrAl9f7fEbAAAA//8DAFBLAwQUAAYACAAAACEArj33pt8AAAAM&#10;AQAADwAAAGRycy9kb3ducmV2LnhtbExPTU/DMAy9I/EfIiNxYymFfdA1nQaIIS6btiHOWWPaisSp&#10;mnQr/HoMF7jYenr2+8gXg7PiiF1oPCm4HiUgkEpvGqoUvO6frmYgQtRktPWECj4xwKI4P8t1ZvyJ&#10;tnjcxUqwCIVMK6hjbDMpQ1mj02HkWyTm3n3ndGTYVdJ0+sTizso0SSbS6YbYodYtPtRYfux6p2D6&#10;7NfN+m7YpNinq+Xm6+3+xa6UurwYHuc8lnMQEYf49wE/HTg/FBzs4HsyQVgFN7PJmE+Z4MX87XSc&#10;gjj8Ylnk8n+J4hsAAP//AwBQSwECLQAUAAYACAAAACEAtoM4kv4AAADhAQAAEwAAAAAAAAAAAAAA&#10;AAAAAAAAW0NvbnRlbnRfVHlwZXNdLnhtbFBLAQItABQABgAIAAAAIQA4/SH/1gAAAJQBAAALAAAA&#10;AAAAAAAAAAAAAC8BAABfcmVscy8ucmVsc1BLAQItABQABgAIAAAAIQCkejQVygEAAP0DAAAOAAAA&#10;AAAAAAAAAAAAAC4CAABkcnMvZTJvRG9jLnhtbFBLAQItABQABgAIAAAAIQCuPfem3wAAAAwBAAAP&#10;AAAAAAAAAAAAAAAAACQEAABkcnMvZG93bnJldi54bWxQSwUGAAAAAAQABADzAAAAMAUAAAAA&#10;" strokecolor="black [3213]">
                <v:stroke endarrow="block"/>
              </v:shape>
            </w:pict>
          </mc:Fallback>
        </mc:AlternateContent>
      </w:r>
    </w:p>
    <w:p w14:paraId="0FA788FE" w14:textId="77777777" w:rsidR="00CB5F41" w:rsidRPr="005D487B" w:rsidRDefault="00CB5F41" w:rsidP="00CB5F41">
      <w:pPr>
        <w:spacing w:line="240" w:lineRule="auto"/>
        <w:rPr>
          <w:color w:val="000000" w:themeColor="text1"/>
        </w:rPr>
      </w:pPr>
      <w:r w:rsidRPr="005D487B">
        <w:rPr>
          <w:noProof/>
          <w:color w:val="000000" w:themeColor="text1"/>
        </w:rPr>
        <mc:AlternateContent>
          <mc:Choice Requires="wps">
            <w:drawing>
              <wp:anchor distT="0" distB="0" distL="114300" distR="114300" simplePos="0" relativeHeight="251674624" behindDoc="0" locked="0" layoutInCell="1" allowOverlap="1" wp14:anchorId="286B05D2" wp14:editId="4FDB39B1">
                <wp:simplePos x="0" y="0"/>
                <wp:positionH relativeFrom="column">
                  <wp:posOffset>1376127</wp:posOffset>
                </wp:positionH>
                <wp:positionV relativeFrom="paragraph">
                  <wp:posOffset>124504</wp:posOffset>
                </wp:positionV>
                <wp:extent cx="0" cy="609512"/>
                <wp:effectExtent l="76200" t="0" r="57150" b="57785"/>
                <wp:wrapNone/>
                <wp:docPr id="10" name="Straight Arrow Connector 10"/>
                <wp:cNvGraphicFramePr/>
                <a:graphic xmlns:a="http://schemas.openxmlformats.org/drawingml/2006/main">
                  <a:graphicData uri="http://schemas.microsoft.com/office/word/2010/wordprocessingShape">
                    <wps:wsp>
                      <wps:cNvCnPr/>
                      <wps:spPr>
                        <a:xfrm>
                          <a:off x="0" y="0"/>
                          <a:ext cx="0" cy="60951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3941103" id="_x0000_t32" coordsize="21600,21600" o:spt="32" o:oned="t" path="m,l21600,21600e" filled="f">
                <v:path arrowok="t" fillok="f" o:connecttype="none"/>
                <o:lock v:ext="edit" shapetype="t"/>
              </v:shapetype>
              <v:shape id="Straight Arrow Connector 10" o:spid="_x0000_s1026" type="#_x0000_t32" style="position:absolute;margin-left:108.35pt;margin-top:9.8pt;width:0;height: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yS9ktAEAAL4DAAAOAAAAZHJzL2Uyb0RvYy54bWysU9uO0zAQfUfiHyy/0ySVWEHUdB+6wAuC&#13;&#10;FbAf4HXGiYVvGg9N8/fYTpsiLhJa7cvElzkz5xxPdrcna9gRMGrvOt5sas7ASd9rN3T84dv7V284&#13;&#10;iyRcL4x30PEZIr/dv3yxm0ILWz960wOyVMTFdgodH4lCW1VRjmBF3PgALl0qj1ZQ2uJQ9SimVN2a&#13;&#10;alvXN9XksQ/oJcSYTu+WS74v9ZUCSZ+VikDMdDxxoxKxxMccq/1OtAOKMGp5piGewMIK7VLTtdSd&#13;&#10;IMF+oP6jlNUSffSKNtLbyiulJRQNSU1T/6bm6ygCFC3JnBhWm+LzlZWfjgd3j8mGKcQ2hnvMKk4K&#13;&#10;bf4mfuxUzJpXs+BETC6HMp3e1G9fN9vsY3XFBYz0AbxledHxSCj0MNLBO5dexGNTvBLHj5EW4AWQ&#13;&#10;mxqXIwlt3rme0RzS2BBq4QYD5z45pboSLiuaDSzwL6CY7hPFpU2ZJTgYZEeRpqD/3qxVUmaGKG3M&#13;&#10;CqoLt3+CzrkZBmW+/he4ZpeO3tEKtNp5/FtXOl2oqiX/onrRmmU/+n4uz1fsSENS3uE80HkKf90X&#13;&#10;+PW32/8EAAD//wMAUEsDBBQABgAIAAAAIQBNZE413wAAAA8BAAAPAAAAZHJzL2Rvd25yZXYueG1s&#13;&#10;TE9BTsMwELwj8QdrkbhU1E6hgaRxKhSEOLfwACc2SYS9Tm23TX/PIg5wWWlnZmdnqu3sLDuZEEeP&#13;&#10;ErKlAGaw83rEXsLH++vdE7CYFGplPRoJFxNhW19fVarU/ow7c9qnnpEJxlJJGFKaSs5jNxin4tJP&#13;&#10;Bon79MGpRGvouQ7qTObO8pUQOXdqRPowqMk0g+m+9kcnYdc8tNklNGL9ZkVxWByKxb0qpLy9mV82&#13;&#10;NJ43wJKZ098F/HSg/FBTsNYfUUdmJayy/JGkRBQ5MBL8Ai0B2ToHXlf8f4/6GwAA//8DAFBLAQIt&#13;&#10;ABQABgAIAAAAIQC2gziS/gAAAOEBAAATAAAAAAAAAAAAAAAAAAAAAABbQ29udGVudF9UeXBlc10u&#13;&#10;eG1sUEsBAi0AFAAGAAgAAAAhADj9If/WAAAAlAEAAAsAAAAAAAAAAAAAAAAALwEAAF9yZWxzLy5y&#13;&#10;ZWxzUEsBAi0AFAAGAAgAAAAhAKHJL2S0AQAAvgMAAA4AAAAAAAAAAAAAAAAALgIAAGRycy9lMm9E&#13;&#10;b2MueG1sUEsBAi0AFAAGAAgAAAAhAE1kTjXfAAAADwEAAA8AAAAAAAAAAAAAAAAADgQAAGRycy9k&#13;&#10;b3ducmV2LnhtbFBLBQYAAAAABAAEAPMAAAAaBQAAAAA=&#13;&#10;" strokecolor="black [3040]">
                <v:stroke endarrow="block"/>
              </v:shape>
            </w:pict>
          </mc:Fallback>
        </mc:AlternateContent>
      </w:r>
    </w:p>
    <w:p w14:paraId="293F4334" w14:textId="77777777" w:rsidR="00CB5F41" w:rsidRPr="005D487B" w:rsidRDefault="00CB5F41" w:rsidP="00CB5F41">
      <w:pPr>
        <w:spacing w:line="240" w:lineRule="auto"/>
        <w:rPr>
          <w:color w:val="000000" w:themeColor="text1"/>
        </w:rPr>
      </w:pPr>
    </w:p>
    <w:p w14:paraId="7B01EDF1" w14:textId="77777777" w:rsidR="00CB5F41" w:rsidRPr="005D487B" w:rsidRDefault="00CB5F41" w:rsidP="00CB5F41">
      <w:pPr>
        <w:spacing w:line="240" w:lineRule="auto"/>
        <w:rPr>
          <w:color w:val="000000" w:themeColor="text1"/>
        </w:rPr>
      </w:pPr>
    </w:p>
    <w:p w14:paraId="14121E68" w14:textId="77777777" w:rsidR="00CB5F41" w:rsidRPr="005D487B" w:rsidRDefault="00CB5F41" w:rsidP="00CB5F41">
      <w:pPr>
        <w:spacing w:line="240" w:lineRule="auto"/>
        <w:rPr>
          <w:color w:val="000000" w:themeColor="text1"/>
        </w:rPr>
      </w:pPr>
    </w:p>
    <w:p w14:paraId="162525D2" w14:textId="77777777" w:rsidR="00CB5F41" w:rsidRPr="005D487B" w:rsidRDefault="00CB5F41" w:rsidP="00CB5F41">
      <w:pPr>
        <w:spacing w:line="240" w:lineRule="auto"/>
        <w:rPr>
          <w:color w:val="000000" w:themeColor="text1"/>
        </w:rPr>
      </w:pPr>
      <w:r w:rsidRPr="005D487B">
        <w:rPr>
          <w:noProof/>
          <w:color w:val="000000" w:themeColor="text1"/>
        </w:rPr>
        <mc:AlternateContent>
          <mc:Choice Requires="wps">
            <w:drawing>
              <wp:anchor distT="0" distB="0" distL="114300" distR="114300" simplePos="0" relativeHeight="251661312" behindDoc="0" locked="0" layoutInCell="1" allowOverlap="1" wp14:anchorId="04410681" wp14:editId="47A2D838">
                <wp:simplePos x="0" y="0"/>
                <wp:positionH relativeFrom="column">
                  <wp:posOffset>559435</wp:posOffset>
                </wp:positionH>
                <wp:positionV relativeFrom="paragraph">
                  <wp:posOffset>56352</wp:posOffset>
                </wp:positionV>
                <wp:extent cx="1887220" cy="526415"/>
                <wp:effectExtent l="0" t="0" r="17780" b="26035"/>
                <wp:wrapNone/>
                <wp:docPr id="3" name="Rectangle 3"/>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96D392" w14:textId="77777777" w:rsidR="00CB5F41" w:rsidRDefault="00CB5F41" w:rsidP="00CB5F41">
                            <w:pPr>
                              <w:spacing w:line="240" w:lineRule="auto"/>
                              <w:rPr>
                                <w:color w:val="000000" w:themeColor="text1"/>
                                <w:sz w:val="18"/>
                                <w:szCs w:val="20"/>
                              </w:rPr>
                            </w:pPr>
                            <w:r w:rsidRPr="00560609">
                              <w:rPr>
                                <w:color w:val="000000" w:themeColor="text1"/>
                                <w:sz w:val="18"/>
                                <w:szCs w:val="20"/>
                              </w:rPr>
                              <w:t>Records</w:t>
                            </w:r>
                            <w:r>
                              <w:rPr>
                                <w:color w:val="000000" w:themeColor="text1"/>
                                <w:sz w:val="18"/>
                                <w:szCs w:val="20"/>
                              </w:rPr>
                              <w:t xml:space="preserve"> screened</w:t>
                            </w:r>
                          </w:p>
                          <w:p w14:paraId="173F5E0F" w14:textId="77777777" w:rsidR="00CB5F41" w:rsidRPr="00560609" w:rsidRDefault="00CB5F41" w:rsidP="00CB5F41">
                            <w:pPr>
                              <w:spacing w:line="240" w:lineRule="auto"/>
                              <w:rPr>
                                <w:color w:val="000000" w:themeColor="text1"/>
                                <w:sz w:val="18"/>
                                <w:szCs w:val="20"/>
                              </w:rPr>
                            </w:pPr>
                            <w:r>
                              <w:rPr>
                                <w:color w:val="000000" w:themeColor="text1"/>
                                <w:sz w:val="18"/>
                                <w:szCs w:val="20"/>
                              </w:rPr>
                              <w:t>(n = 2214)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410681" id="Rectangle 3" o:spid="_x0000_s1030" style="position:absolute;margin-left:44.05pt;margin-top:4.45pt;width:148.6pt;height:4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3Ps3hwIAAHAFAAAOAAAAZHJzL2Uyb0RvYy54bWysVE1v2zAMvQ/YfxB0Xx0HSdsFdYqgRYcB&#13;&#10;RVesHXpWZKk2IIuapMTOfv1I+SNBV+wwzAdZEslH8onk1XXXGLZXPtRgC56fzThTVkJZ29eC/3i+&#13;&#10;+3TJWYjClsKAVQU/qMCv1x8/XLVupeZQgSmVZwhiw6p1Ba9idKssC7JSjQhn4JRFoQbfiIhH/5qV&#13;&#10;XrSI3phsPpudZy340nmQKgS8ve2FfJ3wtVYyftM6qMhMwTG2mFaf1i2t2fpKrF69cFUthzDEP0TR&#13;&#10;iNqi0wnqVkTBdr7+A6qppYcAOp5JaDLQupYq5YDZ5LM32TxVwqmUC5IT3ERT+H+w8mH/5B490tC6&#13;&#10;sAq4pSw67Rv6Y3ysS2QdJrJUF5nEy/zy8mI+R04lypbz80W+JDazo7XzIX5R0DDaFNzjYySOxP4+&#13;&#10;xF51VCFnFu5qY9KDGEsXAUxd0l06UEWoG+PZXuBbxi4fvJ1ooW+yzI6ppF08GEUQxn5XmtUlBj9P&#13;&#10;gaQqO2IKKZWNeS+qRKl6V8sZfqOzMYqUaAIkZI1BTtgDwKjZg4zYfdqDPpmqVKST8exvgfXGk0Xy&#13;&#10;DDZOxk1twb8HYDCrwXOvP5LUU0MsxW7bITcFX5Am3WyhPDx65qFvmuDkXY0PeS9CfBQeuwTfHjs/&#13;&#10;fsNFG2gLDsOOswr8r/fuSR+LF6Wctdh1BQ8/d8IrzsxXi2X9OV8sqE3TYbG8oPryp5LtqcTumhvA&#13;&#10;YshxxjiZtqQfzbjVHpoXHBAb8ooiYSX6LriMfjzcxH4a4IiRarNJatiaTsR7++QkgRPPVKjP3Yvw&#13;&#10;bqjmiH3wAGOHitWbou51ydLCZhdB16nij7wOL4BtnUppGEE0N07PSes4KNe/AQAA//8DAFBLAwQU&#13;&#10;AAYACAAAACEAma4UUeMAAAAMAQAADwAAAGRycy9kb3ducmV2LnhtbExPTUvDQBC9F/wPywheit2k&#13;&#10;Rdmm2ZSi1BZBwaoHb9vsNBvMfpDdtvHfO57sZYbhvXkf5XKwHTthH1vvJOSTDBi62uvWNRI+3te3&#13;&#10;AlhMymnVeYcSfjDCsroalarQ/uze8LRLDSMRFwslwaQUCs5jbdCqOPEBHWEH31uV6Owbrnt1JnHb&#13;&#10;8WmW3XOrWkcORgV8MFh/745Wwnpjxiv+/PIZtvH1YKfb8LQZf0l5cz08LmisFsASDun/A/46UH6o&#13;&#10;KNjeH52OrJMgRE5M2nNgBM/E3QzYXsI8F8Crkl+WqH4BAAD//wMAUEsBAi0AFAAGAAgAAAAhALaD&#13;&#10;OJL+AAAA4QEAABMAAAAAAAAAAAAAAAAAAAAAAFtDb250ZW50X1R5cGVzXS54bWxQSwECLQAUAAYA&#13;&#10;CAAAACEAOP0h/9YAAACUAQAACwAAAAAAAAAAAAAAAAAvAQAAX3JlbHMvLnJlbHNQSwECLQAUAAYA&#13;&#10;CAAAACEAadz7N4cCAABwBQAADgAAAAAAAAAAAAAAAAAuAgAAZHJzL2Uyb0RvYy54bWxQSwECLQAU&#13;&#10;AAYACAAAACEAma4UUeMAAAAMAQAADwAAAAAAAAAAAAAAAADhBAAAZHJzL2Rvd25yZXYueG1sUEsF&#13;&#10;BgAAAAAEAAQA8wAAAPEFAAAAAA==&#13;&#10;" filled="f" strokecolor="black [3213]" strokeweight="2pt">
                <v:textbox>
                  <w:txbxContent>
                    <w:p w14:paraId="4A96D392" w14:textId="77777777" w:rsidR="00CB5F41" w:rsidRDefault="00CB5F41" w:rsidP="00CB5F41">
                      <w:pPr>
                        <w:spacing w:line="240" w:lineRule="auto"/>
                        <w:rPr>
                          <w:color w:val="000000" w:themeColor="text1"/>
                          <w:sz w:val="18"/>
                          <w:szCs w:val="20"/>
                        </w:rPr>
                      </w:pPr>
                      <w:r w:rsidRPr="00560609">
                        <w:rPr>
                          <w:color w:val="000000" w:themeColor="text1"/>
                          <w:sz w:val="18"/>
                          <w:szCs w:val="20"/>
                        </w:rPr>
                        <w:t>Records</w:t>
                      </w:r>
                      <w:r>
                        <w:rPr>
                          <w:color w:val="000000" w:themeColor="text1"/>
                          <w:sz w:val="18"/>
                          <w:szCs w:val="20"/>
                        </w:rPr>
                        <w:t xml:space="preserve"> screened</w:t>
                      </w:r>
                    </w:p>
                    <w:p w14:paraId="173F5E0F" w14:textId="77777777" w:rsidR="00CB5F41" w:rsidRPr="00560609" w:rsidRDefault="00CB5F41" w:rsidP="00CB5F41">
                      <w:pPr>
                        <w:spacing w:line="240" w:lineRule="auto"/>
                        <w:rPr>
                          <w:color w:val="000000" w:themeColor="text1"/>
                          <w:sz w:val="18"/>
                          <w:szCs w:val="20"/>
                        </w:rPr>
                      </w:pPr>
                      <w:r>
                        <w:rPr>
                          <w:color w:val="000000" w:themeColor="text1"/>
                          <w:sz w:val="18"/>
                          <w:szCs w:val="20"/>
                        </w:rPr>
                        <w:t>(n = 2214)</w:t>
                      </w:r>
                    </w:p>
                  </w:txbxContent>
                </v:textbox>
              </v:rect>
            </w:pict>
          </mc:Fallback>
        </mc:AlternateContent>
      </w:r>
      <w:r w:rsidRPr="005D487B">
        <w:rPr>
          <w:noProof/>
          <w:color w:val="000000" w:themeColor="text1"/>
        </w:rPr>
        <mc:AlternateContent>
          <mc:Choice Requires="wps">
            <w:drawing>
              <wp:anchor distT="0" distB="0" distL="114300" distR="114300" simplePos="0" relativeHeight="251662336" behindDoc="0" locked="0" layoutInCell="1" allowOverlap="1" wp14:anchorId="0BBB7E83" wp14:editId="32F1118D">
                <wp:simplePos x="0" y="0"/>
                <wp:positionH relativeFrom="column">
                  <wp:posOffset>3048000</wp:posOffset>
                </wp:positionH>
                <wp:positionV relativeFrom="paragraph">
                  <wp:posOffset>74930</wp:posOffset>
                </wp:positionV>
                <wp:extent cx="1887220" cy="526415"/>
                <wp:effectExtent l="0" t="0" r="17780" b="26035"/>
                <wp:wrapNone/>
                <wp:docPr id="4" name="Rectangle 4"/>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B36B1C" w14:textId="77777777" w:rsidR="00CB5F41" w:rsidRDefault="00CB5F41" w:rsidP="00CB5F41">
                            <w:pPr>
                              <w:spacing w:line="240" w:lineRule="auto"/>
                              <w:rPr>
                                <w:color w:val="000000" w:themeColor="text1"/>
                                <w:sz w:val="18"/>
                                <w:szCs w:val="20"/>
                              </w:rPr>
                            </w:pPr>
                            <w:r w:rsidRPr="00560609">
                              <w:rPr>
                                <w:color w:val="000000" w:themeColor="text1"/>
                                <w:sz w:val="18"/>
                                <w:szCs w:val="20"/>
                              </w:rPr>
                              <w:t>Records</w:t>
                            </w:r>
                            <w:r>
                              <w:rPr>
                                <w:color w:val="000000" w:themeColor="text1"/>
                                <w:sz w:val="18"/>
                                <w:szCs w:val="20"/>
                              </w:rPr>
                              <w:t xml:space="preserve"> excluded</w:t>
                            </w:r>
                          </w:p>
                          <w:p w14:paraId="5F20F2A7" w14:textId="77777777" w:rsidR="00CB5F41" w:rsidRPr="00560609" w:rsidRDefault="00CB5F41" w:rsidP="00CB5F41">
                            <w:pPr>
                              <w:spacing w:line="240" w:lineRule="auto"/>
                              <w:rPr>
                                <w:color w:val="000000" w:themeColor="text1"/>
                                <w:sz w:val="18"/>
                                <w:szCs w:val="20"/>
                              </w:rPr>
                            </w:pPr>
                            <w:r>
                              <w:rPr>
                                <w:color w:val="000000" w:themeColor="text1"/>
                                <w:sz w:val="18"/>
                                <w:szCs w:val="20"/>
                              </w:rPr>
                              <w:t>(n = 1738)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BB7E83" id="Rectangle 4" o:spid="_x0000_s1031" style="position:absolute;margin-left:240pt;margin-top:5.9pt;width:148.6pt;height:4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O6hgIAAHAFAAAOAAAAZHJzL2Uyb0RvYy54bWysVEtv2zAMvg/YfxB0Xx0HSdsFdYqgRYcB&#10;RVesHXpWZKk2IIuapMTOfv1I+ZGgK3YYloMjieRH8uPj6rprDNsrH2qwBc/PZpwpK6Gs7WvBfzzf&#10;fbrkLERhS2HAqoIfVODX648frlq3UnOowJTKMwSxYdW6glcxulWWBVmpRoQzcMqiUINvRMSrf81K&#10;L1pEb0w2n83OsxZ86TxIFQK+3vZCvk74WisZv2kdVGSm4BhbTF+fvlv6ZusrsXr1wlW1HMIQ/xBF&#10;I2qLTieoWxEF2/n6D6imlh4C6HgmoclA61qqlANmk8/eZPNUCadSLkhOcBNN4f/Byof9k3v0SEPr&#10;wirgkbLotG/oH+NjXSLrMJGlusgkPuaXlxfzOXIqUbacny/yJbGZHa2dD/GLgobRoeAei5E4Evv7&#10;EHvVUYWcWbirjUkFMZYeApi6pLd0oY5QN8azvcBaxi4fvJ1ooW+yzI6ppFM8GEUQxn5XmtUlBj9P&#10;gaQuO2IKKZWNeS+qRKl6V8sZ/kZnYxQp0QRIyBqDnLAHgFGzBxmx+7QHfTJVqUkn49nfAuuNJ4vk&#10;GWycjJvagn8PwGBWg+defySpp4ZYit22Q26wlKRJL1soD4+eeeiHJjh5V2Mh70WIj8LjlGDtcfLj&#10;N/xoA23BYThxVoH/9d476WPzopSzFqeu4OHnTnjFmflqsa0/54sFjWm6LJYX1F/+VLI9ldhdcwPY&#10;DDnuGCfTkfSjGY/aQ/OCC2JDXlEkrETfBZfRj5eb2G8DXDFSbTZJDUfTiXhvn5wkcOKZGvW5exHe&#10;Dd0ccQ4eYJxQsXrT1L0uWVrY7CLoOnX8kdehAjjWqZWGFUR74/SetI6Lcv0bAAD//wMAUEsDBBQA&#10;BgAIAAAAIQC1GCoP4QAAAAkBAAAPAAAAZHJzL2Rvd25yZXYueG1sTI9BS8NAEIXvgv9hGcFLsZuG&#10;YmrMphShtggKVj1422an2WB2dslu2/jvHU96HN7jzfdVy9H14oRD7DwpmE0zEEiNNx21Ct7f1jcL&#10;EDFpMrr3hAq+McKyvryodGn8mV7xtEut4BGKpVZgUwqllLGx6HSc+oDE2cEPTic+h1aaQZ953PUy&#10;z7Jb6XRH/MHqgA8Wm6/d0SlYb+xkJZ+eP8I2vhxcvg2Pm8mnUtdX4+oeRMIx/ZXhF5/RoWamvT+S&#10;iaJXMF9k7JI4mLECF4qiyEHsFdzNC5B1Jf8b1D8AAAD//wMAUEsBAi0AFAAGAAgAAAAhALaDOJL+&#10;AAAA4QEAABMAAAAAAAAAAAAAAAAAAAAAAFtDb250ZW50X1R5cGVzXS54bWxQSwECLQAUAAYACAAA&#10;ACEAOP0h/9YAAACUAQAACwAAAAAAAAAAAAAAAAAvAQAAX3JlbHMvLnJlbHNQSwECLQAUAAYACAAA&#10;ACEAv74zuoYCAABwBQAADgAAAAAAAAAAAAAAAAAuAgAAZHJzL2Uyb0RvYy54bWxQSwECLQAUAAYA&#10;CAAAACEAtRgqD+EAAAAJAQAADwAAAAAAAAAAAAAAAADgBAAAZHJzL2Rvd25yZXYueG1sUEsFBgAA&#10;AAAEAAQA8wAAAO4FAAAAAA==&#10;" filled="f" strokecolor="black [3213]" strokeweight="2pt">
                <v:textbox>
                  <w:txbxContent>
                    <w:p w14:paraId="55B36B1C" w14:textId="77777777" w:rsidR="00CB5F41" w:rsidRDefault="00CB5F41" w:rsidP="00CB5F41">
                      <w:pPr>
                        <w:spacing w:line="240" w:lineRule="auto"/>
                        <w:rPr>
                          <w:color w:val="000000" w:themeColor="text1"/>
                          <w:sz w:val="18"/>
                          <w:szCs w:val="20"/>
                        </w:rPr>
                      </w:pPr>
                      <w:r w:rsidRPr="00560609">
                        <w:rPr>
                          <w:color w:val="000000" w:themeColor="text1"/>
                          <w:sz w:val="18"/>
                          <w:szCs w:val="20"/>
                        </w:rPr>
                        <w:t>Records</w:t>
                      </w:r>
                      <w:r>
                        <w:rPr>
                          <w:color w:val="000000" w:themeColor="text1"/>
                          <w:sz w:val="18"/>
                          <w:szCs w:val="20"/>
                        </w:rPr>
                        <w:t xml:space="preserve"> excluded</w:t>
                      </w:r>
                    </w:p>
                    <w:p w14:paraId="5F20F2A7" w14:textId="77777777" w:rsidR="00CB5F41" w:rsidRPr="00560609" w:rsidRDefault="00CB5F41" w:rsidP="00CB5F41">
                      <w:pPr>
                        <w:spacing w:line="240" w:lineRule="auto"/>
                        <w:rPr>
                          <w:color w:val="000000" w:themeColor="text1"/>
                          <w:sz w:val="18"/>
                          <w:szCs w:val="20"/>
                        </w:rPr>
                      </w:pPr>
                      <w:r>
                        <w:rPr>
                          <w:color w:val="000000" w:themeColor="text1"/>
                          <w:sz w:val="18"/>
                          <w:szCs w:val="20"/>
                        </w:rPr>
                        <w:t>(n = 1738)</w:t>
                      </w:r>
                    </w:p>
                  </w:txbxContent>
                </v:textbox>
              </v:rect>
            </w:pict>
          </mc:Fallback>
        </mc:AlternateContent>
      </w:r>
    </w:p>
    <w:p w14:paraId="2A2898F2" w14:textId="77777777" w:rsidR="00CB5F41" w:rsidRPr="005D487B" w:rsidRDefault="00CB5F41" w:rsidP="00CB5F41">
      <w:pPr>
        <w:spacing w:line="240" w:lineRule="auto"/>
        <w:rPr>
          <w:color w:val="000000" w:themeColor="text1"/>
        </w:rPr>
      </w:pPr>
      <w:r w:rsidRPr="005D487B">
        <w:rPr>
          <w:noProof/>
          <w:color w:val="000000" w:themeColor="text1"/>
        </w:rPr>
        <mc:AlternateContent>
          <mc:Choice Requires="wps">
            <w:drawing>
              <wp:anchor distT="0" distB="0" distL="114300" distR="114300" simplePos="0" relativeHeight="251667456" behindDoc="0" locked="0" layoutInCell="1" allowOverlap="1" wp14:anchorId="653B1D45" wp14:editId="27DED21C">
                <wp:simplePos x="0" y="0"/>
                <wp:positionH relativeFrom="column">
                  <wp:posOffset>2453640</wp:posOffset>
                </wp:positionH>
                <wp:positionV relativeFrom="paragraph">
                  <wp:posOffset>148590</wp:posOffset>
                </wp:positionV>
                <wp:extent cx="563245"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7B257D" id="Straight Arrow Connector 15" o:spid="_x0000_s1026" type="#_x0000_t32" style="position:absolute;margin-left:193.2pt;margin-top:11.7pt;width:44.3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NDOGouIAAAAO&#10;AQAADwAAAGRycy9kb3ducmV2LnhtbExPTU/DMAy9I/EfIiNxY+m6sY2u6TRADHHZxECcs8a0FYlT&#10;NelW+PUYcYCLLdvP7yNfDc6KI3ah8aRgPEpAIJXeNFQpeH15uFqACFGT0dYTKvjEAKvi/CzXmfEn&#10;esbjPlaCSShkWkEdY5tJGcoanQ4j3yLx7d13Tkceu0qaTp+Y3FmZJslMOt0QK9S6xbsay4997xTM&#10;H/222d4MuxT7dLPefb3dPtmNUpcXw/2Sy3oJIuIQ/z7gJwP7h4KNHXxPJgirYLKYTRmqIJ1wZ8B0&#10;fj0GcfhdyCKX/2MU3wAAAP//AwBQSwECLQAUAAYACAAAACEAtoM4kv4AAADhAQAAEwAAAAAAAAAA&#10;AAAAAAAAAAAAW0NvbnRlbnRfVHlwZXNdLnhtbFBLAQItABQABgAIAAAAIQA4/SH/1gAAAJQBAAAL&#10;AAAAAAAAAAAAAAAAAC8BAABfcmVscy8ucmVsc1BLAQItABQABgAIAAAAIQADRW7NygEAAP0DAAAO&#10;AAAAAAAAAAAAAAAAAC4CAABkcnMvZTJvRG9jLnhtbFBLAQItABQABgAIAAAAIQA0M4ai4gAAAA4B&#10;AAAPAAAAAAAAAAAAAAAAACQEAABkcnMvZG93bnJldi54bWxQSwUGAAAAAAQABADzAAAAMwUAAAAA&#10;" strokecolor="black [3213]">
                <v:stroke endarrow="block"/>
              </v:shape>
            </w:pict>
          </mc:Fallback>
        </mc:AlternateContent>
      </w:r>
    </w:p>
    <w:p w14:paraId="72804378" w14:textId="77777777" w:rsidR="00CB5F41" w:rsidRPr="005D487B" w:rsidRDefault="00CB5F41" w:rsidP="00CB5F41">
      <w:pPr>
        <w:spacing w:line="240" w:lineRule="auto"/>
        <w:rPr>
          <w:color w:val="000000" w:themeColor="text1"/>
        </w:rPr>
      </w:pPr>
    </w:p>
    <w:p w14:paraId="3DA93E57" w14:textId="77777777" w:rsidR="00CB5F41" w:rsidRPr="005D487B" w:rsidRDefault="00CB5F41" w:rsidP="00CB5F41">
      <w:pPr>
        <w:spacing w:line="240" w:lineRule="auto"/>
        <w:rPr>
          <w:color w:val="000000" w:themeColor="text1"/>
        </w:rPr>
      </w:pPr>
      <w:r w:rsidRPr="005D487B">
        <w:rPr>
          <w:noProof/>
          <w:color w:val="000000" w:themeColor="text1"/>
        </w:rPr>
        <mc:AlternateContent>
          <mc:Choice Requires="wps">
            <w:drawing>
              <wp:anchor distT="0" distB="0" distL="114300" distR="114300" simplePos="0" relativeHeight="251673600" behindDoc="0" locked="0" layoutInCell="1" allowOverlap="1" wp14:anchorId="2A2F412F" wp14:editId="71E466B6">
                <wp:simplePos x="0" y="0"/>
                <wp:positionH relativeFrom="column">
                  <wp:posOffset>1403350</wp:posOffset>
                </wp:positionH>
                <wp:positionV relativeFrom="paragraph">
                  <wp:posOffset>82550</wp:posOffset>
                </wp:positionV>
                <wp:extent cx="0" cy="281305"/>
                <wp:effectExtent l="76200" t="0" r="57150" b="61595"/>
                <wp:wrapNone/>
                <wp:docPr id="7" name="Straight Arrow Connector 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4815F1B" id="Straight Arrow Connector 7" o:spid="_x0000_s1026" type="#_x0000_t32" style="position:absolute;margin-left:110.5pt;margin-top:6.5pt;width:0;height:22.1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MlLnsXgAAAADgEA&#10;AA8AAABkcnMvZG93bnJldi54bWxMT01PwzAMvSPxHyIjcWPpMsGgazoNEENcNjEQ56wxbUXiVE26&#10;FX49RhzgYst+9vsolqN34oB9bANpmE4yEEhVsC3VGl5fHi6uQcRkyBoXCDV8YoRleXpSmNyGIz3j&#10;YZdqwSQUc6OhSanLpYxVg97ESeiQGHsPvTeJx76WtjdHJvdOqiy7kt60xAqN6fCuwepjN3gN88ew&#10;aTc341bhoNar7dfb7ZNba31+Nt4vuKwWIBKO6e8DfjKwfyjZ2D4MZKNwGpSacqDEwIw7H/wu9hou&#10;5zOQZSH/xyi/AQAA//8DAFBLAQItABQABgAIAAAAIQC2gziS/gAAAOEBAAATAAAAAAAAAAAAAAAA&#10;AAAAAABbQ29udGVudF9UeXBlc10ueG1sUEsBAi0AFAAGAAgAAAAhADj9If/WAAAAlAEAAAsAAAAA&#10;AAAAAAAAAAAALwEAAF9yZWxzLy5yZWxzUEsBAi0AFAAGAAgAAAAhAFBdJ+TIAQAA/QMAAA4AAAAA&#10;AAAAAAAAAAAALgIAAGRycy9lMm9Eb2MueG1sUEsBAi0AFAAGAAgAAAAhAMlLnsXgAAAADgEAAA8A&#10;AAAAAAAAAAAAAAAAIgQAAGRycy9kb3ducmV2LnhtbFBLBQYAAAAABAAEAPMAAAAvBQAAAAA=&#10;" strokecolor="black [3213]">
                <v:stroke endarrow="block"/>
              </v:shape>
            </w:pict>
          </mc:Fallback>
        </mc:AlternateContent>
      </w:r>
    </w:p>
    <w:p w14:paraId="20C97117" w14:textId="77777777" w:rsidR="00CB5F41" w:rsidRPr="005D487B" w:rsidRDefault="00CB5F41" w:rsidP="00CB5F41">
      <w:pPr>
        <w:spacing w:line="240" w:lineRule="auto"/>
        <w:rPr>
          <w:color w:val="000000" w:themeColor="text1"/>
        </w:rPr>
      </w:pPr>
    </w:p>
    <w:p w14:paraId="6B043EE4" w14:textId="77777777" w:rsidR="00CB5F41" w:rsidRPr="005D487B" w:rsidRDefault="00CB5F41" w:rsidP="00CB5F41">
      <w:pPr>
        <w:spacing w:line="240" w:lineRule="auto"/>
        <w:rPr>
          <w:color w:val="000000" w:themeColor="text1"/>
        </w:rPr>
      </w:pPr>
      <w:r w:rsidRPr="005D487B">
        <w:rPr>
          <w:noProof/>
          <w:color w:val="000000" w:themeColor="text1"/>
        </w:rPr>
        <mc:AlternateContent>
          <mc:Choice Requires="wps">
            <w:drawing>
              <wp:anchor distT="0" distB="0" distL="114300" distR="114300" simplePos="0" relativeHeight="251664384" behindDoc="0" locked="0" layoutInCell="1" allowOverlap="1" wp14:anchorId="62454EA0" wp14:editId="17E6295E">
                <wp:simplePos x="0" y="0"/>
                <wp:positionH relativeFrom="column">
                  <wp:posOffset>3060700</wp:posOffset>
                </wp:positionH>
                <wp:positionV relativeFrom="paragraph">
                  <wp:posOffset>39370</wp:posOffset>
                </wp:positionV>
                <wp:extent cx="1887220" cy="1206500"/>
                <wp:effectExtent l="0" t="0" r="17780" b="12700"/>
                <wp:wrapNone/>
                <wp:docPr id="610269095" name="Rectangle 610269095"/>
                <wp:cNvGraphicFramePr/>
                <a:graphic xmlns:a="http://schemas.openxmlformats.org/drawingml/2006/main">
                  <a:graphicData uri="http://schemas.microsoft.com/office/word/2010/wordprocessingShape">
                    <wps:wsp>
                      <wps:cNvSpPr/>
                      <wps:spPr>
                        <a:xfrm>
                          <a:off x="0" y="0"/>
                          <a:ext cx="1887220" cy="1206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797A14" w14:textId="77777777" w:rsidR="00CB5F41" w:rsidRDefault="00CB5F41" w:rsidP="00CB5F41">
                            <w:pPr>
                              <w:spacing w:line="240" w:lineRule="auto"/>
                              <w:rPr>
                                <w:color w:val="000000" w:themeColor="text1"/>
                                <w:sz w:val="18"/>
                                <w:szCs w:val="20"/>
                              </w:rPr>
                            </w:pPr>
                            <w:r w:rsidRPr="00560609">
                              <w:rPr>
                                <w:color w:val="000000" w:themeColor="text1"/>
                                <w:sz w:val="18"/>
                                <w:szCs w:val="20"/>
                              </w:rPr>
                              <w:t>Re</w:t>
                            </w:r>
                            <w:r>
                              <w:rPr>
                                <w:color w:val="000000" w:themeColor="text1"/>
                                <w:sz w:val="18"/>
                                <w:szCs w:val="20"/>
                              </w:rPr>
                              <w:t>p</w:t>
                            </w:r>
                            <w:r w:rsidRPr="00560609">
                              <w:rPr>
                                <w:color w:val="000000" w:themeColor="text1"/>
                                <w:sz w:val="18"/>
                                <w:szCs w:val="20"/>
                              </w:rPr>
                              <w:t>or</w:t>
                            </w:r>
                            <w:r>
                              <w:rPr>
                                <w:color w:val="000000" w:themeColor="text1"/>
                                <w:sz w:val="18"/>
                                <w:szCs w:val="20"/>
                              </w:rPr>
                              <w:t>t</w:t>
                            </w:r>
                            <w:r w:rsidRPr="00560609">
                              <w:rPr>
                                <w:color w:val="000000" w:themeColor="text1"/>
                                <w:sz w:val="18"/>
                                <w:szCs w:val="20"/>
                              </w:rPr>
                              <w:t>s</w:t>
                            </w:r>
                            <w:r>
                              <w:rPr>
                                <w:color w:val="000000" w:themeColor="text1"/>
                                <w:sz w:val="18"/>
                                <w:szCs w:val="20"/>
                              </w:rPr>
                              <w:t xml:space="preserve"> excluded:</w:t>
                            </w:r>
                          </w:p>
                          <w:p w14:paraId="114D1F58" w14:textId="77777777" w:rsidR="00CB5F41" w:rsidRDefault="00CB5F41" w:rsidP="00CB5F41">
                            <w:pPr>
                              <w:spacing w:line="240" w:lineRule="auto"/>
                              <w:ind w:left="284"/>
                              <w:rPr>
                                <w:color w:val="000000" w:themeColor="text1"/>
                                <w:sz w:val="18"/>
                                <w:szCs w:val="20"/>
                              </w:rPr>
                            </w:pPr>
                            <w:r>
                              <w:rPr>
                                <w:color w:val="000000" w:themeColor="text1"/>
                                <w:sz w:val="18"/>
                                <w:szCs w:val="20"/>
                              </w:rPr>
                              <w:t>Not journal article (n = 89)</w:t>
                            </w:r>
                          </w:p>
                          <w:p w14:paraId="56B830C9" w14:textId="77777777" w:rsidR="00CB5F41" w:rsidRDefault="00CB5F41" w:rsidP="00CB5F41">
                            <w:pPr>
                              <w:spacing w:line="240" w:lineRule="auto"/>
                              <w:ind w:left="284"/>
                              <w:rPr>
                                <w:color w:val="000000" w:themeColor="text1"/>
                                <w:sz w:val="18"/>
                                <w:szCs w:val="20"/>
                              </w:rPr>
                            </w:pPr>
                            <w:r>
                              <w:rPr>
                                <w:color w:val="000000" w:themeColor="text1"/>
                                <w:sz w:val="18"/>
                                <w:szCs w:val="20"/>
                              </w:rPr>
                              <w:t>No CADSS (n = 59)</w:t>
                            </w:r>
                          </w:p>
                          <w:p w14:paraId="7334633C" w14:textId="77777777" w:rsidR="00CB5F41" w:rsidRDefault="00CB5F41" w:rsidP="00CB5F41">
                            <w:pPr>
                              <w:spacing w:line="240" w:lineRule="auto"/>
                              <w:ind w:left="284"/>
                              <w:rPr>
                                <w:color w:val="000000" w:themeColor="text1"/>
                                <w:sz w:val="18"/>
                                <w:szCs w:val="20"/>
                              </w:rPr>
                            </w:pPr>
                            <w:r>
                              <w:rPr>
                                <w:color w:val="000000" w:themeColor="text1"/>
                                <w:sz w:val="18"/>
                                <w:szCs w:val="20"/>
                              </w:rPr>
                              <w:t>Missing data (n = 57)</w:t>
                            </w:r>
                          </w:p>
                          <w:p w14:paraId="3BCFFB4B" w14:textId="77777777" w:rsidR="00CB5F41" w:rsidRDefault="00CB5F41" w:rsidP="00CB5F41">
                            <w:pPr>
                              <w:spacing w:line="240" w:lineRule="auto"/>
                              <w:ind w:left="284"/>
                              <w:rPr>
                                <w:color w:val="000000" w:themeColor="text1"/>
                                <w:sz w:val="18"/>
                                <w:szCs w:val="20"/>
                              </w:rPr>
                            </w:pPr>
                            <w:r>
                              <w:rPr>
                                <w:color w:val="000000" w:themeColor="text1"/>
                                <w:sz w:val="18"/>
                                <w:szCs w:val="20"/>
                              </w:rPr>
                              <w:t>Overlapping data (n = 43)</w:t>
                            </w:r>
                          </w:p>
                          <w:p w14:paraId="34E847E2" w14:textId="77777777" w:rsidR="00CB5F41" w:rsidRDefault="00CB5F41" w:rsidP="00CB5F41">
                            <w:pPr>
                              <w:spacing w:line="240" w:lineRule="auto"/>
                              <w:ind w:left="284"/>
                              <w:rPr>
                                <w:color w:val="000000" w:themeColor="text1"/>
                                <w:sz w:val="18"/>
                                <w:szCs w:val="20"/>
                              </w:rPr>
                            </w:pPr>
                            <w:r>
                              <w:rPr>
                                <w:color w:val="000000" w:themeColor="text1"/>
                                <w:sz w:val="18"/>
                                <w:szCs w:val="20"/>
                              </w:rPr>
                              <w:t>No control condition (n = 42)</w:t>
                            </w:r>
                          </w:p>
                          <w:p w14:paraId="4E1A888F" w14:textId="77777777" w:rsidR="00CB5F41" w:rsidRDefault="00CB5F41" w:rsidP="00CB5F41">
                            <w:pPr>
                              <w:spacing w:line="240" w:lineRule="auto"/>
                              <w:ind w:left="284"/>
                              <w:rPr>
                                <w:color w:val="000000" w:themeColor="text1"/>
                                <w:sz w:val="18"/>
                                <w:szCs w:val="20"/>
                              </w:rPr>
                            </w:pPr>
                            <w:r>
                              <w:rPr>
                                <w:color w:val="000000" w:themeColor="text1"/>
                                <w:sz w:val="18"/>
                                <w:szCs w:val="20"/>
                              </w:rPr>
                              <w:t>Wrong study design (n = 21)</w:t>
                            </w:r>
                          </w:p>
                          <w:p w14:paraId="6AF5BF85" w14:textId="77777777" w:rsidR="00CB5F41" w:rsidRPr="00560609" w:rsidRDefault="00CB5F41" w:rsidP="00CB5F41">
                            <w:pPr>
                              <w:spacing w:line="240" w:lineRule="auto"/>
                              <w:ind w:left="284"/>
                              <w:rPr>
                                <w:color w:val="000000" w:themeColor="text1"/>
                                <w:sz w:val="18"/>
                                <w:szCs w:val="20"/>
                              </w:rPr>
                            </w:pPr>
                            <w:r>
                              <w:rPr>
                                <w:color w:val="000000" w:themeColor="text1"/>
                                <w:sz w:val="18"/>
                                <w:szCs w:val="20"/>
                              </w:rPr>
                              <w:t>Other reasons (n = 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454EA0" id="Rectangle 610269095" o:spid="_x0000_s1032" style="position:absolute;margin-left:241pt;margin-top:3.1pt;width:148.6pt;height: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qJhgIAAHEFAAAOAAAAZHJzL2Uyb0RvYy54bWysVEtv2zAMvg/YfxB0X20HfS2IUwQtOgwo&#10;2mLt0LMiS7UBWdQoJXb260fJjpN1xQ7DLrYkkh/Jj4/FVd8atlXoG7AlL05yzpSVUDX2teTfn28/&#10;XXLmg7CVMGBVyXfK86vlxw+Lzs3VDGowlUJGINbPO1fyOgQ3zzIva9UKfwJOWRJqwFYEuuJrVqHo&#10;CL012SzPz7MOsHIIUnlPrzeDkC8TvtZKhgetvQrMlJxiC+mL6buO32y5EPNXFK5u5BiG+IcoWtFY&#10;cjpB3Ygg2AabP6DaRiJ40OFEQpuB1o1UKQfKpsjfZPNUC6dSLkSOdxNN/v/Byvvtk3tEoqFzfu7p&#10;GLPoNbbxT/GxPpG1m8hSfWCSHovLy4vZjDiVJCtm+flZnujMDuYOffiioGXxUHKkaiSSxPbOB3JJ&#10;qnuV6M3CbWNMqoix8cGDaar4li6xJdS1QbYVVMzQF7F4BHGkRbdomR1ySaewMypCGPtNadZUFP0s&#10;BZLa7IAppFQ2FIOoFpUaXFFiU2qTRXKdACOypiAn7BHg93j32EPMo340ValLJ+P8b4ENxpNF8gw2&#10;TMZtYwHfAzCU1eh50N+TNFATWQr9uiduSn4eNePLGqrdIzKEYWq8k7cNFfJO+PAokMaEik+jHx7o&#10;ow10JYfxxFkN+PO996hP3UtSzjoau5L7HxuBijPz1VJffy5OT+Ocpsvp2UVsMDyWrI8ldtNeAzVD&#10;QUvGyXSM+sHsjxqhfaENsYpeSSSsJN8llwH3l+swrAPaMVKtVkmNZtOJcGefnIzgkefYqM/9i0A3&#10;dnOgQbiH/YiK+ZumHnSjpYXVJoBuUscfeB0rQHOdWmncQXFxHN+T1mFTLn8BAAD//wMAUEsDBBQA&#10;BgAIAAAAIQAydYFQ4QAAAAkBAAAPAAAAZHJzL2Rvd25yZXYueG1sTI9PSwMxEMXvgt8hjOCltFkX&#10;6Z91s6UItUVQsNWDt3Qz3SxuJmGTtuu3dzzpbWbe483vlcvBdeKMfWw9KbibZCCQam9aahS879fj&#10;OYiYNBndeUIF3xhhWV1flbow/kJveN6lRnAIxUIrsCmFQspYW3Q6TnxAYu3oe6cTr30jTa8vHO46&#10;mWfZVDrdEn+wOuCjxfprd3IK1hs7Wsnnl4+wja9Hl2/D02b0qdTtzbB6AJFwSH9m+MVndKiY6eBP&#10;ZKLoFNzPc+6SFExzEKzPZgseDmxc8EVWpfzfoPoBAAD//wMAUEsBAi0AFAAGAAgAAAAhALaDOJL+&#10;AAAA4QEAABMAAAAAAAAAAAAAAAAAAAAAAFtDb250ZW50X1R5cGVzXS54bWxQSwECLQAUAAYACAAA&#10;ACEAOP0h/9YAAACUAQAACwAAAAAAAAAAAAAAAAAvAQAAX3JlbHMvLnJlbHNQSwECLQAUAAYACAAA&#10;ACEAJif6iYYCAABxBQAADgAAAAAAAAAAAAAAAAAuAgAAZHJzL2Uyb0RvYy54bWxQSwECLQAUAAYA&#10;CAAAACEAMnWBUOEAAAAJAQAADwAAAAAAAAAAAAAAAADgBAAAZHJzL2Rvd25yZXYueG1sUEsFBgAA&#10;AAAEAAQA8wAAAO4FAAAAAA==&#10;" filled="f" strokecolor="black [3213]" strokeweight="2pt">
                <v:textbox>
                  <w:txbxContent>
                    <w:p w14:paraId="2A797A14" w14:textId="77777777" w:rsidR="00CB5F41" w:rsidRDefault="00CB5F41" w:rsidP="00CB5F41">
                      <w:pPr>
                        <w:spacing w:line="240" w:lineRule="auto"/>
                        <w:rPr>
                          <w:color w:val="000000" w:themeColor="text1"/>
                          <w:sz w:val="18"/>
                          <w:szCs w:val="20"/>
                        </w:rPr>
                      </w:pPr>
                      <w:r w:rsidRPr="00560609">
                        <w:rPr>
                          <w:color w:val="000000" w:themeColor="text1"/>
                          <w:sz w:val="18"/>
                          <w:szCs w:val="20"/>
                        </w:rPr>
                        <w:t>Re</w:t>
                      </w:r>
                      <w:r>
                        <w:rPr>
                          <w:color w:val="000000" w:themeColor="text1"/>
                          <w:sz w:val="18"/>
                          <w:szCs w:val="20"/>
                        </w:rPr>
                        <w:t>p</w:t>
                      </w:r>
                      <w:r w:rsidRPr="00560609">
                        <w:rPr>
                          <w:color w:val="000000" w:themeColor="text1"/>
                          <w:sz w:val="18"/>
                          <w:szCs w:val="20"/>
                        </w:rPr>
                        <w:t>or</w:t>
                      </w:r>
                      <w:r>
                        <w:rPr>
                          <w:color w:val="000000" w:themeColor="text1"/>
                          <w:sz w:val="18"/>
                          <w:szCs w:val="20"/>
                        </w:rPr>
                        <w:t>t</w:t>
                      </w:r>
                      <w:r w:rsidRPr="00560609">
                        <w:rPr>
                          <w:color w:val="000000" w:themeColor="text1"/>
                          <w:sz w:val="18"/>
                          <w:szCs w:val="20"/>
                        </w:rPr>
                        <w:t>s</w:t>
                      </w:r>
                      <w:r>
                        <w:rPr>
                          <w:color w:val="000000" w:themeColor="text1"/>
                          <w:sz w:val="18"/>
                          <w:szCs w:val="20"/>
                        </w:rPr>
                        <w:t xml:space="preserve"> excluded:</w:t>
                      </w:r>
                    </w:p>
                    <w:p w14:paraId="114D1F58" w14:textId="77777777" w:rsidR="00CB5F41" w:rsidRDefault="00CB5F41" w:rsidP="00CB5F41">
                      <w:pPr>
                        <w:spacing w:line="240" w:lineRule="auto"/>
                        <w:ind w:left="284"/>
                        <w:rPr>
                          <w:color w:val="000000" w:themeColor="text1"/>
                          <w:sz w:val="18"/>
                          <w:szCs w:val="20"/>
                        </w:rPr>
                      </w:pPr>
                      <w:r>
                        <w:rPr>
                          <w:color w:val="000000" w:themeColor="text1"/>
                          <w:sz w:val="18"/>
                          <w:szCs w:val="20"/>
                        </w:rPr>
                        <w:t>Not journal article (n = 89)</w:t>
                      </w:r>
                    </w:p>
                    <w:p w14:paraId="56B830C9" w14:textId="77777777" w:rsidR="00CB5F41" w:rsidRDefault="00CB5F41" w:rsidP="00CB5F41">
                      <w:pPr>
                        <w:spacing w:line="240" w:lineRule="auto"/>
                        <w:ind w:left="284"/>
                        <w:rPr>
                          <w:color w:val="000000" w:themeColor="text1"/>
                          <w:sz w:val="18"/>
                          <w:szCs w:val="20"/>
                        </w:rPr>
                      </w:pPr>
                      <w:r>
                        <w:rPr>
                          <w:color w:val="000000" w:themeColor="text1"/>
                          <w:sz w:val="18"/>
                          <w:szCs w:val="20"/>
                        </w:rPr>
                        <w:t>No CADSS (n = 59)</w:t>
                      </w:r>
                    </w:p>
                    <w:p w14:paraId="7334633C" w14:textId="77777777" w:rsidR="00CB5F41" w:rsidRDefault="00CB5F41" w:rsidP="00CB5F41">
                      <w:pPr>
                        <w:spacing w:line="240" w:lineRule="auto"/>
                        <w:ind w:left="284"/>
                        <w:rPr>
                          <w:color w:val="000000" w:themeColor="text1"/>
                          <w:sz w:val="18"/>
                          <w:szCs w:val="20"/>
                        </w:rPr>
                      </w:pPr>
                      <w:r>
                        <w:rPr>
                          <w:color w:val="000000" w:themeColor="text1"/>
                          <w:sz w:val="18"/>
                          <w:szCs w:val="20"/>
                        </w:rPr>
                        <w:t>Missing data (n = 57)</w:t>
                      </w:r>
                    </w:p>
                    <w:p w14:paraId="3BCFFB4B" w14:textId="77777777" w:rsidR="00CB5F41" w:rsidRDefault="00CB5F41" w:rsidP="00CB5F41">
                      <w:pPr>
                        <w:spacing w:line="240" w:lineRule="auto"/>
                        <w:ind w:left="284"/>
                        <w:rPr>
                          <w:color w:val="000000" w:themeColor="text1"/>
                          <w:sz w:val="18"/>
                          <w:szCs w:val="20"/>
                        </w:rPr>
                      </w:pPr>
                      <w:r>
                        <w:rPr>
                          <w:color w:val="000000" w:themeColor="text1"/>
                          <w:sz w:val="18"/>
                          <w:szCs w:val="20"/>
                        </w:rPr>
                        <w:t>Overlapping data (n = 43)</w:t>
                      </w:r>
                    </w:p>
                    <w:p w14:paraId="34E847E2" w14:textId="77777777" w:rsidR="00CB5F41" w:rsidRDefault="00CB5F41" w:rsidP="00CB5F41">
                      <w:pPr>
                        <w:spacing w:line="240" w:lineRule="auto"/>
                        <w:ind w:left="284"/>
                        <w:rPr>
                          <w:color w:val="000000" w:themeColor="text1"/>
                          <w:sz w:val="18"/>
                          <w:szCs w:val="20"/>
                        </w:rPr>
                      </w:pPr>
                      <w:r>
                        <w:rPr>
                          <w:color w:val="000000" w:themeColor="text1"/>
                          <w:sz w:val="18"/>
                          <w:szCs w:val="20"/>
                        </w:rPr>
                        <w:t>No control condition (n = 42)</w:t>
                      </w:r>
                    </w:p>
                    <w:p w14:paraId="4E1A888F" w14:textId="77777777" w:rsidR="00CB5F41" w:rsidRDefault="00CB5F41" w:rsidP="00CB5F41">
                      <w:pPr>
                        <w:spacing w:line="240" w:lineRule="auto"/>
                        <w:ind w:left="284"/>
                        <w:rPr>
                          <w:color w:val="000000" w:themeColor="text1"/>
                          <w:sz w:val="18"/>
                          <w:szCs w:val="20"/>
                        </w:rPr>
                      </w:pPr>
                      <w:r>
                        <w:rPr>
                          <w:color w:val="000000" w:themeColor="text1"/>
                          <w:sz w:val="18"/>
                          <w:szCs w:val="20"/>
                        </w:rPr>
                        <w:t>Wrong study design (n = 21)</w:t>
                      </w:r>
                    </w:p>
                    <w:p w14:paraId="6AF5BF85" w14:textId="77777777" w:rsidR="00CB5F41" w:rsidRPr="00560609" w:rsidRDefault="00CB5F41" w:rsidP="00CB5F41">
                      <w:pPr>
                        <w:spacing w:line="240" w:lineRule="auto"/>
                        <w:ind w:left="284"/>
                        <w:rPr>
                          <w:color w:val="000000" w:themeColor="text1"/>
                          <w:sz w:val="18"/>
                          <w:szCs w:val="20"/>
                        </w:rPr>
                      </w:pPr>
                      <w:r>
                        <w:rPr>
                          <w:color w:val="000000" w:themeColor="text1"/>
                          <w:sz w:val="18"/>
                          <w:szCs w:val="20"/>
                        </w:rPr>
                        <w:t>Other reasons (n = 20)*</w:t>
                      </w:r>
                    </w:p>
                  </w:txbxContent>
                </v:textbox>
              </v:rect>
            </w:pict>
          </mc:Fallback>
        </mc:AlternateContent>
      </w:r>
      <w:r w:rsidRPr="005D487B">
        <w:rPr>
          <w:noProof/>
          <w:color w:val="000000" w:themeColor="text1"/>
        </w:rPr>
        <mc:AlternateContent>
          <mc:Choice Requires="wps">
            <w:drawing>
              <wp:anchor distT="0" distB="0" distL="114300" distR="114300" simplePos="0" relativeHeight="251663360" behindDoc="0" locked="0" layoutInCell="1" allowOverlap="1" wp14:anchorId="73CDBB6F" wp14:editId="369C8BAF">
                <wp:simplePos x="0" y="0"/>
                <wp:positionH relativeFrom="column">
                  <wp:posOffset>561975</wp:posOffset>
                </wp:positionH>
                <wp:positionV relativeFrom="paragraph">
                  <wp:posOffset>40640</wp:posOffset>
                </wp:positionV>
                <wp:extent cx="1887220" cy="526415"/>
                <wp:effectExtent l="0" t="0" r="17780" b="26035"/>
                <wp:wrapNone/>
                <wp:docPr id="8" name="Rectangle 8"/>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FC9184" w14:textId="77777777" w:rsidR="00CB5F41" w:rsidRDefault="00CB5F41" w:rsidP="00CB5F41">
                            <w:pPr>
                              <w:spacing w:line="240" w:lineRule="auto"/>
                              <w:rPr>
                                <w:color w:val="000000" w:themeColor="text1"/>
                                <w:sz w:val="18"/>
                                <w:szCs w:val="20"/>
                              </w:rPr>
                            </w:pPr>
                            <w:r w:rsidRPr="00560609">
                              <w:rPr>
                                <w:color w:val="000000" w:themeColor="text1"/>
                                <w:sz w:val="18"/>
                                <w:szCs w:val="20"/>
                              </w:rPr>
                              <w:t>Re</w:t>
                            </w:r>
                            <w:r>
                              <w:rPr>
                                <w:color w:val="000000" w:themeColor="text1"/>
                                <w:sz w:val="18"/>
                                <w:szCs w:val="20"/>
                              </w:rPr>
                              <w:t>p</w:t>
                            </w:r>
                            <w:r w:rsidRPr="00560609">
                              <w:rPr>
                                <w:color w:val="000000" w:themeColor="text1"/>
                                <w:sz w:val="18"/>
                                <w:szCs w:val="20"/>
                              </w:rPr>
                              <w:t>or</w:t>
                            </w:r>
                            <w:r>
                              <w:rPr>
                                <w:color w:val="000000" w:themeColor="text1"/>
                                <w:sz w:val="18"/>
                                <w:szCs w:val="20"/>
                              </w:rPr>
                              <w:t>t</w:t>
                            </w:r>
                            <w:r w:rsidRPr="00560609">
                              <w:rPr>
                                <w:color w:val="000000" w:themeColor="text1"/>
                                <w:sz w:val="18"/>
                                <w:szCs w:val="20"/>
                              </w:rPr>
                              <w:t>s</w:t>
                            </w:r>
                            <w:r>
                              <w:rPr>
                                <w:color w:val="000000" w:themeColor="text1"/>
                                <w:sz w:val="18"/>
                                <w:szCs w:val="20"/>
                              </w:rPr>
                              <w:t xml:space="preserve"> assessed for eligibility</w:t>
                            </w:r>
                          </w:p>
                          <w:p w14:paraId="6E674533" w14:textId="77777777" w:rsidR="00CB5F41" w:rsidRPr="00560609" w:rsidRDefault="00CB5F41" w:rsidP="00CB5F41">
                            <w:pPr>
                              <w:spacing w:line="240" w:lineRule="auto"/>
                              <w:rPr>
                                <w:color w:val="000000" w:themeColor="text1"/>
                                <w:sz w:val="18"/>
                                <w:szCs w:val="20"/>
                              </w:rPr>
                            </w:pPr>
                            <w:r>
                              <w:rPr>
                                <w:color w:val="000000" w:themeColor="text1"/>
                                <w:sz w:val="18"/>
                                <w:szCs w:val="20"/>
                              </w:rPr>
                              <w:t>(n = 476)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CDBB6F" id="Rectangle 8" o:spid="_x0000_s1033" style="position:absolute;margin-left:44.25pt;margin-top:3.2pt;width:148.6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dJ6hwIAAHAFAAAOAAAAZHJzL2Uyb0RvYy54bWysVE1v2zAMvQ/YfxB0Xx0HSdsFdYqgRYcB&#10;RVesHXpWZKk2IIuapMTOfv1I+SNBV+wwzAdZEslH8onk1XXXGLZXPtRgC56fzThTVkJZ29eC/3i+&#10;+3TJWYjClsKAVQU/qMCv1x8/XLVupeZQgSmVZwhiw6p1Ba9idKssC7JSjQhn4JRFoQbfiIhH/5qV&#10;XrSI3phsPpudZy340nmQKgS8ve2FfJ3wtVYyftM6qMhMwTG2mFaf1i2t2fpKrF69cFUthzDEP0TR&#10;iNqi0wnqVkTBdr7+A6qppYcAOp5JaDLQupYq5YDZ5LM32TxVwqmUC5IT3ERT+H+w8mH/5B490tC6&#10;sAq4pSw67Rv6Y3ysS2QdJrJUF5nEy/zy8mI+R04lypbz80W+JDazo7XzIX5R0DDaFNzjYySOxP4+&#10;xF51VCFnFu5qY9KDGEsXAUxd0l06UEWoG+PZXuBbxi4fvJ1ooW+yzI6ppF08GEUQxn5XmtUlBj9P&#10;gaQqO2IKKZWNeS+qRKl6V8sZfqOzMYqUaAIkZI1BTtgDwKjZg4zYfdqDPpmqVKST8exvgfXGk0Xy&#10;DDZOxk1twb8HYDCrwXOvP5LUU0MsxW7bITcFvyBNutlCeXj0zEPfNMHJuxof8l6E+Cg8dgm+PXZ+&#10;/IaLNtAWHIYdZxX4X+/dkz4WL0o5a7HrCh5+7oRXnJmvFsv6c75YUJumw2J5QfXlTyXbU4ndNTeA&#10;xZDjjHEybUk/mnGrPTQvOCA25BVFwkr0XXAZ/Xi4if00wBEj1WaT1LA1nYj39slJAieeqVCfuxfh&#10;3VDNEfvgAcYOFas3Rd3rkqWFzS6CrlPFH3kdXgDbOpXSMIJobpyek9ZxUK5/AwAA//8DAFBLAwQU&#10;AAYACAAAACEAgP6i/d8AAAAHAQAADwAAAGRycy9kb3ducmV2LnhtbEyOX0vDMBTF3wW/Q7iCL8Ol&#10;bm7W2nQMYW4ICk598C1r7ppicxOabKvf3uuTPp4/nPMrF4PrxBH72HpScD3OQCDV3rTUKHh/W13l&#10;IGLSZHTnCRV8Y4RFdX5W6sL4E73icZsawSMUC63AphQKKWNt0ek49gGJs73vnU4s+0aaXp943HVy&#10;kmVz6XRL/GB1wAeL9df24BSs1na0lE/PH2ETX/ZusgmP69GnUpcXw/IeRMIh/ZXhF5/RoWKmnT+Q&#10;iaJTkOczbiqY34DgeJrPbkHs2L+bgqxK+Z+/+gEAAP//AwBQSwECLQAUAAYACAAAACEAtoM4kv4A&#10;AADhAQAAEwAAAAAAAAAAAAAAAAAAAAAAW0NvbnRlbnRfVHlwZXNdLnhtbFBLAQItABQABgAIAAAA&#10;IQA4/SH/1gAAAJQBAAALAAAAAAAAAAAAAAAAAC8BAABfcmVscy8ucmVsc1BLAQItABQABgAIAAAA&#10;IQBSfdJ6hwIAAHAFAAAOAAAAAAAAAAAAAAAAAC4CAABkcnMvZTJvRG9jLnhtbFBLAQItABQABgAI&#10;AAAAIQCA/qL93wAAAAcBAAAPAAAAAAAAAAAAAAAAAOEEAABkcnMvZG93bnJldi54bWxQSwUGAAAA&#10;AAQABADzAAAA7QUAAAAA&#10;" filled="f" strokecolor="black [3213]" strokeweight="2pt">
                <v:textbox>
                  <w:txbxContent>
                    <w:p w14:paraId="42FC9184" w14:textId="77777777" w:rsidR="00CB5F41" w:rsidRDefault="00CB5F41" w:rsidP="00CB5F41">
                      <w:pPr>
                        <w:spacing w:line="240" w:lineRule="auto"/>
                        <w:rPr>
                          <w:color w:val="000000" w:themeColor="text1"/>
                          <w:sz w:val="18"/>
                          <w:szCs w:val="20"/>
                        </w:rPr>
                      </w:pPr>
                      <w:r w:rsidRPr="00560609">
                        <w:rPr>
                          <w:color w:val="000000" w:themeColor="text1"/>
                          <w:sz w:val="18"/>
                          <w:szCs w:val="20"/>
                        </w:rPr>
                        <w:t>Re</w:t>
                      </w:r>
                      <w:r>
                        <w:rPr>
                          <w:color w:val="000000" w:themeColor="text1"/>
                          <w:sz w:val="18"/>
                          <w:szCs w:val="20"/>
                        </w:rPr>
                        <w:t>p</w:t>
                      </w:r>
                      <w:r w:rsidRPr="00560609">
                        <w:rPr>
                          <w:color w:val="000000" w:themeColor="text1"/>
                          <w:sz w:val="18"/>
                          <w:szCs w:val="20"/>
                        </w:rPr>
                        <w:t>or</w:t>
                      </w:r>
                      <w:r>
                        <w:rPr>
                          <w:color w:val="000000" w:themeColor="text1"/>
                          <w:sz w:val="18"/>
                          <w:szCs w:val="20"/>
                        </w:rPr>
                        <w:t>t</w:t>
                      </w:r>
                      <w:r w:rsidRPr="00560609">
                        <w:rPr>
                          <w:color w:val="000000" w:themeColor="text1"/>
                          <w:sz w:val="18"/>
                          <w:szCs w:val="20"/>
                        </w:rPr>
                        <w:t>s</w:t>
                      </w:r>
                      <w:r>
                        <w:rPr>
                          <w:color w:val="000000" w:themeColor="text1"/>
                          <w:sz w:val="18"/>
                          <w:szCs w:val="20"/>
                        </w:rPr>
                        <w:t xml:space="preserve"> assessed for eligibility</w:t>
                      </w:r>
                    </w:p>
                    <w:p w14:paraId="6E674533" w14:textId="77777777" w:rsidR="00CB5F41" w:rsidRPr="00560609" w:rsidRDefault="00CB5F41" w:rsidP="00CB5F41">
                      <w:pPr>
                        <w:spacing w:line="240" w:lineRule="auto"/>
                        <w:rPr>
                          <w:color w:val="000000" w:themeColor="text1"/>
                          <w:sz w:val="18"/>
                          <w:szCs w:val="20"/>
                        </w:rPr>
                      </w:pPr>
                      <w:r>
                        <w:rPr>
                          <w:color w:val="000000" w:themeColor="text1"/>
                          <w:sz w:val="18"/>
                          <w:szCs w:val="20"/>
                        </w:rPr>
                        <w:t>(n = 476)</w:t>
                      </w:r>
                    </w:p>
                  </w:txbxContent>
                </v:textbox>
              </v:rect>
            </w:pict>
          </mc:Fallback>
        </mc:AlternateContent>
      </w:r>
    </w:p>
    <w:p w14:paraId="1CEDB23B" w14:textId="77777777" w:rsidR="00CB5F41" w:rsidRPr="005D487B" w:rsidRDefault="00CB5F41" w:rsidP="00CB5F41">
      <w:pPr>
        <w:spacing w:line="240" w:lineRule="auto"/>
        <w:rPr>
          <w:color w:val="000000" w:themeColor="text1"/>
        </w:rPr>
      </w:pPr>
      <w:r w:rsidRPr="005D487B">
        <w:rPr>
          <w:noProof/>
          <w:color w:val="000000" w:themeColor="text1"/>
        </w:rPr>
        <mc:AlternateContent>
          <mc:Choice Requires="wps">
            <w:drawing>
              <wp:anchor distT="0" distB="0" distL="114300" distR="114300" simplePos="0" relativeHeight="251668480" behindDoc="0" locked="0" layoutInCell="1" allowOverlap="1" wp14:anchorId="2EA783E1" wp14:editId="6B7B1744">
                <wp:simplePos x="0" y="0"/>
                <wp:positionH relativeFrom="column">
                  <wp:posOffset>2463800</wp:posOffset>
                </wp:positionH>
                <wp:positionV relativeFrom="paragraph">
                  <wp:posOffset>151130</wp:posOffset>
                </wp:positionV>
                <wp:extent cx="563245" cy="0"/>
                <wp:effectExtent l="0" t="76200" r="27305" b="95250"/>
                <wp:wrapNone/>
                <wp:docPr id="17" name="Straight Arrow Connector 17"/>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22B122" id="Straight Arrow Connector 17" o:spid="_x0000_s1026" type="#_x0000_t32" style="position:absolute;margin-left:194pt;margin-top:11.9pt;width:44.3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D93of+MAAAAO&#10;AQAADwAAAGRycy9kb3ducmV2LnhtbEyPzU7DMBCE70i8g7VI3KhDipqQxqkKiKJeWrVFnN14SSLi&#10;dRQ7beDpWcQBLivt38x8+WK0rThh7xtHCm4nEQik0pmGKgWvh+ebFIQPmoxuHaGCT/SwKC4vcp0Z&#10;d6YdnvahEixCPtMK6hC6TEpf1mi1n7gOiXfvrrc6cNtX0vT6zOK2lXEUzaTVDbFDrTt8rLH82A9W&#10;QfLiNs3mftzGOMSr5fbr7WHdrpS6vhqf5lyWcxABx/D3AT8MnB8KDnZ0AxkvWgXTNGWgoCCeMgcf&#10;3CWzBMTxdyCLXP7HKL4BAAD//wMAUEsBAi0AFAAGAAgAAAAhALaDOJL+AAAA4QEAABMAAAAAAAAA&#10;AAAAAAAAAAAAAFtDb250ZW50X1R5cGVzXS54bWxQSwECLQAUAAYACAAAACEAOP0h/9YAAACUAQAA&#10;CwAAAAAAAAAAAAAAAAAvAQAAX3JlbHMvLnJlbHNQSwECLQAUAAYACAAAACEAA0VuzcoBAAD9AwAA&#10;DgAAAAAAAAAAAAAAAAAuAgAAZHJzL2Uyb0RvYy54bWxQSwECLQAUAAYACAAAACEAD93of+MAAAAO&#10;AQAADwAAAAAAAAAAAAAAAAAkBAAAZHJzL2Rvd25yZXYueG1sUEsFBgAAAAAEAAQA8wAAADQFAAAA&#10;AA==&#10;" strokecolor="black [3213]">
                <v:stroke endarrow="block"/>
              </v:shape>
            </w:pict>
          </mc:Fallback>
        </mc:AlternateContent>
      </w:r>
    </w:p>
    <w:p w14:paraId="65DB4F95" w14:textId="77777777" w:rsidR="00CB5F41" w:rsidRPr="005D487B" w:rsidRDefault="00CB5F41" w:rsidP="00CB5F41">
      <w:pPr>
        <w:spacing w:line="240" w:lineRule="auto"/>
        <w:rPr>
          <w:color w:val="000000" w:themeColor="text1"/>
        </w:rPr>
      </w:pPr>
      <w:r w:rsidRPr="005D487B">
        <w:rPr>
          <w:noProof/>
          <w:color w:val="000000" w:themeColor="text1"/>
        </w:rPr>
        <mc:AlternateContent>
          <mc:Choice Requires="wps">
            <w:drawing>
              <wp:anchor distT="0" distB="0" distL="114300" distR="114300" simplePos="0" relativeHeight="251671552" behindDoc="0" locked="0" layoutInCell="1" allowOverlap="1" wp14:anchorId="6C38854F" wp14:editId="4F5F2068">
                <wp:simplePos x="0" y="0"/>
                <wp:positionH relativeFrom="column">
                  <wp:posOffset>-1155383</wp:posOffset>
                </wp:positionH>
                <wp:positionV relativeFrom="paragraph">
                  <wp:posOffset>202720</wp:posOffset>
                </wp:positionV>
                <wp:extent cx="2765425" cy="252730"/>
                <wp:effectExtent l="0" t="952" r="14922" b="14923"/>
                <wp:wrapNone/>
                <wp:docPr id="32" name="Flowchart: Alternate Process 32"/>
                <wp:cNvGraphicFramePr/>
                <a:graphic xmlns:a="http://schemas.openxmlformats.org/drawingml/2006/main">
                  <a:graphicData uri="http://schemas.microsoft.com/office/word/2010/wordprocessingShape">
                    <wps:wsp>
                      <wps:cNvSpPr/>
                      <wps:spPr>
                        <a:xfrm rot="16200000">
                          <a:off x="0" y="0"/>
                          <a:ext cx="2765425" cy="252730"/>
                        </a:xfrm>
                        <a:prstGeom prst="flowChartAlternateProcess">
                          <a:avLst/>
                        </a:prstGeom>
                        <a:solidFill>
                          <a:schemeClr val="bg1"/>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675D5741" w14:textId="77777777" w:rsidR="00CB5F41" w:rsidRDefault="00CB5F41" w:rsidP="00CB5F41">
                            <w:pPr>
                              <w:spacing w:line="240" w:lineRule="auto"/>
                              <w:jc w:val="center"/>
                              <w:rPr>
                                <w:b/>
                                <w:color w:val="000000" w:themeColor="text1"/>
                                <w:sz w:val="18"/>
                                <w:szCs w:val="18"/>
                              </w:rPr>
                            </w:pPr>
                            <w:r>
                              <w:rPr>
                                <w:b/>
                                <w:color w:val="000000" w:themeColor="text1"/>
                                <w:sz w:val="18"/>
                                <w:szCs w:val="18"/>
                              </w:rPr>
                              <w:t>Screening</w:t>
                            </w:r>
                          </w:p>
                          <w:p w14:paraId="02E9439D" w14:textId="77777777" w:rsidR="00CB5F41" w:rsidRPr="001502CF" w:rsidRDefault="00CB5F41" w:rsidP="00CB5F41">
                            <w:pPr>
                              <w:spacing w:line="240" w:lineRule="auto"/>
                              <w:rPr>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8854F" id="Flowchart: Alternate Process 32" o:spid="_x0000_s1034" type="#_x0000_t176" style="position:absolute;margin-left:-91pt;margin-top:15.95pt;width:217.75pt;height:19.9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lwOnQIAALwFAAAOAAAAZHJzL2Uyb0RvYy54bWysVE1v2zAMvQ/YfxB0Xx17SdsFdYogRYcB&#10;RRs0HXpWZCk2IEuaxMTOfv0o+SNd123AMB8MSSSfHp9IXl23tSIH4XxldE7TswklQnNTVHqX069P&#10;tx8uKfHAdMGU0SKnR+Hp9eL9u6vGzkVmSqMK4QiCaD9vbE5LADtPEs9LUTN/ZqzQaJTG1Qxw63ZJ&#10;4ViD6LVKssnkPGmMK6wzXHiPpzedkS4ivpSCw4OUXgBROUVuEP8u/rfhnyyu2HznmC0r3tNg/8Ci&#10;ZpXGS0eoGwaM7F31C1RdcWe8kXDGTZ0YKSsuYg6YTTp5lc2mZFbEXFAcb0eZ/P+D5feHjV07lKGx&#10;fu5xGbJopauJM6hWeo4q4xeTQ7qkjdodR+1EC4TjYXZxPptmM0o42rJZdvExipt0YAHUOg+fhalJ&#10;WORUKtOsSuZgqUA4zUCsu2eMV7HDnQdkhfFDXMDwRlXFbaVU3IQiESvlyIHh8253aXhOjPjJS+m/&#10;BUL7RiDChMjkJEtcwVGJgKf0o5CkKkLmkXCs2BMZxrnQMO1MJStEx3EWtexZDvQj5wgYkCVmN2Kn&#10;f8LuYHr/ECpiwY/B3aP9hlgXPEbEm42GMbiutHFv3a5gUEt2/oNInTRBJWi3LWqT08vwIOFka4rj&#10;2nUlhW3oLb+tsArumIc1c9hxeIhTBB7wFwojp6ZfUVIa9/2t8+CPjYBWShrs4Jz6b3vmBCXqi8YW&#10;+ZROp6Hl42Y6u8hw415ati8tel+vDFZRGtnFZfAHNSylM/UzDptluBVNTHO8O6cc3LBZQTdZcFxx&#10;sVxGN2xzy+BObywP4EHnUNBP7TNztm8FwCa6N0O3s/mr4u98Q6Q2yz0YWcXOOOnavwCOiFhK/TgL&#10;M+jlPnqdhu7iBwAAAP//AwBQSwMEFAAGAAgAAAAhACJ0QW3fAAAACgEAAA8AAABkcnMvZG93bnJl&#10;di54bWxMj8FOwzAQRO9I/IO1SNxap5ViaBqnQiAOSEWiBfXsxtskwl6H2G1Tvp7lBMfRPs2+KVej&#10;d+KEQ+wCaZhNMxBIdbAdNRo+3p8n9yBiMmSNC4QaLhhhVV1flaaw4UwbPG1TI7iEYmE0tCn1hZSx&#10;btGbOA09Et8OYfAmcRwaaQdz5nLv5DzLlPSmI/7Qmh4fW6w/t0evwWA2Xr4Or/bt5ftptDu5drVa&#10;a317Mz4sQSQc0x8Mv/qsDhU77cORbBSOc75gUsNkphSPYiLP70DsNczVIgdZlfL/hOoHAAD//wMA&#10;UEsBAi0AFAAGAAgAAAAhALaDOJL+AAAA4QEAABMAAAAAAAAAAAAAAAAAAAAAAFtDb250ZW50X1R5&#10;cGVzXS54bWxQSwECLQAUAAYACAAAACEAOP0h/9YAAACUAQAACwAAAAAAAAAAAAAAAAAvAQAAX3Jl&#10;bHMvLnJlbHNQSwECLQAUAAYACAAAACEAYAJcDp0CAAC8BQAADgAAAAAAAAAAAAAAAAAuAgAAZHJz&#10;L2Uyb0RvYy54bWxQSwECLQAUAAYACAAAACEAInRBbd8AAAAKAQAADwAAAAAAAAAAAAAAAAD3BAAA&#10;ZHJzL2Rvd25yZXYueG1sUEsFBgAAAAAEAAQA8wAAAAMGAAAAAA==&#10;" fillcolor="white [3212]" strokecolor="black [3213]" strokeweight="2pt">
                <v:textbox>
                  <w:txbxContent>
                    <w:p w14:paraId="675D5741" w14:textId="77777777" w:rsidR="00CB5F41" w:rsidRDefault="00CB5F41" w:rsidP="00CB5F41">
                      <w:pPr>
                        <w:spacing w:line="240" w:lineRule="auto"/>
                        <w:jc w:val="center"/>
                        <w:rPr>
                          <w:b/>
                          <w:color w:val="000000" w:themeColor="text1"/>
                          <w:sz w:val="18"/>
                          <w:szCs w:val="18"/>
                        </w:rPr>
                      </w:pPr>
                      <w:r>
                        <w:rPr>
                          <w:b/>
                          <w:color w:val="000000" w:themeColor="text1"/>
                          <w:sz w:val="18"/>
                          <w:szCs w:val="18"/>
                        </w:rPr>
                        <w:t>Screening</w:t>
                      </w:r>
                    </w:p>
                    <w:p w14:paraId="02E9439D" w14:textId="77777777" w:rsidR="00CB5F41" w:rsidRPr="001502CF" w:rsidRDefault="00CB5F41" w:rsidP="00CB5F41">
                      <w:pPr>
                        <w:spacing w:line="240" w:lineRule="auto"/>
                        <w:rPr>
                          <w:b/>
                          <w:color w:val="000000" w:themeColor="text1"/>
                          <w:sz w:val="18"/>
                          <w:szCs w:val="18"/>
                        </w:rPr>
                      </w:pPr>
                    </w:p>
                  </w:txbxContent>
                </v:textbox>
              </v:shape>
            </w:pict>
          </mc:Fallback>
        </mc:AlternateContent>
      </w:r>
    </w:p>
    <w:p w14:paraId="2988F247" w14:textId="77777777" w:rsidR="00CB5F41" w:rsidRPr="005D487B" w:rsidRDefault="00CB5F41" w:rsidP="00CB5F41">
      <w:pPr>
        <w:spacing w:line="240" w:lineRule="auto"/>
        <w:rPr>
          <w:color w:val="000000" w:themeColor="text1"/>
        </w:rPr>
      </w:pPr>
      <w:r w:rsidRPr="005D487B">
        <w:rPr>
          <w:noProof/>
          <w:color w:val="000000" w:themeColor="text1"/>
        </w:rPr>
        <mc:AlternateContent>
          <mc:Choice Requires="wps">
            <w:drawing>
              <wp:anchor distT="0" distB="0" distL="114300" distR="114300" simplePos="0" relativeHeight="251678720" behindDoc="0" locked="0" layoutInCell="1" allowOverlap="1" wp14:anchorId="0F6B279A" wp14:editId="1CDAEF0D">
                <wp:simplePos x="0" y="0"/>
                <wp:positionH relativeFrom="column">
                  <wp:posOffset>1402533</wp:posOffset>
                </wp:positionH>
                <wp:positionV relativeFrom="paragraph">
                  <wp:posOffset>77117</wp:posOffset>
                </wp:positionV>
                <wp:extent cx="0" cy="959667"/>
                <wp:effectExtent l="76200" t="0" r="76200" b="50165"/>
                <wp:wrapNone/>
                <wp:docPr id="24" name="Straight Arrow Connector 24"/>
                <wp:cNvGraphicFramePr/>
                <a:graphic xmlns:a="http://schemas.openxmlformats.org/drawingml/2006/main">
                  <a:graphicData uri="http://schemas.microsoft.com/office/word/2010/wordprocessingShape">
                    <wps:wsp>
                      <wps:cNvCnPr/>
                      <wps:spPr>
                        <a:xfrm>
                          <a:off x="0" y="0"/>
                          <a:ext cx="0" cy="9596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42E9748" id="Straight Arrow Connector 24" o:spid="_x0000_s1026" type="#_x0000_t32" style="position:absolute;margin-left:110.45pt;margin-top:6.05pt;width:0;height:75.5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sl4tAEAAL4DAAAOAAAAZHJzL2Uyb0RvYy54bWysU9uO0zAQfUfiHyy/06QrUdio6T50gRcE&#10;K1g+wOuMEwvfNB6a5O+xnTZFXCSEeJn4MmfmnOPJ/m6yhp0Ao/au5dtNzRk46Tvt+pZ/eXz74jVn&#10;kYTrhPEOWj5D5HeH58/2Y2jgxg/edIAsFXGxGUPLB6LQVFWUA1gRNz6AS5fKoxWUtthXHYoxVbem&#10;uqnrXTV67AJ6CTGm0/vlkh9KfaVA0kelIhAzLU/cqEQs8SnH6rAXTY8iDFqeaYh/YGGFdqnpWupe&#10;kGDfUP9SymqJPnpFG+lt5ZXSEoqGpGZb/6Tm8yACFC3JnBhWm+L/Kys/nI7uAZMNY4hNDA+YVUwK&#10;bf4mfmwqZs2rWTARk8uhTKe3L293u1fZx+qKCxjpHXjL8qLlkVDofqCjdy69iMdt8Uqc3kdagBdA&#10;bmpcjiS0eeM6RnNIY0OohesNnPvklOpKuKxoNrDAP4FiuksUlzZlluBokJ1EmoLu63atkjIzRGlj&#10;VlBduP0RdM7NMCjz9bfANbt09I5WoNXO4++60nShqpb8i+pFa5b95Lu5PF+xIw1JeYfzQOcp/HFf&#10;4Nff7vAdAAD//wMAUEsDBBQABgAIAAAAIQAiHLUh3wAAAA8BAAAPAAAAZHJzL2Rvd25yZXYueG1s&#10;TE/LTsMwELwj8Q/WInGpqB0XKpLGqVAQ4tzCB2xik0T4kcZum/49izjQy0o7Mzs7U25nZ9nJTHEI&#10;XkG2FMCMb4MefKfg8+Pt4RlYTOg12uCNgouJsK1ub0osdDj7nTntU8fIxMcCFfQpjQXnse2Nw7gM&#10;o/HEfYXJYaJ16rie8EzmznIpxJo7HDx96HE0dW/a7/3RKdjVj012mWrx9G5Fflgc8sUKc6Xu7+bX&#10;DY2XDbBk5vR/Ab8dKD9UFKwJR68jswqkFDlJiZAZMBL8AQ0B65UEXpX8ukf1AwAA//8DAFBLAQIt&#10;ABQABgAIAAAAIQC2gziS/gAAAOEBAAATAAAAAAAAAAAAAAAAAAAAAABbQ29udGVudF9UeXBlc10u&#10;eG1sUEsBAi0AFAAGAAgAAAAhADj9If/WAAAAlAEAAAsAAAAAAAAAAAAAAAAALwEAAF9yZWxzLy5y&#10;ZWxzUEsBAi0AFAAGAAgAAAAhAFe6yXi0AQAAvgMAAA4AAAAAAAAAAAAAAAAALgIAAGRycy9lMm9E&#10;b2MueG1sUEsBAi0AFAAGAAgAAAAhACIctSHfAAAADwEAAA8AAAAAAAAAAAAAAAAADgQAAGRycy9k&#10;b3ducmV2LnhtbFBLBQYAAAAABAAEAPMAAAAaBQAAAAA=&#10;" strokecolor="black [3040]">
                <v:stroke endarrow="block"/>
              </v:shape>
            </w:pict>
          </mc:Fallback>
        </mc:AlternateContent>
      </w:r>
    </w:p>
    <w:p w14:paraId="05C35DE5" w14:textId="77777777" w:rsidR="00CB5F41" w:rsidRPr="005D487B" w:rsidRDefault="00CB5F41" w:rsidP="00CB5F41">
      <w:pPr>
        <w:spacing w:line="240" w:lineRule="auto"/>
        <w:rPr>
          <w:color w:val="000000" w:themeColor="text1"/>
        </w:rPr>
      </w:pPr>
    </w:p>
    <w:p w14:paraId="32F5D456" w14:textId="77777777" w:rsidR="00CB5F41" w:rsidRPr="005D487B" w:rsidRDefault="00CB5F41" w:rsidP="00CB5F41">
      <w:pPr>
        <w:spacing w:line="240" w:lineRule="auto"/>
        <w:rPr>
          <w:color w:val="000000" w:themeColor="text1"/>
        </w:rPr>
      </w:pPr>
    </w:p>
    <w:p w14:paraId="1BDFBF49" w14:textId="77777777" w:rsidR="00CB5F41" w:rsidRPr="005D487B" w:rsidRDefault="00CB5F41" w:rsidP="00CB5F41">
      <w:pPr>
        <w:spacing w:line="240" w:lineRule="auto"/>
        <w:rPr>
          <w:color w:val="000000" w:themeColor="text1"/>
        </w:rPr>
      </w:pPr>
    </w:p>
    <w:p w14:paraId="71BA1767" w14:textId="77777777" w:rsidR="00CB5F41" w:rsidRPr="005D487B" w:rsidRDefault="00CB5F41" w:rsidP="00CB5F41">
      <w:pPr>
        <w:spacing w:line="240" w:lineRule="auto"/>
        <w:rPr>
          <w:color w:val="000000" w:themeColor="text1"/>
        </w:rPr>
      </w:pPr>
    </w:p>
    <w:p w14:paraId="0B20B9FD" w14:textId="77777777" w:rsidR="00CB5F41" w:rsidRPr="005D487B" w:rsidRDefault="00CB5F41" w:rsidP="00CB5F41">
      <w:pPr>
        <w:spacing w:line="240" w:lineRule="auto"/>
        <w:rPr>
          <w:color w:val="000000" w:themeColor="text1"/>
        </w:rPr>
      </w:pPr>
    </w:p>
    <w:p w14:paraId="018BE439" w14:textId="77777777" w:rsidR="00CB5F41" w:rsidRPr="005D487B" w:rsidRDefault="00CB5F41" w:rsidP="00CB5F41">
      <w:pPr>
        <w:spacing w:line="240" w:lineRule="auto"/>
        <w:rPr>
          <w:color w:val="000000" w:themeColor="text1"/>
        </w:rPr>
      </w:pPr>
      <w:r w:rsidRPr="005D487B">
        <w:rPr>
          <w:noProof/>
          <w:color w:val="000000" w:themeColor="text1"/>
        </w:rPr>
        <mc:AlternateContent>
          <mc:Choice Requires="wps">
            <w:drawing>
              <wp:anchor distT="0" distB="0" distL="114300" distR="114300" simplePos="0" relativeHeight="251676672" behindDoc="0" locked="0" layoutInCell="1" allowOverlap="1" wp14:anchorId="161190BB" wp14:editId="3AEA0297">
                <wp:simplePos x="0" y="0"/>
                <wp:positionH relativeFrom="column">
                  <wp:posOffset>563880</wp:posOffset>
                </wp:positionH>
                <wp:positionV relativeFrom="paragraph">
                  <wp:posOffset>22581</wp:posOffset>
                </wp:positionV>
                <wp:extent cx="1887220" cy="526415"/>
                <wp:effectExtent l="0" t="0" r="17780" b="26035"/>
                <wp:wrapNone/>
                <wp:docPr id="6" name="Rectangle 6"/>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B586EA" w14:textId="77777777" w:rsidR="00CB5F41" w:rsidRDefault="00CB5F41" w:rsidP="00CB5F41">
                            <w:pPr>
                              <w:spacing w:line="240" w:lineRule="auto"/>
                              <w:rPr>
                                <w:color w:val="000000" w:themeColor="text1"/>
                                <w:sz w:val="18"/>
                                <w:szCs w:val="20"/>
                              </w:rPr>
                            </w:pPr>
                            <w:r w:rsidRPr="00560609">
                              <w:rPr>
                                <w:color w:val="000000" w:themeColor="text1"/>
                                <w:sz w:val="18"/>
                                <w:szCs w:val="20"/>
                              </w:rPr>
                              <w:t>Re</w:t>
                            </w:r>
                            <w:r>
                              <w:rPr>
                                <w:color w:val="000000" w:themeColor="text1"/>
                                <w:sz w:val="18"/>
                                <w:szCs w:val="20"/>
                              </w:rPr>
                              <w:t>p</w:t>
                            </w:r>
                            <w:r w:rsidRPr="00560609">
                              <w:rPr>
                                <w:color w:val="000000" w:themeColor="text1"/>
                                <w:sz w:val="18"/>
                                <w:szCs w:val="20"/>
                              </w:rPr>
                              <w:t>or</w:t>
                            </w:r>
                            <w:r>
                              <w:rPr>
                                <w:color w:val="000000" w:themeColor="text1"/>
                                <w:sz w:val="18"/>
                                <w:szCs w:val="20"/>
                              </w:rPr>
                              <w:t>t</w:t>
                            </w:r>
                            <w:r w:rsidRPr="00560609">
                              <w:rPr>
                                <w:color w:val="000000" w:themeColor="text1"/>
                                <w:sz w:val="18"/>
                                <w:szCs w:val="20"/>
                              </w:rPr>
                              <w:t>s</w:t>
                            </w:r>
                            <w:r>
                              <w:rPr>
                                <w:color w:val="000000" w:themeColor="text1"/>
                                <w:sz w:val="18"/>
                                <w:szCs w:val="20"/>
                              </w:rPr>
                              <w:t xml:space="preserve"> assessed for analysis</w:t>
                            </w:r>
                          </w:p>
                          <w:p w14:paraId="0D05AD4E" w14:textId="77777777" w:rsidR="00CB5F41" w:rsidRPr="00560609" w:rsidRDefault="00CB5F41" w:rsidP="00CB5F41">
                            <w:pPr>
                              <w:spacing w:line="240" w:lineRule="auto"/>
                              <w:rPr>
                                <w:color w:val="000000" w:themeColor="text1"/>
                                <w:sz w:val="18"/>
                                <w:szCs w:val="20"/>
                              </w:rPr>
                            </w:pPr>
                            <w:r>
                              <w:rPr>
                                <w:color w:val="000000" w:themeColor="text1"/>
                                <w:sz w:val="18"/>
                                <w:szCs w:val="20"/>
                              </w:rPr>
                              <w:t>(n = 145)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1190BB" id="Rectangle 6" o:spid="_x0000_s1035" style="position:absolute;margin-left:44.4pt;margin-top:1.8pt;width:148.6pt;height:41.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ORVhwIAAHAFAAAOAAAAZHJzL2Uyb0RvYy54bWysVEtv2zAMvg/YfxB0Xx0HSR9BnSJIkWFA&#10;0RZLh54VWaoFyKImKbGzXz9KfiToih2G+SBLIvmR/ETy9q6tNTkI5xWYguYXE0qE4VAq81bQHy+b&#10;L9eU+MBMyTQYUdCj8PRu+fnTbWMXYgoV6FI4giDGLxpb0CoEu8gyzytRM38BVhgUSnA1C3h0b1np&#10;WIPotc6mk8ll1oArrQMuvMfb+05IlwlfSsHDk5ReBKILirGFtLq07uKaLW/Z4s0xWyneh8H+IYqa&#10;KYNOR6h7FhjZO/UHVK24Aw8yXHCoM5BScZFywGzyybtsthWzIuWC5Hg70uT/Hyx/PGzts0MaGusX&#10;Hrcxi1a6Ov4xPtImso4jWaINhONlfn19NZ0ipxxl8+nlLJ9HNrOTtXU+fBVQk7gpqMPHSByxw4MP&#10;neqgEp0Z2Cit04NoEy88aFXGu3SIFSHW2pEDw7cMbd57O9NC39EyO6WSduGoRYTQ5ruQRJUY/DQF&#10;kqrshMk4FybknahipehczSf4Dc6GKFKiCTAiSwxyxO4BBs0OZMDu0u71o6lIRToaT/4WWGc8WiTP&#10;YMJoXCsD7iMAjVn1njv9gaSOmshSaHctclPQm6gZb3ZQHp8dcdA1jbd8o/AhH5gPz8xhl+DbY+eH&#10;J1ykhqag0O8oqcD9+ug+6mPxopSSBruuoP7nnjlBif5msKxv8tkstmk6zOZXsb7cuWR3LjH7eg1Y&#10;DDnOGMvTNuoHPWylg/oVB8QqekURMxx9F5QHNxzWoZsGOGK4WK2SGramZeHBbC2P4JHnWKgv7Stz&#10;tq/mgH3wCEOHssW7ou50o6WB1T6AVKniT7z2L4BtnUqpH0Fxbpyfk9ZpUC5/AwAA//8DAFBLAwQU&#10;AAYACAAAACEAlbz4Bt8AAAAHAQAADwAAAGRycy9kb3ducmV2LnhtbEyPQUvDQBCF74L/YRnBS2k3&#10;thhCzKYUobYICtZ68LbNTrPB7OyS3bbx3zue9DjvPd77plqOrhdnHGLnScHdLAOB1HjTUatg/76e&#10;FiBi0mR07wkVfGOEZX19VenS+Au94XmXWsElFEutwKYUSiljY9HpOPMBib2jH5xOfA6tNIO+cLnr&#10;5TzLcul0R7xgdcBHi83X7uQUrDd2spLPLx9hG1+Pbr4NT5vJp1K3N+PqAUTCMf2F4Ref0aFmpoM/&#10;kYmiV1AUTJ4ULHIQbC+KnF87sJ7fg6wr+Z+//gEAAP//AwBQSwECLQAUAAYACAAAACEAtoM4kv4A&#10;AADhAQAAEwAAAAAAAAAAAAAAAAAAAAAAW0NvbnRlbnRfVHlwZXNdLnhtbFBLAQItABQABgAIAAAA&#10;IQA4/SH/1gAAAJQBAAALAAAAAAAAAAAAAAAAAC8BAABfcmVscy8ucmVsc1BLAQItABQABgAIAAAA&#10;IQASPORVhwIAAHAFAAAOAAAAAAAAAAAAAAAAAC4CAABkcnMvZTJvRG9jLnhtbFBLAQItABQABgAI&#10;AAAAIQCVvPgG3wAAAAcBAAAPAAAAAAAAAAAAAAAAAOEEAABkcnMvZG93bnJldi54bWxQSwUGAAAA&#10;AAQABADzAAAA7QUAAAAA&#10;" filled="f" strokecolor="black [3213]" strokeweight="2pt">
                <v:textbox>
                  <w:txbxContent>
                    <w:p w14:paraId="56B586EA" w14:textId="77777777" w:rsidR="00CB5F41" w:rsidRDefault="00CB5F41" w:rsidP="00CB5F41">
                      <w:pPr>
                        <w:spacing w:line="240" w:lineRule="auto"/>
                        <w:rPr>
                          <w:color w:val="000000" w:themeColor="text1"/>
                          <w:sz w:val="18"/>
                          <w:szCs w:val="20"/>
                        </w:rPr>
                      </w:pPr>
                      <w:r w:rsidRPr="00560609">
                        <w:rPr>
                          <w:color w:val="000000" w:themeColor="text1"/>
                          <w:sz w:val="18"/>
                          <w:szCs w:val="20"/>
                        </w:rPr>
                        <w:t>Re</w:t>
                      </w:r>
                      <w:r>
                        <w:rPr>
                          <w:color w:val="000000" w:themeColor="text1"/>
                          <w:sz w:val="18"/>
                          <w:szCs w:val="20"/>
                        </w:rPr>
                        <w:t>p</w:t>
                      </w:r>
                      <w:r w:rsidRPr="00560609">
                        <w:rPr>
                          <w:color w:val="000000" w:themeColor="text1"/>
                          <w:sz w:val="18"/>
                          <w:szCs w:val="20"/>
                        </w:rPr>
                        <w:t>or</w:t>
                      </w:r>
                      <w:r>
                        <w:rPr>
                          <w:color w:val="000000" w:themeColor="text1"/>
                          <w:sz w:val="18"/>
                          <w:szCs w:val="20"/>
                        </w:rPr>
                        <w:t>t</w:t>
                      </w:r>
                      <w:r w:rsidRPr="00560609">
                        <w:rPr>
                          <w:color w:val="000000" w:themeColor="text1"/>
                          <w:sz w:val="18"/>
                          <w:szCs w:val="20"/>
                        </w:rPr>
                        <w:t>s</w:t>
                      </w:r>
                      <w:r>
                        <w:rPr>
                          <w:color w:val="000000" w:themeColor="text1"/>
                          <w:sz w:val="18"/>
                          <w:szCs w:val="20"/>
                        </w:rPr>
                        <w:t xml:space="preserve"> assessed for analysis</w:t>
                      </w:r>
                    </w:p>
                    <w:p w14:paraId="0D05AD4E" w14:textId="77777777" w:rsidR="00CB5F41" w:rsidRPr="00560609" w:rsidRDefault="00CB5F41" w:rsidP="00CB5F41">
                      <w:pPr>
                        <w:spacing w:line="240" w:lineRule="auto"/>
                        <w:rPr>
                          <w:color w:val="000000" w:themeColor="text1"/>
                          <w:sz w:val="18"/>
                          <w:szCs w:val="20"/>
                        </w:rPr>
                      </w:pPr>
                      <w:r>
                        <w:rPr>
                          <w:color w:val="000000" w:themeColor="text1"/>
                          <w:sz w:val="18"/>
                          <w:szCs w:val="20"/>
                        </w:rPr>
                        <w:t>(n = 145)</w:t>
                      </w:r>
                    </w:p>
                  </w:txbxContent>
                </v:textbox>
              </v:rect>
            </w:pict>
          </mc:Fallback>
        </mc:AlternateContent>
      </w:r>
      <w:r w:rsidRPr="005D487B">
        <w:rPr>
          <w:noProof/>
          <w:color w:val="000000" w:themeColor="text1"/>
        </w:rPr>
        <mc:AlternateContent>
          <mc:Choice Requires="wps">
            <w:drawing>
              <wp:anchor distT="0" distB="0" distL="114300" distR="114300" simplePos="0" relativeHeight="251675648" behindDoc="0" locked="0" layoutInCell="1" allowOverlap="1" wp14:anchorId="3E723E96" wp14:editId="3FD7D144">
                <wp:simplePos x="0" y="0"/>
                <wp:positionH relativeFrom="column">
                  <wp:posOffset>3060065</wp:posOffset>
                </wp:positionH>
                <wp:positionV relativeFrom="paragraph">
                  <wp:posOffset>22788</wp:posOffset>
                </wp:positionV>
                <wp:extent cx="1887220" cy="526415"/>
                <wp:effectExtent l="0" t="0" r="17780" b="26035"/>
                <wp:wrapNone/>
                <wp:docPr id="5" name="Rectangle 5"/>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0FB068" w14:textId="77777777" w:rsidR="00CB5F41" w:rsidRDefault="00CB5F41" w:rsidP="00CB5F41">
                            <w:pPr>
                              <w:spacing w:line="240" w:lineRule="auto"/>
                              <w:rPr>
                                <w:color w:val="000000" w:themeColor="text1"/>
                                <w:sz w:val="18"/>
                                <w:szCs w:val="20"/>
                              </w:rPr>
                            </w:pPr>
                            <w:r>
                              <w:rPr>
                                <w:color w:val="000000" w:themeColor="text1"/>
                                <w:sz w:val="18"/>
                                <w:szCs w:val="20"/>
                              </w:rPr>
                              <w:t>Insufficient number of effect sizes in a category</w:t>
                            </w:r>
                          </w:p>
                          <w:p w14:paraId="21EF4732" w14:textId="77777777" w:rsidR="00CB5F41" w:rsidRPr="00560609" w:rsidRDefault="00CB5F41" w:rsidP="00CB5F41">
                            <w:pPr>
                              <w:spacing w:line="240" w:lineRule="auto"/>
                              <w:rPr>
                                <w:color w:val="000000" w:themeColor="text1"/>
                                <w:sz w:val="18"/>
                                <w:szCs w:val="20"/>
                              </w:rPr>
                            </w:pPr>
                            <w:r>
                              <w:rPr>
                                <w:color w:val="000000" w:themeColor="text1"/>
                                <w:sz w:val="18"/>
                                <w:szCs w:val="20"/>
                              </w:rPr>
                              <w:t>(n = 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723E96" id="Rectangle 5" o:spid="_x0000_s1036" style="position:absolute;margin-left:240.95pt;margin-top:1.8pt;width:148.6pt;height:41.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5MqhwIAAHEFAAAOAAAAZHJzL2Uyb0RvYy54bWysVEtv2zAMvg/YfxB0Xx0HSdsFdYqgRYcB&#10;RVesHXpWZKk2IIsapcTOfv0o+ZGgK3YYloMjieRH8uPj6rprDNsr9DXYgudnM86UlVDW9rXgP57v&#10;Pl1y5oOwpTBgVcEPyvPr9ccPV61bqTlUYEqFjECsX7Wu4FUIbpVlXlaqEf4MnLIk1ICNCHTF16xE&#10;0RJ6Y7L5bHaetYClQ5DKe3q97YV8nfC1VjJ809qrwEzBKbaQvpi+2/jN1ldi9YrCVbUcwhD/EEUj&#10;aktOJ6hbEQTbYf0HVFNLBA86nEloMtC6lirlQNnkszfZPFXCqZQLkePdRJP/f7DyYf/kHpFoaJ1f&#10;eTrGLDqNTfyn+FiXyDpMZKkuMEmP+eXlxXxOnEqSLefni3wZ2cyO1g59+KKgYfFQcKRiJI7E/t6H&#10;XnVUic4s3NXGpIIYGx88mLqMb+kSO0LdGGR7QbUMXT54O9Ei39EyO6aSTuFgVIQw9rvSrC4p+HkK&#10;JHXZEVNIqWzIe1ElStW7Ws7oNzobo0iJJsCIrCnICXsAGDV7kBG7T3vQj6YqNelkPPtbYL3xZJE8&#10;gw2TcVNbwPcADGU1eO71R5J6aiJLodt2xA3VNeUan7ZQHh6RIfRT4528q6mS98KHR4E0JlR8Gv3w&#10;jT7aQFtwGE6cVYC/3nuP+tS9JOWspbEruP+5E6g4M18t9fXnfLGIc5oui+VFbDA8lWxPJXbX3AB1&#10;Q05Lxsl0jPrBjEeN0LzQhthEryQSVpLvgsuA4+Um9OuAdoxUm01So9l0ItzbJycjeCQ6dupz9yLQ&#10;De0caBAeYBxRsXrT1b1utLSw2QXQdWr5I69DCWiuUy8NOygujtN70jpuyvVvAAAA//8DAFBLAwQU&#10;AAYACAAAACEA9tuEBeIAAAAIAQAADwAAAGRycy9kb3ducmV2LnhtbEyPQUvDQBSE74L/YXmCl9Ju&#10;UjVNYzalCLVFUGjVg7dt9jUbzL5dsts2/vuuJz0OM8x8Uy4G07ET9r61JCCdJMCQaqtaagR8vK/G&#10;OTAfJCnZWUIBP+hhUV1flbJQ9kxbPO1Cw2IJ+UIK0CG4gnNfazTST6xDit7B9kaGKPuGq16eY7np&#10;+DRJMm5kS3FBS4dPGuvv3dEIWK31aMlfXj/dxr8dzHTjntejLyFub4blI7CAQ/gLwy9+RIcqMu3t&#10;kZRnnYD7PJ3HqIC7DFj0Z7N5CmwvIM8egFcl/3+gugAAAP//AwBQSwECLQAUAAYACAAAACEAtoM4&#10;kv4AAADhAQAAEwAAAAAAAAAAAAAAAAAAAAAAW0NvbnRlbnRfVHlwZXNdLnhtbFBLAQItABQABgAI&#10;AAAAIQA4/SH/1gAAAJQBAAALAAAAAAAAAAAAAAAAAC8BAABfcmVscy8ucmVsc1BLAQItABQABgAI&#10;AAAAIQAum5MqhwIAAHEFAAAOAAAAAAAAAAAAAAAAAC4CAABkcnMvZTJvRG9jLnhtbFBLAQItABQA&#10;BgAIAAAAIQD224QF4gAAAAgBAAAPAAAAAAAAAAAAAAAAAOEEAABkcnMvZG93bnJldi54bWxQSwUG&#10;AAAAAAQABADzAAAA8AUAAAAA&#10;" filled="f" strokecolor="black [3213]" strokeweight="2pt">
                <v:textbox>
                  <w:txbxContent>
                    <w:p w14:paraId="110FB068" w14:textId="77777777" w:rsidR="00CB5F41" w:rsidRDefault="00CB5F41" w:rsidP="00CB5F41">
                      <w:pPr>
                        <w:spacing w:line="240" w:lineRule="auto"/>
                        <w:rPr>
                          <w:color w:val="000000" w:themeColor="text1"/>
                          <w:sz w:val="18"/>
                          <w:szCs w:val="20"/>
                        </w:rPr>
                      </w:pPr>
                      <w:r>
                        <w:rPr>
                          <w:color w:val="000000" w:themeColor="text1"/>
                          <w:sz w:val="18"/>
                          <w:szCs w:val="20"/>
                        </w:rPr>
                        <w:t>Insufficient number of effect sizes in a category</w:t>
                      </w:r>
                    </w:p>
                    <w:p w14:paraId="21EF4732" w14:textId="77777777" w:rsidR="00CB5F41" w:rsidRPr="00560609" w:rsidRDefault="00CB5F41" w:rsidP="00CB5F41">
                      <w:pPr>
                        <w:spacing w:line="240" w:lineRule="auto"/>
                        <w:rPr>
                          <w:color w:val="000000" w:themeColor="text1"/>
                          <w:sz w:val="18"/>
                          <w:szCs w:val="20"/>
                        </w:rPr>
                      </w:pPr>
                      <w:r>
                        <w:rPr>
                          <w:color w:val="000000" w:themeColor="text1"/>
                          <w:sz w:val="18"/>
                          <w:szCs w:val="20"/>
                        </w:rPr>
                        <w:t>(n = 17)</w:t>
                      </w:r>
                    </w:p>
                  </w:txbxContent>
                </v:textbox>
              </v:rect>
            </w:pict>
          </mc:Fallback>
        </mc:AlternateContent>
      </w:r>
    </w:p>
    <w:p w14:paraId="6EBF12DB" w14:textId="77777777" w:rsidR="00CB5F41" w:rsidRPr="005D487B" w:rsidRDefault="00CB5F41" w:rsidP="00CB5F41">
      <w:pPr>
        <w:spacing w:line="240" w:lineRule="auto"/>
        <w:rPr>
          <w:color w:val="000000" w:themeColor="text1"/>
        </w:rPr>
      </w:pPr>
      <w:r w:rsidRPr="005D487B">
        <w:rPr>
          <w:noProof/>
          <w:color w:val="000000" w:themeColor="text1"/>
        </w:rPr>
        <mc:AlternateContent>
          <mc:Choice Requires="wps">
            <w:drawing>
              <wp:anchor distT="0" distB="0" distL="114300" distR="114300" simplePos="0" relativeHeight="251677696" behindDoc="0" locked="0" layoutInCell="1" allowOverlap="1" wp14:anchorId="5583F033" wp14:editId="41A2ADD8">
                <wp:simplePos x="0" y="0"/>
                <wp:positionH relativeFrom="column">
                  <wp:posOffset>2461895</wp:posOffset>
                </wp:positionH>
                <wp:positionV relativeFrom="paragraph">
                  <wp:posOffset>133350</wp:posOffset>
                </wp:positionV>
                <wp:extent cx="563245" cy="0"/>
                <wp:effectExtent l="0" t="76200" r="27305" b="95250"/>
                <wp:wrapNone/>
                <wp:docPr id="12" name="Straight Arrow Connector 12"/>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1CCD33" id="Straight Arrow Connector 12" o:spid="_x0000_s1026" type="#_x0000_t32" style="position:absolute;margin-left:193.85pt;margin-top:10.5pt;width:44.3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ey8cs+MAAAAO&#10;AQAADwAAAGRycy9kb3ducmV2LnhtbEyPQU/DMAyF70j8h8hI3Fi6Mq2jazoNEENcNjEQ56wxbUXi&#10;VE26FX49RhzgYsn28/P7itXorDhiH1pPCqaTBARS5U1LtYLXl4erBYgQNRltPaGCTwywKs/PCp0b&#10;f6JnPO5jLdiEQq4VNDF2uZShatDpMPEdEu/efe905Lavpen1ic2dlWmSzKXTLfGHRnd412D1sR+c&#10;guzRb9vtzbhLcUg3693X2+2T3Sh1eTHeL7mslyAijvHvAn4YOD+UHOzgBzJBWAXXiyxjqYJ0ymAs&#10;mGXzGYjD70CWhfyPUX4DAAD//wMAUEsBAi0AFAAGAAgAAAAhALaDOJL+AAAA4QEAABMAAAAAAAAA&#10;AAAAAAAAAAAAAFtDb250ZW50X1R5cGVzXS54bWxQSwECLQAUAAYACAAAACEAOP0h/9YAAACUAQAA&#10;CwAAAAAAAAAAAAAAAAAvAQAAX3JlbHMvLnJlbHNQSwECLQAUAAYACAAAACEAA0VuzcoBAAD9AwAA&#10;DgAAAAAAAAAAAAAAAAAuAgAAZHJzL2Uyb0RvYy54bWxQSwECLQAUAAYACAAAACEAey8cs+MAAAAO&#10;AQAADwAAAAAAAAAAAAAAAAAkBAAAZHJzL2Rvd25yZXYueG1sUEsFBgAAAAAEAAQA8wAAADQFAAAA&#10;AA==&#10;" strokecolor="black [3213]">
                <v:stroke endarrow="block"/>
              </v:shape>
            </w:pict>
          </mc:Fallback>
        </mc:AlternateContent>
      </w:r>
    </w:p>
    <w:p w14:paraId="33434596" w14:textId="77777777" w:rsidR="00CB5F41" w:rsidRPr="005D487B" w:rsidRDefault="00CB5F41" w:rsidP="00CB5F41">
      <w:pPr>
        <w:spacing w:line="240" w:lineRule="auto"/>
        <w:rPr>
          <w:color w:val="000000" w:themeColor="text1"/>
        </w:rPr>
      </w:pPr>
    </w:p>
    <w:p w14:paraId="36D14B42" w14:textId="77777777" w:rsidR="00CB5F41" w:rsidRPr="005D487B" w:rsidRDefault="00CB5F41" w:rsidP="00CB5F41">
      <w:pPr>
        <w:spacing w:line="240" w:lineRule="auto"/>
        <w:rPr>
          <w:color w:val="000000" w:themeColor="text1"/>
        </w:rPr>
      </w:pPr>
      <w:r w:rsidRPr="005D487B">
        <w:rPr>
          <w:noProof/>
          <w:color w:val="000000" w:themeColor="text1"/>
        </w:rPr>
        <mc:AlternateContent>
          <mc:Choice Requires="wps">
            <w:drawing>
              <wp:anchor distT="0" distB="0" distL="114300" distR="114300" simplePos="0" relativeHeight="251679744" behindDoc="0" locked="0" layoutInCell="1" allowOverlap="1" wp14:anchorId="18F3FEBA" wp14:editId="637FF571">
                <wp:simplePos x="0" y="0"/>
                <wp:positionH relativeFrom="column">
                  <wp:posOffset>1414780</wp:posOffset>
                </wp:positionH>
                <wp:positionV relativeFrom="paragraph">
                  <wp:posOffset>60021</wp:posOffset>
                </wp:positionV>
                <wp:extent cx="0" cy="281305"/>
                <wp:effectExtent l="76200" t="0" r="57150" b="61595"/>
                <wp:wrapNone/>
                <wp:docPr id="1731731296" name="Straight Arrow Connector 1731731296"/>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55B3C4" id="Straight Arrow Connector 1731731296" o:spid="_x0000_s1026" type="#_x0000_t32" style="position:absolute;margin-left:111.4pt;margin-top:4.75pt;width:0;height:22.1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HOrAU7hAAAADQEA&#10;AA8AAABkcnMvZG93bnJldi54bWxMj09Lw0AQxe+C32EZwZvduFJt00xKVax4abGK5212TIL7J2Q3&#10;bfTTO+JBLwOPx3vze8VydFYcqI9t8AiXkwwE+SqY1tcIry8PFzMQMWlvtA2eED4pwrI8PSl0bsLR&#10;P9Nhl2rBJT7mGqFJqculjFVDTsdJ6Miz9x56pxPLvpam10cud1aqLLuWTreePzS6o7uGqo/d4BBu&#10;HsOm3czHraJBrVfbr7fbJ7tGPD8b7xd8VgsQicb0l4CfDcwPJYPtw+BNFBZBKcX8CWE+BcH+r94j&#10;TK9mIMtC/l9RfgMAAP//AwBQSwECLQAUAAYACAAAACEAtoM4kv4AAADhAQAAEwAAAAAAAAAAAAAA&#10;AAAAAAAAW0NvbnRlbnRfVHlwZXNdLnhtbFBLAQItABQABgAIAAAAIQA4/SH/1gAAAJQBAAALAAAA&#10;AAAAAAAAAAAAAC8BAABfcmVscy8ucmVsc1BLAQItABQABgAIAAAAIQBQXSfkyAEAAP0DAAAOAAAA&#10;AAAAAAAAAAAAAC4CAABkcnMvZTJvRG9jLnhtbFBLAQItABQABgAIAAAAIQBzqwFO4QAAAA0BAAAP&#10;AAAAAAAAAAAAAAAAACIEAABkcnMvZG93bnJldi54bWxQSwUGAAAAAAQABADzAAAAMAUAAAAA&#10;" strokecolor="black [3213]">
                <v:stroke endarrow="block"/>
              </v:shape>
            </w:pict>
          </mc:Fallback>
        </mc:AlternateContent>
      </w:r>
    </w:p>
    <w:p w14:paraId="1640EC8F" w14:textId="77777777" w:rsidR="00CB5F41" w:rsidRPr="005D487B" w:rsidRDefault="00CB5F41" w:rsidP="00CB5F41">
      <w:pPr>
        <w:spacing w:line="240" w:lineRule="auto"/>
        <w:rPr>
          <w:color w:val="000000" w:themeColor="text1"/>
        </w:rPr>
      </w:pPr>
    </w:p>
    <w:p w14:paraId="53BFEBA9" w14:textId="77777777" w:rsidR="00CB5F41" w:rsidRPr="005D487B" w:rsidRDefault="00CB5F41" w:rsidP="00CB5F41">
      <w:pPr>
        <w:pStyle w:val="CommentText"/>
        <w:rPr>
          <w:color w:val="000000" w:themeColor="text1"/>
          <w:sz w:val="18"/>
          <w:szCs w:val="18"/>
        </w:rPr>
      </w:pPr>
      <w:r w:rsidRPr="005D487B">
        <w:rPr>
          <w:noProof/>
          <w:color w:val="000000" w:themeColor="text1"/>
        </w:rPr>
        <mc:AlternateContent>
          <mc:Choice Requires="wps">
            <w:drawing>
              <wp:anchor distT="0" distB="0" distL="114300" distR="114300" simplePos="0" relativeHeight="251672576" behindDoc="0" locked="0" layoutInCell="1" allowOverlap="1" wp14:anchorId="3EF7E204" wp14:editId="46A697DB">
                <wp:simplePos x="0" y="0"/>
                <wp:positionH relativeFrom="column">
                  <wp:posOffset>-138113</wp:posOffset>
                </wp:positionH>
                <wp:positionV relativeFrom="paragraph">
                  <wp:posOffset>273531</wp:posOffset>
                </wp:positionV>
                <wp:extent cx="763905" cy="262890"/>
                <wp:effectExtent l="2858" t="0" r="20002" b="20003"/>
                <wp:wrapNone/>
                <wp:docPr id="33" name="Flowchart: Alternate Process 33"/>
                <wp:cNvGraphicFramePr/>
                <a:graphic xmlns:a="http://schemas.openxmlformats.org/drawingml/2006/main">
                  <a:graphicData uri="http://schemas.microsoft.com/office/word/2010/wordprocessingShape">
                    <wps:wsp>
                      <wps:cNvSpPr/>
                      <wps:spPr>
                        <a:xfrm rot="16200000">
                          <a:off x="0" y="0"/>
                          <a:ext cx="763905" cy="262890"/>
                        </a:xfrm>
                        <a:prstGeom prst="flowChartAlternateProcess">
                          <a:avLst/>
                        </a:prstGeom>
                        <a:no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9552B5C" w14:textId="77777777" w:rsidR="00CB5F41" w:rsidRPr="001502CF" w:rsidRDefault="00CB5F41" w:rsidP="00CB5F41">
                            <w:pPr>
                              <w:spacing w:line="240" w:lineRule="auto"/>
                              <w:jc w:val="center"/>
                              <w:rPr>
                                <w:b/>
                                <w:color w:val="000000" w:themeColor="text1"/>
                                <w:sz w:val="18"/>
                                <w:szCs w:val="18"/>
                              </w:rPr>
                            </w:pPr>
                            <w:r>
                              <w:rPr>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7E204" id="Flowchart: Alternate Process 33" o:spid="_x0000_s1037" type="#_x0000_t176" style="position:absolute;margin-left:-10.9pt;margin-top:21.55pt;width:60.15pt;height:20.7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Kc7mgIAAJQFAAAOAAAAZHJzL2Uyb0RvYy54bWysVE1v2zAMvQ/YfxB0X51kadoGdYogRYcB&#10;RRusHXpWZKk2IIuaxMTOfv0o2XGCrtthmA+GJJKP5OPH9U1bG7ZTPlRgcz4+G3GmrISisq85//58&#10;9+mSs4DCFsKAVTnfq8BvFh8/XDduriZQgimUZwRiw7xxOS8R3TzLgixVLcIZOGVJqMHXAunqX7PC&#10;i4bQa5NNRqNZ1oAvnAepQqDX207IFwlfayXxUeugkJmcU2yY/j79N/GfLa7F/NULV1ayD0P8QxS1&#10;qCw5HaBuBQq29dVvUHUlPQTQeCahzkDrSqqUA2UzHr3J5qkUTqVciJzgBprC/4OVD7snt/ZEQ+PC&#10;PNAxZtFqXzMPxNZ4RizTl5KjcFmbuNsP3KkWmaTHi9nnq9E5Z5JEk9nk8ipxm3VYEdP5gF8U1Cwe&#10;cq4NNKtSeFwaVN4KVOuuismT2N0HpKDI/mAXMSzcVcakmhkbHwKYqohv6RKbRq2MZztB5cZ2HMtL&#10;ECdadIuW2THbdMK9URHC2G9Ks6qghCYpkNSIR0whpbI47USlKFTn6jxR1Ds7RJFcJ8CIrCnIAXv8&#10;N+wOptePpir18WDc1eIPgXXGg0XyDBYH47qy4N/zbvDAlu70DyR11ESWsN20xA01RVKNTxso9mvf&#10;tQqNV3DyrqLy3ouAa+FpkuiRtgM+0i9WPOfQnzgrwf987z3qU4OTlLOGJjPn4cdWeMWZ+Wqp9a/G&#10;02kc5XSZnl9M6OJPJZtTid3WK6BuGKfo0jHqozkctYf6hZbIMnolkbCSfOdcoj9cVthtDFpDUi2X&#10;SY3G1wm8t09ORvBIdOzU5/ZFeNf3ONJwPMBhisX8TVd3utHSwnKLoKvU8kde+xLQ6Kde6tdU3C2n&#10;96R1XKaLXwAAAP//AwBQSwMEFAAGAAgAAAAhANNWU1LaAAAABwEAAA8AAABkcnMvZG93bnJldi54&#10;bWxMjs1Og0AUhfcmvsPkmrizAzTSQhkaY9ONsQvBB7hlpkBk7hBmSvHtva50eX5yzlfsFzuI2Uy+&#10;d6QgXkUgDDVO99Qq+KyPT1sQPiBpHBwZBd/Gw768vysw1+5GH2auQit4hHyOCroQxlxK33TGol+5&#10;0RBnFzdZDCynVuoJbzxuB5lEUSot9sQPHY7mtTPNV3W1CpI0lcf3uh7j7ek00yGr3yo8KPX4sLzs&#10;QASzhL8y/OIzOpTMdHZX0l4MrDcbbipYpyA4fs5iEGe2k3UGsizkf/7yBwAA//8DAFBLAQItABQA&#10;BgAIAAAAIQC2gziS/gAAAOEBAAATAAAAAAAAAAAAAAAAAAAAAABbQ29udGVudF9UeXBlc10ueG1s&#10;UEsBAi0AFAAGAAgAAAAhADj9If/WAAAAlAEAAAsAAAAAAAAAAAAAAAAALwEAAF9yZWxzLy5yZWxz&#10;UEsBAi0AFAAGAAgAAAAhAI9spzuaAgAAlAUAAA4AAAAAAAAAAAAAAAAALgIAAGRycy9lMm9Eb2Mu&#10;eG1sUEsBAi0AFAAGAAgAAAAhANNWU1LaAAAABwEAAA8AAAAAAAAAAAAAAAAA9AQAAGRycy9kb3du&#10;cmV2LnhtbFBLBQYAAAAABAAEAPMAAAD7BQAAAAA=&#10;" filled="f" strokecolor="black [3213]" strokeweight="2pt">
                <v:textbox>
                  <w:txbxContent>
                    <w:p w14:paraId="39552B5C" w14:textId="77777777" w:rsidR="00CB5F41" w:rsidRPr="001502CF" w:rsidRDefault="00CB5F41" w:rsidP="00CB5F41">
                      <w:pPr>
                        <w:spacing w:line="240" w:lineRule="auto"/>
                        <w:jc w:val="center"/>
                        <w:rPr>
                          <w:b/>
                          <w:color w:val="000000" w:themeColor="text1"/>
                          <w:sz w:val="18"/>
                          <w:szCs w:val="18"/>
                        </w:rPr>
                      </w:pPr>
                      <w:r>
                        <w:rPr>
                          <w:b/>
                          <w:color w:val="000000" w:themeColor="text1"/>
                          <w:sz w:val="18"/>
                          <w:szCs w:val="18"/>
                        </w:rPr>
                        <w:t>Included</w:t>
                      </w:r>
                    </w:p>
                  </w:txbxContent>
                </v:textbox>
              </v:shape>
            </w:pict>
          </mc:Fallback>
        </mc:AlternateContent>
      </w:r>
      <w:r w:rsidRPr="005D487B">
        <w:rPr>
          <w:noProof/>
          <w:color w:val="000000" w:themeColor="text1"/>
        </w:rPr>
        <mc:AlternateContent>
          <mc:Choice Requires="wps">
            <w:drawing>
              <wp:anchor distT="0" distB="0" distL="114300" distR="114300" simplePos="0" relativeHeight="251665408" behindDoc="0" locked="0" layoutInCell="1" allowOverlap="1" wp14:anchorId="001C95B0" wp14:editId="63A72E58">
                <wp:simplePos x="0" y="0"/>
                <wp:positionH relativeFrom="column">
                  <wp:posOffset>559435</wp:posOffset>
                </wp:positionH>
                <wp:positionV relativeFrom="paragraph">
                  <wp:posOffset>31750</wp:posOffset>
                </wp:positionV>
                <wp:extent cx="1887220" cy="723900"/>
                <wp:effectExtent l="0" t="0" r="17780" b="19050"/>
                <wp:wrapNone/>
                <wp:docPr id="13" name="Rectangle 13"/>
                <wp:cNvGraphicFramePr/>
                <a:graphic xmlns:a="http://schemas.openxmlformats.org/drawingml/2006/main">
                  <a:graphicData uri="http://schemas.microsoft.com/office/word/2010/wordprocessingShape">
                    <wps:wsp>
                      <wps:cNvSpPr/>
                      <wps:spPr>
                        <a:xfrm>
                          <a:off x="0" y="0"/>
                          <a:ext cx="188722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CAF615" w14:textId="77777777" w:rsidR="00CB5F41" w:rsidRDefault="00CB5F41" w:rsidP="00CB5F41">
                            <w:pPr>
                              <w:spacing w:line="240" w:lineRule="auto"/>
                              <w:rPr>
                                <w:color w:val="000000" w:themeColor="text1"/>
                                <w:sz w:val="18"/>
                                <w:szCs w:val="20"/>
                              </w:rPr>
                            </w:pPr>
                            <w:r>
                              <w:rPr>
                                <w:color w:val="000000" w:themeColor="text1"/>
                                <w:sz w:val="18"/>
                                <w:szCs w:val="20"/>
                              </w:rPr>
                              <w:t>Studies included in review</w:t>
                            </w:r>
                          </w:p>
                          <w:p w14:paraId="2B4F7599" w14:textId="77777777" w:rsidR="00CB5F41" w:rsidRDefault="00CB5F41" w:rsidP="00CB5F41">
                            <w:pPr>
                              <w:spacing w:line="240" w:lineRule="auto"/>
                              <w:rPr>
                                <w:color w:val="000000" w:themeColor="text1"/>
                                <w:sz w:val="18"/>
                                <w:szCs w:val="20"/>
                              </w:rPr>
                            </w:pPr>
                            <w:r>
                              <w:rPr>
                                <w:color w:val="000000" w:themeColor="text1"/>
                                <w:sz w:val="18"/>
                                <w:szCs w:val="20"/>
                              </w:rPr>
                              <w:t>(n = 128)</w:t>
                            </w:r>
                          </w:p>
                          <w:p w14:paraId="225F2CA0" w14:textId="77777777" w:rsidR="00CB5F41" w:rsidRPr="00560609" w:rsidRDefault="00CB5F41" w:rsidP="00CB5F41">
                            <w:pPr>
                              <w:spacing w:line="240" w:lineRule="auto"/>
                              <w:rPr>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C95B0" id="Rectangle 13" o:spid="_x0000_s1038" style="position:absolute;margin-left:44.05pt;margin-top:2.5pt;width:148.6pt;height:5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60hiQIAAHEFAAAOAAAAZHJzL2Uyb0RvYy54bWysVEtPGzEQvlfqf7B8L/soFIjYoAhEVQlB&#10;VKg4O16bteT1uLaT3fTXd+x9JKKoh6o5bGzPzDcz3zyurvtWk51wXoGpaHGSUyIMh1qZ14r+eL77&#10;dEGJD8zUTIMRFd0LT6+XHz9cdXYhSmhA18IRBDF+0dmKNiHYRZZ53oiW+ROwwqBQgmtZwKt7zWrH&#10;OkRvdVbm+ZesA1dbB1x4j6+3g5AuE76UgodHKb0IRFcUYwvp69J3E7/Z8ootXh2zjeJjGOwfomiZ&#10;Muh0hrplgZGtU39AtYo78CDDCYc2AykVFykHzKbI32Tz1DArUi5IjrczTf7/wfKH3ZNdO6Shs37h&#10;8Riz6KVr4z/GR/pE1n4mS/SBcHwsLi7OyxI55Sg7Lz9f5onN7GBtnQ9fBbQkHirqsBiJI7a79wE9&#10;ouqkEp0ZuFNap4JoEx88aFXHt3SJHSFutCM7hrUMfRFrhxBHWniLltkhlXQKey0ihDbfhSSqxuDL&#10;FEjqsgMm41yYUAyihtVicHWW429yNkWRXCfAiCwxyBl7BJg0B5AJe4h51I+mIjXpbJz/LbDBeLZI&#10;nsGE2bhVBtx7ABqzGj0P+hNJAzWRpdBveuQG61pG1fi0gXq/dsTBMDXe8juFlbxnPqyZwzHB4uPo&#10;h0f8SA1dRWE8UdKA+/Xee9TH7kUpJR2OXUX9zy1zghL9zWBfXxanp3FO0+X07Dw2mDuWbI4lZtve&#10;AHZDgUvG8nSM+kFPR+mgfcENsYpeUcQMR98V5cFNl5swrAPcMVysVkkNZ9OycG+eLI/gkejYqc/9&#10;C3N2bOeAg/AA04iyxZuuHnSjpYHVNoBUqeUPvI4lwLlOvTTuoLg4ju9J67Apl78BAAD//wMAUEsD&#10;BBQABgAIAAAAIQDwe1qk4AAAAAgBAAAPAAAAZHJzL2Rvd25yZXYueG1sTI9BS8NAEIXvgv9hGcFL&#10;sZu0VGLMphShtggKVj1422an2WB2dslu2/jvHU96HN7Hm+9Vy9H14oRD7DwpyKcZCKTGm45aBe9v&#10;65sCREyajO49oYJvjLCsLy8qXRp/plc87VIruIRiqRXYlEIpZWwsOh2nPiBxdvCD04nPoZVm0Gcu&#10;d72cZdmtdLoj/mB1wAeLzdfu6BSsN3aykk/PH2EbXw5utg2Pm8mnUtdX4+oeRMIx/cHwq8/qULPT&#10;3h/JRNErKIqcSQULXsTxvFjMQeyZy+8ykHUl/w+ofwAAAP//AwBQSwECLQAUAAYACAAAACEAtoM4&#10;kv4AAADhAQAAEwAAAAAAAAAAAAAAAAAAAAAAW0NvbnRlbnRfVHlwZXNdLnhtbFBLAQItABQABgAI&#10;AAAAIQA4/SH/1gAAAJQBAAALAAAAAAAAAAAAAAAAAC8BAABfcmVscy8ucmVsc1BLAQItABQABgAI&#10;AAAAIQCky60hiQIAAHEFAAAOAAAAAAAAAAAAAAAAAC4CAABkcnMvZTJvRG9jLnhtbFBLAQItABQA&#10;BgAIAAAAIQDwe1qk4AAAAAgBAAAPAAAAAAAAAAAAAAAAAOMEAABkcnMvZG93bnJldi54bWxQSwUG&#10;AAAAAAQABADzAAAA8AUAAAAA&#10;" filled="f" strokecolor="black [3213]" strokeweight="2pt">
                <v:textbox>
                  <w:txbxContent>
                    <w:p w14:paraId="5ECAF615" w14:textId="77777777" w:rsidR="00CB5F41" w:rsidRDefault="00CB5F41" w:rsidP="00CB5F41">
                      <w:pPr>
                        <w:spacing w:line="240" w:lineRule="auto"/>
                        <w:rPr>
                          <w:color w:val="000000" w:themeColor="text1"/>
                          <w:sz w:val="18"/>
                          <w:szCs w:val="20"/>
                        </w:rPr>
                      </w:pPr>
                      <w:r>
                        <w:rPr>
                          <w:color w:val="000000" w:themeColor="text1"/>
                          <w:sz w:val="18"/>
                          <w:szCs w:val="20"/>
                        </w:rPr>
                        <w:t>Studies included in review</w:t>
                      </w:r>
                    </w:p>
                    <w:p w14:paraId="2B4F7599" w14:textId="77777777" w:rsidR="00CB5F41" w:rsidRDefault="00CB5F41" w:rsidP="00CB5F41">
                      <w:pPr>
                        <w:spacing w:line="240" w:lineRule="auto"/>
                        <w:rPr>
                          <w:color w:val="000000" w:themeColor="text1"/>
                          <w:sz w:val="18"/>
                          <w:szCs w:val="20"/>
                        </w:rPr>
                      </w:pPr>
                      <w:r>
                        <w:rPr>
                          <w:color w:val="000000" w:themeColor="text1"/>
                          <w:sz w:val="18"/>
                          <w:szCs w:val="20"/>
                        </w:rPr>
                        <w:t>(n = 128)</w:t>
                      </w:r>
                    </w:p>
                    <w:p w14:paraId="225F2CA0" w14:textId="77777777" w:rsidR="00CB5F41" w:rsidRPr="00560609" w:rsidRDefault="00CB5F41" w:rsidP="00CB5F41">
                      <w:pPr>
                        <w:spacing w:line="240" w:lineRule="auto"/>
                        <w:rPr>
                          <w:color w:val="000000" w:themeColor="text1"/>
                          <w:sz w:val="18"/>
                          <w:szCs w:val="20"/>
                        </w:rPr>
                      </w:pPr>
                    </w:p>
                  </w:txbxContent>
                </v:textbox>
              </v:rect>
            </w:pict>
          </mc:Fallback>
        </mc:AlternateContent>
      </w:r>
    </w:p>
    <w:p w14:paraId="752DA1D1" w14:textId="0833F4B6" w:rsidR="00E2152D" w:rsidRPr="005D487B" w:rsidRDefault="00E2152D" w:rsidP="00E2152D">
      <w:pPr>
        <w:spacing w:line="480" w:lineRule="auto"/>
        <w:rPr>
          <w:b/>
          <w:color w:val="000000" w:themeColor="text1"/>
          <w:highlight w:val="yellow"/>
        </w:rPr>
      </w:pPr>
    </w:p>
    <w:p w14:paraId="1E3823E0" w14:textId="77777777" w:rsidR="00CB5F41" w:rsidRPr="005D487B" w:rsidRDefault="00CB5F41" w:rsidP="00E2152D">
      <w:pPr>
        <w:spacing w:line="480" w:lineRule="auto"/>
        <w:rPr>
          <w:i/>
          <w:color w:val="000000" w:themeColor="text1"/>
          <w:sz w:val="16"/>
          <w:szCs w:val="16"/>
        </w:rPr>
      </w:pPr>
    </w:p>
    <w:p w14:paraId="24DBAAE4" w14:textId="77777777" w:rsidR="00CB5F41" w:rsidRPr="005D487B" w:rsidRDefault="00CB5F41" w:rsidP="00E2152D">
      <w:pPr>
        <w:spacing w:line="480" w:lineRule="auto"/>
        <w:rPr>
          <w:i/>
          <w:color w:val="000000" w:themeColor="text1"/>
          <w:sz w:val="16"/>
          <w:szCs w:val="16"/>
        </w:rPr>
      </w:pPr>
    </w:p>
    <w:p w14:paraId="72A5CB61" w14:textId="6AC50EF5" w:rsidR="00E2152D" w:rsidRPr="005D487B" w:rsidRDefault="00E2152D" w:rsidP="00E2152D">
      <w:pPr>
        <w:spacing w:line="480" w:lineRule="auto"/>
        <w:rPr>
          <w:color w:val="000000" w:themeColor="text1"/>
        </w:rPr>
      </w:pPr>
      <w:r w:rsidRPr="005D487B">
        <w:rPr>
          <w:i/>
          <w:color w:val="000000" w:themeColor="text1"/>
          <w:sz w:val="16"/>
          <w:szCs w:val="16"/>
        </w:rPr>
        <w:t>Notes</w:t>
      </w:r>
      <w:r w:rsidRPr="005D487B">
        <w:rPr>
          <w:color w:val="000000" w:themeColor="text1"/>
          <w:sz w:val="16"/>
          <w:szCs w:val="16"/>
        </w:rPr>
        <w:t xml:space="preserve">. *Full list of reasons in </w:t>
      </w:r>
      <w:r w:rsidR="00863EA5" w:rsidRPr="005D487B">
        <w:rPr>
          <w:color w:val="000000" w:themeColor="text1"/>
          <w:sz w:val="16"/>
          <w:szCs w:val="16"/>
        </w:rPr>
        <w:t>Reasons for exclusion.</w:t>
      </w:r>
    </w:p>
    <w:p w14:paraId="64F44AD1" w14:textId="77777777" w:rsidR="00DF368E" w:rsidRPr="005D487B" w:rsidRDefault="00DF368E" w:rsidP="006D1A1D">
      <w:pPr>
        <w:spacing w:line="480" w:lineRule="auto"/>
        <w:rPr>
          <w:rFonts w:ascii="Times New Roman" w:eastAsia="Times New Roman" w:hAnsi="Times New Roman" w:cs="Times New Roman"/>
          <w:i/>
          <w:color w:val="000000" w:themeColor="text1"/>
        </w:rPr>
      </w:pPr>
    </w:p>
    <w:p w14:paraId="43094056" w14:textId="28411CA2" w:rsidR="006D1A1D" w:rsidRPr="005D487B" w:rsidRDefault="006D1A1D" w:rsidP="006D1A1D">
      <w:pPr>
        <w:spacing w:line="480" w:lineRule="auto"/>
        <w:rPr>
          <w:rFonts w:ascii="Times New Roman" w:eastAsia="Times New Roman" w:hAnsi="Times New Roman" w:cs="Times New Roman"/>
          <w:i/>
          <w:color w:val="000000" w:themeColor="text1"/>
        </w:rPr>
      </w:pPr>
      <w:r w:rsidRPr="005D487B">
        <w:rPr>
          <w:rFonts w:ascii="Times New Roman" w:eastAsia="Times New Roman" w:hAnsi="Times New Roman" w:cs="Times New Roman"/>
          <w:i/>
          <w:color w:val="000000" w:themeColor="text1"/>
        </w:rPr>
        <w:lastRenderedPageBreak/>
        <w:t>Reasons for exclusion</w:t>
      </w:r>
    </w:p>
    <w:p w14:paraId="54F5FFA1" w14:textId="022CF06B" w:rsidR="006D1A1D" w:rsidRPr="005D487B" w:rsidRDefault="006D1A1D" w:rsidP="006D1A1D">
      <w:pPr>
        <w:spacing w:line="480" w:lineRule="auto"/>
        <w:rPr>
          <w:rFonts w:ascii="Times New Roman" w:eastAsia="Times New Roman" w:hAnsi="Times New Roman" w:cs="Times New Roman"/>
          <w:color w:val="000000" w:themeColor="text1"/>
          <w:highlight w:val="yellow"/>
          <w:lang w:val="en-US"/>
        </w:rPr>
      </w:pPr>
      <w:r w:rsidRPr="005D487B">
        <w:rPr>
          <w:rFonts w:ascii="Times New Roman" w:eastAsia="Times New Roman" w:hAnsi="Times New Roman" w:cs="Times New Roman"/>
          <w:color w:val="000000" w:themeColor="text1"/>
          <w:lang w:val="en-US"/>
        </w:rPr>
        <w:t>The ‘Other reasons (20)’ in the PRISMA flow chart (</w:t>
      </w:r>
      <w:r w:rsidR="003F0443" w:rsidRPr="005D487B">
        <w:rPr>
          <w:rFonts w:ascii="Times New Roman" w:eastAsia="Times New Roman" w:hAnsi="Times New Roman" w:cs="Times New Roman"/>
          <w:color w:val="000000" w:themeColor="text1"/>
          <w:lang w:val="en-US"/>
        </w:rPr>
        <w:t xml:space="preserve">Supplementary </w:t>
      </w:r>
      <w:r w:rsidRPr="005D487B">
        <w:rPr>
          <w:rFonts w:ascii="Times New Roman" w:eastAsia="Times New Roman" w:hAnsi="Times New Roman" w:cs="Times New Roman"/>
          <w:color w:val="000000" w:themeColor="text1"/>
          <w:lang w:val="en-US"/>
        </w:rPr>
        <w:t xml:space="preserve">Figure 1) are as follows: duplicate (7), adolescent/child population (5), no results </w:t>
      </w:r>
      <w:r w:rsidR="003C7C79" w:rsidRPr="005D487B">
        <w:rPr>
          <w:rFonts w:ascii="Times New Roman" w:eastAsia="Times New Roman" w:hAnsi="Times New Roman" w:cs="Times New Roman"/>
          <w:color w:val="000000" w:themeColor="text1"/>
          <w:lang w:val="en-US"/>
        </w:rPr>
        <w:t>presented/available</w:t>
      </w:r>
      <w:r w:rsidRPr="005D487B">
        <w:rPr>
          <w:rFonts w:ascii="Times New Roman" w:eastAsia="Times New Roman" w:hAnsi="Times New Roman" w:cs="Times New Roman"/>
          <w:color w:val="000000" w:themeColor="text1"/>
          <w:lang w:val="en-US"/>
        </w:rPr>
        <w:t xml:space="preserve"> (4), not in English (3), and no peer-review (1). ‘Wrong study design (</w:t>
      </w:r>
      <w:r w:rsidR="0084378A" w:rsidRPr="005D487B">
        <w:rPr>
          <w:rFonts w:ascii="Times New Roman" w:eastAsia="Times New Roman" w:hAnsi="Times New Roman" w:cs="Times New Roman"/>
          <w:color w:val="000000" w:themeColor="text1"/>
          <w:lang w:val="en-US"/>
        </w:rPr>
        <w:t>21</w:t>
      </w:r>
      <w:r w:rsidRPr="005D487B">
        <w:rPr>
          <w:rFonts w:ascii="Times New Roman" w:eastAsia="Times New Roman" w:hAnsi="Times New Roman" w:cs="Times New Roman"/>
          <w:color w:val="000000" w:themeColor="text1"/>
          <w:lang w:val="en-US"/>
        </w:rPr>
        <w:t>)’ contains reports excluded as wrong study design (</w:t>
      </w:r>
      <w:r w:rsidR="0084378A" w:rsidRPr="005D487B">
        <w:rPr>
          <w:rFonts w:ascii="Times New Roman" w:eastAsia="Times New Roman" w:hAnsi="Times New Roman" w:cs="Times New Roman"/>
          <w:color w:val="000000" w:themeColor="text1"/>
          <w:lang w:val="en-US"/>
        </w:rPr>
        <w:t>12</w:t>
      </w:r>
      <w:r w:rsidRPr="005D487B">
        <w:rPr>
          <w:rFonts w:ascii="Times New Roman" w:eastAsia="Times New Roman" w:hAnsi="Times New Roman" w:cs="Times New Roman"/>
          <w:color w:val="000000" w:themeColor="text1"/>
          <w:lang w:val="en-US"/>
        </w:rPr>
        <w:t xml:space="preserve">), reduction study (6), and longitudinal study (3). ‘Not journal article (89)’ contains reports excluded as abstract (38), supplement (13), review or meta-analysis (10), case study (9), poster (9), post-hoc analysis of previously published results (5), dissertation (2), letter to editor (2), and book chapter (1). </w:t>
      </w:r>
    </w:p>
    <w:p w14:paraId="75269764" w14:textId="77777777" w:rsidR="006E0F3E" w:rsidRPr="005D487B" w:rsidRDefault="006E0F3E">
      <w:pPr>
        <w:spacing w:line="480" w:lineRule="auto"/>
        <w:rPr>
          <w:rFonts w:ascii="Times New Roman" w:eastAsia="Times New Roman" w:hAnsi="Times New Roman" w:cs="Times New Roman"/>
          <w:i/>
          <w:color w:val="000000" w:themeColor="text1"/>
          <w:highlight w:val="yellow"/>
        </w:rPr>
      </w:pPr>
    </w:p>
    <w:p w14:paraId="648AD162" w14:textId="77777777" w:rsidR="006E0F3E" w:rsidRPr="005D487B" w:rsidRDefault="0042021C">
      <w:pPr>
        <w:spacing w:line="480" w:lineRule="auto"/>
        <w:rPr>
          <w:rFonts w:ascii="Times New Roman" w:eastAsia="Times New Roman" w:hAnsi="Times New Roman" w:cs="Times New Roman"/>
          <w:i/>
          <w:color w:val="000000" w:themeColor="text1"/>
        </w:rPr>
      </w:pPr>
      <w:r w:rsidRPr="005D487B">
        <w:rPr>
          <w:rFonts w:ascii="Times New Roman" w:eastAsia="Times New Roman" w:hAnsi="Times New Roman" w:cs="Times New Roman"/>
          <w:i/>
          <w:color w:val="000000" w:themeColor="text1"/>
        </w:rPr>
        <w:t>Methodological quality</w:t>
      </w:r>
    </w:p>
    <w:p w14:paraId="3C8F98C2" w14:textId="77777777" w:rsidR="006E0F3E" w:rsidRPr="005D487B" w:rsidRDefault="34FFBD2C" w:rsidP="34FFBD2C">
      <w:pPr>
        <w:spacing w:line="480" w:lineRule="auto"/>
        <w:rPr>
          <w:rFonts w:ascii="Times New Roman" w:eastAsia="Times New Roman" w:hAnsi="Times New Roman" w:cs="Times New Roman"/>
          <w:color w:val="000000" w:themeColor="text1"/>
          <w:lang w:val="en-US"/>
        </w:rPr>
      </w:pPr>
      <w:r w:rsidRPr="005D487B">
        <w:rPr>
          <w:rFonts w:ascii="Times New Roman" w:eastAsia="Times New Roman" w:hAnsi="Times New Roman" w:cs="Times New Roman"/>
          <w:color w:val="000000" w:themeColor="text1"/>
          <w:lang w:val="en-US"/>
        </w:rPr>
        <w:t xml:space="preserve">As mentioned in the main text, methodological quality was rated according to 12-15 items concerning study objectives, participant recruitment, demographic data, inclusion and exclusion criteria, clarity of procedure, blinding, pre-registration, and relative matching of groups/conditions. </w:t>
      </w:r>
    </w:p>
    <w:p w14:paraId="6BE4237D" w14:textId="77777777" w:rsidR="006E0F3E" w:rsidRPr="005D487B" w:rsidRDefault="006E0F3E">
      <w:pPr>
        <w:spacing w:line="480" w:lineRule="auto"/>
        <w:rPr>
          <w:b/>
          <w:color w:val="000000" w:themeColor="text1"/>
        </w:rPr>
      </w:pPr>
    </w:p>
    <w:p w14:paraId="2A326A86" w14:textId="78B12CCA" w:rsidR="006E0F3E" w:rsidRPr="005D487B" w:rsidRDefault="0042410C">
      <w:pPr>
        <w:spacing w:line="480" w:lineRule="auto"/>
        <w:rPr>
          <w:bCs/>
          <w:color w:val="000000" w:themeColor="text1"/>
        </w:rPr>
      </w:pPr>
      <w:r w:rsidRPr="005D487B">
        <w:rPr>
          <w:b/>
          <w:color w:val="000000" w:themeColor="text1"/>
        </w:rPr>
        <w:t xml:space="preserve">Supplementary Table 1. </w:t>
      </w:r>
      <w:r w:rsidR="0042021C" w:rsidRPr="005D487B">
        <w:rPr>
          <w:bCs/>
          <w:color w:val="000000" w:themeColor="text1"/>
        </w:rPr>
        <w:t>Methodological quality items</w:t>
      </w:r>
      <w:r w:rsidRPr="005D487B">
        <w:rPr>
          <w:bCs/>
          <w:color w:val="000000" w:themeColor="text1"/>
        </w:rPr>
        <w:t>.</w:t>
      </w:r>
    </w:p>
    <w:p w14:paraId="6B2D50BF" w14:textId="77777777" w:rsidR="006E0F3E" w:rsidRPr="005D487B" w:rsidRDefault="0042021C">
      <w:pPr>
        <w:spacing w:line="240" w:lineRule="auto"/>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Endorsement of criteria (1 = criteria met, 0 = criteria not met)</w:t>
      </w:r>
    </w:p>
    <w:p w14:paraId="447FA6D3" w14:textId="77777777" w:rsidR="006E0F3E" w:rsidRPr="005D487B" w:rsidRDefault="006E0F3E">
      <w:pPr>
        <w:spacing w:line="240" w:lineRule="auto"/>
        <w:rPr>
          <w:rFonts w:ascii="Times New Roman" w:eastAsia="Times New Roman" w:hAnsi="Times New Roman" w:cs="Times New Roman"/>
          <w:color w:val="000000" w:themeColor="text1"/>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5"/>
        <w:gridCol w:w="8415"/>
      </w:tblGrid>
      <w:tr w:rsidR="005D487B" w:rsidRPr="005D487B" w14:paraId="396DF9D4" w14:textId="77777777" w:rsidTr="002C475D">
        <w:trPr>
          <w:trHeight w:val="57"/>
        </w:trPr>
        <w:tc>
          <w:tcPr>
            <w:tcW w:w="945" w:type="dxa"/>
            <w:shd w:val="clear" w:color="auto" w:fill="auto"/>
            <w:tcMar>
              <w:top w:w="100" w:type="dxa"/>
              <w:left w:w="100" w:type="dxa"/>
              <w:bottom w:w="100" w:type="dxa"/>
              <w:right w:w="100" w:type="dxa"/>
            </w:tcMar>
          </w:tcPr>
          <w:p w14:paraId="702FB4A8" w14:textId="77777777" w:rsidR="006E0F3E" w:rsidRPr="005D487B" w:rsidRDefault="0042021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 xml:space="preserve">1. </w:t>
            </w:r>
          </w:p>
        </w:tc>
        <w:tc>
          <w:tcPr>
            <w:tcW w:w="8415" w:type="dxa"/>
            <w:shd w:val="clear" w:color="auto" w:fill="auto"/>
            <w:tcMar>
              <w:top w:w="100" w:type="dxa"/>
              <w:left w:w="100" w:type="dxa"/>
              <w:bottom w:w="100" w:type="dxa"/>
              <w:right w:w="100" w:type="dxa"/>
            </w:tcMar>
          </w:tcPr>
          <w:p w14:paraId="71328039" w14:textId="77777777" w:rsidR="006E0F3E" w:rsidRPr="005D487B" w:rsidRDefault="34FFBD2C">
            <w:pPr>
              <w:spacing w:line="240" w:lineRule="auto"/>
              <w:rPr>
                <w:color w:val="000000" w:themeColor="text1"/>
              </w:rPr>
            </w:pPr>
            <w:r w:rsidRPr="005D487B">
              <w:rPr>
                <w:rFonts w:ascii="Times New Roman" w:eastAsia="Times New Roman" w:hAnsi="Times New Roman" w:cs="Times New Roman"/>
                <w:color w:val="000000" w:themeColor="text1"/>
                <w:lang w:val="en-US"/>
              </w:rPr>
              <w:t>Was there a clear specification of study objectives?</w:t>
            </w:r>
          </w:p>
        </w:tc>
      </w:tr>
      <w:tr w:rsidR="005D487B" w:rsidRPr="005D487B" w14:paraId="563375CF" w14:textId="77777777" w:rsidTr="002C475D">
        <w:trPr>
          <w:trHeight w:val="57"/>
        </w:trPr>
        <w:tc>
          <w:tcPr>
            <w:tcW w:w="945" w:type="dxa"/>
            <w:shd w:val="clear" w:color="auto" w:fill="auto"/>
            <w:tcMar>
              <w:top w:w="100" w:type="dxa"/>
              <w:left w:w="100" w:type="dxa"/>
              <w:bottom w:w="100" w:type="dxa"/>
              <w:right w:w="100" w:type="dxa"/>
            </w:tcMar>
          </w:tcPr>
          <w:p w14:paraId="4B15FBE1" w14:textId="77777777" w:rsidR="006E0F3E" w:rsidRPr="005D487B" w:rsidRDefault="0042021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2.</w:t>
            </w:r>
          </w:p>
        </w:tc>
        <w:tc>
          <w:tcPr>
            <w:tcW w:w="8415" w:type="dxa"/>
            <w:shd w:val="clear" w:color="auto" w:fill="auto"/>
            <w:tcMar>
              <w:top w:w="100" w:type="dxa"/>
              <w:left w:w="100" w:type="dxa"/>
              <w:bottom w:w="100" w:type="dxa"/>
              <w:right w:w="100" w:type="dxa"/>
            </w:tcMar>
          </w:tcPr>
          <w:p w14:paraId="256CB39E" w14:textId="77777777" w:rsidR="006E0F3E" w:rsidRPr="005D487B" w:rsidRDefault="34FFBD2C">
            <w:pPr>
              <w:spacing w:line="240" w:lineRule="auto"/>
              <w:rPr>
                <w:color w:val="000000" w:themeColor="text1"/>
              </w:rPr>
            </w:pPr>
            <w:r w:rsidRPr="005D487B">
              <w:rPr>
                <w:rFonts w:ascii="Times New Roman" w:eastAsia="Times New Roman" w:hAnsi="Times New Roman" w:cs="Times New Roman"/>
                <w:color w:val="000000" w:themeColor="text1"/>
                <w:lang w:val="en-US"/>
              </w:rPr>
              <w:t>Was it clearly described where participants were drawn from (e.g. University etc)?</w:t>
            </w:r>
          </w:p>
        </w:tc>
      </w:tr>
      <w:tr w:rsidR="005D487B" w:rsidRPr="005D487B" w14:paraId="316788B1" w14:textId="77777777" w:rsidTr="002C475D">
        <w:trPr>
          <w:trHeight w:val="57"/>
        </w:trPr>
        <w:tc>
          <w:tcPr>
            <w:tcW w:w="945" w:type="dxa"/>
            <w:shd w:val="clear" w:color="auto" w:fill="auto"/>
            <w:tcMar>
              <w:top w:w="100" w:type="dxa"/>
              <w:left w:w="100" w:type="dxa"/>
              <w:bottom w:w="100" w:type="dxa"/>
              <w:right w:w="100" w:type="dxa"/>
            </w:tcMar>
          </w:tcPr>
          <w:p w14:paraId="0F3B75FF" w14:textId="77777777" w:rsidR="006E0F3E" w:rsidRPr="005D487B" w:rsidRDefault="0042021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3.</w:t>
            </w:r>
          </w:p>
        </w:tc>
        <w:tc>
          <w:tcPr>
            <w:tcW w:w="8415" w:type="dxa"/>
            <w:shd w:val="clear" w:color="auto" w:fill="auto"/>
            <w:tcMar>
              <w:top w:w="100" w:type="dxa"/>
              <w:left w:w="100" w:type="dxa"/>
              <w:bottom w:w="100" w:type="dxa"/>
              <w:right w:w="100" w:type="dxa"/>
            </w:tcMar>
          </w:tcPr>
          <w:p w14:paraId="772A6B69" w14:textId="77777777" w:rsidR="006E0F3E" w:rsidRPr="005D487B" w:rsidRDefault="34FFBD2C" w:rsidP="34FFBD2C">
            <w:pPr>
              <w:spacing w:line="240" w:lineRule="auto"/>
              <w:rPr>
                <w:color w:val="000000" w:themeColor="text1"/>
                <w:lang w:val="en-US"/>
              </w:rPr>
            </w:pPr>
            <w:r w:rsidRPr="005D487B">
              <w:rPr>
                <w:rFonts w:ascii="Times New Roman" w:eastAsia="Times New Roman" w:hAnsi="Times New Roman" w:cs="Times New Roman"/>
                <w:color w:val="000000" w:themeColor="text1"/>
                <w:lang w:val="en-US"/>
              </w:rPr>
              <w:t>Was it clearly described how participants were recruited (e.g. advertisement, course credits, volunteers etc)?</w:t>
            </w:r>
            <w:r w:rsidR="0042021C" w:rsidRPr="005D487B">
              <w:rPr>
                <w:color w:val="000000" w:themeColor="text1"/>
              </w:rPr>
              <w:tab/>
            </w:r>
          </w:p>
        </w:tc>
      </w:tr>
      <w:tr w:rsidR="005D487B" w:rsidRPr="005D487B" w14:paraId="3FB1C9DA" w14:textId="77777777" w:rsidTr="002C475D">
        <w:trPr>
          <w:trHeight w:val="57"/>
        </w:trPr>
        <w:tc>
          <w:tcPr>
            <w:tcW w:w="945" w:type="dxa"/>
            <w:shd w:val="clear" w:color="auto" w:fill="auto"/>
            <w:tcMar>
              <w:top w:w="100" w:type="dxa"/>
              <w:left w:w="100" w:type="dxa"/>
              <w:bottom w:w="100" w:type="dxa"/>
              <w:right w:w="100" w:type="dxa"/>
            </w:tcMar>
          </w:tcPr>
          <w:p w14:paraId="6BF3B734" w14:textId="77777777" w:rsidR="006E0F3E" w:rsidRPr="005D487B" w:rsidRDefault="0042021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4.</w:t>
            </w:r>
          </w:p>
        </w:tc>
        <w:tc>
          <w:tcPr>
            <w:tcW w:w="8415" w:type="dxa"/>
            <w:shd w:val="clear" w:color="auto" w:fill="auto"/>
            <w:tcMar>
              <w:top w:w="100" w:type="dxa"/>
              <w:left w:w="100" w:type="dxa"/>
              <w:bottom w:w="100" w:type="dxa"/>
              <w:right w:w="100" w:type="dxa"/>
            </w:tcMar>
          </w:tcPr>
          <w:p w14:paraId="7FC83BF9" w14:textId="77777777" w:rsidR="006E0F3E" w:rsidRPr="005D487B" w:rsidRDefault="34FFBD2C" w:rsidP="34FFBD2C">
            <w:pPr>
              <w:spacing w:line="240" w:lineRule="auto"/>
              <w:rPr>
                <w:color w:val="000000" w:themeColor="text1"/>
                <w:lang w:val="en-US"/>
              </w:rPr>
            </w:pPr>
            <w:r w:rsidRPr="005D487B">
              <w:rPr>
                <w:rFonts w:ascii="Times New Roman" w:eastAsia="Times New Roman" w:hAnsi="Times New Roman" w:cs="Times New Roman"/>
                <w:color w:val="000000" w:themeColor="text1"/>
                <w:lang w:val="en-US"/>
              </w:rPr>
              <w:t>Were relevant participant characteristics adequately described (age, sex etc)?</w:t>
            </w:r>
            <w:r w:rsidR="0042021C" w:rsidRPr="005D487B">
              <w:rPr>
                <w:color w:val="000000" w:themeColor="text1"/>
              </w:rPr>
              <w:tab/>
            </w:r>
          </w:p>
        </w:tc>
      </w:tr>
      <w:tr w:rsidR="005D487B" w:rsidRPr="005D487B" w14:paraId="057E075F" w14:textId="77777777" w:rsidTr="002C475D">
        <w:trPr>
          <w:trHeight w:val="57"/>
        </w:trPr>
        <w:tc>
          <w:tcPr>
            <w:tcW w:w="945" w:type="dxa"/>
            <w:shd w:val="clear" w:color="auto" w:fill="auto"/>
            <w:tcMar>
              <w:top w:w="100" w:type="dxa"/>
              <w:left w:w="100" w:type="dxa"/>
              <w:bottom w:w="100" w:type="dxa"/>
              <w:right w:w="100" w:type="dxa"/>
            </w:tcMar>
          </w:tcPr>
          <w:p w14:paraId="2299768E" w14:textId="77777777" w:rsidR="006E0F3E" w:rsidRPr="005D487B" w:rsidRDefault="0042021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5.</w:t>
            </w:r>
          </w:p>
        </w:tc>
        <w:tc>
          <w:tcPr>
            <w:tcW w:w="8415" w:type="dxa"/>
            <w:shd w:val="clear" w:color="auto" w:fill="auto"/>
            <w:tcMar>
              <w:top w:w="100" w:type="dxa"/>
              <w:left w:w="100" w:type="dxa"/>
              <w:bottom w:w="100" w:type="dxa"/>
              <w:right w:w="100" w:type="dxa"/>
            </w:tcMar>
          </w:tcPr>
          <w:p w14:paraId="7465EE90" w14:textId="77777777" w:rsidR="006E0F3E" w:rsidRPr="005D487B" w:rsidRDefault="0042021C">
            <w:pPr>
              <w:spacing w:line="240" w:lineRule="auto"/>
              <w:rPr>
                <w:color w:val="000000" w:themeColor="text1"/>
              </w:rPr>
            </w:pPr>
            <w:r w:rsidRPr="005D487B">
              <w:rPr>
                <w:rFonts w:ascii="Times New Roman" w:eastAsia="Times New Roman" w:hAnsi="Times New Roman" w:cs="Times New Roman"/>
                <w:color w:val="000000" w:themeColor="text1"/>
              </w:rPr>
              <w:t>Was there a clear description of the inclusion and exclusion criteria?</w:t>
            </w:r>
          </w:p>
        </w:tc>
      </w:tr>
      <w:tr w:rsidR="005D487B" w:rsidRPr="005D487B" w14:paraId="2867D18E" w14:textId="77777777" w:rsidTr="002C475D">
        <w:trPr>
          <w:trHeight w:val="57"/>
        </w:trPr>
        <w:tc>
          <w:tcPr>
            <w:tcW w:w="945" w:type="dxa"/>
            <w:shd w:val="clear" w:color="auto" w:fill="auto"/>
            <w:tcMar>
              <w:top w:w="100" w:type="dxa"/>
              <w:left w:w="100" w:type="dxa"/>
              <w:bottom w:w="100" w:type="dxa"/>
              <w:right w:w="100" w:type="dxa"/>
            </w:tcMar>
          </w:tcPr>
          <w:p w14:paraId="4EED8122" w14:textId="77777777" w:rsidR="006E0F3E" w:rsidRPr="005D487B" w:rsidRDefault="0042021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6.</w:t>
            </w:r>
          </w:p>
        </w:tc>
        <w:tc>
          <w:tcPr>
            <w:tcW w:w="8415" w:type="dxa"/>
            <w:shd w:val="clear" w:color="auto" w:fill="auto"/>
            <w:tcMar>
              <w:top w:w="100" w:type="dxa"/>
              <w:left w:w="100" w:type="dxa"/>
              <w:bottom w:w="100" w:type="dxa"/>
              <w:right w:w="100" w:type="dxa"/>
            </w:tcMar>
          </w:tcPr>
          <w:p w14:paraId="087FC2FB" w14:textId="77777777" w:rsidR="006E0F3E" w:rsidRPr="005D487B" w:rsidRDefault="0042021C">
            <w:pPr>
              <w:spacing w:line="240" w:lineRule="auto"/>
              <w:rPr>
                <w:color w:val="000000" w:themeColor="text1"/>
              </w:rPr>
            </w:pPr>
            <w:r w:rsidRPr="005D487B">
              <w:rPr>
                <w:rFonts w:ascii="Times New Roman" w:eastAsia="Times New Roman" w:hAnsi="Times New Roman" w:cs="Times New Roman"/>
                <w:color w:val="000000" w:themeColor="text1"/>
              </w:rPr>
              <w:t>Was the procedure clearly specified?</w:t>
            </w:r>
          </w:p>
        </w:tc>
      </w:tr>
      <w:tr w:rsidR="005D487B" w:rsidRPr="005D487B" w14:paraId="5B400B8E" w14:textId="77777777" w:rsidTr="002C475D">
        <w:trPr>
          <w:trHeight w:val="57"/>
        </w:trPr>
        <w:tc>
          <w:tcPr>
            <w:tcW w:w="945" w:type="dxa"/>
            <w:shd w:val="clear" w:color="auto" w:fill="auto"/>
            <w:tcMar>
              <w:top w:w="100" w:type="dxa"/>
              <w:left w:w="100" w:type="dxa"/>
              <w:bottom w:w="100" w:type="dxa"/>
              <w:right w:w="100" w:type="dxa"/>
            </w:tcMar>
          </w:tcPr>
          <w:p w14:paraId="31DEFB2B" w14:textId="77777777" w:rsidR="006E0F3E" w:rsidRPr="005D487B" w:rsidRDefault="0042021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7.</w:t>
            </w:r>
          </w:p>
        </w:tc>
        <w:tc>
          <w:tcPr>
            <w:tcW w:w="8415" w:type="dxa"/>
            <w:shd w:val="clear" w:color="auto" w:fill="auto"/>
            <w:tcMar>
              <w:top w:w="100" w:type="dxa"/>
              <w:left w:w="100" w:type="dxa"/>
              <w:bottom w:w="100" w:type="dxa"/>
              <w:right w:w="100" w:type="dxa"/>
            </w:tcMar>
          </w:tcPr>
          <w:p w14:paraId="52567E81" w14:textId="77777777" w:rsidR="006E0F3E" w:rsidRPr="005D487B" w:rsidRDefault="0042021C">
            <w:pPr>
              <w:spacing w:line="240" w:lineRule="auto"/>
              <w:rPr>
                <w:color w:val="000000" w:themeColor="text1"/>
              </w:rPr>
            </w:pPr>
            <w:r w:rsidRPr="005D487B">
              <w:rPr>
                <w:rFonts w:ascii="Times New Roman" w:eastAsia="Times New Roman" w:hAnsi="Times New Roman" w:cs="Times New Roman"/>
                <w:color w:val="000000" w:themeColor="text1"/>
              </w:rPr>
              <w:t>Was the experimenter blind to group/condition?</w:t>
            </w:r>
          </w:p>
        </w:tc>
      </w:tr>
      <w:tr w:rsidR="005D487B" w:rsidRPr="005D487B" w14:paraId="23E130F6" w14:textId="77777777" w:rsidTr="002C475D">
        <w:trPr>
          <w:trHeight w:val="57"/>
        </w:trPr>
        <w:tc>
          <w:tcPr>
            <w:tcW w:w="945" w:type="dxa"/>
            <w:shd w:val="clear" w:color="auto" w:fill="auto"/>
            <w:tcMar>
              <w:top w:w="100" w:type="dxa"/>
              <w:left w:w="100" w:type="dxa"/>
              <w:bottom w:w="100" w:type="dxa"/>
              <w:right w:w="100" w:type="dxa"/>
            </w:tcMar>
          </w:tcPr>
          <w:p w14:paraId="4308279E" w14:textId="77777777" w:rsidR="006E0F3E" w:rsidRPr="005D487B" w:rsidRDefault="0042021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8.</w:t>
            </w:r>
          </w:p>
        </w:tc>
        <w:tc>
          <w:tcPr>
            <w:tcW w:w="8415" w:type="dxa"/>
            <w:shd w:val="clear" w:color="auto" w:fill="auto"/>
            <w:tcMar>
              <w:top w:w="100" w:type="dxa"/>
              <w:left w:w="100" w:type="dxa"/>
              <w:bottom w:w="100" w:type="dxa"/>
              <w:right w:w="100" w:type="dxa"/>
            </w:tcMar>
          </w:tcPr>
          <w:p w14:paraId="2AE4BADB" w14:textId="77777777" w:rsidR="006E0F3E" w:rsidRPr="005D487B" w:rsidRDefault="34FFBD2C" w:rsidP="34FFBD2C">
            <w:pPr>
              <w:spacing w:line="240" w:lineRule="auto"/>
              <w:rPr>
                <w:color w:val="000000" w:themeColor="text1"/>
                <w:lang w:val="en-US"/>
              </w:rPr>
            </w:pPr>
            <w:r w:rsidRPr="005D487B">
              <w:rPr>
                <w:rFonts w:ascii="Times New Roman" w:eastAsia="Times New Roman" w:hAnsi="Times New Roman" w:cs="Times New Roman"/>
                <w:color w:val="000000" w:themeColor="text1"/>
                <w:lang w:val="en-US"/>
              </w:rPr>
              <w:t>Was the participant blind to condition? (if applicable)</w:t>
            </w:r>
            <w:r w:rsidR="0042021C" w:rsidRPr="005D487B">
              <w:rPr>
                <w:color w:val="000000" w:themeColor="text1"/>
              </w:rPr>
              <w:tab/>
            </w:r>
          </w:p>
        </w:tc>
      </w:tr>
      <w:tr w:rsidR="005D487B" w:rsidRPr="005D487B" w14:paraId="41211CEF" w14:textId="77777777" w:rsidTr="002C475D">
        <w:trPr>
          <w:trHeight w:val="57"/>
        </w:trPr>
        <w:tc>
          <w:tcPr>
            <w:tcW w:w="945" w:type="dxa"/>
            <w:shd w:val="clear" w:color="auto" w:fill="auto"/>
            <w:tcMar>
              <w:top w:w="100" w:type="dxa"/>
              <w:left w:w="100" w:type="dxa"/>
              <w:bottom w:w="100" w:type="dxa"/>
              <w:right w:w="100" w:type="dxa"/>
            </w:tcMar>
          </w:tcPr>
          <w:p w14:paraId="11201933" w14:textId="77777777" w:rsidR="006E0F3E" w:rsidRPr="005D487B" w:rsidRDefault="0042021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9.</w:t>
            </w:r>
          </w:p>
        </w:tc>
        <w:tc>
          <w:tcPr>
            <w:tcW w:w="8415" w:type="dxa"/>
            <w:shd w:val="clear" w:color="auto" w:fill="auto"/>
            <w:tcMar>
              <w:top w:w="100" w:type="dxa"/>
              <w:left w:w="100" w:type="dxa"/>
              <w:bottom w:w="100" w:type="dxa"/>
              <w:right w:w="100" w:type="dxa"/>
            </w:tcMar>
          </w:tcPr>
          <w:p w14:paraId="1773661D" w14:textId="77777777" w:rsidR="006E0F3E" w:rsidRPr="005D487B" w:rsidRDefault="34FFBD2C">
            <w:pPr>
              <w:spacing w:line="240" w:lineRule="auto"/>
              <w:rPr>
                <w:color w:val="000000" w:themeColor="text1"/>
              </w:rPr>
            </w:pPr>
            <w:r w:rsidRPr="005D487B">
              <w:rPr>
                <w:rFonts w:ascii="Times New Roman" w:eastAsia="Times New Roman" w:hAnsi="Times New Roman" w:cs="Times New Roman"/>
                <w:color w:val="000000" w:themeColor="text1"/>
                <w:lang w:val="en-US"/>
              </w:rPr>
              <w:t>Were complete outcome data (i.e., Ms and SDs) available (e.g. reported in article or given via response to data request)?</w:t>
            </w:r>
          </w:p>
        </w:tc>
      </w:tr>
      <w:tr w:rsidR="005D487B" w:rsidRPr="005D487B" w14:paraId="0D3E4D92" w14:textId="77777777" w:rsidTr="002C475D">
        <w:trPr>
          <w:trHeight w:val="57"/>
        </w:trPr>
        <w:tc>
          <w:tcPr>
            <w:tcW w:w="945" w:type="dxa"/>
            <w:shd w:val="clear" w:color="auto" w:fill="auto"/>
            <w:tcMar>
              <w:top w:w="100" w:type="dxa"/>
              <w:left w:w="100" w:type="dxa"/>
              <w:bottom w:w="100" w:type="dxa"/>
              <w:right w:w="100" w:type="dxa"/>
            </w:tcMar>
          </w:tcPr>
          <w:p w14:paraId="2E5FD1B8" w14:textId="77777777" w:rsidR="006E0F3E" w:rsidRPr="005D487B" w:rsidRDefault="0042021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10.</w:t>
            </w:r>
          </w:p>
        </w:tc>
        <w:tc>
          <w:tcPr>
            <w:tcW w:w="8415" w:type="dxa"/>
            <w:shd w:val="clear" w:color="auto" w:fill="auto"/>
            <w:tcMar>
              <w:top w:w="100" w:type="dxa"/>
              <w:left w:w="100" w:type="dxa"/>
              <w:bottom w:w="100" w:type="dxa"/>
              <w:right w:w="100" w:type="dxa"/>
            </w:tcMar>
          </w:tcPr>
          <w:p w14:paraId="2CFD51F7" w14:textId="77777777" w:rsidR="006E0F3E" w:rsidRPr="005D487B" w:rsidRDefault="0042021C">
            <w:pPr>
              <w:spacing w:line="240" w:lineRule="auto"/>
              <w:rPr>
                <w:color w:val="000000" w:themeColor="text1"/>
              </w:rPr>
            </w:pPr>
            <w:r w:rsidRPr="005D487B">
              <w:rPr>
                <w:rFonts w:ascii="Times New Roman" w:eastAsia="Times New Roman" w:hAnsi="Times New Roman" w:cs="Times New Roman"/>
                <w:color w:val="000000" w:themeColor="text1"/>
              </w:rPr>
              <w:t>Was the study pre-registered?</w:t>
            </w:r>
          </w:p>
        </w:tc>
      </w:tr>
      <w:tr w:rsidR="005D487B" w:rsidRPr="005D487B" w14:paraId="14E94891" w14:textId="77777777" w:rsidTr="002C475D">
        <w:trPr>
          <w:trHeight w:val="57"/>
        </w:trPr>
        <w:tc>
          <w:tcPr>
            <w:tcW w:w="945" w:type="dxa"/>
            <w:shd w:val="clear" w:color="auto" w:fill="auto"/>
            <w:tcMar>
              <w:top w:w="100" w:type="dxa"/>
              <w:left w:w="100" w:type="dxa"/>
              <w:bottom w:w="100" w:type="dxa"/>
              <w:right w:w="100" w:type="dxa"/>
            </w:tcMar>
          </w:tcPr>
          <w:p w14:paraId="2A328F8A" w14:textId="77777777" w:rsidR="006E0F3E" w:rsidRPr="005D487B" w:rsidRDefault="0042021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lastRenderedPageBreak/>
              <w:t>11.</w:t>
            </w:r>
          </w:p>
        </w:tc>
        <w:tc>
          <w:tcPr>
            <w:tcW w:w="8415" w:type="dxa"/>
            <w:shd w:val="clear" w:color="auto" w:fill="auto"/>
            <w:tcMar>
              <w:top w:w="100" w:type="dxa"/>
              <w:left w:w="100" w:type="dxa"/>
              <w:bottom w:w="100" w:type="dxa"/>
              <w:right w:w="100" w:type="dxa"/>
            </w:tcMar>
          </w:tcPr>
          <w:p w14:paraId="70B96F21" w14:textId="77777777" w:rsidR="006E0F3E" w:rsidRPr="005D487B" w:rsidRDefault="34FFBD2C" w:rsidP="34FFBD2C">
            <w:pPr>
              <w:spacing w:line="240" w:lineRule="auto"/>
              <w:rPr>
                <w:color w:val="000000" w:themeColor="text1"/>
                <w:lang w:val="en-US"/>
              </w:rPr>
            </w:pPr>
            <w:r w:rsidRPr="005D487B">
              <w:rPr>
                <w:rFonts w:ascii="Times New Roman" w:eastAsia="Times New Roman" w:hAnsi="Times New Roman" w:cs="Times New Roman"/>
                <w:color w:val="000000" w:themeColor="text1"/>
                <w:lang w:val="en-US"/>
              </w:rPr>
              <w:t>Were the groups comparable in terms of demographics? (if applicable)</w:t>
            </w:r>
            <w:r w:rsidR="0042021C" w:rsidRPr="005D487B">
              <w:rPr>
                <w:color w:val="000000" w:themeColor="text1"/>
              </w:rPr>
              <w:tab/>
            </w:r>
          </w:p>
        </w:tc>
      </w:tr>
      <w:tr w:rsidR="005D487B" w:rsidRPr="005D487B" w14:paraId="6496F6AE" w14:textId="77777777" w:rsidTr="002C475D">
        <w:trPr>
          <w:trHeight w:val="57"/>
        </w:trPr>
        <w:tc>
          <w:tcPr>
            <w:tcW w:w="945" w:type="dxa"/>
            <w:shd w:val="clear" w:color="auto" w:fill="auto"/>
            <w:tcMar>
              <w:top w:w="100" w:type="dxa"/>
              <w:left w:w="100" w:type="dxa"/>
              <w:bottom w:w="100" w:type="dxa"/>
              <w:right w:w="100" w:type="dxa"/>
            </w:tcMar>
          </w:tcPr>
          <w:p w14:paraId="549194A7" w14:textId="77777777" w:rsidR="006E0F3E" w:rsidRPr="005D487B" w:rsidRDefault="0042021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12.</w:t>
            </w:r>
          </w:p>
        </w:tc>
        <w:tc>
          <w:tcPr>
            <w:tcW w:w="8415" w:type="dxa"/>
            <w:shd w:val="clear" w:color="auto" w:fill="auto"/>
            <w:tcMar>
              <w:top w:w="100" w:type="dxa"/>
              <w:left w:w="100" w:type="dxa"/>
              <w:bottom w:w="100" w:type="dxa"/>
              <w:right w:w="100" w:type="dxa"/>
            </w:tcMar>
          </w:tcPr>
          <w:p w14:paraId="7000AA6C" w14:textId="77777777" w:rsidR="006E0F3E" w:rsidRPr="005D487B" w:rsidRDefault="34FFBD2C">
            <w:pPr>
              <w:spacing w:line="240" w:lineRule="auto"/>
              <w:rPr>
                <w:color w:val="000000" w:themeColor="text1"/>
              </w:rPr>
            </w:pPr>
            <w:r w:rsidRPr="005D487B">
              <w:rPr>
                <w:rFonts w:ascii="Times New Roman" w:eastAsia="Times New Roman" w:hAnsi="Times New Roman" w:cs="Times New Roman"/>
                <w:color w:val="000000" w:themeColor="text1"/>
                <w:lang w:val="en-US"/>
              </w:rPr>
              <w:t>Were the experimental and control conditions relatively matched in terms of potential confounds? (if applicable)</w:t>
            </w:r>
          </w:p>
        </w:tc>
      </w:tr>
      <w:tr w:rsidR="005D487B" w:rsidRPr="005D487B" w14:paraId="4E33CADF" w14:textId="77777777" w:rsidTr="002C475D">
        <w:trPr>
          <w:trHeight w:val="57"/>
        </w:trPr>
        <w:tc>
          <w:tcPr>
            <w:tcW w:w="945" w:type="dxa"/>
            <w:shd w:val="clear" w:color="auto" w:fill="auto"/>
            <w:tcMar>
              <w:top w:w="100" w:type="dxa"/>
              <w:left w:w="100" w:type="dxa"/>
              <w:bottom w:w="100" w:type="dxa"/>
              <w:right w:w="100" w:type="dxa"/>
            </w:tcMar>
          </w:tcPr>
          <w:p w14:paraId="0E825E63" w14:textId="77777777" w:rsidR="006E0F3E" w:rsidRPr="005D487B" w:rsidRDefault="0042021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13.</w:t>
            </w:r>
          </w:p>
        </w:tc>
        <w:tc>
          <w:tcPr>
            <w:tcW w:w="8415" w:type="dxa"/>
            <w:shd w:val="clear" w:color="auto" w:fill="auto"/>
            <w:tcMar>
              <w:top w:w="100" w:type="dxa"/>
              <w:left w:w="100" w:type="dxa"/>
              <w:bottom w:w="100" w:type="dxa"/>
              <w:right w:w="100" w:type="dxa"/>
            </w:tcMar>
          </w:tcPr>
          <w:p w14:paraId="3A6BA207" w14:textId="77777777" w:rsidR="006E0F3E" w:rsidRPr="005D487B" w:rsidRDefault="0042021C">
            <w:pPr>
              <w:spacing w:line="240" w:lineRule="auto"/>
              <w:rPr>
                <w:color w:val="000000" w:themeColor="text1"/>
              </w:rPr>
            </w:pPr>
            <w:r w:rsidRPr="005D487B">
              <w:rPr>
                <w:rFonts w:ascii="Times New Roman" w:eastAsia="Times New Roman" w:hAnsi="Times New Roman" w:cs="Times New Roman"/>
                <w:color w:val="000000" w:themeColor="text1"/>
              </w:rPr>
              <w:t>Were the diagnosis procedures and criteria clearly described? (if applicable)</w:t>
            </w:r>
          </w:p>
        </w:tc>
      </w:tr>
      <w:tr w:rsidR="005D487B" w:rsidRPr="005D487B" w14:paraId="41FE69E7" w14:textId="77777777" w:rsidTr="002C475D">
        <w:trPr>
          <w:trHeight w:val="57"/>
        </w:trPr>
        <w:tc>
          <w:tcPr>
            <w:tcW w:w="945" w:type="dxa"/>
            <w:shd w:val="clear" w:color="auto" w:fill="auto"/>
            <w:tcMar>
              <w:top w:w="100" w:type="dxa"/>
              <w:left w:w="100" w:type="dxa"/>
              <w:bottom w:w="100" w:type="dxa"/>
              <w:right w:w="100" w:type="dxa"/>
            </w:tcMar>
          </w:tcPr>
          <w:p w14:paraId="33FAAF2B" w14:textId="77777777" w:rsidR="006E0F3E" w:rsidRPr="005D487B" w:rsidRDefault="0042021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14.</w:t>
            </w:r>
          </w:p>
        </w:tc>
        <w:tc>
          <w:tcPr>
            <w:tcW w:w="8415" w:type="dxa"/>
            <w:shd w:val="clear" w:color="auto" w:fill="auto"/>
            <w:tcMar>
              <w:top w:w="100" w:type="dxa"/>
              <w:left w:w="100" w:type="dxa"/>
              <w:bottom w:w="100" w:type="dxa"/>
              <w:right w:w="100" w:type="dxa"/>
            </w:tcMar>
          </w:tcPr>
          <w:p w14:paraId="331EDC83" w14:textId="77777777" w:rsidR="006E0F3E" w:rsidRPr="005D487B" w:rsidRDefault="0042021C">
            <w:pPr>
              <w:spacing w:line="240" w:lineRule="auto"/>
              <w:rPr>
                <w:color w:val="000000" w:themeColor="text1"/>
              </w:rPr>
            </w:pPr>
            <w:r w:rsidRPr="005D487B">
              <w:rPr>
                <w:rFonts w:ascii="Times New Roman" w:eastAsia="Times New Roman" w:hAnsi="Times New Roman" w:cs="Times New Roman"/>
                <w:color w:val="000000" w:themeColor="text1"/>
              </w:rPr>
              <w:t>Were the experimental procedures (psychological studies) clearly described? (if applicable)</w:t>
            </w:r>
          </w:p>
        </w:tc>
      </w:tr>
      <w:tr w:rsidR="006E0F3E" w:rsidRPr="005D487B" w14:paraId="35738771" w14:textId="77777777" w:rsidTr="002C475D">
        <w:trPr>
          <w:trHeight w:val="57"/>
        </w:trPr>
        <w:tc>
          <w:tcPr>
            <w:tcW w:w="945" w:type="dxa"/>
            <w:shd w:val="clear" w:color="auto" w:fill="auto"/>
            <w:tcMar>
              <w:top w:w="100" w:type="dxa"/>
              <w:left w:w="100" w:type="dxa"/>
              <w:bottom w:w="100" w:type="dxa"/>
              <w:right w:w="100" w:type="dxa"/>
            </w:tcMar>
          </w:tcPr>
          <w:p w14:paraId="5831945D" w14:textId="77777777" w:rsidR="006E0F3E" w:rsidRPr="005D487B" w:rsidRDefault="0042021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15.</w:t>
            </w:r>
          </w:p>
        </w:tc>
        <w:tc>
          <w:tcPr>
            <w:tcW w:w="8415" w:type="dxa"/>
            <w:shd w:val="clear" w:color="auto" w:fill="auto"/>
            <w:tcMar>
              <w:top w:w="100" w:type="dxa"/>
              <w:left w:w="100" w:type="dxa"/>
              <w:bottom w:w="100" w:type="dxa"/>
              <w:right w:w="100" w:type="dxa"/>
            </w:tcMar>
          </w:tcPr>
          <w:p w14:paraId="01159EA3" w14:textId="77777777" w:rsidR="006E0F3E" w:rsidRPr="005D487B" w:rsidRDefault="0042021C">
            <w:pPr>
              <w:spacing w:line="240" w:lineRule="auto"/>
              <w:rPr>
                <w:color w:val="000000" w:themeColor="text1"/>
              </w:rPr>
            </w:pPr>
            <w:r w:rsidRPr="005D487B">
              <w:rPr>
                <w:rFonts w:ascii="Times New Roman" w:eastAsia="Times New Roman" w:hAnsi="Times New Roman" w:cs="Times New Roman"/>
                <w:color w:val="000000" w:themeColor="text1"/>
              </w:rPr>
              <w:t>Were the drug procedure and administration procedures clearly described? (if applicable)</w:t>
            </w:r>
          </w:p>
        </w:tc>
      </w:tr>
    </w:tbl>
    <w:p w14:paraId="2C1FC4AF" w14:textId="77777777" w:rsidR="006E0F3E" w:rsidRPr="005D487B" w:rsidRDefault="006E0F3E">
      <w:pPr>
        <w:spacing w:line="240" w:lineRule="auto"/>
        <w:rPr>
          <w:rFonts w:ascii="Times New Roman" w:eastAsia="Times New Roman" w:hAnsi="Times New Roman" w:cs="Times New Roman"/>
          <w:i/>
          <w:color w:val="000000" w:themeColor="text1"/>
          <w:highlight w:val="yellow"/>
        </w:rPr>
      </w:pPr>
    </w:p>
    <w:p w14:paraId="146A6B5E" w14:textId="77777777" w:rsidR="008C31F3" w:rsidRPr="005D487B" w:rsidRDefault="008C31F3">
      <w:pPr>
        <w:spacing w:line="480" w:lineRule="auto"/>
        <w:rPr>
          <w:rFonts w:ascii="Times New Roman" w:eastAsia="Times New Roman" w:hAnsi="Times New Roman" w:cs="Times New Roman"/>
          <w:i/>
          <w:color w:val="000000" w:themeColor="text1"/>
          <w:highlight w:val="yellow"/>
        </w:rPr>
      </w:pPr>
    </w:p>
    <w:p w14:paraId="153F134D" w14:textId="77084C77" w:rsidR="006E0F3E" w:rsidRPr="005D487B" w:rsidRDefault="0042021C">
      <w:pPr>
        <w:spacing w:line="480" w:lineRule="auto"/>
        <w:rPr>
          <w:rFonts w:ascii="Times New Roman" w:eastAsia="Times New Roman" w:hAnsi="Times New Roman" w:cs="Times New Roman"/>
          <w:i/>
          <w:color w:val="000000" w:themeColor="text1"/>
        </w:rPr>
      </w:pPr>
      <w:r w:rsidRPr="005D487B">
        <w:rPr>
          <w:rFonts w:ascii="Times New Roman" w:eastAsia="Times New Roman" w:hAnsi="Times New Roman" w:cs="Times New Roman"/>
          <w:i/>
          <w:color w:val="000000" w:themeColor="text1"/>
        </w:rPr>
        <w:t>State dissociation categories</w:t>
      </w:r>
    </w:p>
    <w:p w14:paraId="1EF272C9" w14:textId="58B75539" w:rsidR="008C31F3" w:rsidRPr="005D487B" w:rsidRDefault="34FFBD2C" w:rsidP="34FFBD2C">
      <w:pPr>
        <w:spacing w:line="480" w:lineRule="auto"/>
        <w:rPr>
          <w:rFonts w:ascii="Times New Roman" w:eastAsia="Times New Roman" w:hAnsi="Times New Roman" w:cs="Times New Roman"/>
          <w:color w:val="000000" w:themeColor="text1"/>
          <w:highlight w:val="yellow"/>
          <w:lang w:val="en-US"/>
        </w:rPr>
      </w:pPr>
      <w:r w:rsidRPr="005D487B">
        <w:rPr>
          <w:rFonts w:ascii="Times New Roman" w:eastAsia="Times New Roman" w:hAnsi="Times New Roman" w:cs="Times New Roman"/>
          <w:color w:val="000000" w:themeColor="text1"/>
          <w:lang w:val="en-US"/>
        </w:rPr>
        <w:t xml:space="preserve">Effect sizes were grouped into categories by diagnostic </w:t>
      </w:r>
      <w:r w:rsidR="00831D0E" w:rsidRPr="005D487B">
        <w:rPr>
          <w:rFonts w:ascii="Times New Roman" w:eastAsia="Times New Roman" w:hAnsi="Times New Roman" w:cs="Times New Roman"/>
          <w:color w:val="000000" w:themeColor="text1"/>
          <w:lang w:val="en-US"/>
        </w:rPr>
        <w:t>categories</w:t>
      </w:r>
      <w:r w:rsidRPr="005D487B">
        <w:rPr>
          <w:rFonts w:ascii="Times New Roman" w:eastAsia="Times New Roman" w:hAnsi="Times New Roman" w:cs="Times New Roman"/>
          <w:color w:val="000000" w:themeColor="text1"/>
          <w:lang w:val="en-US"/>
        </w:rPr>
        <w:t>, psychological technique, or pharmacological agent. When an insufficient number of effect sizes were available, subcategories were included in higher-order categories including: dissociative and complex subtypes of PTSD; PTSD-DC)</w:t>
      </w:r>
      <w:r w:rsidR="0051177A" w:rsidRPr="005D487B">
        <w:rPr>
          <w:rFonts w:ascii="Times New Roman" w:eastAsia="Times New Roman" w:hAnsi="Times New Roman" w:cs="Times New Roman"/>
          <w:color w:val="000000" w:themeColor="text1"/>
          <w:lang w:val="en-US"/>
        </w:rPr>
        <w:t xml:space="preserve"> </w:t>
      </w:r>
      <w:r w:rsidR="0051177A" w:rsidRPr="005D487B">
        <w:rPr>
          <w:rFonts w:ascii="Times New Roman" w:eastAsia="Times New Roman" w:hAnsi="Times New Roman" w:cs="Times New Roman"/>
          <w:color w:val="000000" w:themeColor="text1"/>
          <w:lang w:val="en-US"/>
        </w:rPr>
        <w:fldChar w:fldCharType="begin">
          <w:fldData xml:space="preserve">PEVuZE5vdGU+PENpdGU+PEF1dGhvcj52YW4gSHVpanN0ZWU8L0F1dGhvcj48WWVhcj4yMDE4PC9Z
ZWFyPjxSZWNOdW0+Nzc8L1JlY051bT48RGlzcGxheVRleHQ+KDEsIDIpPC9EaXNwbGF5VGV4dD48
cmVjb3JkPjxyZWMtbnVtYmVyPjc3PC9yZWMtbnVtYmVyPjxmb3JlaWduLWtleXM+PGtleSBhcHA9
IkVOIiBkYi1pZD0iZDl3eDVmc3phMGR2dGhlNTV6aHhmZjJnYWZyOTlhZHA5YXJmIiB0aW1lc3Rh
bXA9IjE3NDI4OTQ4MjYiPjc3PC9rZXk+PC9mb3JlaWduLWtleXM+PHJlZi10eXBlIG5hbWU9Ikpv
dXJuYWwgQXJ0aWNsZSI+MTc8L3JlZi10eXBlPjxjb250cmlidXRvcnM+PGF1dGhvcnM+PGF1dGhv
cj52YW4gSHVpanN0ZWUsIEouPC9hdXRob3I+PGF1dGhvcj5WZXJtZXR0ZW4sIEUuPC9hdXRob3I+
PC9hdXRob3JzPjwvY29udHJpYnV0b3JzPjxhdXRoLWFkZHJlc3M+U3dhbW1lcmRhbSBJbnN0aXR1
dGUgZm9yIExpZmUgU2NpZW5jZXMsIFVuaXZlcnNpdHkgb2YgQW1zdGVyZGFtLCBBbXN0ZXJkYW0s
IFRoZSBOZXRoZXJsYW5kcy4mI3hEO0RlcGFydG1lbnQgUHN5Y2hpYXRyeSwgTGVpZGVuIFVuaXZl
cnNpdHkgTWVkaWNhbCBDZW50ZXIgVXRyZWNodCwgQWxiaW51c2RyZWVmIDIsIExlaWRlbiwgMjMz
MyBaQSwgVGhlIE5ldGhlcmxhbmRzLiBlLnZlcm1ldHRlbkBsdW1jLm5sLiYjeEQ7QXJxIFBzeWNo
b3RyYXVtYSBSZXNlYXJjaCBHcm91cCwgRGllbWVuLCAxMTEyIFhFLCBUaGUgTmV0aGVybGFuZHMu
IGUudmVybWV0dGVuQGx1bWMubmwuPC9hdXRoLWFkZHJlc3M+PHRpdGxlcz48dGl0bGU+VGhlIERp
c3NvY2lhdGl2ZSBTdWJ0eXBlIG9mIFBvc3QtdHJhdW1hdGljIFN0cmVzcyBEaXNvcmRlcjogUmVz
ZWFyY2ggVXBkYXRlIG9uIENsaW5pY2FsIGFuZCBOZXVyb2Jpb2xvZ2ljYWwgRmVhdHVyZXM8L3Rp
dGxlPjxzZWNvbmRhcnktdGl0bGU+Q3VyciBUb3AgQmVoYXYgTmV1cm9zY2k8L3NlY29uZGFyeS10
aXRsZT48L3RpdGxlcz48cGVyaW9kaWNhbD48ZnVsbC10aXRsZT5DdXJyIFRvcCBCZWhhdiBOZXVy
b3NjaTwvZnVsbC10aXRsZT48L3BlcmlvZGljYWw+PHBhZ2VzPjIyOS0yNDg8L3BhZ2VzPjx2b2x1
bWU+Mzg8L3ZvbHVtZT48a2V5d29yZHM+PGtleXdvcmQ+QW15Z2RhbGE8L2tleXdvcmQ+PGtleXdv
cmQ+RGlhZ25vc3RpYyBhbmQgU3RhdGlzdGljYWwgTWFudWFsIG9mIE1lbnRhbCBEaXNvcmRlcnM8
L2tleXdvcmQ+PGtleXdvcmQ+RGlzc29jaWF0aXZlIERpc29yZGVyczwva2V5d29yZD48a2V5d29y
ZD5IdW1hbnM8L2tleXdvcmQ+PGtleXdvcmQ+TmV1cm9iaW9sb2d5PC9rZXl3b3JkPjxrZXl3b3Jk
PipTdHJlc3MgRGlzb3JkZXJzLCBQb3N0LVRyYXVtYXRpYzwva2V5d29yZD48a2V5d29yZD5EaXNz
b2NpYXRpb248L2tleXdvcmQ+PGtleXdvcmQ+RW1vdGlvbiByZWd1bGF0aW9uPC9rZXl3b3JkPjxr
ZXl3b3JkPkltYWdpbmc8L2tleXdvcmQ+PGtleXdvcmQ+UHRzZDwva2V5d29yZD48a2V5d29yZD5T
dHJlc3M8L2tleXdvcmQ+PC9rZXl3b3Jkcz48ZGF0ZXM+PHllYXI+MjAxODwveWVhcj48L2RhdGVz
Pjxpc2JuPjE4NjYtMzM3MCAoUHJpbnQpJiN4RDsxODY2LTMzNzAgKExpbmtpbmcpPC9pc2JuPjxh
Y2Nlc3Npb24tbnVtPjI5MDYzNDg1PC9hY2Nlc3Npb24tbnVtPjx1cmxzPjxyZWxhdGVkLXVybHM+
PHVybD5odHRwczovL3d3dy5uY2JpLm5sbS5uaWguZ292L3B1Ym1lZC8yOTA2MzQ4NTwvdXJsPjwv
cmVsYXRlZC11cmxzPjwvdXJscz48ZWxlY3Ryb25pYy1yZXNvdXJjZS1udW0+MTAuMTAwNy83ODU0
XzIwMTdfMzM8L2VsZWN0cm9uaWMtcmVzb3VyY2UtbnVtPjxyZW1vdGUtZGF0YWJhc2UtbmFtZT5N
ZWRsaW5lPC9yZW1vdGUtZGF0YWJhc2UtbmFtZT48cmVtb3RlLWRhdGFiYXNlLXByb3ZpZGVyPk5M
TTwvcmVtb3RlLWRhdGFiYXNlLXByb3ZpZGVyPjwvcmVjb3JkPjwvQ2l0ZT48Q2l0ZT48QXV0aG9y
Pkh5bGFuZDwvQXV0aG9yPjxZZWFyPjIwMjA8L1llYXI+PFJlY051bT43NjwvUmVjTnVtPjxyZWNv
cmQ+PHJlYy1udW1iZXI+NzY8L3JlYy1udW1iZXI+PGZvcmVpZ24ta2V5cz48a2V5IGFwcD0iRU4i
IGRiLWlkPSJkOXd4NWZzemEwZHZ0aGU1NXpoeGZmMmdhZnI5OWFkcDlhcmYiIHRpbWVzdGFtcD0i
MTc0Mjg5NDczMyI+NzY8L2tleT48L2ZvcmVpZ24ta2V5cz48cmVmLXR5cGUgbmFtZT0iSm91cm5h
bCBBcnRpY2xlIj4xNzwvcmVmLXR5cGU+PGNvbnRyaWJ1dG9ycz48YXV0aG9ycz48YXV0aG9yPkh5
bGFuZCwgUC48L2F1dGhvcj48YXV0aG9yPlNoZXZsaW4sIE0uPC9hdXRob3I+PGF1dGhvcj5GeXZp
ZSwgQy48L2F1dGhvcj48YXV0aG9yPkNsb2l0cmUsIE0uPC9hdXRob3I+PGF1dGhvcj5LYXJhdHpp
YXMsIFQuPC9hdXRob3I+PC9hdXRob3JzPjwvY29udHJpYnV0b3JzPjxhdXRoLWFkZHJlc3M+RGVw
YXJ0bWVudCBvZiBQc3ljaG9sb2d5LCBNYXlub290aCBVbml2ZXJzaXR5LCBLaWxkYXJlLCBJcmVs
YW5kLiYjeEQ7U2Nob29sIG9mIFBzeWNob2xvZ3ksIFVsc3RlciBVbml2ZXJzaXR5LCBEZXJyeSwg
Tm9ydGhlcm4gSXJlbGFuZC4mI3hEO05IUyBMb3RoaWFuLCBSaXZlcnMgQ2VudHJlIGZvciBUcmF1
bWF0aWMgU3RyZXNzLCBFZGluYnVyZ2gsIFVLLiYjeEQ7TmF0aW9uYWwgQ2VudGVyIGZvciBQVFNE
IERpc3NlbWluYXRpb24gYW5kIFRyYWluaW5nIERpdmlzaW9uLCBWQSBQYWxvIEFsdG8gSGVhbHRo
IENhcmUgU3lzdGVtLCBQYWxvIEFsdG8sIENBLCBVU0EuJiN4RDtEZXBhcnRtZW50IG9mIFBzeWNo
aWF0cnkgYW5kIEJlaGF2aW91cmFsIFNjaWVuY2VzLCBTdGFuZm9yZCBVbml2ZXJzaXR5LCBTdGFu
Zm9yZCwgQ0EsIFVTQS4mI3hEO1NjaG9vbCBvZiBIZWFsdGggJmFtcDsgU29jaWFsIENhcmUsIEVk
aW5idXJnaCBOYXBpZXIgVW5pdmVyc2l0eSwgRWRpbmJ1cmdoLCBVSy48L2F1dGgtYWRkcmVzcz48
dGl0bGVzPjx0aXRsZT5UaGUgcmVsYXRpb25zaGlwIGJldHdlZW4gSUNELTExIFBUU0QsIGNvbXBs
ZXggUFRTRCBhbmQgZGlzc29jaWF0aXZlIGV4cGVyaWVuY2VzPC90aXRsZT48c2Vjb25kYXJ5LXRp
dGxlPkogVHJhdW1hIERpc3NvY2lhdGlvbjwvc2Vjb25kYXJ5LXRpdGxlPjwvdGl0bGVzPjxwZXJp
b2RpY2FsPjxmdWxsLXRpdGxlPkogVHJhdW1hIERpc3NvY2lhdGlvbjwvZnVsbC10aXRsZT48L3Bl
cmlvZGljYWw+PHBhZ2VzPjYyLTcyPC9wYWdlcz48dm9sdW1lPjIxPC92b2x1bWU+PG51bWJlcj4x
PC9udW1iZXI+PGVkaXRpb24+MjAxOTEwMDQ8L2VkaXRpb24+PGtleXdvcmRzPjxrZXl3b3JkPkFk
dWx0PC9rZXl3b3JkPjxrZXl3b3JkPkRpc3NvY2lhdGl2ZSBEaXNvcmRlcnMvKmNsYXNzaWZpY2F0
aW9uL2VwaWRlbWlvbG9neTwva2V5d29yZD48a2V5d29yZD5GZW1hbGU8L2tleXdvcmQ+PGtleXdv
cmQ+SHVtYW5zPC9rZXl3b3JkPjxrZXl3b3JkPipJbnRlcm5hdGlvbmFsIENsYXNzaWZpY2F0aW9u
IG9mIERpc2Vhc2VzPC9rZXl3b3JkPjxrZXl3b3JkPk1hbGU8L2tleXdvcmQ+PGtleXdvcmQ+TWlk
ZGxlIEFnZWQ8L2tleXdvcmQ+PGtleXdvcmQ+UHN5Y2hpYXRyaWMgU3RhdHVzIFJhdGluZyBTY2Fs
ZXM8L2tleXdvcmQ+PGtleXdvcmQ+U2NvdGxhbmQvZXBpZGVtaW9sb2d5PC9rZXl3b3JkPjxrZXl3
b3JkPlN0cmVzcyBEaXNvcmRlcnMsIFBvc3QtVHJhdW1hdGljLypjbGFzc2lmaWNhdGlvbi9lcGlk
ZW1pb2xvZ3k8L2tleXdvcmQ+PGtleXdvcmQ+SWNkLTExPC9rZXl3b3JkPjxrZXl3b3JkPlBvc3R0
cmF1bWF0aWMgc3RyZXNzIGRpc29yZGVyIChQVFNEKTwva2V5d29yZD48a2V5d29yZD5jb21wbGV4
IFBUU0QgKENQVFNEKTwva2V5d29yZD48a2V5d29yZD5kaXNzb2NpYXRpb248L2tleXdvcmQ+PC9r
ZXl3b3Jkcz48ZGF0ZXM+PHllYXI+MjAyMDwveWVhcj48cHViLWRhdGVzPjxkYXRlPkphbi1GZWI8
L2RhdGU+PC9wdWItZGF0ZXM+PC9kYXRlcz48aXNibj4xNTI5LTk3NDAgKEVsZWN0cm9uaWMpJiN4
RDsxNTI5LTk3MzIgKExpbmtpbmcpPC9pc2JuPjxhY2Nlc3Npb24tbnVtPjMxNTgzOTY3PC9hY2Nl
c3Npb24tbnVtPjx1cmxzPjxyZWxhdGVkLXVybHM+PHVybD5odHRwczovL3d3dy5uY2JpLm5sbS5u
aWguZ292L3B1Ym1lZC8zMTU4Mzk2NzwvdXJsPjwvcmVsYXRlZC11cmxzPjwvdXJscz48ZWxlY3Ry
b25pYy1yZXNvdXJjZS1udW0+MTAuMTA4MC8xNTI5OTczMi4yMDE5LjE2NzUxMTM8L2VsZWN0cm9u
aWMtcmVzb3VyY2UtbnVtPjxyZW1vdGUtZGF0YWJhc2UtbmFtZT5NZWRsaW5lPC9yZW1vdGUtZGF0
YWJhc2UtbmFtZT48cmVtb3RlLWRhdGFiYXNlLXByb3ZpZGVyPk5MTTwvcmVtb3RlLWRhdGFiYXNl
LXByb3ZpZGVyPjwvcmVjb3JkPjwvQ2l0ZT48L0VuZE5vdGU+AG==
</w:fldData>
        </w:fldChar>
      </w:r>
      <w:r w:rsidR="0051177A" w:rsidRPr="005D487B">
        <w:rPr>
          <w:rFonts w:ascii="Times New Roman" w:eastAsia="Times New Roman" w:hAnsi="Times New Roman" w:cs="Times New Roman"/>
          <w:color w:val="000000" w:themeColor="text1"/>
          <w:lang w:val="en-US"/>
        </w:rPr>
        <w:instrText xml:space="preserve"> ADDIN EN.CITE </w:instrText>
      </w:r>
      <w:r w:rsidR="0051177A" w:rsidRPr="005D487B">
        <w:rPr>
          <w:rFonts w:ascii="Times New Roman" w:eastAsia="Times New Roman" w:hAnsi="Times New Roman" w:cs="Times New Roman"/>
          <w:color w:val="000000" w:themeColor="text1"/>
          <w:lang w:val="en-US"/>
        </w:rPr>
        <w:fldChar w:fldCharType="begin">
          <w:fldData xml:space="preserve">PEVuZE5vdGU+PENpdGU+PEF1dGhvcj52YW4gSHVpanN0ZWU8L0F1dGhvcj48WWVhcj4yMDE4PC9Z
ZWFyPjxSZWNOdW0+Nzc8L1JlY051bT48RGlzcGxheVRleHQ+KDEsIDIpPC9EaXNwbGF5VGV4dD48
cmVjb3JkPjxyZWMtbnVtYmVyPjc3PC9yZWMtbnVtYmVyPjxmb3JlaWduLWtleXM+PGtleSBhcHA9
IkVOIiBkYi1pZD0iZDl3eDVmc3phMGR2dGhlNTV6aHhmZjJnYWZyOTlhZHA5YXJmIiB0aW1lc3Rh
bXA9IjE3NDI4OTQ4MjYiPjc3PC9rZXk+PC9mb3JlaWduLWtleXM+PHJlZi10eXBlIG5hbWU9Ikpv
dXJuYWwgQXJ0aWNsZSI+MTc8L3JlZi10eXBlPjxjb250cmlidXRvcnM+PGF1dGhvcnM+PGF1dGhv
cj52YW4gSHVpanN0ZWUsIEouPC9hdXRob3I+PGF1dGhvcj5WZXJtZXR0ZW4sIEUuPC9hdXRob3I+
PC9hdXRob3JzPjwvY29udHJpYnV0b3JzPjxhdXRoLWFkZHJlc3M+U3dhbW1lcmRhbSBJbnN0aXR1
dGUgZm9yIExpZmUgU2NpZW5jZXMsIFVuaXZlcnNpdHkgb2YgQW1zdGVyZGFtLCBBbXN0ZXJkYW0s
IFRoZSBOZXRoZXJsYW5kcy4mI3hEO0RlcGFydG1lbnQgUHN5Y2hpYXRyeSwgTGVpZGVuIFVuaXZl
cnNpdHkgTWVkaWNhbCBDZW50ZXIgVXRyZWNodCwgQWxiaW51c2RyZWVmIDIsIExlaWRlbiwgMjMz
MyBaQSwgVGhlIE5ldGhlcmxhbmRzLiBlLnZlcm1ldHRlbkBsdW1jLm5sLiYjeEQ7QXJxIFBzeWNo
b3RyYXVtYSBSZXNlYXJjaCBHcm91cCwgRGllbWVuLCAxMTEyIFhFLCBUaGUgTmV0aGVybGFuZHMu
IGUudmVybWV0dGVuQGx1bWMubmwuPC9hdXRoLWFkZHJlc3M+PHRpdGxlcz48dGl0bGU+VGhlIERp
c3NvY2lhdGl2ZSBTdWJ0eXBlIG9mIFBvc3QtdHJhdW1hdGljIFN0cmVzcyBEaXNvcmRlcjogUmVz
ZWFyY2ggVXBkYXRlIG9uIENsaW5pY2FsIGFuZCBOZXVyb2Jpb2xvZ2ljYWwgRmVhdHVyZXM8L3Rp
dGxlPjxzZWNvbmRhcnktdGl0bGU+Q3VyciBUb3AgQmVoYXYgTmV1cm9zY2k8L3NlY29uZGFyeS10
aXRsZT48L3RpdGxlcz48cGVyaW9kaWNhbD48ZnVsbC10aXRsZT5DdXJyIFRvcCBCZWhhdiBOZXVy
b3NjaTwvZnVsbC10aXRsZT48L3BlcmlvZGljYWw+PHBhZ2VzPjIyOS0yNDg8L3BhZ2VzPjx2b2x1
bWU+Mzg8L3ZvbHVtZT48a2V5d29yZHM+PGtleXdvcmQ+QW15Z2RhbGE8L2tleXdvcmQ+PGtleXdv
cmQ+RGlhZ25vc3RpYyBhbmQgU3RhdGlzdGljYWwgTWFudWFsIG9mIE1lbnRhbCBEaXNvcmRlcnM8
L2tleXdvcmQ+PGtleXdvcmQ+RGlzc29jaWF0aXZlIERpc29yZGVyczwva2V5d29yZD48a2V5d29y
ZD5IdW1hbnM8L2tleXdvcmQ+PGtleXdvcmQ+TmV1cm9iaW9sb2d5PC9rZXl3b3JkPjxrZXl3b3Jk
PipTdHJlc3MgRGlzb3JkZXJzLCBQb3N0LVRyYXVtYXRpYzwva2V5d29yZD48a2V5d29yZD5EaXNz
b2NpYXRpb248L2tleXdvcmQ+PGtleXdvcmQ+RW1vdGlvbiByZWd1bGF0aW9uPC9rZXl3b3JkPjxr
ZXl3b3JkPkltYWdpbmc8L2tleXdvcmQ+PGtleXdvcmQ+UHRzZDwva2V5d29yZD48a2V5d29yZD5T
dHJlc3M8L2tleXdvcmQ+PC9rZXl3b3Jkcz48ZGF0ZXM+PHllYXI+MjAxODwveWVhcj48L2RhdGVz
Pjxpc2JuPjE4NjYtMzM3MCAoUHJpbnQpJiN4RDsxODY2LTMzNzAgKExpbmtpbmcpPC9pc2JuPjxh
Y2Nlc3Npb24tbnVtPjI5MDYzNDg1PC9hY2Nlc3Npb24tbnVtPjx1cmxzPjxyZWxhdGVkLXVybHM+
PHVybD5odHRwczovL3d3dy5uY2JpLm5sbS5uaWguZ292L3B1Ym1lZC8yOTA2MzQ4NTwvdXJsPjwv
cmVsYXRlZC11cmxzPjwvdXJscz48ZWxlY3Ryb25pYy1yZXNvdXJjZS1udW0+MTAuMTAwNy83ODU0
XzIwMTdfMzM8L2VsZWN0cm9uaWMtcmVzb3VyY2UtbnVtPjxyZW1vdGUtZGF0YWJhc2UtbmFtZT5N
ZWRsaW5lPC9yZW1vdGUtZGF0YWJhc2UtbmFtZT48cmVtb3RlLWRhdGFiYXNlLXByb3ZpZGVyPk5M
TTwvcmVtb3RlLWRhdGFiYXNlLXByb3ZpZGVyPjwvcmVjb3JkPjwvQ2l0ZT48Q2l0ZT48QXV0aG9y
Pkh5bGFuZDwvQXV0aG9yPjxZZWFyPjIwMjA8L1llYXI+PFJlY051bT43NjwvUmVjTnVtPjxyZWNv
cmQ+PHJlYy1udW1iZXI+NzY8L3JlYy1udW1iZXI+PGZvcmVpZ24ta2V5cz48a2V5IGFwcD0iRU4i
IGRiLWlkPSJkOXd4NWZzemEwZHZ0aGU1NXpoeGZmMmdhZnI5OWFkcDlhcmYiIHRpbWVzdGFtcD0i
MTc0Mjg5NDczMyI+NzY8L2tleT48L2ZvcmVpZ24ta2V5cz48cmVmLXR5cGUgbmFtZT0iSm91cm5h
bCBBcnRpY2xlIj4xNzwvcmVmLXR5cGU+PGNvbnRyaWJ1dG9ycz48YXV0aG9ycz48YXV0aG9yPkh5
bGFuZCwgUC48L2F1dGhvcj48YXV0aG9yPlNoZXZsaW4sIE0uPC9hdXRob3I+PGF1dGhvcj5GeXZp
ZSwgQy48L2F1dGhvcj48YXV0aG9yPkNsb2l0cmUsIE0uPC9hdXRob3I+PGF1dGhvcj5LYXJhdHpp
YXMsIFQuPC9hdXRob3I+PC9hdXRob3JzPjwvY29udHJpYnV0b3JzPjxhdXRoLWFkZHJlc3M+RGVw
YXJ0bWVudCBvZiBQc3ljaG9sb2d5LCBNYXlub290aCBVbml2ZXJzaXR5LCBLaWxkYXJlLCBJcmVs
YW5kLiYjeEQ7U2Nob29sIG9mIFBzeWNob2xvZ3ksIFVsc3RlciBVbml2ZXJzaXR5LCBEZXJyeSwg
Tm9ydGhlcm4gSXJlbGFuZC4mI3hEO05IUyBMb3RoaWFuLCBSaXZlcnMgQ2VudHJlIGZvciBUcmF1
bWF0aWMgU3RyZXNzLCBFZGluYnVyZ2gsIFVLLiYjeEQ7TmF0aW9uYWwgQ2VudGVyIGZvciBQVFNE
IERpc3NlbWluYXRpb24gYW5kIFRyYWluaW5nIERpdmlzaW9uLCBWQSBQYWxvIEFsdG8gSGVhbHRo
IENhcmUgU3lzdGVtLCBQYWxvIEFsdG8sIENBLCBVU0EuJiN4RDtEZXBhcnRtZW50IG9mIFBzeWNo
aWF0cnkgYW5kIEJlaGF2aW91cmFsIFNjaWVuY2VzLCBTdGFuZm9yZCBVbml2ZXJzaXR5LCBTdGFu
Zm9yZCwgQ0EsIFVTQS4mI3hEO1NjaG9vbCBvZiBIZWFsdGggJmFtcDsgU29jaWFsIENhcmUsIEVk
aW5idXJnaCBOYXBpZXIgVW5pdmVyc2l0eSwgRWRpbmJ1cmdoLCBVSy48L2F1dGgtYWRkcmVzcz48
dGl0bGVzPjx0aXRsZT5UaGUgcmVsYXRpb25zaGlwIGJldHdlZW4gSUNELTExIFBUU0QsIGNvbXBs
ZXggUFRTRCBhbmQgZGlzc29jaWF0aXZlIGV4cGVyaWVuY2VzPC90aXRsZT48c2Vjb25kYXJ5LXRp
dGxlPkogVHJhdW1hIERpc3NvY2lhdGlvbjwvc2Vjb25kYXJ5LXRpdGxlPjwvdGl0bGVzPjxwZXJp
b2RpY2FsPjxmdWxsLXRpdGxlPkogVHJhdW1hIERpc3NvY2lhdGlvbjwvZnVsbC10aXRsZT48L3Bl
cmlvZGljYWw+PHBhZ2VzPjYyLTcyPC9wYWdlcz48dm9sdW1lPjIxPC92b2x1bWU+PG51bWJlcj4x
PC9udW1iZXI+PGVkaXRpb24+MjAxOTEwMDQ8L2VkaXRpb24+PGtleXdvcmRzPjxrZXl3b3JkPkFk
dWx0PC9rZXl3b3JkPjxrZXl3b3JkPkRpc3NvY2lhdGl2ZSBEaXNvcmRlcnMvKmNsYXNzaWZpY2F0
aW9uL2VwaWRlbWlvbG9neTwva2V5d29yZD48a2V5d29yZD5GZW1hbGU8L2tleXdvcmQ+PGtleXdv
cmQ+SHVtYW5zPC9rZXl3b3JkPjxrZXl3b3JkPipJbnRlcm5hdGlvbmFsIENsYXNzaWZpY2F0aW9u
IG9mIERpc2Vhc2VzPC9rZXl3b3JkPjxrZXl3b3JkPk1hbGU8L2tleXdvcmQ+PGtleXdvcmQ+TWlk
ZGxlIEFnZWQ8L2tleXdvcmQ+PGtleXdvcmQ+UHN5Y2hpYXRyaWMgU3RhdHVzIFJhdGluZyBTY2Fs
ZXM8L2tleXdvcmQ+PGtleXdvcmQ+U2NvdGxhbmQvZXBpZGVtaW9sb2d5PC9rZXl3b3JkPjxrZXl3
b3JkPlN0cmVzcyBEaXNvcmRlcnMsIFBvc3QtVHJhdW1hdGljLypjbGFzc2lmaWNhdGlvbi9lcGlk
ZW1pb2xvZ3k8L2tleXdvcmQ+PGtleXdvcmQ+SWNkLTExPC9rZXl3b3JkPjxrZXl3b3JkPlBvc3R0
cmF1bWF0aWMgc3RyZXNzIGRpc29yZGVyIChQVFNEKTwva2V5d29yZD48a2V5d29yZD5jb21wbGV4
IFBUU0QgKENQVFNEKTwva2V5d29yZD48a2V5d29yZD5kaXNzb2NpYXRpb248L2tleXdvcmQ+PC9r
ZXl3b3Jkcz48ZGF0ZXM+PHllYXI+MjAyMDwveWVhcj48cHViLWRhdGVzPjxkYXRlPkphbi1GZWI8
L2RhdGU+PC9wdWItZGF0ZXM+PC9kYXRlcz48aXNibj4xNTI5LTk3NDAgKEVsZWN0cm9uaWMpJiN4
RDsxNTI5LTk3MzIgKExpbmtpbmcpPC9pc2JuPjxhY2Nlc3Npb24tbnVtPjMxNTgzOTY3PC9hY2Nl
c3Npb24tbnVtPjx1cmxzPjxyZWxhdGVkLXVybHM+PHVybD5odHRwczovL3d3dy5uY2JpLm5sbS5u
aWguZ292L3B1Ym1lZC8zMTU4Mzk2NzwvdXJsPjwvcmVsYXRlZC11cmxzPjwvdXJscz48ZWxlY3Ry
b25pYy1yZXNvdXJjZS1udW0+MTAuMTA4MC8xNTI5OTczMi4yMDE5LjE2NzUxMTM8L2VsZWN0cm9u
aWMtcmVzb3VyY2UtbnVtPjxyZW1vdGUtZGF0YWJhc2UtbmFtZT5NZWRsaW5lPC9yZW1vdGUtZGF0
YWJhc2UtbmFtZT48cmVtb3RlLWRhdGFiYXNlLXByb3ZpZGVyPk5MTTwvcmVtb3RlLWRhdGFiYXNl
LXByb3ZpZGVyPjwvcmVjb3JkPjwvQ2l0ZT48L0VuZE5vdGU+AG==
</w:fldData>
        </w:fldChar>
      </w:r>
      <w:r w:rsidR="0051177A" w:rsidRPr="005D487B">
        <w:rPr>
          <w:rFonts w:ascii="Times New Roman" w:eastAsia="Times New Roman" w:hAnsi="Times New Roman" w:cs="Times New Roman"/>
          <w:color w:val="000000" w:themeColor="text1"/>
          <w:lang w:val="en-US"/>
        </w:rPr>
        <w:instrText xml:space="preserve"> ADDIN EN.CITE.DATA </w:instrText>
      </w:r>
      <w:r w:rsidR="0051177A" w:rsidRPr="005D487B">
        <w:rPr>
          <w:rFonts w:ascii="Times New Roman" w:eastAsia="Times New Roman" w:hAnsi="Times New Roman" w:cs="Times New Roman"/>
          <w:color w:val="000000" w:themeColor="text1"/>
          <w:lang w:val="en-US"/>
        </w:rPr>
      </w:r>
      <w:r w:rsidR="0051177A" w:rsidRPr="005D487B">
        <w:rPr>
          <w:rFonts w:ascii="Times New Roman" w:eastAsia="Times New Roman" w:hAnsi="Times New Roman" w:cs="Times New Roman"/>
          <w:color w:val="000000" w:themeColor="text1"/>
          <w:lang w:val="en-US"/>
        </w:rPr>
        <w:fldChar w:fldCharType="end"/>
      </w:r>
      <w:r w:rsidR="0051177A" w:rsidRPr="005D487B">
        <w:rPr>
          <w:rFonts w:ascii="Times New Roman" w:eastAsia="Times New Roman" w:hAnsi="Times New Roman" w:cs="Times New Roman"/>
          <w:color w:val="000000" w:themeColor="text1"/>
          <w:lang w:val="en-US"/>
        </w:rPr>
      </w:r>
      <w:r w:rsidR="0051177A" w:rsidRPr="005D487B">
        <w:rPr>
          <w:rFonts w:ascii="Times New Roman" w:eastAsia="Times New Roman" w:hAnsi="Times New Roman" w:cs="Times New Roman"/>
          <w:color w:val="000000" w:themeColor="text1"/>
          <w:lang w:val="en-US"/>
        </w:rPr>
        <w:fldChar w:fldCharType="separate"/>
      </w:r>
      <w:r w:rsidR="0051177A" w:rsidRPr="005D487B">
        <w:rPr>
          <w:rFonts w:ascii="Times New Roman" w:eastAsia="Times New Roman" w:hAnsi="Times New Roman" w:cs="Times New Roman"/>
          <w:noProof/>
          <w:color w:val="000000" w:themeColor="text1"/>
          <w:lang w:val="en-US"/>
        </w:rPr>
        <w:t>(1, 2)</w:t>
      </w:r>
      <w:r w:rsidR="0051177A" w:rsidRPr="005D487B">
        <w:rPr>
          <w:rFonts w:ascii="Times New Roman" w:eastAsia="Times New Roman" w:hAnsi="Times New Roman" w:cs="Times New Roman"/>
          <w:color w:val="000000" w:themeColor="text1"/>
          <w:lang w:val="en-US"/>
        </w:rPr>
        <w:fldChar w:fldCharType="end"/>
      </w:r>
      <w:r w:rsidRPr="005D487B">
        <w:rPr>
          <w:rFonts w:ascii="Times New Roman" w:eastAsia="Times New Roman" w:hAnsi="Times New Roman" w:cs="Times New Roman"/>
          <w:color w:val="000000" w:themeColor="text1"/>
          <w:lang w:val="en-US"/>
        </w:rPr>
        <w:t>; major depressive disorder (treatment resistant depression, bipolar disorder, and bipolar depression); functional neurological disorder (including conversion disorder and non-epileptic seizures); trauma stimuli (trauma films/scripts, script-driven imagery, and trauma recall); negative affect stimuli (fear conditioning, subliminal threat cues, fearful faces); military training (survival training; simulated captivity; and combat diver training); complementary methods (hypnosis</w:t>
      </w:r>
      <w:r w:rsidR="00922B45" w:rsidRPr="005D487B">
        <w:rPr>
          <w:rFonts w:ascii="Times New Roman" w:eastAsia="Times New Roman" w:hAnsi="Times New Roman" w:cs="Times New Roman"/>
          <w:color w:val="000000" w:themeColor="text1"/>
          <w:lang w:val="en-US"/>
        </w:rPr>
        <w:t>, imagination,</w:t>
      </w:r>
      <w:r w:rsidRPr="005D487B">
        <w:rPr>
          <w:rFonts w:ascii="Times New Roman" w:eastAsia="Times New Roman" w:hAnsi="Times New Roman" w:cs="Times New Roman"/>
          <w:color w:val="000000" w:themeColor="text1"/>
          <w:lang w:val="en-US"/>
        </w:rPr>
        <w:t xml:space="preserve"> and yoga)</w:t>
      </w:r>
      <w:r w:rsidR="008C31F3" w:rsidRPr="005D487B">
        <w:rPr>
          <w:rFonts w:ascii="Times New Roman" w:eastAsia="Times New Roman" w:hAnsi="Times New Roman" w:cs="Times New Roman"/>
          <w:color w:val="000000" w:themeColor="text1"/>
          <w:lang w:val="en-US"/>
        </w:rPr>
        <w:t xml:space="preserve">; cannabis (cannabinoids, tetrahydrocannabinol, and synthetic derivates thereof; e.g., </w:t>
      </w:r>
      <w:r w:rsidR="00494E14" w:rsidRPr="005D487B">
        <w:rPr>
          <w:rFonts w:ascii="Times New Roman" w:eastAsia="Times New Roman" w:hAnsi="Times New Roman" w:cs="Times New Roman"/>
          <w:color w:val="000000" w:themeColor="text1"/>
          <w:lang w:val="en-US"/>
        </w:rPr>
        <w:fldChar w:fldCharType="begin">
          <w:fldData xml:space="preserve">PEVuZE5vdGU+PENpdGU+PEF1dGhvcj5Bc2JyaWRnZTwvQXV0aG9yPjxZZWFyPjIwMTI8L1llYXI+
PFJlY051bT44MDwvUmVjTnVtPjxEaXNwbGF5VGV4dD4oMywgNCk8L0Rpc3BsYXlUZXh0PjxyZWNv
cmQ+PHJlYy1udW1iZXI+ODA8L3JlYy1udW1iZXI+PGZvcmVpZ24ta2V5cz48a2V5IGFwcD0iRU4i
IGRiLWlkPSJkOXd4NWZzemEwZHZ0aGU1NXpoeGZmMmdhZnI5OWFkcDlhcmYiIHRpbWVzdGFtcD0i
MTc0Mjg5NDk5OSI+ODA8L2tleT48L2ZvcmVpZ24ta2V5cz48cmVmLXR5cGUgbmFtZT0iSm91cm5h
bCBBcnRpY2xlIj4xNzwvcmVmLXR5cGU+PGNvbnRyaWJ1dG9ycz48YXV0aG9ycz48YXV0aG9yPkFz
YnJpZGdlLCBNLjwvYXV0aG9yPjxhdXRob3I+SGF5ZGVuLCBKLiBBLjwvYXV0aG9yPjxhdXRob3I+
Q2FydHdyaWdodCwgSi4gTC48L2F1dGhvcj48L2F1dGhvcnM+PC9jb250cmlidXRvcnM+PGF1dGgt
YWRkcmVzcz5EZXBhcnRtZW50IG9mIENvbW11bml0eSBIZWFsdGggYW5kIEVwaWRlbWlvbG9neSwg
RGFsaG91c2llIFVuaXZlcnNpdHksIEhhbGlmYXgsIE5vdmEgU2NvdGlhLCBDYW5hZGEgQjNIIDFW
Ny4gbWFyay5hc2JyaWRnZUBkYWwuY2E8L2F1dGgtYWRkcmVzcz48dGl0bGVzPjx0aXRsZT5BY3V0
ZSBjYW5uYWJpcyBjb25zdW1wdGlvbiBhbmQgbW90b3IgdmVoaWNsZSBjb2xsaXNpb24gcmlzazog
c3lzdGVtYXRpYyByZXZpZXcgb2Ygb2JzZXJ2YXRpb25hbCBzdHVkaWVzIGFuZCBtZXRhLWFuYWx5
c2lzPC90aXRsZT48c2Vjb25kYXJ5LXRpdGxlPkJNSjwvc2Vjb25kYXJ5LXRpdGxlPjwvdGl0bGVz
PjxwZXJpb2RpY2FsPjxmdWxsLXRpdGxlPkJNSjwvZnVsbC10aXRsZT48L3BlcmlvZGljYWw+PHBh
Z2VzPmU1MzY8L3BhZ2VzPjx2b2x1bWU+MzQ0PC92b2x1bWU+PGVkaXRpb24+MjAxMjAyMDk8L2Vk
aXRpb24+PGtleXdvcmRzPjxrZXl3b3JkPkFjY2lkZW50cywgVHJhZmZpYy9tb3J0YWxpdHkvKnN0
YXRpc3RpY3MgJmFtcDsgbnVtZXJpY2FsIGRhdGE8L2tleXdvcmQ+PGtleXdvcmQ+QWN1dGUgRGlz
ZWFzZTwva2V5d29yZD48a2V5d29yZD5BdXRvbW9iaWxlIERyaXZpbmcvbGVnaXNsYXRpb24gJmFt
cDsganVyaXNwcnVkZW5jZS8qc3RhdGlzdGljcyAmYW1wOyBudW1lcmljYWwgZGF0YTwva2V5d29y
ZD48a2V5d29yZD5CaWFzPC9rZXl3b3JkPjxrZXl3b3JkPkNhbm5hYmlub2lkcy8qYWR2ZXJzZSBl
ZmZlY3RzPC9rZXl3b3JkPjxrZXl3b3JkPkNhbm5hYmlzPC9rZXl3b3JkPjxrZXl3b3JkPkNvbmZv
dW5kaW5nIEZhY3RvcnMsIEVwaWRlbWlvbG9naWM8L2tleXdvcmQ+PGtleXdvcmQ+RGF0YSBDb2xs
ZWN0aW9uPC9rZXl3b3JkPjxrZXl3b3JkPkRvc2UtUmVzcG9uc2UgUmVsYXRpb25zaGlwLCBEcnVn
PC9rZXl3b3JkPjxrZXl3b3JkPkRyb25hYmlub2wvYmxvb2Q8L2tleXdvcmQ+PGtleXdvcmQ+SHVt
YW5zPC9rZXl3b3JkPjxrZXl3b3JkPk1hcmlqdWFuYSBTbW9raW5nLyplcGlkZW1pb2xvZ3kvbGVn
aXNsYXRpb24gJmFtcDsganVyaXNwcnVkZW5jZTwva2V5d29yZD48a2V5d29yZD5SaXNrIEZhY3Rv
cnM8L2tleXdvcmQ+PC9rZXl3b3Jkcz48ZGF0ZXM+PHllYXI+MjAxMjwveWVhcj48cHViLWRhdGVz
PjxkYXRlPkZlYiA5PC9kYXRlPjwvcHViLWRhdGVzPjwvZGF0ZXM+PGlzYm4+MTc1Ni0xODMzIChF
bGVjdHJvbmljKSYjeEQ7MDk1OS04MTM4IChQcmludCkmI3hEOzA5NTktODEzOCAoTGlua2luZyk8
L2lzYm4+PGFjY2Vzc2lvbi1udW0+MjIzMjM1MDI8L2FjY2Vzc2lvbi1udW0+PHVybHM+PHJlbGF0
ZWQtdXJscz48dXJsPmh0dHBzOi8vd3d3Lm5jYmkubmxtLm5paC5nb3YvcHVibWVkLzIyMzIzNTAy
PC91cmw+PC9yZWxhdGVkLXVybHM+PC91cmxzPjxjdXN0b20xPkNvbXBldGluZyBpbnRlcmVzdHM6
IEFsbCBhdXRob3JzIGhhdmUgY29tcGxldGVkIHRoZSBVbmlmaWVkIENvbXBldGluZyBJbnRlcmVz
dCBmb3JtIGF0IHd3dy5pY21qZS5vcmcvY29pX2Rpc2Nsb3N1cmUucGRmIChhdmFpbGFibGUgb24g
cmVxdWVzdCBmcm9tIHRoZSBjb3JyZXNwb25kaW5nIGF1dGhvcikgYW5kIGRlY2xhcmU6IGFsbCBh
dXRob3JzIGhhZCBmaW5hbmNpYWwgc3VwcG9ydCBmcm9tIERhbGhvdXNpZSBVbml2ZXJzaXR5IGFu
ZCB0aGUgQ2FuYWRpYW4gSW5zdGl0dXRlcyBvZiBIZWFsdGggUmVzZWFyY2ggZm9yIHRoZSBzdWJt
aXR0ZWQgd29yazsgbm8gZmluYW5jaWFsIHJlbGF0aW9uc2hpcHMgd2l0aCBhbnkgb3JnYW5pc2F0
aW9ucyB0aGF0IG1pZ2h0IGhhdmUgYW4gaW50ZXJlc3QgaW4gdGhlIHN1Ym1pdHRlZCB3b3JrIGlu
IHRoZSBwcmV2aW91cyAzIHllYXJzOyBubyBvdGhlciByZWxhdGlvbnNoaXBzIG9yIGFjdGl2aXRp
ZXMgdGhhdCBjb3VsZCBhcHBlYXIgdG8gaGF2ZSBpbmZsdWVuY2VkIHRoZSBzdWJtaXR0ZWQgd29y
ay48L2N1c3RvbTE+PGN1c3RvbTI+UE1DMzI3NzA3OTwvY3VzdG9tMj48ZWxlY3Ryb25pYy1yZXNv
dXJjZS1udW0+MTAuMTEzNi9ibWouZTUzNjwvZWxlY3Ryb25pYy1yZXNvdXJjZS1udW0+PHJlbW90
ZS1kYXRhYmFzZS1uYW1lPk1lZGxpbmU8L3JlbW90ZS1kYXRhYmFzZS1uYW1lPjxyZW1vdGUtZGF0
YWJhc2UtcHJvdmlkZXI+TkxNPC9yZW1vdGUtZGF0YWJhc2UtcHJvdmlkZXI+PC9yZWNvcmQ+PC9D
aXRlPjxDaXRlPjxBdXRob3I+TWFydGluLVNhbmNoZXo8L0F1dGhvcj48WWVhcj4yMDA5PC9ZZWFy
PjxSZWNOdW0+Nzg8L1JlY051bT48cmVjb3JkPjxyZWMtbnVtYmVyPjc4PC9yZWMtbnVtYmVyPjxm
b3JlaWduLWtleXM+PGtleSBhcHA9IkVOIiBkYi1pZD0iZDl3eDVmc3phMGR2dGhlNTV6aHhmZjJn
YWZyOTlhZHA5YXJmIiB0aW1lc3RhbXA9IjE3NDI4OTQ5MjUiPjc4PC9rZXk+PC9mb3JlaWduLWtl
eXM+PHJlZi10eXBlIG5hbWU9IkpvdXJuYWwgQXJ0aWNsZSI+MTc8L3JlZi10eXBlPjxjb250cmli
dXRvcnM+PGF1dGhvcnM+PGF1dGhvcj5NYXJ0aW4tU2FuY2hleiwgRS48L2F1dGhvcj48YXV0aG9y
PkZ1cnVrYXdhLCBULiBBLjwvYXV0aG9yPjxhdXRob3I+VGF5bG9yLCBKLjwvYXV0aG9yPjxhdXRo
b3I+TWFydGluLCBKLiBMLjwvYXV0aG9yPjwvYXV0aG9ycz48L2NvbnRyaWJ1dG9ycz48YXV0aC1h
ZGRyZXNzPkRlcGFydG1lbnQgb2YgQ2xpbmljYWwgUmVzZWFyY2gsIENhc3RpbGUtTGEgTWFuY2hh
IEhlYWx0aCBSZXNlYXJjaCBGb3VuZGF0aW9uIChGSVNDQU0pLCBUb2xlZG8sIFNwYWluLjwvYXV0
aC1hZGRyZXNzPjx0aXRsZXM+PHRpdGxlPlN5c3RlbWF0aWMgcmV2aWV3IGFuZCBtZXRhLWFuYWx5
c2lzIG9mIGNhbm5hYmlzIHRyZWF0bWVudCBmb3IgY2hyb25pYyBwYWluPC90aXRsZT48c2Vjb25k
YXJ5LXRpdGxlPlBhaW4gTWVkPC9zZWNvbmRhcnktdGl0bGU+PC90aXRsZXM+PHBlcmlvZGljYWw+
PGZ1bGwtdGl0bGU+UGFpbiBNZWQ8L2Z1bGwtdGl0bGU+PC9wZXJpb2RpY2FsPjxwYWdlcz4xMzUz
LTY4PC9wYWdlcz48dm9sdW1lPjEwPC92b2x1bWU+PG51bWJlcj44PC9udW1iZXI+PGVkaXRpb24+
MjAwOTA5MDE8L2VkaXRpb24+PGtleXdvcmRzPjxrZXl3b3JkPkFuYWxnZXNpY3MvKmFkbWluaXN0
cmF0aW9uICZhbXA7IGRvc2FnZS9hZHZlcnNlIGVmZmVjdHM8L2tleXdvcmQ+PGtleXdvcmQ+Q2Fu
bmFiaW5vaWRzLyphZG1pbmlzdHJhdGlvbiAmYW1wOyBkb3NhZ2UvYWR2ZXJzZSBlZmZlY3RzPC9r
ZXl3b3JkPjxrZXl3b3JkPkNhbm5hYmlzL2FkdmVyc2UgZWZmZWN0cy8qY2hlbWlzdHJ5PC9rZXl3
b3JkPjxrZXl3b3JkPkNocm9uaWMgRGlzZWFzZS9kcnVnIHRoZXJhcHk8L2tleXdvcmQ+PGtleXdv
cmQ+Q2xpbmljYWwgVHJpYWxzIGFzIFRvcGljLypzdGF0aXN0aWNzICZhbXA7IG51bWVyaWNhbCBk
YXRhPC9rZXl3b3JkPjxrZXl3b3JkPkh1bWFuczwva2V5d29yZD48a2V5d29yZD5QYWluLCBJbnRy
YWN0YWJsZS8qZHJ1ZyB0aGVyYXB5L3BoeXNpb3BhdGhvbG9neTwva2V5d29yZD48a2V5d29yZD5Q
aHl0b3RoZXJhcHkvYWR2ZXJzZSBlZmZlY3RzLypzdGF0aXN0aWNzICZhbXA7IG51bWVyaWNhbCBk
YXRhPC9rZXl3b3JkPjxrZXl3b3JkPlJlY2VwdG9ycywgQ2FubmFiaW5vaWQvZHJ1ZyBlZmZlY3Rz
L21ldGFib2xpc208L2tleXdvcmQ+PGtleXdvcmQ+UmlzayBBc3Nlc3NtZW50PC9rZXl3b3JkPjxr
ZXl3b3JkPlRyZWF0bWVudCBPdXRjb21lPC9rZXl3b3JkPjwva2V5d29yZHM+PGRhdGVzPjx5ZWFy
PjIwMDk8L3llYXI+PHB1Yi1kYXRlcz48ZGF0ZT5Ob3Y8L2RhdGU+PC9wdWItZGF0ZXM+PC9kYXRl
cz48aXNibj4xNTI2LTQ2MzcgKEVsZWN0cm9uaWMpJiN4RDsxNTI2LTIzNzUgKExpbmtpbmcpPC9p
c2JuPjxhY2Nlc3Npb24tbnVtPjE5NzMyMzcxPC9hY2Nlc3Npb24tbnVtPjx1cmxzPjxyZWxhdGVk
LXVybHM+PHVybD5odHRwczovL3d3dy5uY2JpLm5sbS5uaWguZ292L3B1Ym1lZC8xOTczMjM3MTwv
dXJsPjwvcmVsYXRlZC11cmxzPjwvdXJscz48ZWxlY3Ryb25pYy1yZXNvdXJjZS1udW0+MTAuMTEx
MS9qLjE1MjYtNDYzNy4yMDA5LjAwNzAzLng8L2VsZWN0cm9uaWMtcmVzb3VyY2UtbnVtPjxyZW1v
dGUtZGF0YWJhc2UtbmFtZT5NZWRsaW5lPC9yZW1vdGUtZGF0YWJhc2UtbmFtZT48cmVtb3RlLWRh
dGFiYXNlLXByb3ZpZGVyPk5MTTwvcmVtb3RlLWRhdGFiYXNlLXByb3ZpZGVyPjwvcmVjb3JkPjwv
Q2l0ZT48L0VuZE5vdGU+
</w:fldData>
        </w:fldChar>
      </w:r>
      <w:r w:rsidR="00A53CD9" w:rsidRPr="005D487B">
        <w:rPr>
          <w:rFonts w:ascii="Times New Roman" w:eastAsia="Times New Roman" w:hAnsi="Times New Roman" w:cs="Times New Roman"/>
          <w:color w:val="000000" w:themeColor="text1"/>
          <w:lang w:val="en-US"/>
        </w:rPr>
        <w:instrText xml:space="preserve"> ADDIN EN.CITE </w:instrText>
      </w:r>
      <w:r w:rsidR="00A53CD9" w:rsidRPr="005D487B">
        <w:rPr>
          <w:rFonts w:ascii="Times New Roman" w:eastAsia="Times New Roman" w:hAnsi="Times New Roman" w:cs="Times New Roman"/>
          <w:color w:val="000000" w:themeColor="text1"/>
          <w:lang w:val="en-US"/>
        </w:rPr>
        <w:fldChar w:fldCharType="begin">
          <w:fldData xml:space="preserve">PEVuZE5vdGU+PENpdGU+PEF1dGhvcj5Bc2JyaWRnZTwvQXV0aG9yPjxZZWFyPjIwMTI8L1llYXI+
PFJlY051bT44MDwvUmVjTnVtPjxEaXNwbGF5VGV4dD4oMywgNCk8L0Rpc3BsYXlUZXh0PjxyZWNv
cmQ+PHJlYy1udW1iZXI+ODA8L3JlYy1udW1iZXI+PGZvcmVpZ24ta2V5cz48a2V5IGFwcD0iRU4i
IGRiLWlkPSJkOXd4NWZzemEwZHZ0aGU1NXpoeGZmMmdhZnI5OWFkcDlhcmYiIHRpbWVzdGFtcD0i
MTc0Mjg5NDk5OSI+ODA8L2tleT48L2ZvcmVpZ24ta2V5cz48cmVmLXR5cGUgbmFtZT0iSm91cm5h
bCBBcnRpY2xlIj4xNzwvcmVmLXR5cGU+PGNvbnRyaWJ1dG9ycz48YXV0aG9ycz48YXV0aG9yPkFz
YnJpZGdlLCBNLjwvYXV0aG9yPjxhdXRob3I+SGF5ZGVuLCBKLiBBLjwvYXV0aG9yPjxhdXRob3I+
Q2FydHdyaWdodCwgSi4gTC48L2F1dGhvcj48L2F1dGhvcnM+PC9jb250cmlidXRvcnM+PGF1dGgt
YWRkcmVzcz5EZXBhcnRtZW50IG9mIENvbW11bml0eSBIZWFsdGggYW5kIEVwaWRlbWlvbG9neSwg
RGFsaG91c2llIFVuaXZlcnNpdHksIEhhbGlmYXgsIE5vdmEgU2NvdGlhLCBDYW5hZGEgQjNIIDFW
Ny4gbWFyay5hc2JyaWRnZUBkYWwuY2E8L2F1dGgtYWRkcmVzcz48dGl0bGVzPjx0aXRsZT5BY3V0
ZSBjYW5uYWJpcyBjb25zdW1wdGlvbiBhbmQgbW90b3IgdmVoaWNsZSBjb2xsaXNpb24gcmlzazog
c3lzdGVtYXRpYyByZXZpZXcgb2Ygb2JzZXJ2YXRpb25hbCBzdHVkaWVzIGFuZCBtZXRhLWFuYWx5
c2lzPC90aXRsZT48c2Vjb25kYXJ5LXRpdGxlPkJNSjwvc2Vjb25kYXJ5LXRpdGxlPjwvdGl0bGVz
PjxwZXJpb2RpY2FsPjxmdWxsLXRpdGxlPkJNSjwvZnVsbC10aXRsZT48L3BlcmlvZGljYWw+PHBh
Z2VzPmU1MzY8L3BhZ2VzPjx2b2x1bWU+MzQ0PC92b2x1bWU+PGVkaXRpb24+MjAxMjAyMDk8L2Vk
aXRpb24+PGtleXdvcmRzPjxrZXl3b3JkPkFjY2lkZW50cywgVHJhZmZpYy9tb3J0YWxpdHkvKnN0
YXRpc3RpY3MgJmFtcDsgbnVtZXJpY2FsIGRhdGE8L2tleXdvcmQ+PGtleXdvcmQ+QWN1dGUgRGlz
ZWFzZTwva2V5d29yZD48a2V5d29yZD5BdXRvbW9iaWxlIERyaXZpbmcvbGVnaXNsYXRpb24gJmFt
cDsganVyaXNwcnVkZW5jZS8qc3RhdGlzdGljcyAmYW1wOyBudW1lcmljYWwgZGF0YTwva2V5d29y
ZD48a2V5d29yZD5CaWFzPC9rZXl3b3JkPjxrZXl3b3JkPkNhbm5hYmlub2lkcy8qYWR2ZXJzZSBl
ZmZlY3RzPC9rZXl3b3JkPjxrZXl3b3JkPkNhbm5hYmlzPC9rZXl3b3JkPjxrZXl3b3JkPkNvbmZv
dW5kaW5nIEZhY3RvcnMsIEVwaWRlbWlvbG9naWM8L2tleXdvcmQ+PGtleXdvcmQ+RGF0YSBDb2xs
ZWN0aW9uPC9rZXl3b3JkPjxrZXl3b3JkPkRvc2UtUmVzcG9uc2UgUmVsYXRpb25zaGlwLCBEcnVn
PC9rZXl3b3JkPjxrZXl3b3JkPkRyb25hYmlub2wvYmxvb2Q8L2tleXdvcmQ+PGtleXdvcmQ+SHVt
YW5zPC9rZXl3b3JkPjxrZXl3b3JkPk1hcmlqdWFuYSBTbW9raW5nLyplcGlkZW1pb2xvZ3kvbGVn
aXNsYXRpb24gJmFtcDsganVyaXNwcnVkZW5jZTwva2V5d29yZD48a2V5d29yZD5SaXNrIEZhY3Rv
cnM8L2tleXdvcmQ+PC9rZXl3b3Jkcz48ZGF0ZXM+PHllYXI+MjAxMjwveWVhcj48cHViLWRhdGVz
PjxkYXRlPkZlYiA5PC9kYXRlPjwvcHViLWRhdGVzPjwvZGF0ZXM+PGlzYm4+MTc1Ni0xODMzIChF
bGVjdHJvbmljKSYjeEQ7MDk1OS04MTM4IChQcmludCkmI3hEOzA5NTktODEzOCAoTGlua2luZyk8
L2lzYm4+PGFjY2Vzc2lvbi1udW0+MjIzMjM1MDI8L2FjY2Vzc2lvbi1udW0+PHVybHM+PHJlbGF0
ZWQtdXJscz48dXJsPmh0dHBzOi8vd3d3Lm5jYmkubmxtLm5paC5nb3YvcHVibWVkLzIyMzIzNTAy
PC91cmw+PC9yZWxhdGVkLXVybHM+PC91cmxzPjxjdXN0b20xPkNvbXBldGluZyBpbnRlcmVzdHM6
IEFsbCBhdXRob3JzIGhhdmUgY29tcGxldGVkIHRoZSBVbmlmaWVkIENvbXBldGluZyBJbnRlcmVz
dCBmb3JtIGF0IHd3dy5pY21qZS5vcmcvY29pX2Rpc2Nsb3N1cmUucGRmIChhdmFpbGFibGUgb24g
cmVxdWVzdCBmcm9tIHRoZSBjb3JyZXNwb25kaW5nIGF1dGhvcikgYW5kIGRlY2xhcmU6IGFsbCBh
dXRob3JzIGhhZCBmaW5hbmNpYWwgc3VwcG9ydCBmcm9tIERhbGhvdXNpZSBVbml2ZXJzaXR5IGFu
ZCB0aGUgQ2FuYWRpYW4gSW5zdGl0dXRlcyBvZiBIZWFsdGggUmVzZWFyY2ggZm9yIHRoZSBzdWJt
aXR0ZWQgd29yazsgbm8gZmluYW5jaWFsIHJlbGF0aW9uc2hpcHMgd2l0aCBhbnkgb3JnYW5pc2F0
aW9ucyB0aGF0IG1pZ2h0IGhhdmUgYW4gaW50ZXJlc3QgaW4gdGhlIHN1Ym1pdHRlZCB3b3JrIGlu
IHRoZSBwcmV2aW91cyAzIHllYXJzOyBubyBvdGhlciByZWxhdGlvbnNoaXBzIG9yIGFjdGl2aXRp
ZXMgdGhhdCBjb3VsZCBhcHBlYXIgdG8gaGF2ZSBpbmZsdWVuY2VkIHRoZSBzdWJtaXR0ZWQgd29y
ay48L2N1c3RvbTE+PGN1c3RvbTI+UE1DMzI3NzA3OTwvY3VzdG9tMj48ZWxlY3Ryb25pYy1yZXNv
dXJjZS1udW0+MTAuMTEzNi9ibWouZTUzNjwvZWxlY3Ryb25pYy1yZXNvdXJjZS1udW0+PHJlbW90
ZS1kYXRhYmFzZS1uYW1lPk1lZGxpbmU8L3JlbW90ZS1kYXRhYmFzZS1uYW1lPjxyZW1vdGUtZGF0
YWJhc2UtcHJvdmlkZXI+TkxNPC9yZW1vdGUtZGF0YWJhc2UtcHJvdmlkZXI+PC9yZWNvcmQ+PC9D
aXRlPjxDaXRlPjxBdXRob3I+TWFydGluLVNhbmNoZXo8L0F1dGhvcj48WWVhcj4yMDA5PC9ZZWFy
PjxSZWNOdW0+Nzg8L1JlY051bT48cmVjb3JkPjxyZWMtbnVtYmVyPjc4PC9yZWMtbnVtYmVyPjxm
b3JlaWduLWtleXM+PGtleSBhcHA9IkVOIiBkYi1pZD0iZDl3eDVmc3phMGR2dGhlNTV6aHhmZjJn
YWZyOTlhZHA5YXJmIiB0aW1lc3RhbXA9IjE3NDI4OTQ5MjUiPjc4PC9rZXk+PC9mb3JlaWduLWtl
eXM+PHJlZi10eXBlIG5hbWU9IkpvdXJuYWwgQXJ0aWNsZSI+MTc8L3JlZi10eXBlPjxjb250cmli
dXRvcnM+PGF1dGhvcnM+PGF1dGhvcj5NYXJ0aW4tU2FuY2hleiwgRS48L2F1dGhvcj48YXV0aG9y
PkZ1cnVrYXdhLCBULiBBLjwvYXV0aG9yPjxhdXRob3I+VGF5bG9yLCBKLjwvYXV0aG9yPjxhdXRo
b3I+TWFydGluLCBKLiBMLjwvYXV0aG9yPjwvYXV0aG9ycz48L2NvbnRyaWJ1dG9ycz48YXV0aC1h
ZGRyZXNzPkRlcGFydG1lbnQgb2YgQ2xpbmljYWwgUmVzZWFyY2gsIENhc3RpbGUtTGEgTWFuY2hh
IEhlYWx0aCBSZXNlYXJjaCBGb3VuZGF0aW9uIChGSVNDQU0pLCBUb2xlZG8sIFNwYWluLjwvYXV0
aC1hZGRyZXNzPjx0aXRsZXM+PHRpdGxlPlN5c3RlbWF0aWMgcmV2aWV3IGFuZCBtZXRhLWFuYWx5
c2lzIG9mIGNhbm5hYmlzIHRyZWF0bWVudCBmb3IgY2hyb25pYyBwYWluPC90aXRsZT48c2Vjb25k
YXJ5LXRpdGxlPlBhaW4gTWVkPC9zZWNvbmRhcnktdGl0bGU+PC90aXRsZXM+PHBlcmlvZGljYWw+
PGZ1bGwtdGl0bGU+UGFpbiBNZWQ8L2Z1bGwtdGl0bGU+PC9wZXJpb2RpY2FsPjxwYWdlcz4xMzUz
LTY4PC9wYWdlcz48dm9sdW1lPjEwPC92b2x1bWU+PG51bWJlcj44PC9udW1iZXI+PGVkaXRpb24+
MjAwOTA5MDE8L2VkaXRpb24+PGtleXdvcmRzPjxrZXl3b3JkPkFuYWxnZXNpY3MvKmFkbWluaXN0
cmF0aW9uICZhbXA7IGRvc2FnZS9hZHZlcnNlIGVmZmVjdHM8L2tleXdvcmQ+PGtleXdvcmQ+Q2Fu
bmFiaW5vaWRzLyphZG1pbmlzdHJhdGlvbiAmYW1wOyBkb3NhZ2UvYWR2ZXJzZSBlZmZlY3RzPC9r
ZXl3b3JkPjxrZXl3b3JkPkNhbm5hYmlzL2FkdmVyc2UgZWZmZWN0cy8qY2hlbWlzdHJ5PC9rZXl3
b3JkPjxrZXl3b3JkPkNocm9uaWMgRGlzZWFzZS9kcnVnIHRoZXJhcHk8L2tleXdvcmQ+PGtleXdv
cmQ+Q2xpbmljYWwgVHJpYWxzIGFzIFRvcGljLypzdGF0aXN0aWNzICZhbXA7IG51bWVyaWNhbCBk
YXRhPC9rZXl3b3JkPjxrZXl3b3JkPkh1bWFuczwva2V5d29yZD48a2V5d29yZD5QYWluLCBJbnRy
YWN0YWJsZS8qZHJ1ZyB0aGVyYXB5L3BoeXNpb3BhdGhvbG9neTwva2V5d29yZD48a2V5d29yZD5Q
aHl0b3RoZXJhcHkvYWR2ZXJzZSBlZmZlY3RzLypzdGF0aXN0aWNzICZhbXA7IG51bWVyaWNhbCBk
YXRhPC9rZXl3b3JkPjxrZXl3b3JkPlJlY2VwdG9ycywgQ2FubmFiaW5vaWQvZHJ1ZyBlZmZlY3Rz
L21ldGFib2xpc208L2tleXdvcmQ+PGtleXdvcmQ+UmlzayBBc3Nlc3NtZW50PC9rZXl3b3JkPjxr
ZXl3b3JkPlRyZWF0bWVudCBPdXRjb21lPC9rZXl3b3JkPjwva2V5d29yZHM+PGRhdGVzPjx5ZWFy
PjIwMDk8L3llYXI+PHB1Yi1kYXRlcz48ZGF0ZT5Ob3Y8L2RhdGU+PC9wdWItZGF0ZXM+PC9kYXRl
cz48aXNibj4xNTI2LTQ2MzcgKEVsZWN0cm9uaWMpJiN4RDsxNTI2LTIzNzUgKExpbmtpbmcpPC9p
c2JuPjxhY2Nlc3Npb24tbnVtPjE5NzMyMzcxPC9hY2Nlc3Npb24tbnVtPjx1cmxzPjxyZWxhdGVk
LXVybHM+PHVybD5odHRwczovL3d3dy5uY2JpLm5sbS5uaWguZ292L3B1Ym1lZC8xOTczMjM3MTwv
dXJsPjwvcmVsYXRlZC11cmxzPjwvdXJscz48ZWxlY3Ryb25pYy1yZXNvdXJjZS1udW0+MTAuMTEx
MS9qLjE1MjYtNDYzNy4yMDA5LjAwNzAzLng8L2VsZWN0cm9uaWMtcmVzb3VyY2UtbnVtPjxyZW1v
dGUtZGF0YWJhc2UtbmFtZT5NZWRsaW5lPC9yZW1vdGUtZGF0YWJhc2UtbmFtZT48cmVtb3RlLWRh
dGFiYXNlLXByb3ZpZGVyPk5MTTwvcmVtb3RlLWRhdGFiYXNlLXByb3ZpZGVyPjwvcmVjb3JkPjwv
Q2l0ZT48L0VuZE5vdGU+
</w:fldData>
        </w:fldChar>
      </w:r>
      <w:r w:rsidR="00A53CD9" w:rsidRPr="005D487B">
        <w:rPr>
          <w:rFonts w:ascii="Times New Roman" w:eastAsia="Times New Roman" w:hAnsi="Times New Roman" w:cs="Times New Roman"/>
          <w:color w:val="000000" w:themeColor="text1"/>
          <w:lang w:val="en-US"/>
        </w:rPr>
        <w:instrText xml:space="preserve"> ADDIN EN.CITE.DATA </w:instrText>
      </w:r>
      <w:r w:rsidR="00A53CD9" w:rsidRPr="005D487B">
        <w:rPr>
          <w:rFonts w:ascii="Times New Roman" w:eastAsia="Times New Roman" w:hAnsi="Times New Roman" w:cs="Times New Roman"/>
          <w:color w:val="000000" w:themeColor="text1"/>
          <w:lang w:val="en-US"/>
        </w:rPr>
      </w:r>
      <w:r w:rsidR="00A53CD9" w:rsidRPr="005D487B">
        <w:rPr>
          <w:rFonts w:ascii="Times New Roman" w:eastAsia="Times New Roman" w:hAnsi="Times New Roman" w:cs="Times New Roman"/>
          <w:color w:val="000000" w:themeColor="text1"/>
          <w:lang w:val="en-US"/>
        </w:rPr>
        <w:fldChar w:fldCharType="end"/>
      </w:r>
      <w:r w:rsidR="00494E14" w:rsidRPr="005D487B">
        <w:rPr>
          <w:rFonts w:ascii="Times New Roman" w:eastAsia="Times New Roman" w:hAnsi="Times New Roman" w:cs="Times New Roman"/>
          <w:color w:val="000000" w:themeColor="text1"/>
          <w:lang w:val="en-US"/>
        </w:rPr>
      </w:r>
      <w:r w:rsidR="00494E14" w:rsidRPr="005D487B">
        <w:rPr>
          <w:rFonts w:ascii="Times New Roman" w:eastAsia="Times New Roman" w:hAnsi="Times New Roman" w:cs="Times New Roman"/>
          <w:color w:val="000000" w:themeColor="text1"/>
          <w:lang w:val="en-US"/>
        </w:rPr>
        <w:fldChar w:fldCharType="separate"/>
      </w:r>
      <w:r w:rsidR="00A53CD9" w:rsidRPr="005D487B">
        <w:rPr>
          <w:rFonts w:ascii="Times New Roman" w:eastAsia="Times New Roman" w:hAnsi="Times New Roman" w:cs="Times New Roman"/>
          <w:noProof/>
          <w:color w:val="000000" w:themeColor="text1"/>
          <w:lang w:val="en-US"/>
        </w:rPr>
        <w:t>(3, 4)</w:t>
      </w:r>
      <w:r w:rsidR="00494E14" w:rsidRPr="005D487B">
        <w:rPr>
          <w:rFonts w:ascii="Times New Roman" w:eastAsia="Times New Roman" w:hAnsi="Times New Roman" w:cs="Times New Roman"/>
          <w:color w:val="000000" w:themeColor="text1"/>
          <w:lang w:val="en-US"/>
        </w:rPr>
        <w:fldChar w:fldCharType="end"/>
      </w:r>
      <w:r w:rsidR="008C31F3" w:rsidRPr="005D487B">
        <w:rPr>
          <w:rFonts w:ascii="Times New Roman" w:eastAsia="Times New Roman" w:hAnsi="Times New Roman" w:cs="Times New Roman"/>
          <w:color w:val="000000" w:themeColor="text1"/>
          <w:lang w:val="en-US"/>
        </w:rPr>
        <w:t>; and psychedelics</w:t>
      </w:r>
      <w:r w:rsidR="008C31F3" w:rsidRPr="005D487B">
        <w:rPr>
          <w:color w:val="000000" w:themeColor="text1"/>
        </w:rPr>
        <w:t xml:space="preserve"> </w:t>
      </w:r>
      <w:r w:rsidR="008C31F3" w:rsidRPr="005D487B">
        <w:rPr>
          <w:rFonts w:ascii="Times New Roman" w:hAnsi="Times New Roman" w:cs="Times New Roman"/>
          <w:color w:val="000000" w:themeColor="text1"/>
        </w:rPr>
        <w:t>(Ayahusca, 5-methoxy-N,N-dimethyltryptamine [5-MeO-DMT], lysergic acid diethylamide [LSD], and 3,4-methyl​enedioxy​methamphetamine [MDMA]).</w:t>
      </w:r>
    </w:p>
    <w:p w14:paraId="483596D7" w14:textId="77777777" w:rsidR="006E0F3E" w:rsidRPr="005D487B" w:rsidRDefault="006E0F3E">
      <w:pPr>
        <w:spacing w:line="480" w:lineRule="auto"/>
        <w:rPr>
          <w:b/>
          <w:color w:val="000000" w:themeColor="text1"/>
          <w:sz w:val="20"/>
          <w:szCs w:val="20"/>
          <w:highlight w:val="yellow"/>
        </w:rPr>
      </w:pPr>
    </w:p>
    <w:p w14:paraId="4AE8A35A" w14:textId="77777777" w:rsidR="006E0F3E" w:rsidRPr="005D487B" w:rsidRDefault="0042021C">
      <w:pPr>
        <w:spacing w:line="480" w:lineRule="auto"/>
        <w:rPr>
          <w:b/>
          <w:color w:val="000000" w:themeColor="text1"/>
          <w:sz w:val="20"/>
          <w:szCs w:val="20"/>
        </w:rPr>
      </w:pPr>
      <w:r w:rsidRPr="005D487B">
        <w:rPr>
          <w:b/>
          <w:color w:val="000000" w:themeColor="text1"/>
          <w:sz w:val="20"/>
          <w:szCs w:val="20"/>
        </w:rPr>
        <w:t>Supplementary Analyses</w:t>
      </w:r>
    </w:p>
    <w:p w14:paraId="59CF8717" w14:textId="24A026A4" w:rsidR="006E0F3E" w:rsidRPr="005D487B" w:rsidRDefault="0042021C">
      <w:pPr>
        <w:spacing w:line="480" w:lineRule="auto"/>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The following pre-registered analyses were unable to be performed due to an insufficient number of effect sizes or because the respective variables were unable to be coded due to insufficient information in the original studies: trait dissociation scale scores in different groups;</w:t>
      </w:r>
      <w:r w:rsidRPr="005D487B">
        <w:rPr>
          <w:color w:val="000000" w:themeColor="text1"/>
          <w:sz w:val="24"/>
          <w:szCs w:val="24"/>
        </w:rPr>
        <w:t xml:space="preserve"> </w:t>
      </w:r>
      <w:r w:rsidRPr="005D487B">
        <w:rPr>
          <w:rFonts w:ascii="Times New Roman" w:eastAsia="Times New Roman" w:hAnsi="Times New Roman" w:cs="Times New Roman"/>
          <w:color w:val="000000" w:themeColor="text1"/>
        </w:rPr>
        <w:t xml:space="preserve">correlations between trait dissociation and CADSS scores; and presence of suggestions for dissociative experiences in response to the induction </w:t>
      </w:r>
      <w:r w:rsidRPr="005D487B">
        <w:rPr>
          <w:rFonts w:ascii="Times New Roman" w:eastAsia="Times New Roman" w:hAnsi="Times New Roman" w:cs="Times New Roman"/>
          <w:color w:val="000000" w:themeColor="text1"/>
        </w:rPr>
        <w:lastRenderedPageBreak/>
        <w:t>methods.</w:t>
      </w:r>
      <w:r w:rsidR="000C7CA0" w:rsidRPr="005D487B">
        <w:rPr>
          <w:rFonts w:ascii="Times New Roman" w:eastAsia="Times New Roman" w:hAnsi="Times New Roman" w:cs="Times New Roman"/>
          <w:color w:val="000000" w:themeColor="text1"/>
        </w:rPr>
        <w:t xml:space="preserve"> Similarly, trim-and-fill estimates were not performed because of small sample sizes in most categories and controversy regarding the value of this technique.</w:t>
      </w:r>
    </w:p>
    <w:p w14:paraId="097E5D91" w14:textId="77777777" w:rsidR="006E0F3E" w:rsidRPr="005D487B" w:rsidRDefault="006E0F3E">
      <w:pPr>
        <w:spacing w:line="480" w:lineRule="auto"/>
        <w:rPr>
          <w:rFonts w:ascii="Times New Roman" w:eastAsia="Times New Roman" w:hAnsi="Times New Roman" w:cs="Times New Roman"/>
          <w:color w:val="000000" w:themeColor="text1"/>
          <w:highlight w:val="yellow"/>
        </w:rPr>
      </w:pPr>
    </w:p>
    <w:p w14:paraId="4FD83FD8" w14:textId="77777777" w:rsidR="006E0F3E" w:rsidRPr="005D487B" w:rsidRDefault="0042021C">
      <w:pPr>
        <w:spacing w:line="480" w:lineRule="auto"/>
        <w:rPr>
          <w:b/>
          <w:color w:val="000000" w:themeColor="text1"/>
          <w:sz w:val="20"/>
          <w:szCs w:val="20"/>
        </w:rPr>
      </w:pPr>
      <w:r w:rsidRPr="005D487B">
        <w:rPr>
          <w:b/>
          <w:color w:val="000000" w:themeColor="text1"/>
          <w:sz w:val="20"/>
          <w:szCs w:val="20"/>
        </w:rPr>
        <w:t>Supplementary Results</w:t>
      </w:r>
    </w:p>
    <w:p w14:paraId="6924F2E6" w14:textId="6A7FE916" w:rsidR="00B65D9E" w:rsidRPr="005D487B" w:rsidRDefault="00A73C27">
      <w:pPr>
        <w:spacing w:line="480" w:lineRule="auto"/>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159</w:t>
      </w:r>
      <w:r w:rsidR="0042021C" w:rsidRPr="005D487B">
        <w:rPr>
          <w:rFonts w:ascii="Times New Roman" w:eastAsia="Times New Roman" w:hAnsi="Times New Roman" w:cs="Times New Roman"/>
          <w:color w:val="000000" w:themeColor="text1"/>
        </w:rPr>
        <w:t xml:space="preserve"> </w:t>
      </w:r>
      <w:r w:rsidR="00EF4504" w:rsidRPr="005D487B">
        <w:rPr>
          <w:rFonts w:ascii="Times New Roman" w:eastAsia="Times New Roman" w:hAnsi="Times New Roman" w:cs="Times New Roman"/>
          <w:color w:val="000000" w:themeColor="text1"/>
        </w:rPr>
        <w:t xml:space="preserve">effect sizes (corresponding to </w:t>
      </w:r>
      <w:r w:rsidR="00EF4504" w:rsidRPr="005D487B">
        <w:rPr>
          <w:rFonts w:ascii="Times New Roman" w:eastAsia="Times New Roman" w:hAnsi="Times New Roman" w:cs="Times New Roman"/>
          <w:i/>
          <w:iCs/>
          <w:color w:val="000000" w:themeColor="text1"/>
        </w:rPr>
        <w:t>n</w:t>
      </w:r>
      <w:r w:rsidR="00EF4504" w:rsidRPr="005D487B">
        <w:rPr>
          <w:rFonts w:ascii="Times New Roman" w:eastAsia="Times New Roman" w:hAnsi="Times New Roman" w:cs="Times New Roman"/>
          <w:color w:val="000000" w:themeColor="text1"/>
        </w:rPr>
        <w:t>=128 papers) c</w:t>
      </w:r>
      <w:r w:rsidR="0042021C" w:rsidRPr="005D487B">
        <w:rPr>
          <w:rFonts w:ascii="Times New Roman" w:eastAsia="Times New Roman" w:hAnsi="Times New Roman" w:cs="Times New Roman"/>
          <w:color w:val="000000" w:themeColor="text1"/>
        </w:rPr>
        <w:t>ould be included in our analysis categories</w:t>
      </w:r>
      <w:r w:rsidR="00A10B69" w:rsidRPr="005D487B">
        <w:rPr>
          <w:rFonts w:ascii="Times New Roman" w:eastAsia="Times New Roman" w:hAnsi="Times New Roman" w:cs="Times New Roman"/>
          <w:color w:val="000000" w:themeColor="text1"/>
        </w:rPr>
        <w:t xml:space="preserve"> </w:t>
      </w:r>
      <w:r w:rsidR="00A1492E" w:rsidRPr="005D487B">
        <w:rPr>
          <w:rFonts w:ascii="Times New Roman" w:eastAsia="Times New Roman" w:hAnsi="Times New Roman" w:cs="Times New Roman"/>
          <w:color w:val="000000" w:themeColor="text1"/>
        </w:rPr>
        <w:t>(see Supplementary Figure 1)</w:t>
      </w:r>
      <w:r w:rsidR="0042021C" w:rsidRPr="005D487B">
        <w:rPr>
          <w:rFonts w:ascii="Times New Roman" w:eastAsia="Times New Roman" w:hAnsi="Times New Roman" w:cs="Times New Roman"/>
          <w:color w:val="000000" w:themeColor="text1"/>
        </w:rPr>
        <w:t xml:space="preserve">. </w:t>
      </w:r>
      <w:r w:rsidR="00B65D9E" w:rsidRPr="005D487B">
        <w:rPr>
          <w:rFonts w:ascii="Times New Roman" w:eastAsia="Times New Roman" w:hAnsi="Times New Roman" w:cs="Times New Roman"/>
          <w:color w:val="000000" w:themeColor="text1"/>
        </w:rPr>
        <w:t xml:space="preserve">Among these </w:t>
      </w:r>
      <w:r w:rsidR="00D7110A" w:rsidRPr="005D487B">
        <w:rPr>
          <w:rFonts w:ascii="Times New Roman" w:eastAsia="Times New Roman" w:hAnsi="Times New Roman" w:cs="Times New Roman"/>
          <w:color w:val="000000" w:themeColor="text1"/>
        </w:rPr>
        <w:t>159</w:t>
      </w:r>
      <w:r w:rsidR="00B65D9E" w:rsidRPr="005D487B">
        <w:rPr>
          <w:rFonts w:ascii="Times New Roman" w:eastAsia="Times New Roman" w:hAnsi="Times New Roman" w:cs="Times New Roman"/>
          <w:color w:val="000000" w:themeColor="text1"/>
        </w:rPr>
        <w:t xml:space="preserve">, </w:t>
      </w:r>
      <w:r w:rsidR="00B65D9E" w:rsidRPr="005D487B">
        <w:rPr>
          <w:rFonts w:ascii="Times New Roman" w:eastAsia="Times New Roman" w:hAnsi="Times New Roman" w:cs="Times New Roman"/>
          <w:i/>
          <w:iCs/>
          <w:color w:val="000000" w:themeColor="text1"/>
        </w:rPr>
        <w:t>k</w:t>
      </w:r>
      <w:r w:rsidR="00B65D9E" w:rsidRPr="005D487B">
        <w:rPr>
          <w:rFonts w:ascii="Times New Roman" w:eastAsia="Times New Roman" w:hAnsi="Times New Roman" w:cs="Times New Roman"/>
          <w:color w:val="000000" w:themeColor="text1"/>
        </w:rPr>
        <w:t xml:space="preserve">=4 (corresponding to </w:t>
      </w:r>
      <w:r w:rsidR="00A10B69" w:rsidRPr="005D487B">
        <w:rPr>
          <w:rFonts w:ascii="Times New Roman" w:eastAsia="Times New Roman" w:hAnsi="Times New Roman" w:cs="Times New Roman"/>
          <w:i/>
          <w:iCs/>
          <w:color w:val="000000" w:themeColor="text1"/>
        </w:rPr>
        <w:t>n</w:t>
      </w:r>
      <w:r w:rsidR="00A10B69" w:rsidRPr="005D487B">
        <w:rPr>
          <w:rFonts w:ascii="Times New Roman" w:eastAsia="Times New Roman" w:hAnsi="Times New Roman" w:cs="Times New Roman"/>
          <w:color w:val="000000" w:themeColor="text1"/>
        </w:rPr>
        <w:t>=</w:t>
      </w:r>
      <w:r w:rsidR="00B65D9E" w:rsidRPr="005D487B">
        <w:rPr>
          <w:rFonts w:ascii="Times New Roman" w:eastAsia="Times New Roman" w:hAnsi="Times New Roman" w:cs="Times New Roman"/>
          <w:color w:val="000000" w:themeColor="text1"/>
        </w:rPr>
        <w:t xml:space="preserve">4 papers) only reported CADSS subscale scores (not total scores) and were only included in the </w:t>
      </w:r>
      <w:r w:rsidR="005E4488" w:rsidRPr="005D487B">
        <w:rPr>
          <w:rFonts w:ascii="Times New Roman" w:eastAsia="Times New Roman" w:hAnsi="Times New Roman" w:cs="Times New Roman"/>
          <w:color w:val="000000" w:themeColor="text1"/>
        </w:rPr>
        <w:t xml:space="preserve">meta-analyses of CADSS </w:t>
      </w:r>
      <w:r w:rsidR="00B65D9E" w:rsidRPr="005D487B">
        <w:rPr>
          <w:rFonts w:ascii="Times New Roman" w:eastAsia="Times New Roman" w:hAnsi="Times New Roman" w:cs="Times New Roman"/>
          <w:color w:val="000000" w:themeColor="text1"/>
        </w:rPr>
        <w:t xml:space="preserve">subscale </w:t>
      </w:r>
      <w:r w:rsidR="005E4488" w:rsidRPr="005D487B">
        <w:rPr>
          <w:rFonts w:ascii="Times New Roman" w:eastAsia="Times New Roman" w:hAnsi="Times New Roman" w:cs="Times New Roman"/>
          <w:color w:val="000000" w:themeColor="text1"/>
        </w:rPr>
        <w:t xml:space="preserve">scores </w:t>
      </w:r>
      <w:r w:rsidR="00B65D9E" w:rsidRPr="005D487B">
        <w:rPr>
          <w:rFonts w:ascii="Times New Roman" w:eastAsia="Times New Roman" w:hAnsi="Times New Roman" w:cs="Times New Roman"/>
          <w:color w:val="000000" w:themeColor="text1"/>
        </w:rPr>
        <w:t>(see below)</w:t>
      </w:r>
      <w:r w:rsidR="007D61A1" w:rsidRPr="005D487B">
        <w:rPr>
          <w:rFonts w:ascii="Times New Roman" w:eastAsia="Times New Roman" w:hAnsi="Times New Roman" w:cs="Times New Roman"/>
          <w:color w:val="000000" w:themeColor="text1"/>
        </w:rPr>
        <w:t xml:space="preserve"> and </w:t>
      </w:r>
      <w:r w:rsidR="007D61A1" w:rsidRPr="005D487B">
        <w:rPr>
          <w:rFonts w:ascii="Times New Roman" w:eastAsia="Times New Roman" w:hAnsi="Times New Roman" w:cs="Times New Roman"/>
          <w:i/>
          <w:iCs/>
          <w:color w:val="000000" w:themeColor="text1"/>
        </w:rPr>
        <w:t>k</w:t>
      </w:r>
      <w:r w:rsidR="007D61A1" w:rsidRPr="005D487B">
        <w:rPr>
          <w:rFonts w:ascii="Times New Roman" w:eastAsia="Times New Roman" w:hAnsi="Times New Roman" w:cs="Times New Roman"/>
          <w:color w:val="000000" w:themeColor="text1"/>
        </w:rPr>
        <w:t xml:space="preserve">=2 (corresponding to </w:t>
      </w:r>
      <w:r w:rsidR="007D61A1" w:rsidRPr="005D487B">
        <w:rPr>
          <w:rFonts w:ascii="Times New Roman" w:eastAsia="Times New Roman" w:hAnsi="Times New Roman" w:cs="Times New Roman"/>
          <w:i/>
          <w:iCs/>
          <w:color w:val="000000" w:themeColor="text1"/>
        </w:rPr>
        <w:t>n</w:t>
      </w:r>
      <w:r w:rsidR="007D61A1" w:rsidRPr="005D487B">
        <w:rPr>
          <w:rFonts w:ascii="Times New Roman" w:eastAsia="Times New Roman" w:hAnsi="Times New Roman" w:cs="Times New Roman"/>
          <w:color w:val="000000" w:themeColor="text1"/>
        </w:rPr>
        <w:t>=1 papers)</w:t>
      </w:r>
      <w:r w:rsidR="00B65D9E" w:rsidRPr="005D487B">
        <w:rPr>
          <w:rFonts w:ascii="Times New Roman" w:eastAsia="Times New Roman" w:hAnsi="Times New Roman" w:cs="Times New Roman"/>
          <w:color w:val="000000" w:themeColor="text1"/>
        </w:rPr>
        <w:t xml:space="preserve">. Accordingly, the main analyses were performed on the remaining 155 effect sizes (corresponding to </w:t>
      </w:r>
      <w:r w:rsidR="00B65D9E" w:rsidRPr="005D487B">
        <w:rPr>
          <w:rFonts w:ascii="Times New Roman" w:eastAsia="Times New Roman" w:hAnsi="Times New Roman" w:cs="Times New Roman"/>
          <w:i/>
          <w:iCs/>
          <w:color w:val="000000" w:themeColor="text1"/>
        </w:rPr>
        <w:t>n</w:t>
      </w:r>
      <w:r w:rsidR="00B65D9E" w:rsidRPr="005D487B">
        <w:rPr>
          <w:rFonts w:ascii="Times New Roman" w:eastAsia="Times New Roman" w:hAnsi="Times New Roman" w:cs="Times New Roman"/>
          <w:color w:val="000000" w:themeColor="text1"/>
        </w:rPr>
        <w:t>=123 papers)</w:t>
      </w:r>
      <w:r w:rsidR="00850971" w:rsidRPr="005D487B">
        <w:rPr>
          <w:rFonts w:ascii="Times New Roman" w:eastAsia="Times New Roman" w:hAnsi="Times New Roman" w:cs="Times New Roman"/>
          <w:color w:val="000000" w:themeColor="text1"/>
        </w:rPr>
        <w:t>, prior to outlier removal (see main text)</w:t>
      </w:r>
      <w:r w:rsidR="00B65D9E" w:rsidRPr="005D487B">
        <w:rPr>
          <w:rFonts w:ascii="Times New Roman" w:eastAsia="Times New Roman" w:hAnsi="Times New Roman" w:cs="Times New Roman"/>
          <w:color w:val="000000" w:themeColor="text1"/>
        </w:rPr>
        <w:t>.</w:t>
      </w:r>
    </w:p>
    <w:p w14:paraId="361615D7" w14:textId="63739244" w:rsidR="006E0F3E" w:rsidRPr="005D487B" w:rsidRDefault="0042021C" w:rsidP="006E338B">
      <w:pPr>
        <w:spacing w:line="480" w:lineRule="auto"/>
        <w:ind w:firstLine="720"/>
        <w:rPr>
          <w:rFonts w:ascii="Times New Roman" w:eastAsia="Times New Roman" w:hAnsi="Times New Roman" w:cs="Times New Roman"/>
          <w:color w:val="000000" w:themeColor="text1"/>
          <w:highlight w:val="yellow"/>
        </w:rPr>
      </w:pPr>
      <w:r w:rsidRPr="005D487B">
        <w:rPr>
          <w:rFonts w:ascii="Times New Roman" w:eastAsia="Times New Roman" w:hAnsi="Times New Roman" w:cs="Times New Roman"/>
          <w:color w:val="000000" w:themeColor="text1"/>
        </w:rPr>
        <w:t>The principal reason for exclusion of effect sizes from the main analyses was that there was an insufficient number of effect sizes (</w:t>
      </w:r>
      <w:r w:rsidRPr="005D487B">
        <w:rPr>
          <w:rFonts w:ascii="Times New Roman" w:eastAsia="Times New Roman" w:hAnsi="Times New Roman" w:cs="Times New Roman"/>
          <w:i/>
          <w:color w:val="000000" w:themeColor="text1"/>
        </w:rPr>
        <w:t>k</w:t>
      </w:r>
      <w:r w:rsidRPr="005D487B">
        <w:rPr>
          <w:rFonts w:ascii="Times New Roman" w:eastAsia="Times New Roman" w:hAnsi="Times New Roman" w:cs="Times New Roman"/>
          <w:color w:val="000000" w:themeColor="text1"/>
        </w:rPr>
        <w:t xml:space="preserve">&lt;3) in a specific category; effect sizes overlapped across two categories (e.g., administration of a pharmacological agent </w:t>
      </w:r>
      <w:r w:rsidRPr="005D487B">
        <w:rPr>
          <w:rFonts w:ascii="Times New Roman" w:eastAsia="Times New Roman" w:hAnsi="Times New Roman" w:cs="Times New Roman"/>
          <w:i/>
          <w:color w:val="000000" w:themeColor="text1"/>
        </w:rPr>
        <w:t>and</w:t>
      </w:r>
      <w:r w:rsidRPr="005D487B">
        <w:rPr>
          <w:rFonts w:ascii="Times New Roman" w:eastAsia="Times New Roman" w:hAnsi="Times New Roman" w:cs="Times New Roman"/>
          <w:color w:val="000000" w:themeColor="text1"/>
        </w:rPr>
        <w:t xml:space="preserve"> a psychological technique); effect sizes yielded extreme values (e.g., Infinity) due to low descriptive statistics (</w:t>
      </w:r>
      <w:r w:rsidRPr="005D487B">
        <w:rPr>
          <w:rFonts w:ascii="Times New Roman" w:eastAsia="Times New Roman" w:hAnsi="Times New Roman" w:cs="Times New Roman"/>
          <w:i/>
          <w:color w:val="000000" w:themeColor="text1"/>
        </w:rPr>
        <w:t>M</w:t>
      </w:r>
      <w:r w:rsidRPr="005D487B">
        <w:rPr>
          <w:rFonts w:ascii="Times New Roman" w:eastAsia="Times New Roman" w:hAnsi="Times New Roman" w:cs="Times New Roman"/>
          <w:color w:val="000000" w:themeColor="text1"/>
        </w:rPr>
        <w:t xml:space="preserve">=0, </w:t>
      </w:r>
      <w:r w:rsidRPr="005D487B">
        <w:rPr>
          <w:rFonts w:ascii="Times New Roman" w:eastAsia="Times New Roman" w:hAnsi="Times New Roman" w:cs="Times New Roman"/>
          <w:i/>
          <w:color w:val="000000" w:themeColor="text1"/>
        </w:rPr>
        <w:t>SD</w:t>
      </w:r>
      <w:r w:rsidRPr="005D487B">
        <w:rPr>
          <w:rFonts w:ascii="Times New Roman" w:eastAsia="Times New Roman" w:hAnsi="Times New Roman" w:cs="Times New Roman"/>
          <w:color w:val="000000" w:themeColor="text1"/>
        </w:rPr>
        <w:t xml:space="preserve">=0) in one condition; </w:t>
      </w:r>
      <w:r w:rsidR="0084378A" w:rsidRPr="005D487B">
        <w:rPr>
          <w:rFonts w:ascii="Times New Roman" w:eastAsia="Times New Roman" w:hAnsi="Times New Roman" w:cs="Times New Roman"/>
          <w:color w:val="000000" w:themeColor="text1"/>
        </w:rPr>
        <w:t xml:space="preserve">or </w:t>
      </w:r>
      <w:r w:rsidRPr="005D487B">
        <w:rPr>
          <w:rFonts w:ascii="Times New Roman" w:eastAsia="Times New Roman" w:hAnsi="Times New Roman" w:cs="Times New Roman"/>
          <w:color w:val="000000" w:themeColor="text1"/>
        </w:rPr>
        <w:t xml:space="preserve">effect sizes corresponded to timepoints </w:t>
      </w:r>
      <w:r w:rsidR="0084378A" w:rsidRPr="005D487B">
        <w:rPr>
          <w:rFonts w:ascii="Times New Roman" w:eastAsia="Times New Roman" w:hAnsi="Times New Roman" w:cs="Times New Roman"/>
          <w:color w:val="000000" w:themeColor="text1"/>
        </w:rPr>
        <w:t xml:space="preserve">that were not specified or were </w:t>
      </w:r>
      <w:r w:rsidRPr="005D487B">
        <w:rPr>
          <w:rFonts w:ascii="Times New Roman" w:eastAsia="Times New Roman" w:hAnsi="Times New Roman" w:cs="Times New Roman"/>
          <w:color w:val="000000" w:themeColor="text1"/>
        </w:rPr>
        <w:t xml:space="preserve">outside the time window of interest (&gt;90 minutes post-infusion; ketamine and esketamine studies only). </w:t>
      </w:r>
    </w:p>
    <w:p w14:paraId="65A1FF6D" w14:textId="77777777" w:rsidR="002C475D" w:rsidRPr="005D487B" w:rsidRDefault="002C475D">
      <w:pPr>
        <w:rPr>
          <w:b/>
          <w:color w:val="000000" w:themeColor="text1"/>
        </w:rPr>
      </w:pPr>
    </w:p>
    <w:p w14:paraId="74675358" w14:textId="77777777" w:rsidR="002C475D" w:rsidRPr="005D487B" w:rsidRDefault="002C475D">
      <w:pPr>
        <w:rPr>
          <w:b/>
          <w:color w:val="000000" w:themeColor="text1"/>
        </w:rPr>
      </w:pPr>
    </w:p>
    <w:p w14:paraId="6F4B9D57" w14:textId="36FC6DEF" w:rsidR="006E0F3E" w:rsidRPr="005D487B" w:rsidRDefault="00712B76">
      <w:pPr>
        <w:rPr>
          <w:color w:val="000000" w:themeColor="text1"/>
          <w:sz w:val="18"/>
          <w:szCs w:val="18"/>
        </w:rPr>
      </w:pPr>
      <w:r w:rsidRPr="005D487B">
        <w:rPr>
          <w:b/>
          <w:color w:val="000000" w:themeColor="text1"/>
        </w:rPr>
        <w:t xml:space="preserve">Supplementary Table </w:t>
      </w:r>
      <w:r w:rsidR="0042410C" w:rsidRPr="005D487B">
        <w:rPr>
          <w:b/>
          <w:color w:val="000000" w:themeColor="text1"/>
        </w:rPr>
        <w:t>2</w:t>
      </w:r>
      <w:r w:rsidR="0042021C" w:rsidRPr="005D487B">
        <w:rPr>
          <w:b/>
          <w:color w:val="000000" w:themeColor="text1"/>
        </w:rPr>
        <w:t>.</w:t>
      </w:r>
      <w:r w:rsidR="0042021C" w:rsidRPr="005D487B">
        <w:rPr>
          <w:rFonts w:ascii="Times New Roman" w:eastAsia="Times New Roman" w:hAnsi="Times New Roman" w:cs="Times New Roman"/>
          <w:b/>
          <w:color w:val="000000" w:themeColor="text1"/>
        </w:rPr>
        <w:t xml:space="preserve"> </w:t>
      </w:r>
      <w:r w:rsidR="0042021C" w:rsidRPr="005D487B">
        <w:rPr>
          <w:rFonts w:ascii="Times New Roman" w:eastAsia="Times New Roman" w:hAnsi="Times New Roman" w:cs="Times New Roman"/>
          <w:i/>
          <w:color w:val="000000" w:themeColor="text1"/>
        </w:rPr>
        <w:t>Characteristics of included studies as a</w:t>
      </w:r>
      <w:r w:rsidR="004F6C14" w:rsidRPr="005D487B">
        <w:rPr>
          <w:rFonts w:ascii="Times New Roman" w:eastAsia="Times New Roman" w:hAnsi="Times New Roman" w:cs="Times New Roman"/>
          <w:i/>
          <w:color w:val="000000" w:themeColor="text1"/>
        </w:rPr>
        <w:t xml:space="preserve"> f</w:t>
      </w:r>
      <w:r w:rsidR="0042021C" w:rsidRPr="005D487B">
        <w:rPr>
          <w:rFonts w:ascii="Times New Roman" w:eastAsia="Times New Roman" w:hAnsi="Times New Roman" w:cs="Times New Roman"/>
          <w:i/>
          <w:color w:val="000000" w:themeColor="text1"/>
        </w:rPr>
        <w:t xml:space="preserve">unction of </w:t>
      </w:r>
      <w:r w:rsidR="004F6C14" w:rsidRPr="005D487B">
        <w:rPr>
          <w:rFonts w:ascii="Times New Roman" w:eastAsia="Times New Roman" w:hAnsi="Times New Roman" w:cs="Times New Roman"/>
          <w:i/>
          <w:color w:val="000000" w:themeColor="text1"/>
        </w:rPr>
        <w:t>c</w:t>
      </w:r>
      <w:r w:rsidR="0042021C" w:rsidRPr="005D487B">
        <w:rPr>
          <w:rFonts w:ascii="Times New Roman" w:eastAsia="Times New Roman" w:hAnsi="Times New Roman" w:cs="Times New Roman"/>
          <w:i/>
          <w:color w:val="000000" w:themeColor="text1"/>
        </w:rPr>
        <w:t>ategory.</w:t>
      </w:r>
    </w:p>
    <w:tbl>
      <w:tblPr>
        <w:tblStyle w:val="a0"/>
        <w:tblW w:w="7161" w:type="dxa"/>
        <w:tblBorders>
          <w:top w:val="nil"/>
          <w:left w:val="nil"/>
          <w:bottom w:val="nil"/>
          <w:right w:val="nil"/>
          <w:insideH w:val="nil"/>
          <w:insideV w:val="nil"/>
        </w:tblBorders>
        <w:tblLayout w:type="fixed"/>
        <w:tblLook w:val="0600" w:firstRow="0" w:lastRow="0" w:firstColumn="0" w:lastColumn="0" w:noHBand="1" w:noVBand="1"/>
      </w:tblPr>
      <w:tblGrid>
        <w:gridCol w:w="975"/>
        <w:gridCol w:w="1152"/>
        <w:gridCol w:w="70"/>
        <w:gridCol w:w="355"/>
        <w:gridCol w:w="8"/>
        <w:gridCol w:w="984"/>
        <w:gridCol w:w="992"/>
        <w:gridCol w:w="851"/>
        <w:gridCol w:w="709"/>
        <w:gridCol w:w="1065"/>
      </w:tblGrid>
      <w:tr w:rsidR="005D487B" w:rsidRPr="005D487B" w14:paraId="256A2CF9" w14:textId="77777777" w:rsidTr="00EF0B64">
        <w:trPr>
          <w:trHeight w:val="161"/>
        </w:trPr>
        <w:tc>
          <w:tcPr>
            <w:tcW w:w="975" w:type="dxa"/>
            <w:tcBorders>
              <w:top w:val="nil"/>
              <w:left w:val="nil"/>
              <w:bottom w:val="single" w:sz="5" w:space="0" w:color="000000"/>
              <w:right w:val="nil"/>
            </w:tcBorders>
          </w:tcPr>
          <w:p w14:paraId="132203C8" w14:textId="77777777" w:rsidR="004F6C14" w:rsidRPr="005D487B" w:rsidRDefault="004F6C14">
            <w:pPr>
              <w:spacing w:line="240" w:lineRule="auto"/>
              <w:rPr>
                <w:b/>
                <w:color w:val="000000" w:themeColor="text1"/>
                <w:sz w:val="18"/>
                <w:szCs w:val="18"/>
              </w:rPr>
            </w:pPr>
          </w:p>
        </w:tc>
        <w:tc>
          <w:tcPr>
            <w:tcW w:w="1222" w:type="dxa"/>
            <w:gridSpan w:val="2"/>
            <w:tcBorders>
              <w:top w:val="nil"/>
              <w:left w:val="nil"/>
              <w:bottom w:val="single" w:sz="5" w:space="0" w:color="000000"/>
              <w:right w:val="nil"/>
            </w:tcBorders>
          </w:tcPr>
          <w:p w14:paraId="735964DA" w14:textId="77777777" w:rsidR="004F6C14" w:rsidRPr="005D487B" w:rsidRDefault="004F6C14">
            <w:pPr>
              <w:spacing w:line="240" w:lineRule="auto"/>
              <w:rPr>
                <w:b/>
                <w:color w:val="000000" w:themeColor="text1"/>
                <w:sz w:val="18"/>
                <w:szCs w:val="18"/>
              </w:rPr>
            </w:pPr>
          </w:p>
        </w:tc>
        <w:tc>
          <w:tcPr>
            <w:tcW w:w="363" w:type="dxa"/>
            <w:gridSpan w:val="2"/>
            <w:tcBorders>
              <w:top w:val="nil"/>
              <w:left w:val="nil"/>
              <w:bottom w:val="single" w:sz="5" w:space="0" w:color="000000"/>
              <w:right w:val="nil"/>
            </w:tcBorders>
          </w:tcPr>
          <w:p w14:paraId="33E04EDC" w14:textId="77777777" w:rsidR="004F6C14" w:rsidRPr="005D487B" w:rsidRDefault="004F6C14">
            <w:pPr>
              <w:spacing w:line="240" w:lineRule="auto"/>
              <w:rPr>
                <w:b/>
                <w:color w:val="000000" w:themeColor="text1"/>
                <w:sz w:val="18"/>
                <w:szCs w:val="18"/>
              </w:rPr>
            </w:pPr>
          </w:p>
        </w:tc>
        <w:tc>
          <w:tcPr>
            <w:tcW w:w="4601" w:type="dxa"/>
            <w:gridSpan w:val="5"/>
            <w:tcBorders>
              <w:top w:val="nil"/>
              <w:left w:val="nil"/>
              <w:bottom w:val="single" w:sz="5" w:space="0" w:color="000000"/>
              <w:right w:val="nil"/>
            </w:tcBorders>
            <w:tcMar>
              <w:top w:w="100" w:type="dxa"/>
              <w:left w:w="100" w:type="dxa"/>
              <w:bottom w:w="100" w:type="dxa"/>
              <w:right w:w="100" w:type="dxa"/>
            </w:tcMar>
          </w:tcPr>
          <w:p w14:paraId="42DFF942" w14:textId="4F6013B1" w:rsidR="004F6C14" w:rsidRPr="005D487B" w:rsidRDefault="004F6C14">
            <w:pPr>
              <w:spacing w:line="240" w:lineRule="auto"/>
              <w:rPr>
                <w:b/>
                <w:color w:val="000000" w:themeColor="text1"/>
                <w:sz w:val="18"/>
                <w:szCs w:val="18"/>
              </w:rPr>
            </w:pPr>
          </w:p>
        </w:tc>
      </w:tr>
      <w:tr w:rsidR="005D487B" w:rsidRPr="005D487B" w14:paraId="3C1B236B" w14:textId="77777777" w:rsidTr="00EF0B64">
        <w:trPr>
          <w:cantSplit/>
          <w:trHeight w:val="57"/>
        </w:trPr>
        <w:tc>
          <w:tcPr>
            <w:tcW w:w="2127" w:type="dxa"/>
            <w:gridSpan w:val="2"/>
            <w:tcBorders>
              <w:top w:val="nil"/>
              <w:left w:val="nil"/>
              <w:bottom w:val="single" w:sz="5" w:space="0" w:color="000000"/>
              <w:right w:val="nil"/>
            </w:tcBorders>
            <w:shd w:val="clear" w:color="auto" w:fill="auto"/>
            <w:tcMar>
              <w:top w:w="100" w:type="dxa"/>
              <w:left w:w="100" w:type="dxa"/>
              <w:bottom w:w="100" w:type="dxa"/>
              <w:right w:w="100" w:type="dxa"/>
            </w:tcMar>
          </w:tcPr>
          <w:p w14:paraId="754C17AF" w14:textId="77777777" w:rsidR="00EF0B64" w:rsidRPr="005D487B" w:rsidRDefault="00EF0B64">
            <w:pPr>
              <w:spacing w:line="240" w:lineRule="auto"/>
              <w:rPr>
                <w:b/>
                <w:color w:val="000000" w:themeColor="text1"/>
                <w:sz w:val="16"/>
                <w:szCs w:val="16"/>
              </w:rPr>
            </w:pPr>
            <w:r w:rsidRPr="005D487B">
              <w:rPr>
                <w:b/>
                <w:color w:val="000000" w:themeColor="text1"/>
                <w:sz w:val="16"/>
                <w:szCs w:val="16"/>
              </w:rPr>
              <w:t>Category</w:t>
            </w:r>
          </w:p>
        </w:tc>
        <w:tc>
          <w:tcPr>
            <w:tcW w:w="425" w:type="dxa"/>
            <w:gridSpan w:val="2"/>
            <w:tcBorders>
              <w:top w:val="nil"/>
              <w:left w:val="nil"/>
              <w:bottom w:val="single" w:sz="5" w:space="0" w:color="000000"/>
              <w:right w:val="nil"/>
            </w:tcBorders>
          </w:tcPr>
          <w:p w14:paraId="3089A40E" w14:textId="77777777" w:rsidR="00EF0B64" w:rsidRPr="005D487B" w:rsidRDefault="00EF0B64">
            <w:pPr>
              <w:spacing w:line="240" w:lineRule="auto"/>
              <w:jc w:val="center"/>
              <w:rPr>
                <w:b/>
                <w:i/>
                <w:color w:val="000000" w:themeColor="text1"/>
                <w:sz w:val="16"/>
                <w:szCs w:val="16"/>
              </w:rPr>
            </w:pPr>
          </w:p>
        </w:tc>
        <w:tc>
          <w:tcPr>
            <w:tcW w:w="992" w:type="dxa"/>
            <w:gridSpan w:val="2"/>
            <w:tcBorders>
              <w:top w:val="nil"/>
              <w:left w:val="nil"/>
              <w:bottom w:val="single" w:sz="5" w:space="0" w:color="000000"/>
              <w:right w:val="nil"/>
            </w:tcBorders>
            <w:shd w:val="clear" w:color="auto" w:fill="auto"/>
            <w:tcMar>
              <w:top w:w="100" w:type="dxa"/>
              <w:left w:w="100" w:type="dxa"/>
              <w:bottom w:w="100" w:type="dxa"/>
              <w:right w:w="100" w:type="dxa"/>
            </w:tcMar>
          </w:tcPr>
          <w:p w14:paraId="03357C81" w14:textId="1AF7D3EB" w:rsidR="00EF0B64" w:rsidRPr="005D487B" w:rsidRDefault="00EF0B64">
            <w:pPr>
              <w:spacing w:line="240" w:lineRule="auto"/>
              <w:jc w:val="center"/>
              <w:rPr>
                <w:b/>
                <w:i/>
                <w:color w:val="000000" w:themeColor="text1"/>
                <w:sz w:val="16"/>
                <w:szCs w:val="16"/>
              </w:rPr>
            </w:pPr>
          </w:p>
        </w:tc>
        <w:tc>
          <w:tcPr>
            <w:tcW w:w="1843" w:type="dxa"/>
            <w:gridSpan w:val="2"/>
            <w:tcBorders>
              <w:top w:val="nil"/>
              <w:left w:val="nil"/>
              <w:bottom w:val="single" w:sz="5" w:space="0" w:color="000000"/>
              <w:right w:val="nil"/>
            </w:tcBorders>
          </w:tcPr>
          <w:p w14:paraId="6C4432CE" w14:textId="3E824401" w:rsidR="00EF0B64" w:rsidRPr="005D487B" w:rsidRDefault="00EF0B64">
            <w:pPr>
              <w:spacing w:line="240" w:lineRule="auto"/>
              <w:jc w:val="center"/>
              <w:rPr>
                <w:b/>
                <w:color w:val="000000" w:themeColor="text1"/>
                <w:sz w:val="16"/>
                <w:szCs w:val="16"/>
              </w:rPr>
            </w:pPr>
            <w:r w:rsidRPr="005D487B">
              <w:rPr>
                <w:b/>
                <w:color w:val="000000" w:themeColor="text1"/>
                <w:sz w:val="16"/>
                <w:szCs w:val="16"/>
              </w:rPr>
              <w:t>Gender (</w:t>
            </w:r>
            <w:r w:rsidRPr="005D487B">
              <w:rPr>
                <w:b/>
                <w:i/>
                <w:iCs/>
                <w:color w:val="000000" w:themeColor="text1"/>
                <w:sz w:val="16"/>
                <w:szCs w:val="16"/>
              </w:rPr>
              <w:t>M</w:t>
            </w:r>
            <w:r w:rsidRPr="005D487B">
              <w:rPr>
                <w:b/>
                <w:color w:val="000000" w:themeColor="text1"/>
                <w:sz w:val="16"/>
                <w:szCs w:val="16"/>
              </w:rPr>
              <w:t xml:space="preserve"> %)</w:t>
            </w:r>
          </w:p>
        </w:tc>
        <w:tc>
          <w:tcPr>
            <w:tcW w:w="1774" w:type="dxa"/>
            <w:gridSpan w:val="2"/>
            <w:tcBorders>
              <w:top w:val="nil"/>
              <w:left w:val="nil"/>
              <w:bottom w:val="single" w:sz="5" w:space="0" w:color="000000"/>
              <w:right w:val="nil"/>
            </w:tcBorders>
            <w:shd w:val="clear" w:color="auto" w:fill="auto"/>
            <w:tcMar>
              <w:top w:w="100" w:type="dxa"/>
              <w:left w:w="100" w:type="dxa"/>
              <w:bottom w:w="100" w:type="dxa"/>
              <w:right w:w="100" w:type="dxa"/>
            </w:tcMar>
          </w:tcPr>
          <w:p w14:paraId="35F611F1" w14:textId="477EF32F" w:rsidR="00EF0B64" w:rsidRPr="005D487B" w:rsidRDefault="00EF0B64">
            <w:pPr>
              <w:spacing w:line="240" w:lineRule="auto"/>
              <w:jc w:val="center"/>
              <w:rPr>
                <w:b/>
                <w:color w:val="000000" w:themeColor="text1"/>
                <w:sz w:val="16"/>
                <w:szCs w:val="16"/>
              </w:rPr>
            </w:pPr>
            <w:r w:rsidRPr="005D487B">
              <w:rPr>
                <w:b/>
                <w:color w:val="000000" w:themeColor="text1"/>
                <w:sz w:val="16"/>
                <w:szCs w:val="16"/>
              </w:rPr>
              <w:t>Methodological quality rating</w:t>
            </w:r>
          </w:p>
        </w:tc>
      </w:tr>
      <w:tr w:rsidR="005D487B" w:rsidRPr="005D487B" w14:paraId="45255FF9" w14:textId="77777777" w:rsidTr="00EF0B64">
        <w:trPr>
          <w:cantSplit/>
          <w:trHeight w:val="57"/>
        </w:trPr>
        <w:tc>
          <w:tcPr>
            <w:tcW w:w="2127" w:type="dxa"/>
            <w:gridSpan w:val="2"/>
            <w:tcBorders>
              <w:top w:val="nil"/>
              <w:left w:val="nil"/>
              <w:bottom w:val="single" w:sz="5" w:space="0" w:color="000000"/>
              <w:right w:val="nil"/>
            </w:tcBorders>
            <w:shd w:val="clear" w:color="auto" w:fill="auto"/>
            <w:tcMar>
              <w:top w:w="100" w:type="dxa"/>
              <w:left w:w="100" w:type="dxa"/>
              <w:bottom w:w="100" w:type="dxa"/>
              <w:right w:w="100" w:type="dxa"/>
            </w:tcMar>
          </w:tcPr>
          <w:p w14:paraId="782A9AAE" w14:textId="77777777" w:rsidR="004F6C14" w:rsidRPr="005D487B" w:rsidRDefault="004F6C14">
            <w:pPr>
              <w:spacing w:line="240" w:lineRule="auto"/>
              <w:rPr>
                <w:b/>
                <w:color w:val="000000" w:themeColor="text1"/>
                <w:sz w:val="16"/>
                <w:szCs w:val="16"/>
              </w:rPr>
            </w:pPr>
            <w:r w:rsidRPr="005D487B">
              <w:rPr>
                <w:b/>
                <w:color w:val="000000" w:themeColor="text1"/>
                <w:sz w:val="16"/>
                <w:szCs w:val="16"/>
              </w:rPr>
              <w:t>Study Type</w:t>
            </w:r>
          </w:p>
        </w:tc>
        <w:tc>
          <w:tcPr>
            <w:tcW w:w="425" w:type="dxa"/>
            <w:gridSpan w:val="2"/>
            <w:tcBorders>
              <w:top w:val="nil"/>
              <w:left w:val="nil"/>
              <w:bottom w:val="single" w:sz="5" w:space="0" w:color="000000"/>
              <w:right w:val="nil"/>
            </w:tcBorders>
          </w:tcPr>
          <w:p w14:paraId="3D42C8AF" w14:textId="18C03FB7" w:rsidR="004F6C14" w:rsidRPr="005D487B" w:rsidRDefault="004F6C14" w:rsidP="004F6C14">
            <w:pPr>
              <w:spacing w:line="240" w:lineRule="auto"/>
              <w:ind w:right="1579"/>
              <w:jc w:val="center"/>
              <w:rPr>
                <w:b/>
                <w:i/>
                <w:color w:val="000000" w:themeColor="text1"/>
                <w:sz w:val="16"/>
                <w:szCs w:val="16"/>
              </w:rPr>
            </w:pPr>
            <w:r w:rsidRPr="005D487B">
              <w:rPr>
                <w:b/>
                <w:i/>
                <w:color w:val="000000" w:themeColor="text1"/>
                <w:sz w:val="16"/>
                <w:szCs w:val="16"/>
              </w:rPr>
              <w:t>k</w:t>
            </w:r>
          </w:p>
        </w:tc>
        <w:tc>
          <w:tcPr>
            <w:tcW w:w="992" w:type="dxa"/>
            <w:gridSpan w:val="2"/>
            <w:tcBorders>
              <w:top w:val="nil"/>
              <w:left w:val="nil"/>
              <w:bottom w:val="single" w:sz="5" w:space="0" w:color="000000"/>
              <w:right w:val="nil"/>
            </w:tcBorders>
            <w:shd w:val="clear" w:color="auto" w:fill="auto"/>
            <w:tcMar>
              <w:top w:w="100" w:type="dxa"/>
              <w:left w:w="100" w:type="dxa"/>
              <w:bottom w:w="100" w:type="dxa"/>
              <w:right w:w="100" w:type="dxa"/>
            </w:tcMar>
          </w:tcPr>
          <w:p w14:paraId="157D0B1C" w14:textId="6B189780" w:rsidR="004F6C14" w:rsidRPr="005D487B" w:rsidRDefault="004F6C14">
            <w:pPr>
              <w:spacing w:line="240" w:lineRule="auto"/>
              <w:jc w:val="center"/>
              <w:rPr>
                <w:b/>
                <w:i/>
                <w:color w:val="000000" w:themeColor="text1"/>
                <w:sz w:val="16"/>
                <w:szCs w:val="16"/>
              </w:rPr>
            </w:pPr>
            <w:r w:rsidRPr="005D487B">
              <w:rPr>
                <w:b/>
                <w:i/>
                <w:color w:val="000000" w:themeColor="text1"/>
                <w:sz w:val="16"/>
                <w:szCs w:val="16"/>
              </w:rPr>
              <w:t>n(study)*</w:t>
            </w:r>
          </w:p>
        </w:tc>
        <w:tc>
          <w:tcPr>
            <w:tcW w:w="992" w:type="dxa"/>
            <w:tcBorders>
              <w:top w:val="nil"/>
              <w:left w:val="nil"/>
              <w:bottom w:val="single" w:sz="5" w:space="0" w:color="000000"/>
              <w:right w:val="nil"/>
            </w:tcBorders>
          </w:tcPr>
          <w:p w14:paraId="38448619" w14:textId="735D5C96" w:rsidR="004F6C14" w:rsidRPr="005D487B" w:rsidRDefault="00EF0B64">
            <w:pPr>
              <w:spacing w:line="240" w:lineRule="auto"/>
              <w:jc w:val="center"/>
              <w:rPr>
                <w:b/>
                <w:i/>
                <w:color w:val="000000" w:themeColor="text1"/>
                <w:sz w:val="16"/>
                <w:szCs w:val="16"/>
              </w:rPr>
            </w:pPr>
            <w:r w:rsidRPr="005D487B">
              <w:rPr>
                <w:b/>
                <w:i/>
                <w:color w:val="000000" w:themeColor="text1"/>
                <w:sz w:val="16"/>
                <w:szCs w:val="16"/>
              </w:rPr>
              <w:t>% female</w:t>
            </w:r>
          </w:p>
        </w:tc>
        <w:tc>
          <w:tcPr>
            <w:tcW w:w="851" w:type="dxa"/>
            <w:tcBorders>
              <w:top w:val="nil"/>
              <w:left w:val="nil"/>
              <w:bottom w:val="single" w:sz="5" w:space="0" w:color="000000"/>
              <w:right w:val="nil"/>
            </w:tcBorders>
          </w:tcPr>
          <w:p w14:paraId="22AAD78B" w14:textId="1F0EF641" w:rsidR="004F6C14" w:rsidRPr="005D487B" w:rsidRDefault="00EF0B64">
            <w:pPr>
              <w:spacing w:line="240" w:lineRule="auto"/>
              <w:jc w:val="center"/>
              <w:rPr>
                <w:b/>
                <w:i/>
                <w:color w:val="000000" w:themeColor="text1"/>
                <w:sz w:val="16"/>
                <w:szCs w:val="16"/>
              </w:rPr>
            </w:pPr>
            <w:r w:rsidRPr="005D487B">
              <w:rPr>
                <w:b/>
                <w:i/>
                <w:color w:val="000000" w:themeColor="text1"/>
                <w:sz w:val="16"/>
                <w:szCs w:val="16"/>
              </w:rPr>
              <w:t>% male</w:t>
            </w:r>
          </w:p>
        </w:tc>
        <w:tc>
          <w:tcPr>
            <w:tcW w:w="709" w:type="dxa"/>
            <w:tcBorders>
              <w:top w:val="nil"/>
              <w:left w:val="nil"/>
              <w:bottom w:val="single" w:sz="5" w:space="0" w:color="000000"/>
              <w:right w:val="nil"/>
            </w:tcBorders>
            <w:shd w:val="clear" w:color="auto" w:fill="auto"/>
            <w:tcMar>
              <w:top w:w="100" w:type="dxa"/>
              <w:left w:w="100" w:type="dxa"/>
              <w:bottom w:w="100" w:type="dxa"/>
              <w:right w:w="100" w:type="dxa"/>
            </w:tcMar>
          </w:tcPr>
          <w:p w14:paraId="791FFB6C" w14:textId="0F5DF5C9" w:rsidR="004F6C14" w:rsidRPr="005D487B" w:rsidRDefault="004F6C14">
            <w:pPr>
              <w:spacing w:line="240" w:lineRule="auto"/>
              <w:jc w:val="center"/>
              <w:rPr>
                <w:b/>
                <w:i/>
                <w:color w:val="000000" w:themeColor="text1"/>
                <w:sz w:val="16"/>
                <w:szCs w:val="16"/>
              </w:rPr>
            </w:pPr>
            <w:r w:rsidRPr="005D487B">
              <w:rPr>
                <w:b/>
                <w:i/>
                <w:color w:val="000000" w:themeColor="text1"/>
                <w:sz w:val="16"/>
                <w:szCs w:val="16"/>
              </w:rPr>
              <w:t>M</w:t>
            </w:r>
          </w:p>
        </w:tc>
        <w:tc>
          <w:tcPr>
            <w:tcW w:w="1065" w:type="dxa"/>
            <w:tcBorders>
              <w:top w:val="nil"/>
              <w:left w:val="nil"/>
              <w:bottom w:val="single" w:sz="5" w:space="0" w:color="000000"/>
              <w:right w:val="nil"/>
            </w:tcBorders>
            <w:shd w:val="clear" w:color="auto" w:fill="auto"/>
            <w:tcMar>
              <w:top w:w="100" w:type="dxa"/>
              <w:left w:w="100" w:type="dxa"/>
              <w:bottom w:w="100" w:type="dxa"/>
              <w:right w:w="100" w:type="dxa"/>
            </w:tcMar>
          </w:tcPr>
          <w:p w14:paraId="5AFD5EA9" w14:textId="77777777" w:rsidR="004F6C14" w:rsidRPr="005D487B" w:rsidRDefault="004F6C14">
            <w:pPr>
              <w:spacing w:line="240" w:lineRule="auto"/>
              <w:jc w:val="center"/>
              <w:rPr>
                <w:b/>
                <w:i/>
                <w:color w:val="000000" w:themeColor="text1"/>
                <w:sz w:val="16"/>
                <w:szCs w:val="16"/>
              </w:rPr>
            </w:pPr>
            <w:r w:rsidRPr="005D487B">
              <w:rPr>
                <w:b/>
                <w:i/>
                <w:color w:val="000000" w:themeColor="text1"/>
                <w:sz w:val="16"/>
                <w:szCs w:val="16"/>
              </w:rPr>
              <w:t>SD</w:t>
            </w:r>
          </w:p>
        </w:tc>
      </w:tr>
      <w:tr w:rsidR="005D487B" w:rsidRPr="005D487B" w14:paraId="2F1C8466" w14:textId="77777777" w:rsidTr="00EF0B64">
        <w:trPr>
          <w:trHeight w:val="57"/>
        </w:trPr>
        <w:tc>
          <w:tcPr>
            <w:tcW w:w="7161" w:type="dxa"/>
            <w:gridSpan w:val="10"/>
            <w:tcBorders>
              <w:top w:val="nil"/>
              <w:left w:val="nil"/>
              <w:bottom w:val="single" w:sz="5" w:space="0" w:color="000000"/>
              <w:right w:val="nil"/>
            </w:tcBorders>
          </w:tcPr>
          <w:p w14:paraId="45DFA07C" w14:textId="37D92CB2" w:rsidR="004F6C14" w:rsidRPr="005D487B" w:rsidRDefault="004F6C14">
            <w:pPr>
              <w:spacing w:line="240" w:lineRule="auto"/>
              <w:rPr>
                <w:b/>
                <w:color w:val="000000" w:themeColor="text1"/>
                <w:sz w:val="16"/>
                <w:szCs w:val="16"/>
              </w:rPr>
            </w:pPr>
            <w:r w:rsidRPr="005D487B">
              <w:rPr>
                <w:b/>
                <w:color w:val="000000" w:themeColor="text1"/>
                <w:sz w:val="16"/>
                <w:szCs w:val="16"/>
              </w:rPr>
              <w:t>Diagnostic categories</w:t>
            </w:r>
          </w:p>
        </w:tc>
      </w:tr>
      <w:tr w:rsidR="005D487B" w:rsidRPr="005D487B" w14:paraId="0B5EC426" w14:textId="77777777" w:rsidTr="00EF0B64">
        <w:trPr>
          <w:trHeight w:val="57"/>
        </w:trPr>
        <w:tc>
          <w:tcPr>
            <w:tcW w:w="2127" w:type="dxa"/>
            <w:gridSpan w:val="2"/>
            <w:tcBorders>
              <w:top w:val="nil"/>
              <w:left w:val="nil"/>
              <w:bottom w:val="nil"/>
              <w:right w:val="nil"/>
            </w:tcBorders>
            <w:shd w:val="clear" w:color="auto" w:fill="auto"/>
            <w:tcMar>
              <w:top w:w="100" w:type="dxa"/>
              <w:left w:w="100" w:type="dxa"/>
              <w:bottom w:w="100" w:type="dxa"/>
              <w:right w:w="100" w:type="dxa"/>
            </w:tcMar>
          </w:tcPr>
          <w:p w14:paraId="740FFE3D" w14:textId="77777777" w:rsidR="004F6C14" w:rsidRPr="005D487B" w:rsidRDefault="004F6C14">
            <w:pPr>
              <w:spacing w:line="240" w:lineRule="auto"/>
              <w:rPr>
                <w:color w:val="000000" w:themeColor="text1"/>
                <w:sz w:val="16"/>
                <w:szCs w:val="16"/>
              </w:rPr>
            </w:pPr>
            <w:r w:rsidRPr="005D487B">
              <w:rPr>
                <w:color w:val="000000" w:themeColor="text1"/>
                <w:sz w:val="16"/>
                <w:szCs w:val="16"/>
              </w:rPr>
              <w:t>PTSD-DC</w:t>
            </w:r>
          </w:p>
        </w:tc>
        <w:tc>
          <w:tcPr>
            <w:tcW w:w="425" w:type="dxa"/>
            <w:gridSpan w:val="2"/>
            <w:tcBorders>
              <w:top w:val="nil"/>
              <w:left w:val="nil"/>
              <w:bottom w:val="nil"/>
              <w:right w:val="nil"/>
            </w:tcBorders>
          </w:tcPr>
          <w:p w14:paraId="3631FBF9" w14:textId="225902E2" w:rsidR="004F6C14" w:rsidRPr="005D487B" w:rsidRDefault="004F6C14">
            <w:pPr>
              <w:spacing w:line="240" w:lineRule="auto"/>
              <w:jc w:val="center"/>
              <w:rPr>
                <w:color w:val="000000" w:themeColor="text1"/>
                <w:sz w:val="16"/>
                <w:szCs w:val="16"/>
              </w:rPr>
            </w:pPr>
            <w:r w:rsidRPr="005D487B">
              <w:rPr>
                <w:color w:val="000000" w:themeColor="text1"/>
                <w:sz w:val="16"/>
                <w:szCs w:val="16"/>
              </w:rPr>
              <w:t>7</w:t>
            </w:r>
          </w:p>
        </w:tc>
        <w:tc>
          <w:tcPr>
            <w:tcW w:w="992" w:type="dxa"/>
            <w:gridSpan w:val="2"/>
            <w:tcBorders>
              <w:top w:val="nil"/>
              <w:left w:val="nil"/>
              <w:bottom w:val="nil"/>
              <w:right w:val="nil"/>
            </w:tcBorders>
            <w:shd w:val="clear" w:color="auto" w:fill="auto"/>
            <w:tcMar>
              <w:top w:w="100" w:type="dxa"/>
              <w:left w:w="100" w:type="dxa"/>
              <w:bottom w:w="100" w:type="dxa"/>
              <w:right w:w="100" w:type="dxa"/>
            </w:tcMar>
          </w:tcPr>
          <w:p w14:paraId="24996B6A" w14:textId="4762D92A" w:rsidR="004F6C14" w:rsidRPr="005D487B" w:rsidRDefault="004F6C14">
            <w:pPr>
              <w:spacing w:line="240" w:lineRule="auto"/>
              <w:jc w:val="center"/>
              <w:rPr>
                <w:color w:val="000000" w:themeColor="text1"/>
                <w:sz w:val="16"/>
                <w:szCs w:val="16"/>
              </w:rPr>
            </w:pPr>
            <w:r w:rsidRPr="005D487B">
              <w:rPr>
                <w:color w:val="000000" w:themeColor="text1"/>
                <w:sz w:val="16"/>
                <w:szCs w:val="16"/>
              </w:rPr>
              <w:t>7</w:t>
            </w:r>
          </w:p>
        </w:tc>
        <w:tc>
          <w:tcPr>
            <w:tcW w:w="992" w:type="dxa"/>
            <w:tcBorders>
              <w:top w:val="nil"/>
              <w:left w:val="nil"/>
              <w:bottom w:val="nil"/>
              <w:right w:val="nil"/>
            </w:tcBorders>
          </w:tcPr>
          <w:p w14:paraId="2F02573E" w14:textId="3990B6E0" w:rsidR="004F6C14" w:rsidRPr="005D487B" w:rsidRDefault="00D261E2">
            <w:pPr>
              <w:spacing w:line="240" w:lineRule="auto"/>
              <w:jc w:val="center"/>
              <w:rPr>
                <w:color w:val="000000" w:themeColor="text1"/>
                <w:sz w:val="16"/>
                <w:szCs w:val="16"/>
              </w:rPr>
            </w:pPr>
            <w:r w:rsidRPr="005D487B">
              <w:rPr>
                <w:color w:val="000000" w:themeColor="text1"/>
                <w:sz w:val="16"/>
                <w:szCs w:val="16"/>
              </w:rPr>
              <w:t>76</w:t>
            </w:r>
          </w:p>
        </w:tc>
        <w:tc>
          <w:tcPr>
            <w:tcW w:w="851" w:type="dxa"/>
            <w:tcBorders>
              <w:top w:val="nil"/>
              <w:left w:val="nil"/>
              <w:bottom w:val="nil"/>
              <w:right w:val="nil"/>
            </w:tcBorders>
          </w:tcPr>
          <w:p w14:paraId="2630804F" w14:textId="13F60B5F" w:rsidR="004F6C14" w:rsidRPr="005D487B" w:rsidRDefault="00D261E2">
            <w:pPr>
              <w:spacing w:line="240" w:lineRule="auto"/>
              <w:jc w:val="center"/>
              <w:rPr>
                <w:color w:val="000000" w:themeColor="text1"/>
                <w:sz w:val="16"/>
                <w:szCs w:val="16"/>
              </w:rPr>
            </w:pPr>
            <w:r w:rsidRPr="005D487B">
              <w:rPr>
                <w:color w:val="000000" w:themeColor="text1"/>
                <w:sz w:val="16"/>
                <w:szCs w:val="16"/>
              </w:rPr>
              <w:t>24</w:t>
            </w:r>
          </w:p>
        </w:tc>
        <w:tc>
          <w:tcPr>
            <w:tcW w:w="709" w:type="dxa"/>
            <w:tcBorders>
              <w:top w:val="nil"/>
              <w:left w:val="nil"/>
              <w:bottom w:val="nil"/>
              <w:right w:val="nil"/>
            </w:tcBorders>
            <w:shd w:val="clear" w:color="auto" w:fill="auto"/>
            <w:tcMar>
              <w:top w:w="100" w:type="dxa"/>
              <w:left w:w="100" w:type="dxa"/>
              <w:bottom w:w="100" w:type="dxa"/>
              <w:right w:w="100" w:type="dxa"/>
            </w:tcMar>
          </w:tcPr>
          <w:p w14:paraId="2CBA81B9" w14:textId="70848007" w:rsidR="004F6C14" w:rsidRPr="005D487B" w:rsidRDefault="004F6C14">
            <w:pPr>
              <w:spacing w:line="240" w:lineRule="auto"/>
              <w:jc w:val="center"/>
              <w:rPr>
                <w:color w:val="000000" w:themeColor="text1"/>
                <w:sz w:val="16"/>
                <w:szCs w:val="16"/>
              </w:rPr>
            </w:pPr>
            <w:r w:rsidRPr="005D487B">
              <w:rPr>
                <w:color w:val="000000" w:themeColor="text1"/>
                <w:sz w:val="16"/>
                <w:szCs w:val="16"/>
              </w:rPr>
              <w:t>0.64</w:t>
            </w:r>
          </w:p>
        </w:tc>
        <w:tc>
          <w:tcPr>
            <w:tcW w:w="1065" w:type="dxa"/>
            <w:tcBorders>
              <w:top w:val="nil"/>
              <w:left w:val="nil"/>
              <w:bottom w:val="nil"/>
              <w:right w:val="nil"/>
            </w:tcBorders>
            <w:shd w:val="clear" w:color="auto" w:fill="auto"/>
            <w:tcMar>
              <w:top w:w="100" w:type="dxa"/>
              <w:left w:w="100" w:type="dxa"/>
              <w:bottom w:w="100" w:type="dxa"/>
              <w:right w:w="100" w:type="dxa"/>
            </w:tcMar>
          </w:tcPr>
          <w:p w14:paraId="0A0F633D" w14:textId="26CEE37A" w:rsidR="004F6C14" w:rsidRPr="005D487B" w:rsidRDefault="004F6C14">
            <w:pPr>
              <w:spacing w:line="240" w:lineRule="auto"/>
              <w:jc w:val="center"/>
              <w:rPr>
                <w:color w:val="000000" w:themeColor="text1"/>
                <w:sz w:val="16"/>
                <w:szCs w:val="16"/>
              </w:rPr>
            </w:pPr>
            <w:r w:rsidRPr="005D487B">
              <w:rPr>
                <w:color w:val="000000" w:themeColor="text1"/>
                <w:sz w:val="16"/>
                <w:szCs w:val="16"/>
              </w:rPr>
              <w:t>0.11</w:t>
            </w:r>
          </w:p>
        </w:tc>
      </w:tr>
      <w:tr w:rsidR="005D487B" w:rsidRPr="005D487B" w14:paraId="41BE5F01" w14:textId="77777777" w:rsidTr="00EF0B64">
        <w:trPr>
          <w:trHeight w:val="57"/>
        </w:trPr>
        <w:tc>
          <w:tcPr>
            <w:tcW w:w="2127" w:type="dxa"/>
            <w:gridSpan w:val="2"/>
            <w:tcBorders>
              <w:top w:val="nil"/>
              <w:left w:val="nil"/>
              <w:bottom w:val="nil"/>
              <w:right w:val="nil"/>
            </w:tcBorders>
            <w:shd w:val="clear" w:color="auto" w:fill="auto"/>
            <w:tcMar>
              <w:top w:w="100" w:type="dxa"/>
              <w:left w:w="100" w:type="dxa"/>
              <w:bottom w:w="100" w:type="dxa"/>
              <w:right w:w="100" w:type="dxa"/>
            </w:tcMar>
          </w:tcPr>
          <w:p w14:paraId="4D97A6FE" w14:textId="77777777" w:rsidR="004F6C14" w:rsidRPr="005D487B" w:rsidRDefault="004F6C14">
            <w:pPr>
              <w:spacing w:line="240" w:lineRule="auto"/>
              <w:rPr>
                <w:color w:val="000000" w:themeColor="text1"/>
                <w:sz w:val="16"/>
                <w:szCs w:val="16"/>
              </w:rPr>
            </w:pPr>
            <w:r w:rsidRPr="005D487B">
              <w:rPr>
                <w:color w:val="000000" w:themeColor="text1"/>
                <w:sz w:val="16"/>
                <w:szCs w:val="16"/>
              </w:rPr>
              <w:t>PTSD</w:t>
            </w:r>
          </w:p>
        </w:tc>
        <w:tc>
          <w:tcPr>
            <w:tcW w:w="425" w:type="dxa"/>
            <w:gridSpan w:val="2"/>
            <w:tcBorders>
              <w:top w:val="nil"/>
              <w:left w:val="nil"/>
              <w:bottom w:val="nil"/>
              <w:right w:val="nil"/>
            </w:tcBorders>
          </w:tcPr>
          <w:p w14:paraId="233DB6C5" w14:textId="146B5659" w:rsidR="004F6C14" w:rsidRPr="005D487B" w:rsidRDefault="004F6C14">
            <w:pPr>
              <w:spacing w:line="240" w:lineRule="auto"/>
              <w:jc w:val="center"/>
              <w:rPr>
                <w:color w:val="000000" w:themeColor="text1"/>
                <w:sz w:val="16"/>
                <w:szCs w:val="16"/>
              </w:rPr>
            </w:pPr>
            <w:r w:rsidRPr="005D487B">
              <w:rPr>
                <w:color w:val="000000" w:themeColor="text1"/>
                <w:sz w:val="16"/>
                <w:szCs w:val="16"/>
              </w:rPr>
              <w:t>12</w:t>
            </w:r>
          </w:p>
        </w:tc>
        <w:tc>
          <w:tcPr>
            <w:tcW w:w="992" w:type="dxa"/>
            <w:gridSpan w:val="2"/>
            <w:tcBorders>
              <w:top w:val="nil"/>
              <w:left w:val="nil"/>
              <w:bottom w:val="nil"/>
              <w:right w:val="nil"/>
            </w:tcBorders>
            <w:shd w:val="clear" w:color="auto" w:fill="auto"/>
            <w:tcMar>
              <w:top w:w="100" w:type="dxa"/>
              <w:left w:w="100" w:type="dxa"/>
              <w:bottom w:w="100" w:type="dxa"/>
              <w:right w:w="100" w:type="dxa"/>
            </w:tcMar>
          </w:tcPr>
          <w:p w14:paraId="4DEE3929" w14:textId="369C3F86" w:rsidR="004F6C14" w:rsidRPr="005D487B" w:rsidRDefault="004F6C14">
            <w:pPr>
              <w:spacing w:line="240" w:lineRule="auto"/>
              <w:jc w:val="center"/>
              <w:rPr>
                <w:color w:val="000000" w:themeColor="text1"/>
                <w:sz w:val="16"/>
                <w:szCs w:val="16"/>
              </w:rPr>
            </w:pPr>
            <w:r w:rsidRPr="005D487B">
              <w:rPr>
                <w:color w:val="000000" w:themeColor="text1"/>
                <w:sz w:val="16"/>
                <w:szCs w:val="16"/>
              </w:rPr>
              <w:t>12</w:t>
            </w:r>
          </w:p>
        </w:tc>
        <w:tc>
          <w:tcPr>
            <w:tcW w:w="992" w:type="dxa"/>
            <w:tcBorders>
              <w:top w:val="nil"/>
              <w:left w:val="nil"/>
              <w:bottom w:val="nil"/>
              <w:right w:val="nil"/>
            </w:tcBorders>
          </w:tcPr>
          <w:p w14:paraId="4630743C" w14:textId="3C391DF9" w:rsidR="004F6C14" w:rsidRPr="005D487B" w:rsidRDefault="00D261E2">
            <w:pPr>
              <w:spacing w:line="240" w:lineRule="auto"/>
              <w:jc w:val="center"/>
              <w:rPr>
                <w:color w:val="000000" w:themeColor="text1"/>
                <w:sz w:val="16"/>
                <w:szCs w:val="16"/>
              </w:rPr>
            </w:pPr>
            <w:r w:rsidRPr="005D487B">
              <w:rPr>
                <w:color w:val="000000" w:themeColor="text1"/>
                <w:sz w:val="16"/>
                <w:szCs w:val="16"/>
              </w:rPr>
              <w:t>77</w:t>
            </w:r>
          </w:p>
        </w:tc>
        <w:tc>
          <w:tcPr>
            <w:tcW w:w="851" w:type="dxa"/>
            <w:tcBorders>
              <w:top w:val="nil"/>
              <w:left w:val="nil"/>
              <w:bottom w:val="nil"/>
              <w:right w:val="nil"/>
            </w:tcBorders>
          </w:tcPr>
          <w:p w14:paraId="65B747DB" w14:textId="0164639A" w:rsidR="004F6C14" w:rsidRPr="005D487B" w:rsidRDefault="00D261E2">
            <w:pPr>
              <w:spacing w:line="240" w:lineRule="auto"/>
              <w:jc w:val="center"/>
              <w:rPr>
                <w:color w:val="000000" w:themeColor="text1"/>
                <w:sz w:val="16"/>
                <w:szCs w:val="16"/>
              </w:rPr>
            </w:pPr>
            <w:r w:rsidRPr="005D487B">
              <w:rPr>
                <w:color w:val="000000" w:themeColor="text1"/>
                <w:sz w:val="16"/>
                <w:szCs w:val="16"/>
              </w:rPr>
              <w:t>23</w:t>
            </w:r>
          </w:p>
        </w:tc>
        <w:tc>
          <w:tcPr>
            <w:tcW w:w="709" w:type="dxa"/>
            <w:tcBorders>
              <w:top w:val="nil"/>
              <w:left w:val="nil"/>
              <w:bottom w:val="nil"/>
              <w:right w:val="nil"/>
            </w:tcBorders>
            <w:shd w:val="clear" w:color="auto" w:fill="auto"/>
            <w:tcMar>
              <w:top w:w="100" w:type="dxa"/>
              <w:left w:w="100" w:type="dxa"/>
              <w:bottom w:w="100" w:type="dxa"/>
              <w:right w:w="100" w:type="dxa"/>
            </w:tcMar>
          </w:tcPr>
          <w:p w14:paraId="4713C065" w14:textId="2DB7229A" w:rsidR="004F6C14" w:rsidRPr="005D487B" w:rsidRDefault="004F6C14">
            <w:pPr>
              <w:spacing w:line="240" w:lineRule="auto"/>
              <w:jc w:val="center"/>
              <w:rPr>
                <w:color w:val="000000" w:themeColor="text1"/>
                <w:sz w:val="16"/>
                <w:szCs w:val="16"/>
              </w:rPr>
            </w:pPr>
            <w:r w:rsidRPr="005D487B">
              <w:rPr>
                <w:color w:val="000000" w:themeColor="text1"/>
                <w:sz w:val="16"/>
                <w:szCs w:val="16"/>
              </w:rPr>
              <w:t>0.64</w:t>
            </w:r>
          </w:p>
        </w:tc>
        <w:tc>
          <w:tcPr>
            <w:tcW w:w="1065" w:type="dxa"/>
            <w:tcBorders>
              <w:top w:val="nil"/>
              <w:left w:val="nil"/>
              <w:bottom w:val="nil"/>
              <w:right w:val="nil"/>
            </w:tcBorders>
            <w:shd w:val="clear" w:color="auto" w:fill="auto"/>
            <w:tcMar>
              <w:top w:w="100" w:type="dxa"/>
              <w:left w:w="100" w:type="dxa"/>
              <w:bottom w:w="100" w:type="dxa"/>
              <w:right w:w="100" w:type="dxa"/>
            </w:tcMar>
          </w:tcPr>
          <w:p w14:paraId="5BC8CF1C" w14:textId="205C2885" w:rsidR="004F6C14" w:rsidRPr="005D487B" w:rsidRDefault="004F6C14">
            <w:pPr>
              <w:spacing w:line="240" w:lineRule="auto"/>
              <w:jc w:val="center"/>
              <w:rPr>
                <w:color w:val="000000" w:themeColor="text1"/>
                <w:sz w:val="16"/>
                <w:szCs w:val="16"/>
              </w:rPr>
            </w:pPr>
            <w:r w:rsidRPr="005D487B">
              <w:rPr>
                <w:color w:val="000000" w:themeColor="text1"/>
                <w:sz w:val="16"/>
                <w:szCs w:val="16"/>
              </w:rPr>
              <w:t>0.07</w:t>
            </w:r>
          </w:p>
        </w:tc>
      </w:tr>
      <w:tr w:rsidR="005D487B" w:rsidRPr="005D487B" w14:paraId="4A5E17D5" w14:textId="77777777" w:rsidTr="00EF0B64">
        <w:trPr>
          <w:trHeight w:val="57"/>
        </w:trPr>
        <w:tc>
          <w:tcPr>
            <w:tcW w:w="2127" w:type="dxa"/>
            <w:gridSpan w:val="2"/>
            <w:tcBorders>
              <w:top w:val="nil"/>
              <w:left w:val="nil"/>
              <w:bottom w:val="nil"/>
              <w:right w:val="nil"/>
            </w:tcBorders>
            <w:shd w:val="clear" w:color="auto" w:fill="auto"/>
            <w:tcMar>
              <w:top w:w="100" w:type="dxa"/>
              <w:left w:w="100" w:type="dxa"/>
              <w:bottom w:w="100" w:type="dxa"/>
              <w:right w:w="100" w:type="dxa"/>
            </w:tcMar>
          </w:tcPr>
          <w:p w14:paraId="3F4F908A" w14:textId="12FAB1CE" w:rsidR="004F6C14" w:rsidRPr="005D487B" w:rsidRDefault="004F6C14" w:rsidP="004A03E1">
            <w:pPr>
              <w:spacing w:line="240" w:lineRule="auto"/>
              <w:rPr>
                <w:color w:val="000000" w:themeColor="text1"/>
                <w:sz w:val="16"/>
                <w:szCs w:val="16"/>
              </w:rPr>
            </w:pPr>
            <w:r w:rsidRPr="005D487B">
              <w:rPr>
                <w:color w:val="000000" w:themeColor="text1"/>
                <w:sz w:val="16"/>
                <w:szCs w:val="16"/>
              </w:rPr>
              <w:t>MDD</w:t>
            </w:r>
          </w:p>
        </w:tc>
        <w:tc>
          <w:tcPr>
            <w:tcW w:w="425" w:type="dxa"/>
            <w:gridSpan w:val="2"/>
            <w:tcBorders>
              <w:top w:val="nil"/>
              <w:left w:val="nil"/>
              <w:bottom w:val="nil"/>
              <w:right w:val="nil"/>
            </w:tcBorders>
          </w:tcPr>
          <w:p w14:paraId="48169455" w14:textId="74DC622E"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6</w:t>
            </w:r>
          </w:p>
        </w:tc>
        <w:tc>
          <w:tcPr>
            <w:tcW w:w="992" w:type="dxa"/>
            <w:gridSpan w:val="2"/>
            <w:tcBorders>
              <w:top w:val="nil"/>
              <w:left w:val="nil"/>
              <w:bottom w:val="nil"/>
              <w:right w:val="nil"/>
            </w:tcBorders>
            <w:shd w:val="clear" w:color="auto" w:fill="auto"/>
            <w:tcMar>
              <w:top w:w="100" w:type="dxa"/>
              <w:left w:w="100" w:type="dxa"/>
              <w:bottom w:w="100" w:type="dxa"/>
              <w:right w:w="100" w:type="dxa"/>
            </w:tcMar>
          </w:tcPr>
          <w:p w14:paraId="6A68DC8A" w14:textId="764C20EE"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5</w:t>
            </w:r>
          </w:p>
        </w:tc>
        <w:tc>
          <w:tcPr>
            <w:tcW w:w="992" w:type="dxa"/>
            <w:tcBorders>
              <w:top w:val="nil"/>
              <w:left w:val="nil"/>
              <w:bottom w:val="nil"/>
              <w:right w:val="nil"/>
            </w:tcBorders>
          </w:tcPr>
          <w:p w14:paraId="1E3767AE" w14:textId="4FF273FD" w:rsidR="004F6C14" w:rsidRPr="005D487B" w:rsidRDefault="00D261E2" w:rsidP="004A03E1">
            <w:pPr>
              <w:spacing w:line="240" w:lineRule="auto"/>
              <w:jc w:val="center"/>
              <w:rPr>
                <w:color w:val="000000" w:themeColor="text1"/>
                <w:sz w:val="16"/>
                <w:szCs w:val="16"/>
              </w:rPr>
            </w:pPr>
            <w:r w:rsidRPr="005D487B">
              <w:rPr>
                <w:color w:val="000000" w:themeColor="text1"/>
                <w:sz w:val="16"/>
                <w:szCs w:val="16"/>
              </w:rPr>
              <w:t>54</w:t>
            </w:r>
          </w:p>
        </w:tc>
        <w:tc>
          <w:tcPr>
            <w:tcW w:w="851" w:type="dxa"/>
            <w:tcBorders>
              <w:top w:val="nil"/>
              <w:left w:val="nil"/>
              <w:bottom w:val="nil"/>
              <w:right w:val="nil"/>
            </w:tcBorders>
          </w:tcPr>
          <w:p w14:paraId="6CF8B894" w14:textId="17D54DA8" w:rsidR="004F6C14" w:rsidRPr="005D487B" w:rsidRDefault="00D261E2" w:rsidP="004A03E1">
            <w:pPr>
              <w:spacing w:line="240" w:lineRule="auto"/>
              <w:jc w:val="center"/>
              <w:rPr>
                <w:color w:val="000000" w:themeColor="text1"/>
                <w:sz w:val="16"/>
                <w:szCs w:val="16"/>
              </w:rPr>
            </w:pPr>
            <w:r w:rsidRPr="005D487B">
              <w:rPr>
                <w:color w:val="000000" w:themeColor="text1"/>
                <w:sz w:val="16"/>
                <w:szCs w:val="16"/>
              </w:rPr>
              <w:t>46</w:t>
            </w:r>
          </w:p>
        </w:tc>
        <w:tc>
          <w:tcPr>
            <w:tcW w:w="709" w:type="dxa"/>
            <w:tcBorders>
              <w:top w:val="nil"/>
              <w:left w:val="nil"/>
              <w:bottom w:val="nil"/>
              <w:right w:val="nil"/>
            </w:tcBorders>
            <w:shd w:val="clear" w:color="auto" w:fill="auto"/>
            <w:tcMar>
              <w:top w:w="100" w:type="dxa"/>
              <w:left w:w="100" w:type="dxa"/>
              <w:bottom w:w="100" w:type="dxa"/>
              <w:right w:w="100" w:type="dxa"/>
            </w:tcMar>
          </w:tcPr>
          <w:p w14:paraId="53E1953D" w14:textId="434C9B90"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0.67</w:t>
            </w:r>
          </w:p>
        </w:tc>
        <w:tc>
          <w:tcPr>
            <w:tcW w:w="1065" w:type="dxa"/>
            <w:tcBorders>
              <w:top w:val="nil"/>
              <w:left w:val="nil"/>
              <w:bottom w:val="nil"/>
              <w:right w:val="nil"/>
            </w:tcBorders>
            <w:shd w:val="clear" w:color="auto" w:fill="auto"/>
            <w:tcMar>
              <w:top w:w="100" w:type="dxa"/>
              <w:left w:w="100" w:type="dxa"/>
              <w:bottom w:w="100" w:type="dxa"/>
              <w:right w:w="100" w:type="dxa"/>
            </w:tcMar>
          </w:tcPr>
          <w:p w14:paraId="10272FB6" w14:textId="433F3EA9"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0.16</w:t>
            </w:r>
          </w:p>
        </w:tc>
      </w:tr>
      <w:tr w:rsidR="005D487B" w:rsidRPr="005D487B" w14:paraId="44D6F8F3" w14:textId="77777777" w:rsidTr="00EF0B64">
        <w:trPr>
          <w:trHeight w:val="57"/>
        </w:trPr>
        <w:tc>
          <w:tcPr>
            <w:tcW w:w="2127" w:type="dxa"/>
            <w:gridSpan w:val="2"/>
            <w:tcBorders>
              <w:top w:val="nil"/>
              <w:left w:val="nil"/>
              <w:bottom w:val="nil"/>
              <w:right w:val="nil"/>
            </w:tcBorders>
            <w:shd w:val="clear" w:color="auto" w:fill="auto"/>
            <w:tcMar>
              <w:top w:w="100" w:type="dxa"/>
              <w:left w:w="100" w:type="dxa"/>
              <w:bottom w:w="100" w:type="dxa"/>
              <w:right w:w="100" w:type="dxa"/>
            </w:tcMar>
          </w:tcPr>
          <w:p w14:paraId="3FFB2119" w14:textId="5924CC3B" w:rsidR="004F6C14" w:rsidRPr="005D487B" w:rsidRDefault="004F6C14" w:rsidP="00C22DD4">
            <w:pPr>
              <w:spacing w:line="240" w:lineRule="auto"/>
              <w:rPr>
                <w:color w:val="000000" w:themeColor="text1"/>
                <w:sz w:val="16"/>
                <w:szCs w:val="16"/>
              </w:rPr>
            </w:pPr>
            <w:r w:rsidRPr="005D487B">
              <w:rPr>
                <w:color w:val="000000" w:themeColor="text1"/>
                <w:sz w:val="16"/>
                <w:szCs w:val="16"/>
              </w:rPr>
              <w:t>SZ</w:t>
            </w:r>
          </w:p>
        </w:tc>
        <w:tc>
          <w:tcPr>
            <w:tcW w:w="425" w:type="dxa"/>
            <w:gridSpan w:val="2"/>
            <w:tcBorders>
              <w:top w:val="nil"/>
              <w:left w:val="nil"/>
              <w:bottom w:val="nil"/>
              <w:right w:val="nil"/>
            </w:tcBorders>
          </w:tcPr>
          <w:p w14:paraId="71EC888C" w14:textId="45AF7459" w:rsidR="004F6C14" w:rsidRPr="005D487B" w:rsidRDefault="004F6C14" w:rsidP="00C22DD4">
            <w:pPr>
              <w:spacing w:line="240" w:lineRule="auto"/>
              <w:jc w:val="center"/>
              <w:rPr>
                <w:color w:val="000000" w:themeColor="text1"/>
                <w:sz w:val="16"/>
                <w:szCs w:val="16"/>
              </w:rPr>
            </w:pPr>
            <w:r w:rsidRPr="005D487B">
              <w:rPr>
                <w:color w:val="000000" w:themeColor="text1"/>
                <w:sz w:val="16"/>
                <w:szCs w:val="16"/>
              </w:rPr>
              <w:t>3</w:t>
            </w:r>
          </w:p>
        </w:tc>
        <w:tc>
          <w:tcPr>
            <w:tcW w:w="992" w:type="dxa"/>
            <w:gridSpan w:val="2"/>
            <w:tcBorders>
              <w:top w:val="nil"/>
              <w:left w:val="nil"/>
              <w:bottom w:val="nil"/>
              <w:right w:val="nil"/>
            </w:tcBorders>
            <w:shd w:val="clear" w:color="auto" w:fill="auto"/>
            <w:tcMar>
              <w:top w:w="100" w:type="dxa"/>
              <w:left w:w="100" w:type="dxa"/>
              <w:bottom w:w="100" w:type="dxa"/>
              <w:right w:w="100" w:type="dxa"/>
            </w:tcMar>
          </w:tcPr>
          <w:p w14:paraId="20318417" w14:textId="254562D0" w:rsidR="004F6C14" w:rsidRPr="005D487B" w:rsidRDefault="004F6C14" w:rsidP="00C22DD4">
            <w:pPr>
              <w:spacing w:line="240" w:lineRule="auto"/>
              <w:jc w:val="center"/>
              <w:rPr>
                <w:color w:val="000000" w:themeColor="text1"/>
                <w:sz w:val="16"/>
                <w:szCs w:val="16"/>
              </w:rPr>
            </w:pPr>
            <w:r w:rsidRPr="005D487B">
              <w:rPr>
                <w:color w:val="000000" w:themeColor="text1"/>
                <w:sz w:val="16"/>
                <w:szCs w:val="16"/>
              </w:rPr>
              <w:t>3</w:t>
            </w:r>
          </w:p>
        </w:tc>
        <w:tc>
          <w:tcPr>
            <w:tcW w:w="992" w:type="dxa"/>
            <w:tcBorders>
              <w:top w:val="nil"/>
              <w:left w:val="nil"/>
              <w:bottom w:val="nil"/>
              <w:right w:val="nil"/>
            </w:tcBorders>
          </w:tcPr>
          <w:p w14:paraId="37F48784" w14:textId="6C3975E5" w:rsidR="004F6C14" w:rsidRPr="005D487B" w:rsidRDefault="00D261E2" w:rsidP="00C22DD4">
            <w:pPr>
              <w:spacing w:line="240" w:lineRule="auto"/>
              <w:jc w:val="center"/>
              <w:rPr>
                <w:color w:val="000000" w:themeColor="text1"/>
                <w:sz w:val="16"/>
                <w:szCs w:val="16"/>
              </w:rPr>
            </w:pPr>
            <w:r w:rsidRPr="005D487B">
              <w:rPr>
                <w:color w:val="000000" w:themeColor="text1"/>
                <w:sz w:val="16"/>
                <w:szCs w:val="16"/>
              </w:rPr>
              <w:t>0</w:t>
            </w:r>
          </w:p>
        </w:tc>
        <w:tc>
          <w:tcPr>
            <w:tcW w:w="851" w:type="dxa"/>
            <w:tcBorders>
              <w:top w:val="nil"/>
              <w:left w:val="nil"/>
              <w:bottom w:val="nil"/>
              <w:right w:val="nil"/>
            </w:tcBorders>
          </w:tcPr>
          <w:p w14:paraId="2518A03E" w14:textId="1320BBCC" w:rsidR="004F6C14" w:rsidRPr="005D487B" w:rsidRDefault="00D261E2" w:rsidP="00C22DD4">
            <w:pPr>
              <w:spacing w:line="240" w:lineRule="auto"/>
              <w:jc w:val="center"/>
              <w:rPr>
                <w:color w:val="000000" w:themeColor="text1"/>
                <w:sz w:val="16"/>
                <w:szCs w:val="16"/>
              </w:rPr>
            </w:pPr>
            <w:r w:rsidRPr="005D487B">
              <w:rPr>
                <w:color w:val="000000" w:themeColor="text1"/>
                <w:sz w:val="16"/>
                <w:szCs w:val="16"/>
              </w:rPr>
              <w:t>100</w:t>
            </w:r>
          </w:p>
        </w:tc>
        <w:tc>
          <w:tcPr>
            <w:tcW w:w="709" w:type="dxa"/>
            <w:tcBorders>
              <w:top w:val="nil"/>
              <w:left w:val="nil"/>
              <w:bottom w:val="nil"/>
              <w:right w:val="nil"/>
            </w:tcBorders>
            <w:shd w:val="clear" w:color="auto" w:fill="auto"/>
            <w:tcMar>
              <w:top w:w="100" w:type="dxa"/>
              <w:left w:w="100" w:type="dxa"/>
              <w:bottom w:w="100" w:type="dxa"/>
              <w:right w:w="100" w:type="dxa"/>
            </w:tcMar>
          </w:tcPr>
          <w:p w14:paraId="26A52F30" w14:textId="1CCDFABB" w:rsidR="004F6C14" w:rsidRPr="005D487B" w:rsidRDefault="004F6C14" w:rsidP="00C22DD4">
            <w:pPr>
              <w:spacing w:line="240" w:lineRule="auto"/>
              <w:jc w:val="center"/>
              <w:rPr>
                <w:color w:val="000000" w:themeColor="text1"/>
                <w:sz w:val="16"/>
                <w:szCs w:val="16"/>
              </w:rPr>
            </w:pPr>
            <w:r w:rsidRPr="005D487B">
              <w:rPr>
                <w:color w:val="000000" w:themeColor="text1"/>
                <w:sz w:val="16"/>
                <w:szCs w:val="16"/>
              </w:rPr>
              <w:t>0.63</w:t>
            </w:r>
          </w:p>
        </w:tc>
        <w:tc>
          <w:tcPr>
            <w:tcW w:w="1065" w:type="dxa"/>
            <w:tcBorders>
              <w:top w:val="nil"/>
              <w:left w:val="nil"/>
              <w:bottom w:val="nil"/>
              <w:right w:val="nil"/>
            </w:tcBorders>
            <w:shd w:val="clear" w:color="auto" w:fill="auto"/>
            <w:tcMar>
              <w:top w:w="100" w:type="dxa"/>
              <w:left w:w="100" w:type="dxa"/>
              <w:bottom w:w="100" w:type="dxa"/>
              <w:right w:w="100" w:type="dxa"/>
            </w:tcMar>
          </w:tcPr>
          <w:p w14:paraId="2A100D32" w14:textId="39D432F0" w:rsidR="004F6C14" w:rsidRPr="005D487B" w:rsidRDefault="004F6C14" w:rsidP="00C22DD4">
            <w:pPr>
              <w:spacing w:line="240" w:lineRule="auto"/>
              <w:jc w:val="center"/>
              <w:rPr>
                <w:color w:val="000000" w:themeColor="text1"/>
                <w:sz w:val="16"/>
                <w:szCs w:val="16"/>
              </w:rPr>
            </w:pPr>
            <w:r w:rsidRPr="005D487B">
              <w:rPr>
                <w:color w:val="000000" w:themeColor="text1"/>
                <w:sz w:val="16"/>
                <w:szCs w:val="16"/>
              </w:rPr>
              <w:t>0.10</w:t>
            </w:r>
          </w:p>
        </w:tc>
      </w:tr>
      <w:tr w:rsidR="005D487B" w:rsidRPr="005D487B" w14:paraId="3D80E41A" w14:textId="77777777" w:rsidTr="00EF0B64">
        <w:trPr>
          <w:trHeight w:val="57"/>
        </w:trPr>
        <w:tc>
          <w:tcPr>
            <w:tcW w:w="2127" w:type="dxa"/>
            <w:gridSpan w:val="2"/>
            <w:tcBorders>
              <w:top w:val="nil"/>
              <w:left w:val="nil"/>
              <w:bottom w:val="single" w:sz="5" w:space="0" w:color="000000"/>
              <w:right w:val="nil"/>
            </w:tcBorders>
            <w:shd w:val="clear" w:color="auto" w:fill="auto"/>
            <w:tcMar>
              <w:top w:w="100" w:type="dxa"/>
              <w:left w:w="100" w:type="dxa"/>
              <w:bottom w:w="100" w:type="dxa"/>
              <w:right w:w="100" w:type="dxa"/>
            </w:tcMar>
          </w:tcPr>
          <w:p w14:paraId="225E5A43" w14:textId="77777777" w:rsidR="004F6C14" w:rsidRPr="005D487B" w:rsidRDefault="004F6C14">
            <w:pPr>
              <w:spacing w:line="240" w:lineRule="auto"/>
              <w:rPr>
                <w:color w:val="000000" w:themeColor="text1"/>
                <w:sz w:val="16"/>
                <w:szCs w:val="16"/>
              </w:rPr>
            </w:pPr>
            <w:r w:rsidRPr="005D487B">
              <w:rPr>
                <w:color w:val="000000" w:themeColor="text1"/>
                <w:sz w:val="16"/>
                <w:szCs w:val="16"/>
              </w:rPr>
              <w:t>FND</w:t>
            </w:r>
          </w:p>
        </w:tc>
        <w:tc>
          <w:tcPr>
            <w:tcW w:w="425" w:type="dxa"/>
            <w:gridSpan w:val="2"/>
            <w:tcBorders>
              <w:top w:val="nil"/>
              <w:left w:val="nil"/>
              <w:bottom w:val="single" w:sz="5" w:space="0" w:color="000000"/>
              <w:right w:val="nil"/>
            </w:tcBorders>
          </w:tcPr>
          <w:p w14:paraId="0941972C" w14:textId="770F5AE9" w:rsidR="004F6C14" w:rsidRPr="005D487B" w:rsidRDefault="004F6C14">
            <w:pPr>
              <w:spacing w:line="240" w:lineRule="auto"/>
              <w:jc w:val="center"/>
              <w:rPr>
                <w:color w:val="000000" w:themeColor="text1"/>
                <w:sz w:val="16"/>
                <w:szCs w:val="16"/>
              </w:rPr>
            </w:pPr>
            <w:r w:rsidRPr="005D487B">
              <w:rPr>
                <w:color w:val="000000" w:themeColor="text1"/>
                <w:sz w:val="16"/>
                <w:szCs w:val="16"/>
              </w:rPr>
              <w:t>4</w:t>
            </w:r>
          </w:p>
        </w:tc>
        <w:tc>
          <w:tcPr>
            <w:tcW w:w="992" w:type="dxa"/>
            <w:gridSpan w:val="2"/>
            <w:tcBorders>
              <w:top w:val="nil"/>
              <w:left w:val="nil"/>
              <w:bottom w:val="single" w:sz="5" w:space="0" w:color="000000"/>
              <w:right w:val="nil"/>
            </w:tcBorders>
            <w:shd w:val="clear" w:color="auto" w:fill="auto"/>
            <w:tcMar>
              <w:top w:w="100" w:type="dxa"/>
              <w:left w:w="100" w:type="dxa"/>
              <w:bottom w:w="100" w:type="dxa"/>
              <w:right w:w="100" w:type="dxa"/>
            </w:tcMar>
          </w:tcPr>
          <w:p w14:paraId="18B97058" w14:textId="1A3F4B89" w:rsidR="004F6C14" w:rsidRPr="005D487B" w:rsidRDefault="004F6C14">
            <w:pPr>
              <w:spacing w:line="240" w:lineRule="auto"/>
              <w:jc w:val="center"/>
              <w:rPr>
                <w:color w:val="000000" w:themeColor="text1"/>
                <w:sz w:val="16"/>
                <w:szCs w:val="16"/>
              </w:rPr>
            </w:pPr>
            <w:r w:rsidRPr="005D487B">
              <w:rPr>
                <w:color w:val="000000" w:themeColor="text1"/>
                <w:sz w:val="16"/>
                <w:szCs w:val="16"/>
              </w:rPr>
              <w:t>4</w:t>
            </w:r>
          </w:p>
        </w:tc>
        <w:tc>
          <w:tcPr>
            <w:tcW w:w="992" w:type="dxa"/>
            <w:tcBorders>
              <w:top w:val="nil"/>
              <w:left w:val="nil"/>
              <w:bottom w:val="single" w:sz="5" w:space="0" w:color="000000"/>
              <w:right w:val="nil"/>
            </w:tcBorders>
          </w:tcPr>
          <w:p w14:paraId="7EE22A6A" w14:textId="1B877CE6" w:rsidR="004F6C14" w:rsidRPr="005D487B" w:rsidRDefault="00D261E2">
            <w:pPr>
              <w:spacing w:line="240" w:lineRule="auto"/>
              <w:jc w:val="center"/>
              <w:rPr>
                <w:color w:val="000000" w:themeColor="text1"/>
                <w:sz w:val="16"/>
                <w:szCs w:val="16"/>
              </w:rPr>
            </w:pPr>
            <w:r w:rsidRPr="005D487B">
              <w:rPr>
                <w:color w:val="000000" w:themeColor="text1"/>
                <w:sz w:val="16"/>
                <w:szCs w:val="16"/>
              </w:rPr>
              <w:t>81</w:t>
            </w:r>
          </w:p>
        </w:tc>
        <w:tc>
          <w:tcPr>
            <w:tcW w:w="851" w:type="dxa"/>
            <w:tcBorders>
              <w:top w:val="nil"/>
              <w:left w:val="nil"/>
              <w:bottom w:val="single" w:sz="5" w:space="0" w:color="000000"/>
              <w:right w:val="nil"/>
            </w:tcBorders>
          </w:tcPr>
          <w:p w14:paraId="65D484EB" w14:textId="236520BE" w:rsidR="004F6C14" w:rsidRPr="005D487B" w:rsidRDefault="00D261E2">
            <w:pPr>
              <w:spacing w:line="240" w:lineRule="auto"/>
              <w:jc w:val="center"/>
              <w:rPr>
                <w:color w:val="000000" w:themeColor="text1"/>
                <w:sz w:val="16"/>
                <w:szCs w:val="16"/>
              </w:rPr>
            </w:pPr>
            <w:r w:rsidRPr="005D487B">
              <w:rPr>
                <w:color w:val="000000" w:themeColor="text1"/>
                <w:sz w:val="16"/>
                <w:szCs w:val="16"/>
              </w:rPr>
              <w:t>19</w:t>
            </w:r>
          </w:p>
        </w:tc>
        <w:tc>
          <w:tcPr>
            <w:tcW w:w="709" w:type="dxa"/>
            <w:tcBorders>
              <w:top w:val="nil"/>
              <w:left w:val="nil"/>
              <w:bottom w:val="single" w:sz="5" w:space="0" w:color="000000"/>
              <w:right w:val="nil"/>
            </w:tcBorders>
            <w:shd w:val="clear" w:color="auto" w:fill="auto"/>
            <w:tcMar>
              <w:top w:w="100" w:type="dxa"/>
              <w:left w:w="100" w:type="dxa"/>
              <w:bottom w:w="100" w:type="dxa"/>
              <w:right w:w="100" w:type="dxa"/>
            </w:tcMar>
          </w:tcPr>
          <w:p w14:paraId="1D1795B2" w14:textId="3CC828DD" w:rsidR="004F6C14" w:rsidRPr="005D487B" w:rsidRDefault="004F6C14">
            <w:pPr>
              <w:spacing w:line="240" w:lineRule="auto"/>
              <w:jc w:val="center"/>
              <w:rPr>
                <w:color w:val="000000" w:themeColor="text1"/>
                <w:sz w:val="16"/>
                <w:szCs w:val="16"/>
              </w:rPr>
            </w:pPr>
            <w:r w:rsidRPr="005D487B">
              <w:rPr>
                <w:color w:val="000000" w:themeColor="text1"/>
                <w:sz w:val="16"/>
                <w:szCs w:val="16"/>
              </w:rPr>
              <w:t>0.63</w:t>
            </w:r>
          </w:p>
        </w:tc>
        <w:tc>
          <w:tcPr>
            <w:tcW w:w="1065" w:type="dxa"/>
            <w:tcBorders>
              <w:top w:val="nil"/>
              <w:left w:val="nil"/>
              <w:bottom w:val="single" w:sz="5" w:space="0" w:color="000000"/>
              <w:right w:val="nil"/>
            </w:tcBorders>
            <w:shd w:val="clear" w:color="auto" w:fill="auto"/>
            <w:tcMar>
              <w:top w:w="100" w:type="dxa"/>
              <w:left w:w="100" w:type="dxa"/>
              <w:bottom w:w="100" w:type="dxa"/>
              <w:right w:w="100" w:type="dxa"/>
            </w:tcMar>
          </w:tcPr>
          <w:p w14:paraId="2CD68A35" w14:textId="77777777" w:rsidR="004F6C14" w:rsidRPr="005D487B" w:rsidRDefault="004F6C14">
            <w:pPr>
              <w:spacing w:line="240" w:lineRule="auto"/>
              <w:jc w:val="center"/>
              <w:rPr>
                <w:color w:val="000000" w:themeColor="text1"/>
                <w:sz w:val="16"/>
                <w:szCs w:val="16"/>
              </w:rPr>
            </w:pPr>
            <w:r w:rsidRPr="005D487B">
              <w:rPr>
                <w:color w:val="000000" w:themeColor="text1"/>
                <w:sz w:val="16"/>
                <w:szCs w:val="16"/>
              </w:rPr>
              <w:t>0.10</w:t>
            </w:r>
          </w:p>
        </w:tc>
      </w:tr>
      <w:tr w:rsidR="005D487B" w:rsidRPr="005D487B" w14:paraId="7AFFC9D6" w14:textId="77777777" w:rsidTr="00EF0B64">
        <w:trPr>
          <w:trHeight w:val="57"/>
        </w:trPr>
        <w:tc>
          <w:tcPr>
            <w:tcW w:w="7161" w:type="dxa"/>
            <w:gridSpan w:val="10"/>
            <w:tcBorders>
              <w:top w:val="nil"/>
              <w:left w:val="nil"/>
              <w:bottom w:val="single" w:sz="5" w:space="0" w:color="000000"/>
              <w:right w:val="nil"/>
            </w:tcBorders>
          </w:tcPr>
          <w:p w14:paraId="14BB92EA" w14:textId="45821294" w:rsidR="004F6C14" w:rsidRPr="005D487B" w:rsidRDefault="004F6C14">
            <w:pPr>
              <w:spacing w:line="240" w:lineRule="auto"/>
              <w:rPr>
                <w:b/>
                <w:color w:val="000000" w:themeColor="text1"/>
                <w:sz w:val="16"/>
                <w:szCs w:val="16"/>
              </w:rPr>
            </w:pPr>
            <w:r w:rsidRPr="005D487B">
              <w:rPr>
                <w:b/>
                <w:color w:val="000000" w:themeColor="text1"/>
                <w:sz w:val="16"/>
                <w:szCs w:val="16"/>
              </w:rPr>
              <w:t>Psychological techniques</w:t>
            </w:r>
          </w:p>
        </w:tc>
      </w:tr>
      <w:tr w:rsidR="005D487B" w:rsidRPr="005D487B" w14:paraId="6354F99A" w14:textId="77777777" w:rsidTr="00EF0B64">
        <w:trPr>
          <w:trHeight w:val="57"/>
        </w:trPr>
        <w:tc>
          <w:tcPr>
            <w:tcW w:w="2127" w:type="dxa"/>
            <w:gridSpan w:val="2"/>
            <w:tcBorders>
              <w:top w:val="nil"/>
              <w:left w:val="nil"/>
              <w:bottom w:val="nil"/>
              <w:right w:val="nil"/>
            </w:tcBorders>
            <w:shd w:val="clear" w:color="auto" w:fill="auto"/>
            <w:tcMar>
              <w:top w:w="100" w:type="dxa"/>
              <w:left w:w="100" w:type="dxa"/>
              <w:bottom w:w="100" w:type="dxa"/>
              <w:right w:w="100" w:type="dxa"/>
            </w:tcMar>
          </w:tcPr>
          <w:p w14:paraId="41EF04BD" w14:textId="77777777" w:rsidR="004F6C14" w:rsidRPr="005D487B" w:rsidRDefault="004F6C14">
            <w:pPr>
              <w:spacing w:line="240" w:lineRule="auto"/>
              <w:rPr>
                <w:color w:val="000000" w:themeColor="text1"/>
                <w:sz w:val="16"/>
                <w:szCs w:val="16"/>
              </w:rPr>
            </w:pPr>
            <w:r w:rsidRPr="005D487B">
              <w:rPr>
                <w:color w:val="000000" w:themeColor="text1"/>
                <w:sz w:val="16"/>
                <w:szCs w:val="16"/>
              </w:rPr>
              <w:t>Mirror-gazing</w:t>
            </w:r>
          </w:p>
        </w:tc>
        <w:tc>
          <w:tcPr>
            <w:tcW w:w="425" w:type="dxa"/>
            <w:gridSpan w:val="2"/>
            <w:tcBorders>
              <w:top w:val="nil"/>
              <w:left w:val="nil"/>
              <w:bottom w:val="nil"/>
              <w:right w:val="nil"/>
            </w:tcBorders>
          </w:tcPr>
          <w:p w14:paraId="54DD3190" w14:textId="471D4B42" w:rsidR="004F6C14" w:rsidRPr="005D487B" w:rsidRDefault="004F6C14">
            <w:pPr>
              <w:spacing w:line="240" w:lineRule="auto"/>
              <w:jc w:val="center"/>
              <w:rPr>
                <w:color w:val="000000" w:themeColor="text1"/>
                <w:sz w:val="16"/>
                <w:szCs w:val="16"/>
              </w:rPr>
            </w:pPr>
            <w:r w:rsidRPr="005D487B">
              <w:rPr>
                <w:color w:val="000000" w:themeColor="text1"/>
                <w:sz w:val="16"/>
                <w:szCs w:val="16"/>
              </w:rPr>
              <w:t>12</w:t>
            </w:r>
          </w:p>
        </w:tc>
        <w:tc>
          <w:tcPr>
            <w:tcW w:w="992" w:type="dxa"/>
            <w:gridSpan w:val="2"/>
            <w:tcBorders>
              <w:top w:val="nil"/>
              <w:left w:val="nil"/>
              <w:bottom w:val="nil"/>
              <w:right w:val="nil"/>
            </w:tcBorders>
            <w:shd w:val="clear" w:color="auto" w:fill="auto"/>
            <w:tcMar>
              <w:top w:w="100" w:type="dxa"/>
              <w:left w:w="100" w:type="dxa"/>
              <w:bottom w:w="100" w:type="dxa"/>
              <w:right w:w="100" w:type="dxa"/>
            </w:tcMar>
          </w:tcPr>
          <w:p w14:paraId="09959304" w14:textId="3D1278A7" w:rsidR="004F6C14" w:rsidRPr="005D487B" w:rsidRDefault="004F6C14">
            <w:pPr>
              <w:spacing w:line="240" w:lineRule="auto"/>
              <w:jc w:val="center"/>
              <w:rPr>
                <w:color w:val="000000" w:themeColor="text1"/>
                <w:sz w:val="16"/>
                <w:szCs w:val="16"/>
              </w:rPr>
            </w:pPr>
            <w:r w:rsidRPr="005D487B">
              <w:rPr>
                <w:color w:val="000000" w:themeColor="text1"/>
                <w:sz w:val="16"/>
                <w:szCs w:val="16"/>
              </w:rPr>
              <w:t>8</w:t>
            </w:r>
          </w:p>
        </w:tc>
        <w:tc>
          <w:tcPr>
            <w:tcW w:w="992" w:type="dxa"/>
            <w:tcBorders>
              <w:top w:val="nil"/>
              <w:left w:val="nil"/>
              <w:bottom w:val="nil"/>
              <w:right w:val="nil"/>
            </w:tcBorders>
          </w:tcPr>
          <w:p w14:paraId="788ABBF9" w14:textId="12E69696" w:rsidR="004F6C14" w:rsidRPr="005D487B" w:rsidRDefault="00424866">
            <w:pPr>
              <w:spacing w:line="240" w:lineRule="auto"/>
              <w:jc w:val="center"/>
              <w:rPr>
                <w:color w:val="000000" w:themeColor="text1"/>
                <w:sz w:val="16"/>
                <w:szCs w:val="16"/>
              </w:rPr>
            </w:pPr>
            <w:r w:rsidRPr="005D487B">
              <w:rPr>
                <w:color w:val="000000" w:themeColor="text1"/>
                <w:sz w:val="16"/>
                <w:szCs w:val="16"/>
              </w:rPr>
              <w:t>89</w:t>
            </w:r>
          </w:p>
        </w:tc>
        <w:tc>
          <w:tcPr>
            <w:tcW w:w="851" w:type="dxa"/>
            <w:tcBorders>
              <w:top w:val="nil"/>
              <w:left w:val="nil"/>
              <w:bottom w:val="nil"/>
              <w:right w:val="nil"/>
            </w:tcBorders>
          </w:tcPr>
          <w:p w14:paraId="7E93A06F" w14:textId="2F11E804" w:rsidR="004F6C14" w:rsidRPr="005D487B" w:rsidRDefault="00424866">
            <w:pPr>
              <w:spacing w:line="240" w:lineRule="auto"/>
              <w:jc w:val="center"/>
              <w:rPr>
                <w:color w:val="000000" w:themeColor="text1"/>
                <w:sz w:val="16"/>
                <w:szCs w:val="16"/>
              </w:rPr>
            </w:pPr>
            <w:r w:rsidRPr="005D487B">
              <w:rPr>
                <w:color w:val="000000" w:themeColor="text1"/>
                <w:sz w:val="16"/>
                <w:szCs w:val="16"/>
              </w:rPr>
              <w:t>11</w:t>
            </w:r>
          </w:p>
        </w:tc>
        <w:tc>
          <w:tcPr>
            <w:tcW w:w="709" w:type="dxa"/>
            <w:tcBorders>
              <w:top w:val="nil"/>
              <w:left w:val="nil"/>
              <w:bottom w:val="nil"/>
              <w:right w:val="nil"/>
            </w:tcBorders>
            <w:shd w:val="clear" w:color="auto" w:fill="auto"/>
            <w:tcMar>
              <w:top w:w="100" w:type="dxa"/>
              <w:left w:w="100" w:type="dxa"/>
              <w:bottom w:w="100" w:type="dxa"/>
              <w:right w:w="100" w:type="dxa"/>
            </w:tcMar>
          </w:tcPr>
          <w:p w14:paraId="4A35B773" w14:textId="44E0C934" w:rsidR="004F6C14" w:rsidRPr="005D487B" w:rsidRDefault="004F6C14">
            <w:pPr>
              <w:spacing w:line="240" w:lineRule="auto"/>
              <w:jc w:val="center"/>
              <w:rPr>
                <w:color w:val="000000" w:themeColor="text1"/>
                <w:sz w:val="16"/>
                <w:szCs w:val="16"/>
              </w:rPr>
            </w:pPr>
            <w:r w:rsidRPr="005D487B">
              <w:rPr>
                <w:color w:val="000000" w:themeColor="text1"/>
                <w:sz w:val="16"/>
                <w:szCs w:val="16"/>
              </w:rPr>
              <w:t>0.67</w:t>
            </w:r>
          </w:p>
        </w:tc>
        <w:tc>
          <w:tcPr>
            <w:tcW w:w="1065" w:type="dxa"/>
            <w:tcBorders>
              <w:top w:val="nil"/>
              <w:left w:val="nil"/>
              <w:bottom w:val="nil"/>
              <w:right w:val="nil"/>
            </w:tcBorders>
            <w:shd w:val="clear" w:color="auto" w:fill="auto"/>
            <w:tcMar>
              <w:top w:w="100" w:type="dxa"/>
              <w:left w:w="100" w:type="dxa"/>
              <w:bottom w:w="100" w:type="dxa"/>
              <w:right w:w="100" w:type="dxa"/>
            </w:tcMar>
          </w:tcPr>
          <w:p w14:paraId="09CB9D0F" w14:textId="77777777" w:rsidR="004F6C14" w:rsidRPr="005D487B" w:rsidRDefault="004F6C14">
            <w:pPr>
              <w:spacing w:line="240" w:lineRule="auto"/>
              <w:jc w:val="center"/>
              <w:rPr>
                <w:color w:val="000000" w:themeColor="text1"/>
                <w:sz w:val="16"/>
                <w:szCs w:val="16"/>
              </w:rPr>
            </w:pPr>
            <w:r w:rsidRPr="005D487B">
              <w:rPr>
                <w:color w:val="000000" w:themeColor="text1"/>
                <w:sz w:val="16"/>
                <w:szCs w:val="16"/>
              </w:rPr>
              <w:t>0.10</w:t>
            </w:r>
          </w:p>
        </w:tc>
      </w:tr>
      <w:tr w:rsidR="005D487B" w:rsidRPr="005D487B" w14:paraId="5FBF2150" w14:textId="77777777" w:rsidTr="00EF0B64">
        <w:trPr>
          <w:trHeight w:val="57"/>
        </w:trPr>
        <w:tc>
          <w:tcPr>
            <w:tcW w:w="2127" w:type="dxa"/>
            <w:gridSpan w:val="2"/>
            <w:tcBorders>
              <w:top w:val="nil"/>
              <w:left w:val="nil"/>
              <w:bottom w:val="nil"/>
              <w:right w:val="nil"/>
            </w:tcBorders>
            <w:shd w:val="clear" w:color="auto" w:fill="auto"/>
            <w:tcMar>
              <w:top w:w="100" w:type="dxa"/>
              <w:left w:w="100" w:type="dxa"/>
              <w:bottom w:w="100" w:type="dxa"/>
              <w:right w:w="100" w:type="dxa"/>
            </w:tcMar>
          </w:tcPr>
          <w:p w14:paraId="4DF868C7" w14:textId="77777777" w:rsidR="004F6C14" w:rsidRPr="005D487B" w:rsidRDefault="004F6C14">
            <w:pPr>
              <w:spacing w:line="240" w:lineRule="auto"/>
              <w:rPr>
                <w:color w:val="000000" w:themeColor="text1"/>
                <w:sz w:val="16"/>
                <w:szCs w:val="16"/>
              </w:rPr>
            </w:pPr>
            <w:r w:rsidRPr="005D487B">
              <w:rPr>
                <w:color w:val="000000" w:themeColor="text1"/>
                <w:sz w:val="16"/>
                <w:szCs w:val="16"/>
              </w:rPr>
              <w:lastRenderedPageBreak/>
              <w:t>Military training</w:t>
            </w:r>
          </w:p>
        </w:tc>
        <w:tc>
          <w:tcPr>
            <w:tcW w:w="425" w:type="dxa"/>
            <w:gridSpan w:val="2"/>
            <w:tcBorders>
              <w:top w:val="nil"/>
              <w:left w:val="nil"/>
              <w:bottom w:val="nil"/>
              <w:right w:val="nil"/>
            </w:tcBorders>
          </w:tcPr>
          <w:p w14:paraId="128FE405" w14:textId="5D18F99C" w:rsidR="004F6C14" w:rsidRPr="005D487B" w:rsidRDefault="004F6C14">
            <w:pPr>
              <w:spacing w:line="240" w:lineRule="auto"/>
              <w:jc w:val="center"/>
              <w:rPr>
                <w:color w:val="000000" w:themeColor="text1"/>
                <w:sz w:val="16"/>
                <w:szCs w:val="16"/>
              </w:rPr>
            </w:pPr>
            <w:r w:rsidRPr="005D487B">
              <w:rPr>
                <w:color w:val="000000" w:themeColor="text1"/>
                <w:sz w:val="16"/>
                <w:szCs w:val="16"/>
              </w:rPr>
              <w:t>9</w:t>
            </w:r>
          </w:p>
        </w:tc>
        <w:tc>
          <w:tcPr>
            <w:tcW w:w="992" w:type="dxa"/>
            <w:gridSpan w:val="2"/>
            <w:tcBorders>
              <w:top w:val="nil"/>
              <w:left w:val="nil"/>
              <w:bottom w:val="nil"/>
              <w:right w:val="nil"/>
            </w:tcBorders>
            <w:shd w:val="clear" w:color="auto" w:fill="auto"/>
            <w:tcMar>
              <w:top w:w="100" w:type="dxa"/>
              <w:left w:w="100" w:type="dxa"/>
              <w:bottom w:w="100" w:type="dxa"/>
              <w:right w:w="100" w:type="dxa"/>
            </w:tcMar>
          </w:tcPr>
          <w:p w14:paraId="4DD88058" w14:textId="2BF3711C" w:rsidR="004F6C14" w:rsidRPr="005D487B" w:rsidRDefault="004F6C14">
            <w:pPr>
              <w:spacing w:line="240" w:lineRule="auto"/>
              <w:jc w:val="center"/>
              <w:rPr>
                <w:color w:val="000000" w:themeColor="text1"/>
                <w:sz w:val="16"/>
                <w:szCs w:val="16"/>
              </w:rPr>
            </w:pPr>
            <w:r w:rsidRPr="005D487B">
              <w:rPr>
                <w:color w:val="000000" w:themeColor="text1"/>
                <w:sz w:val="16"/>
                <w:szCs w:val="16"/>
              </w:rPr>
              <w:t>8</w:t>
            </w:r>
          </w:p>
        </w:tc>
        <w:tc>
          <w:tcPr>
            <w:tcW w:w="992" w:type="dxa"/>
            <w:tcBorders>
              <w:top w:val="nil"/>
              <w:left w:val="nil"/>
              <w:bottom w:val="nil"/>
              <w:right w:val="nil"/>
            </w:tcBorders>
          </w:tcPr>
          <w:p w14:paraId="09773183" w14:textId="3002C4D9" w:rsidR="004F6C14" w:rsidRPr="005D487B" w:rsidRDefault="00424866">
            <w:pPr>
              <w:spacing w:line="240" w:lineRule="auto"/>
              <w:jc w:val="center"/>
              <w:rPr>
                <w:color w:val="000000" w:themeColor="text1"/>
                <w:sz w:val="16"/>
                <w:szCs w:val="16"/>
              </w:rPr>
            </w:pPr>
            <w:r w:rsidRPr="005D487B">
              <w:rPr>
                <w:color w:val="000000" w:themeColor="text1"/>
                <w:sz w:val="16"/>
                <w:szCs w:val="16"/>
              </w:rPr>
              <w:t>17</w:t>
            </w:r>
          </w:p>
        </w:tc>
        <w:tc>
          <w:tcPr>
            <w:tcW w:w="851" w:type="dxa"/>
            <w:tcBorders>
              <w:top w:val="nil"/>
              <w:left w:val="nil"/>
              <w:bottom w:val="nil"/>
              <w:right w:val="nil"/>
            </w:tcBorders>
          </w:tcPr>
          <w:p w14:paraId="1B7D9542" w14:textId="3E7AA278" w:rsidR="004F6C14" w:rsidRPr="005D487B" w:rsidRDefault="00424866">
            <w:pPr>
              <w:spacing w:line="240" w:lineRule="auto"/>
              <w:jc w:val="center"/>
              <w:rPr>
                <w:color w:val="000000" w:themeColor="text1"/>
                <w:sz w:val="16"/>
                <w:szCs w:val="16"/>
              </w:rPr>
            </w:pPr>
            <w:r w:rsidRPr="005D487B">
              <w:rPr>
                <w:color w:val="000000" w:themeColor="text1"/>
                <w:sz w:val="16"/>
                <w:szCs w:val="16"/>
              </w:rPr>
              <w:t>83</w:t>
            </w:r>
          </w:p>
        </w:tc>
        <w:tc>
          <w:tcPr>
            <w:tcW w:w="709" w:type="dxa"/>
            <w:tcBorders>
              <w:top w:val="nil"/>
              <w:left w:val="nil"/>
              <w:bottom w:val="nil"/>
              <w:right w:val="nil"/>
            </w:tcBorders>
            <w:shd w:val="clear" w:color="auto" w:fill="auto"/>
            <w:tcMar>
              <w:top w:w="100" w:type="dxa"/>
              <w:left w:w="100" w:type="dxa"/>
              <w:bottom w:w="100" w:type="dxa"/>
              <w:right w:w="100" w:type="dxa"/>
            </w:tcMar>
          </w:tcPr>
          <w:p w14:paraId="05C098F2" w14:textId="007ECCA5" w:rsidR="004F6C14" w:rsidRPr="005D487B" w:rsidRDefault="004F6C14">
            <w:pPr>
              <w:spacing w:line="240" w:lineRule="auto"/>
              <w:jc w:val="center"/>
              <w:rPr>
                <w:color w:val="000000" w:themeColor="text1"/>
                <w:sz w:val="16"/>
                <w:szCs w:val="16"/>
              </w:rPr>
            </w:pPr>
            <w:r w:rsidRPr="005D487B">
              <w:rPr>
                <w:color w:val="000000" w:themeColor="text1"/>
                <w:sz w:val="16"/>
                <w:szCs w:val="16"/>
              </w:rPr>
              <w:t>0.55</w:t>
            </w:r>
          </w:p>
        </w:tc>
        <w:tc>
          <w:tcPr>
            <w:tcW w:w="1065" w:type="dxa"/>
            <w:tcBorders>
              <w:top w:val="nil"/>
              <w:left w:val="nil"/>
              <w:bottom w:val="nil"/>
              <w:right w:val="nil"/>
            </w:tcBorders>
            <w:shd w:val="clear" w:color="auto" w:fill="auto"/>
            <w:tcMar>
              <w:top w:w="100" w:type="dxa"/>
              <w:left w:w="100" w:type="dxa"/>
              <w:bottom w:w="100" w:type="dxa"/>
              <w:right w:w="100" w:type="dxa"/>
            </w:tcMar>
          </w:tcPr>
          <w:p w14:paraId="48B841BF" w14:textId="77777777" w:rsidR="004F6C14" w:rsidRPr="005D487B" w:rsidRDefault="004F6C14">
            <w:pPr>
              <w:spacing w:line="240" w:lineRule="auto"/>
              <w:jc w:val="center"/>
              <w:rPr>
                <w:color w:val="000000" w:themeColor="text1"/>
                <w:sz w:val="16"/>
                <w:szCs w:val="16"/>
              </w:rPr>
            </w:pPr>
            <w:r w:rsidRPr="005D487B">
              <w:rPr>
                <w:color w:val="000000" w:themeColor="text1"/>
                <w:sz w:val="16"/>
                <w:szCs w:val="16"/>
              </w:rPr>
              <w:t>0.11</w:t>
            </w:r>
          </w:p>
        </w:tc>
      </w:tr>
      <w:tr w:rsidR="005D487B" w:rsidRPr="005D487B" w14:paraId="0620CEEF" w14:textId="77777777" w:rsidTr="00EF0B64">
        <w:trPr>
          <w:trHeight w:val="57"/>
        </w:trPr>
        <w:tc>
          <w:tcPr>
            <w:tcW w:w="2127" w:type="dxa"/>
            <w:gridSpan w:val="2"/>
            <w:tcBorders>
              <w:top w:val="nil"/>
              <w:left w:val="nil"/>
              <w:bottom w:val="nil"/>
              <w:right w:val="nil"/>
            </w:tcBorders>
            <w:shd w:val="clear" w:color="auto" w:fill="auto"/>
            <w:tcMar>
              <w:top w:w="100" w:type="dxa"/>
              <w:left w:w="100" w:type="dxa"/>
              <w:bottom w:w="100" w:type="dxa"/>
              <w:right w:w="100" w:type="dxa"/>
            </w:tcMar>
          </w:tcPr>
          <w:p w14:paraId="426DED9A" w14:textId="77777777" w:rsidR="004F6C14" w:rsidRPr="005D487B" w:rsidRDefault="004F6C14">
            <w:pPr>
              <w:spacing w:line="240" w:lineRule="auto"/>
              <w:rPr>
                <w:color w:val="000000" w:themeColor="text1"/>
                <w:sz w:val="16"/>
                <w:szCs w:val="16"/>
              </w:rPr>
            </w:pPr>
            <w:r w:rsidRPr="005D487B">
              <w:rPr>
                <w:color w:val="000000" w:themeColor="text1"/>
                <w:sz w:val="16"/>
                <w:szCs w:val="16"/>
              </w:rPr>
              <w:t>Sleep deprivation</w:t>
            </w:r>
          </w:p>
        </w:tc>
        <w:tc>
          <w:tcPr>
            <w:tcW w:w="425" w:type="dxa"/>
            <w:gridSpan w:val="2"/>
            <w:tcBorders>
              <w:top w:val="nil"/>
              <w:left w:val="nil"/>
              <w:bottom w:val="nil"/>
              <w:right w:val="nil"/>
            </w:tcBorders>
          </w:tcPr>
          <w:p w14:paraId="5C574C01" w14:textId="446C4549" w:rsidR="004F6C14" w:rsidRPr="005D487B" w:rsidRDefault="004F6C14">
            <w:pPr>
              <w:spacing w:line="240" w:lineRule="auto"/>
              <w:jc w:val="center"/>
              <w:rPr>
                <w:color w:val="000000" w:themeColor="text1"/>
                <w:sz w:val="16"/>
                <w:szCs w:val="16"/>
              </w:rPr>
            </w:pPr>
            <w:r w:rsidRPr="005D487B">
              <w:rPr>
                <w:color w:val="000000" w:themeColor="text1"/>
                <w:sz w:val="16"/>
                <w:szCs w:val="16"/>
              </w:rPr>
              <w:t>3</w:t>
            </w:r>
          </w:p>
        </w:tc>
        <w:tc>
          <w:tcPr>
            <w:tcW w:w="992" w:type="dxa"/>
            <w:gridSpan w:val="2"/>
            <w:tcBorders>
              <w:top w:val="nil"/>
              <w:left w:val="nil"/>
              <w:bottom w:val="nil"/>
              <w:right w:val="nil"/>
            </w:tcBorders>
            <w:shd w:val="clear" w:color="auto" w:fill="auto"/>
            <w:tcMar>
              <w:top w:w="100" w:type="dxa"/>
              <w:left w:w="100" w:type="dxa"/>
              <w:bottom w:w="100" w:type="dxa"/>
              <w:right w:w="100" w:type="dxa"/>
            </w:tcMar>
          </w:tcPr>
          <w:p w14:paraId="0E410A3C" w14:textId="1B6F43F6" w:rsidR="004F6C14" w:rsidRPr="005D487B" w:rsidRDefault="004F6C14">
            <w:pPr>
              <w:spacing w:line="240" w:lineRule="auto"/>
              <w:jc w:val="center"/>
              <w:rPr>
                <w:color w:val="000000" w:themeColor="text1"/>
                <w:sz w:val="16"/>
                <w:szCs w:val="16"/>
              </w:rPr>
            </w:pPr>
            <w:r w:rsidRPr="005D487B">
              <w:rPr>
                <w:color w:val="000000" w:themeColor="text1"/>
                <w:sz w:val="16"/>
                <w:szCs w:val="16"/>
              </w:rPr>
              <w:t>3</w:t>
            </w:r>
          </w:p>
        </w:tc>
        <w:tc>
          <w:tcPr>
            <w:tcW w:w="992" w:type="dxa"/>
            <w:tcBorders>
              <w:top w:val="nil"/>
              <w:left w:val="nil"/>
              <w:bottom w:val="nil"/>
              <w:right w:val="nil"/>
            </w:tcBorders>
          </w:tcPr>
          <w:p w14:paraId="3E3782F8" w14:textId="49A9E549" w:rsidR="004F6C14" w:rsidRPr="005D487B" w:rsidRDefault="00424866">
            <w:pPr>
              <w:spacing w:line="240" w:lineRule="auto"/>
              <w:jc w:val="center"/>
              <w:rPr>
                <w:color w:val="000000" w:themeColor="text1"/>
                <w:sz w:val="16"/>
                <w:szCs w:val="16"/>
              </w:rPr>
            </w:pPr>
            <w:r w:rsidRPr="005D487B">
              <w:rPr>
                <w:color w:val="000000" w:themeColor="text1"/>
                <w:sz w:val="16"/>
                <w:szCs w:val="16"/>
              </w:rPr>
              <w:t>30</w:t>
            </w:r>
          </w:p>
        </w:tc>
        <w:tc>
          <w:tcPr>
            <w:tcW w:w="851" w:type="dxa"/>
            <w:tcBorders>
              <w:top w:val="nil"/>
              <w:left w:val="nil"/>
              <w:bottom w:val="nil"/>
              <w:right w:val="nil"/>
            </w:tcBorders>
          </w:tcPr>
          <w:p w14:paraId="4723D71D" w14:textId="18426057" w:rsidR="004F6C14" w:rsidRPr="005D487B" w:rsidRDefault="00424866">
            <w:pPr>
              <w:spacing w:line="240" w:lineRule="auto"/>
              <w:jc w:val="center"/>
              <w:rPr>
                <w:color w:val="000000" w:themeColor="text1"/>
                <w:sz w:val="16"/>
                <w:szCs w:val="16"/>
              </w:rPr>
            </w:pPr>
            <w:r w:rsidRPr="005D487B">
              <w:rPr>
                <w:color w:val="000000" w:themeColor="text1"/>
                <w:sz w:val="16"/>
                <w:szCs w:val="16"/>
              </w:rPr>
              <w:t>70</w:t>
            </w:r>
          </w:p>
        </w:tc>
        <w:tc>
          <w:tcPr>
            <w:tcW w:w="709" w:type="dxa"/>
            <w:tcBorders>
              <w:top w:val="nil"/>
              <w:left w:val="nil"/>
              <w:bottom w:val="nil"/>
              <w:right w:val="nil"/>
            </w:tcBorders>
            <w:shd w:val="clear" w:color="auto" w:fill="auto"/>
            <w:tcMar>
              <w:top w:w="100" w:type="dxa"/>
              <w:left w:w="100" w:type="dxa"/>
              <w:bottom w:w="100" w:type="dxa"/>
              <w:right w:w="100" w:type="dxa"/>
            </w:tcMar>
          </w:tcPr>
          <w:p w14:paraId="703258BD" w14:textId="3BD3CB1C" w:rsidR="004F6C14" w:rsidRPr="005D487B" w:rsidRDefault="004F6C14">
            <w:pPr>
              <w:spacing w:line="240" w:lineRule="auto"/>
              <w:jc w:val="center"/>
              <w:rPr>
                <w:color w:val="000000" w:themeColor="text1"/>
                <w:sz w:val="16"/>
                <w:szCs w:val="16"/>
              </w:rPr>
            </w:pPr>
            <w:r w:rsidRPr="005D487B">
              <w:rPr>
                <w:color w:val="000000" w:themeColor="text1"/>
                <w:sz w:val="16"/>
                <w:szCs w:val="16"/>
              </w:rPr>
              <w:t>0.56</w:t>
            </w:r>
          </w:p>
        </w:tc>
        <w:tc>
          <w:tcPr>
            <w:tcW w:w="1065" w:type="dxa"/>
            <w:tcBorders>
              <w:top w:val="nil"/>
              <w:left w:val="nil"/>
              <w:bottom w:val="nil"/>
              <w:right w:val="nil"/>
            </w:tcBorders>
            <w:shd w:val="clear" w:color="auto" w:fill="auto"/>
            <w:tcMar>
              <w:top w:w="100" w:type="dxa"/>
              <w:left w:w="100" w:type="dxa"/>
              <w:bottom w:w="100" w:type="dxa"/>
              <w:right w:w="100" w:type="dxa"/>
            </w:tcMar>
          </w:tcPr>
          <w:p w14:paraId="56834CA9" w14:textId="414453E3" w:rsidR="004F6C14" w:rsidRPr="005D487B" w:rsidRDefault="004F6C14">
            <w:pPr>
              <w:spacing w:line="240" w:lineRule="auto"/>
              <w:jc w:val="center"/>
              <w:rPr>
                <w:color w:val="000000" w:themeColor="text1"/>
                <w:sz w:val="16"/>
                <w:szCs w:val="16"/>
              </w:rPr>
            </w:pPr>
            <w:r w:rsidRPr="005D487B">
              <w:rPr>
                <w:color w:val="000000" w:themeColor="text1"/>
                <w:sz w:val="16"/>
                <w:szCs w:val="16"/>
              </w:rPr>
              <w:t>0.05</w:t>
            </w:r>
          </w:p>
        </w:tc>
      </w:tr>
      <w:tr w:rsidR="005D487B" w:rsidRPr="005D487B" w14:paraId="49BAF15C" w14:textId="77777777" w:rsidTr="00EF0B64">
        <w:trPr>
          <w:trHeight w:val="57"/>
        </w:trPr>
        <w:tc>
          <w:tcPr>
            <w:tcW w:w="2127" w:type="dxa"/>
            <w:gridSpan w:val="2"/>
            <w:tcBorders>
              <w:top w:val="nil"/>
              <w:left w:val="nil"/>
              <w:bottom w:val="nil"/>
              <w:right w:val="nil"/>
            </w:tcBorders>
            <w:shd w:val="clear" w:color="auto" w:fill="auto"/>
            <w:tcMar>
              <w:top w:w="100" w:type="dxa"/>
              <w:left w:w="100" w:type="dxa"/>
              <w:bottom w:w="100" w:type="dxa"/>
              <w:right w:w="100" w:type="dxa"/>
            </w:tcMar>
          </w:tcPr>
          <w:p w14:paraId="582E07F1" w14:textId="31598D28" w:rsidR="004F6C14" w:rsidRPr="005D487B" w:rsidRDefault="004F6C14" w:rsidP="004A03E1">
            <w:pPr>
              <w:spacing w:line="240" w:lineRule="auto"/>
              <w:rPr>
                <w:color w:val="000000" w:themeColor="text1"/>
                <w:sz w:val="16"/>
                <w:szCs w:val="16"/>
              </w:rPr>
            </w:pPr>
            <w:r w:rsidRPr="005D487B">
              <w:rPr>
                <w:color w:val="000000" w:themeColor="text1"/>
                <w:sz w:val="16"/>
                <w:szCs w:val="16"/>
              </w:rPr>
              <w:t>Trauma stimuli</w:t>
            </w:r>
          </w:p>
        </w:tc>
        <w:tc>
          <w:tcPr>
            <w:tcW w:w="425" w:type="dxa"/>
            <w:gridSpan w:val="2"/>
            <w:tcBorders>
              <w:top w:val="nil"/>
              <w:left w:val="nil"/>
              <w:bottom w:val="nil"/>
              <w:right w:val="nil"/>
            </w:tcBorders>
          </w:tcPr>
          <w:p w14:paraId="095C700D" w14:textId="12D93DA6"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18</w:t>
            </w:r>
          </w:p>
        </w:tc>
        <w:tc>
          <w:tcPr>
            <w:tcW w:w="992" w:type="dxa"/>
            <w:gridSpan w:val="2"/>
            <w:tcBorders>
              <w:top w:val="nil"/>
              <w:left w:val="nil"/>
              <w:bottom w:val="nil"/>
              <w:right w:val="nil"/>
            </w:tcBorders>
            <w:shd w:val="clear" w:color="auto" w:fill="auto"/>
            <w:tcMar>
              <w:top w:w="100" w:type="dxa"/>
              <w:left w:w="100" w:type="dxa"/>
              <w:bottom w:w="100" w:type="dxa"/>
              <w:right w:w="100" w:type="dxa"/>
            </w:tcMar>
          </w:tcPr>
          <w:p w14:paraId="78F39DA9" w14:textId="3D5CB4E8"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15</w:t>
            </w:r>
          </w:p>
        </w:tc>
        <w:tc>
          <w:tcPr>
            <w:tcW w:w="992" w:type="dxa"/>
            <w:tcBorders>
              <w:top w:val="nil"/>
              <w:left w:val="nil"/>
              <w:bottom w:val="nil"/>
              <w:right w:val="nil"/>
            </w:tcBorders>
          </w:tcPr>
          <w:p w14:paraId="3CAA3C7F" w14:textId="75A913D5" w:rsidR="004F6C14" w:rsidRPr="005D487B" w:rsidRDefault="00424866" w:rsidP="004A03E1">
            <w:pPr>
              <w:spacing w:line="240" w:lineRule="auto"/>
              <w:jc w:val="center"/>
              <w:rPr>
                <w:color w:val="000000" w:themeColor="text1"/>
                <w:sz w:val="16"/>
                <w:szCs w:val="16"/>
              </w:rPr>
            </w:pPr>
            <w:r w:rsidRPr="005D487B">
              <w:rPr>
                <w:color w:val="000000" w:themeColor="text1"/>
                <w:sz w:val="16"/>
                <w:szCs w:val="16"/>
              </w:rPr>
              <w:t>66</w:t>
            </w:r>
          </w:p>
        </w:tc>
        <w:tc>
          <w:tcPr>
            <w:tcW w:w="851" w:type="dxa"/>
            <w:tcBorders>
              <w:top w:val="nil"/>
              <w:left w:val="nil"/>
              <w:bottom w:val="nil"/>
              <w:right w:val="nil"/>
            </w:tcBorders>
          </w:tcPr>
          <w:p w14:paraId="357A6682" w14:textId="4A9A2765" w:rsidR="004F6C14" w:rsidRPr="005D487B" w:rsidRDefault="00424866" w:rsidP="004A03E1">
            <w:pPr>
              <w:spacing w:line="240" w:lineRule="auto"/>
              <w:jc w:val="center"/>
              <w:rPr>
                <w:color w:val="000000" w:themeColor="text1"/>
                <w:sz w:val="16"/>
                <w:szCs w:val="16"/>
              </w:rPr>
            </w:pPr>
            <w:r w:rsidRPr="005D487B">
              <w:rPr>
                <w:color w:val="000000" w:themeColor="text1"/>
                <w:sz w:val="16"/>
                <w:szCs w:val="16"/>
              </w:rPr>
              <w:t>34</w:t>
            </w:r>
          </w:p>
        </w:tc>
        <w:tc>
          <w:tcPr>
            <w:tcW w:w="709" w:type="dxa"/>
            <w:tcBorders>
              <w:top w:val="nil"/>
              <w:left w:val="nil"/>
              <w:bottom w:val="nil"/>
              <w:right w:val="nil"/>
            </w:tcBorders>
            <w:shd w:val="clear" w:color="auto" w:fill="auto"/>
            <w:tcMar>
              <w:top w:w="100" w:type="dxa"/>
              <w:left w:w="100" w:type="dxa"/>
              <w:bottom w:w="100" w:type="dxa"/>
              <w:right w:w="100" w:type="dxa"/>
            </w:tcMar>
          </w:tcPr>
          <w:p w14:paraId="34F458ED" w14:textId="45003EEA"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0.62</w:t>
            </w:r>
          </w:p>
        </w:tc>
        <w:tc>
          <w:tcPr>
            <w:tcW w:w="1065" w:type="dxa"/>
            <w:tcBorders>
              <w:top w:val="nil"/>
              <w:left w:val="nil"/>
              <w:bottom w:val="nil"/>
              <w:right w:val="nil"/>
            </w:tcBorders>
            <w:shd w:val="clear" w:color="auto" w:fill="auto"/>
            <w:tcMar>
              <w:top w:w="100" w:type="dxa"/>
              <w:left w:w="100" w:type="dxa"/>
              <w:bottom w:w="100" w:type="dxa"/>
              <w:right w:w="100" w:type="dxa"/>
            </w:tcMar>
          </w:tcPr>
          <w:p w14:paraId="1D045198" w14:textId="77C87A21"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0.13</w:t>
            </w:r>
          </w:p>
        </w:tc>
      </w:tr>
      <w:tr w:rsidR="005D487B" w:rsidRPr="005D487B" w14:paraId="1EA22E72" w14:textId="77777777" w:rsidTr="00EF0B64">
        <w:trPr>
          <w:trHeight w:val="57"/>
        </w:trPr>
        <w:tc>
          <w:tcPr>
            <w:tcW w:w="2127" w:type="dxa"/>
            <w:gridSpan w:val="2"/>
            <w:tcBorders>
              <w:top w:val="nil"/>
              <w:left w:val="nil"/>
              <w:bottom w:val="nil"/>
              <w:right w:val="nil"/>
            </w:tcBorders>
            <w:shd w:val="clear" w:color="auto" w:fill="auto"/>
            <w:tcMar>
              <w:top w:w="100" w:type="dxa"/>
              <w:left w:w="100" w:type="dxa"/>
              <w:bottom w:w="100" w:type="dxa"/>
              <w:right w:w="100" w:type="dxa"/>
            </w:tcMar>
          </w:tcPr>
          <w:p w14:paraId="33AF4AA4" w14:textId="77777777" w:rsidR="004F6C14" w:rsidRPr="005D487B" w:rsidRDefault="004F6C14">
            <w:pPr>
              <w:spacing w:line="240" w:lineRule="auto"/>
              <w:rPr>
                <w:color w:val="000000" w:themeColor="text1"/>
                <w:sz w:val="16"/>
                <w:szCs w:val="16"/>
              </w:rPr>
            </w:pPr>
            <w:r w:rsidRPr="005D487B">
              <w:rPr>
                <w:color w:val="000000" w:themeColor="text1"/>
                <w:sz w:val="16"/>
                <w:szCs w:val="16"/>
              </w:rPr>
              <w:t>Complementary methods</w:t>
            </w:r>
          </w:p>
        </w:tc>
        <w:tc>
          <w:tcPr>
            <w:tcW w:w="425" w:type="dxa"/>
            <w:gridSpan w:val="2"/>
            <w:tcBorders>
              <w:top w:val="nil"/>
              <w:left w:val="nil"/>
              <w:bottom w:val="nil"/>
              <w:right w:val="nil"/>
            </w:tcBorders>
          </w:tcPr>
          <w:p w14:paraId="4490D13A" w14:textId="6C1472A0" w:rsidR="004F6C14" w:rsidRPr="005D487B" w:rsidRDefault="004F6C14">
            <w:pPr>
              <w:spacing w:line="240" w:lineRule="auto"/>
              <w:jc w:val="center"/>
              <w:rPr>
                <w:color w:val="000000" w:themeColor="text1"/>
                <w:sz w:val="16"/>
                <w:szCs w:val="16"/>
              </w:rPr>
            </w:pPr>
            <w:r w:rsidRPr="005D487B">
              <w:rPr>
                <w:color w:val="000000" w:themeColor="text1"/>
                <w:sz w:val="16"/>
                <w:szCs w:val="16"/>
              </w:rPr>
              <w:t>3</w:t>
            </w:r>
          </w:p>
        </w:tc>
        <w:tc>
          <w:tcPr>
            <w:tcW w:w="992" w:type="dxa"/>
            <w:gridSpan w:val="2"/>
            <w:tcBorders>
              <w:top w:val="nil"/>
              <w:left w:val="nil"/>
              <w:bottom w:val="nil"/>
              <w:right w:val="nil"/>
            </w:tcBorders>
            <w:shd w:val="clear" w:color="auto" w:fill="auto"/>
            <w:tcMar>
              <w:top w:w="100" w:type="dxa"/>
              <w:left w:w="100" w:type="dxa"/>
              <w:bottom w:w="100" w:type="dxa"/>
              <w:right w:w="100" w:type="dxa"/>
            </w:tcMar>
          </w:tcPr>
          <w:p w14:paraId="66CF48AC" w14:textId="3A4357EC" w:rsidR="004F6C14" w:rsidRPr="005D487B" w:rsidRDefault="004F6C14">
            <w:pPr>
              <w:spacing w:line="240" w:lineRule="auto"/>
              <w:jc w:val="center"/>
              <w:rPr>
                <w:color w:val="000000" w:themeColor="text1"/>
                <w:sz w:val="16"/>
                <w:szCs w:val="16"/>
              </w:rPr>
            </w:pPr>
            <w:r w:rsidRPr="005D487B">
              <w:rPr>
                <w:color w:val="000000" w:themeColor="text1"/>
                <w:sz w:val="16"/>
                <w:szCs w:val="16"/>
              </w:rPr>
              <w:t>2</w:t>
            </w:r>
          </w:p>
        </w:tc>
        <w:tc>
          <w:tcPr>
            <w:tcW w:w="992" w:type="dxa"/>
            <w:tcBorders>
              <w:top w:val="nil"/>
              <w:left w:val="nil"/>
              <w:bottom w:val="nil"/>
              <w:right w:val="nil"/>
            </w:tcBorders>
          </w:tcPr>
          <w:p w14:paraId="426A80CA" w14:textId="458EDE1B" w:rsidR="004F6C14" w:rsidRPr="005D487B" w:rsidRDefault="001E168D">
            <w:pPr>
              <w:spacing w:line="240" w:lineRule="auto"/>
              <w:jc w:val="center"/>
              <w:rPr>
                <w:color w:val="000000" w:themeColor="text1"/>
                <w:sz w:val="16"/>
                <w:szCs w:val="16"/>
              </w:rPr>
            </w:pPr>
            <w:r w:rsidRPr="005D487B">
              <w:rPr>
                <w:color w:val="000000" w:themeColor="text1"/>
                <w:sz w:val="16"/>
                <w:szCs w:val="16"/>
              </w:rPr>
              <w:t>67</w:t>
            </w:r>
          </w:p>
        </w:tc>
        <w:tc>
          <w:tcPr>
            <w:tcW w:w="851" w:type="dxa"/>
            <w:tcBorders>
              <w:top w:val="nil"/>
              <w:left w:val="nil"/>
              <w:bottom w:val="nil"/>
              <w:right w:val="nil"/>
            </w:tcBorders>
          </w:tcPr>
          <w:p w14:paraId="35394758" w14:textId="2998C527" w:rsidR="004F6C14" w:rsidRPr="005D487B" w:rsidRDefault="001E168D">
            <w:pPr>
              <w:spacing w:line="240" w:lineRule="auto"/>
              <w:jc w:val="center"/>
              <w:rPr>
                <w:color w:val="000000" w:themeColor="text1"/>
                <w:sz w:val="16"/>
                <w:szCs w:val="16"/>
              </w:rPr>
            </w:pPr>
            <w:r w:rsidRPr="005D487B">
              <w:rPr>
                <w:color w:val="000000" w:themeColor="text1"/>
                <w:sz w:val="16"/>
                <w:szCs w:val="16"/>
              </w:rPr>
              <w:t>33</w:t>
            </w:r>
          </w:p>
        </w:tc>
        <w:tc>
          <w:tcPr>
            <w:tcW w:w="709" w:type="dxa"/>
            <w:tcBorders>
              <w:top w:val="nil"/>
              <w:left w:val="nil"/>
              <w:bottom w:val="nil"/>
              <w:right w:val="nil"/>
            </w:tcBorders>
            <w:shd w:val="clear" w:color="auto" w:fill="auto"/>
            <w:tcMar>
              <w:top w:w="100" w:type="dxa"/>
              <w:left w:w="100" w:type="dxa"/>
              <w:bottom w:w="100" w:type="dxa"/>
              <w:right w:w="100" w:type="dxa"/>
            </w:tcMar>
          </w:tcPr>
          <w:p w14:paraId="3923D92F" w14:textId="33BB585A" w:rsidR="004F6C14" w:rsidRPr="005D487B" w:rsidRDefault="004F6C14">
            <w:pPr>
              <w:spacing w:line="240" w:lineRule="auto"/>
              <w:jc w:val="center"/>
              <w:rPr>
                <w:color w:val="000000" w:themeColor="text1"/>
                <w:sz w:val="16"/>
                <w:szCs w:val="16"/>
              </w:rPr>
            </w:pPr>
            <w:r w:rsidRPr="005D487B">
              <w:rPr>
                <w:color w:val="000000" w:themeColor="text1"/>
                <w:sz w:val="16"/>
                <w:szCs w:val="16"/>
              </w:rPr>
              <w:t>0.47</w:t>
            </w:r>
          </w:p>
        </w:tc>
        <w:tc>
          <w:tcPr>
            <w:tcW w:w="1065" w:type="dxa"/>
            <w:tcBorders>
              <w:top w:val="nil"/>
              <w:left w:val="nil"/>
              <w:bottom w:val="nil"/>
              <w:right w:val="nil"/>
            </w:tcBorders>
            <w:shd w:val="clear" w:color="auto" w:fill="auto"/>
            <w:tcMar>
              <w:top w:w="100" w:type="dxa"/>
              <w:left w:w="100" w:type="dxa"/>
              <w:bottom w:w="100" w:type="dxa"/>
              <w:right w:w="100" w:type="dxa"/>
            </w:tcMar>
          </w:tcPr>
          <w:p w14:paraId="2F4FACBA" w14:textId="77777777" w:rsidR="004F6C14" w:rsidRPr="005D487B" w:rsidRDefault="004F6C14">
            <w:pPr>
              <w:spacing w:line="240" w:lineRule="auto"/>
              <w:jc w:val="center"/>
              <w:rPr>
                <w:color w:val="000000" w:themeColor="text1"/>
                <w:sz w:val="16"/>
                <w:szCs w:val="16"/>
              </w:rPr>
            </w:pPr>
            <w:r w:rsidRPr="005D487B">
              <w:rPr>
                <w:color w:val="000000" w:themeColor="text1"/>
                <w:sz w:val="16"/>
                <w:szCs w:val="16"/>
              </w:rPr>
              <w:t>0.20</w:t>
            </w:r>
          </w:p>
        </w:tc>
      </w:tr>
      <w:tr w:rsidR="005D487B" w:rsidRPr="005D487B" w14:paraId="271444EC" w14:textId="77777777" w:rsidTr="00EF0B64">
        <w:trPr>
          <w:trHeight w:val="57"/>
        </w:trPr>
        <w:tc>
          <w:tcPr>
            <w:tcW w:w="2127" w:type="dxa"/>
            <w:gridSpan w:val="2"/>
            <w:tcBorders>
              <w:top w:val="nil"/>
              <w:left w:val="nil"/>
              <w:bottom w:val="single" w:sz="4" w:space="0" w:color="000000"/>
              <w:right w:val="nil"/>
            </w:tcBorders>
            <w:shd w:val="clear" w:color="auto" w:fill="auto"/>
            <w:tcMar>
              <w:top w:w="100" w:type="dxa"/>
              <w:left w:w="100" w:type="dxa"/>
              <w:bottom w:w="100" w:type="dxa"/>
              <w:right w:w="100" w:type="dxa"/>
            </w:tcMar>
          </w:tcPr>
          <w:p w14:paraId="18592B07" w14:textId="77777777" w:rsidR="004F6C14" w:rsidRPr="005D487B" w:rsidRDefault="004F6C14">
            <w:pPr>
              <w:spacing w:line="240" w:lineRule="auto"/>
              <w:rPr>
                <w:color w:val="000000" w:themeColor="text1"/>
                <w:sz w:val="16"/>
                <w:szCs w:val="16"/>
              </w:rPr>
            </w:pPr>
            <w:r w:rsidRPr="005D487B">
              <w:rPr>
                <w:color w:val="000000" w:themeColor="text1"/>
                <w:sz w:val="16"/>
                <w:szCs w:val="16"/>
              </w:rPr>
              <w:t>Negative affect stimuli</w:t>
            </w:r>
          </w:p>
        </w:tc>
        <w:tc>
          <w:tcPr>
            <w:tcW w:w="425" w:type="dxa"/>
            <w:gridSpan w:val="2"/>
            <w:tcBorders>
              <w:top w:val="nil"/>
              <w:left w:val="nil"/>
              <w:bottom w:val="single" w:sz="4" w:space="0" w:color="000000"/>
              <w:right w:val="nil"/>
            </w:tcBorders>
          </w:tcPr>
          <w:p w14:paraId="50B9F742" w14:textId="6EC9D99F" w:rsidR="004F6C14" w:rsidRPr="005D487B" w:rsidRDefault="004F6C14">
            <w:pPr>
              <w:spacing w:line="240" w:lineRule="auto"/>
              <w:jc w:val="center"/>
              <w:rPr>
                <w:color w:val="000000" w:themeColor="text1"/>
                <w:sz w:val="16"/>
                <w:szCs w:val="16"/>
              </w:rPr>
            </w:pPr>
            <w:r w:rsidRPr="005D487B">
              <w:rPr>
                <w:color w:val="000000" w:themeColor="text1"/>
                <w:sz w:val="16"/>
                <w:szCs w:val="16"/>
              </w:rPr>
              <w:t>5</w:t>
            </w:r>
          </w:p>
        </w:tc>
        <w:tc>
          <w:tcPr>
            <w:tcW w:w="992" w:type="dxa"/>
            <w:gridSpan w:val="2"/>
            <w:tcBorders>
              <w:top w:val="nil"/>
              <w:left w:val="nil"/>
              <w:bottom w:val="single" w:sz="4" w:space="0" w:color="000000"/>
              <w:right w:val="nil"/>
            </w:tcBorders>
            <w:shd w:val="clear" w:color="auto" w:fill="auto"/>
            <w:tcMar>
              <w:top w:w="100" w:type="dxa"/>
              <w:left w:w="100" w:type="dxa"/>
              <w:bottom w:w="100" w:type="dxa"/>
              <w:right w:w="100" w:type="dxa"/>
            </w:tcMar>
          </w:tcPr>
          <w:p w14:paraId="2FD47460" w14:textId="53C38972" w:rsidR="004F6C14" w:rsidRPr="005D487B" w:rsidRDefault="004F6C14">
            <w:pPr>
              <w:spacing w:line="240" w:lineRule="auto"/>
              <w:jc w:val="center"/>
              <w:rPr>
                <w:color w:val="000000" w:themeColor="text1"/>
                <w:sz w:val="16"/>
                <w:szCs w:val="16"/>
              </w:rPr>
            </w:pPr>
            <w:r w:rsidRPr="005D487B">
              <w:rPr>
                <w:color w:val="000000" w:themeColor="text1"/>
                <w:sz w:val="16"/>
                <w:szCs w:val="16"/>
              </w:rPr>
              <w:t>3</w:t>
            </w:r>
          </w:p>
        </w:tc>
        <w:tc>
          <w:tcPr>
            <w:tcW w:w="992" w:type="dxa"/>
            <w:tcBorders>
              <w:top w:val="nil"/>
              <w:left w:val="nil"/>
              <w:bottom w:val="single" w:sz="4" w:space="0" w:color="000000"/>
              <w:right w:val="nil"/>
            </w:tcBorders>
          </w:tcPr>
          <w:p w14:paraId="2661206A" w14:textId="4CFDEB95" w:rsidR="004F6C14" w:rsidRPr="005D487B" w:rsidRDefault="001E168D">
            <w:pPr>
              <w:spacing w:line="240" w:lineRule="auto"/>
              <w:jc w:val="center"/>
              <w:rPr>
                <w:color w:val="000000" w:themeColor="text1"/>
                <w:sz w:val="16"/>
                <w:szCs w:val="16"/>
              </w:rPr>
            </w:pPr>
            <w:r w:rsidRPr="005D487B">
              <w:rPr>
                <w:color w:val="000000" w:themeColor="text1"/>
                <w:sz w:val="16"/>
                <w:szCs w:val="16"/>
              </w:rPr>
              <w:t>96</w:t>
            </w:r>
          </w:p>
        </w:tc>
        <w:tc>
          <w:tcPr>
            <w:tcW w:w="851" w:type="dxa"/>
            <w:tcBorders>
              <w:top w:val="nil"/>
              <w:left w:val="nil"/>
              <w:bottom w:val="single" w:sz="4" w:space="0" w:color="000000"/>
              <w:right w:val="nil"/>
            </w:tcBorders>
          </w:tcPr>
          <w:p w14:paraId="599DA5EF" w14:textId="44439ECD" w:rsidR="004F6C14" w:rsidRPr="005D487B" w:rsidRDefault="001E168D">
            <w:pPr>
              <w:spacing w:line="240" w:lineRule="auto"/>
              <w:jc w:val="center"/>
              <w:rPr>
                <w:color w:val="000000" w:themeColor="text1"/>
                <w:sz w:val="16"/>
                <w:szCs w:val="16"/>
              </w:rPr>
            </w:pPr>
            <w:r w:rsidRPr="005D487B">
              <w:rPr>
                <w:color w:val="000000" w:themeColor="text1"/>
                <w:sz w:val="16"/>
                <w:szCs w:val="16"/>
              </w:rPr>
              <w:t>4</w:t>
            </w:r>
          </w:p>
        </w:tc>
        <w:tc>
          <w:tcPr>
            <w:tcW w:w="709" w:type="dxa"/>
            <w:tcBorders>
              <w:top w:val="nil"/>
              <w:left w:val="nil"/>
              <w:bottom w:val="single" w:sz="4" w:space="0" w:color="000000"/>
              <w:right w:val="nil"/>
            </w:tcBorders>
            <w:shd w:val="clear" w:color="auto" w:fill="auto"/>
            <w:tcMar>
              <w:top w:w="100" w:type="dxa"/>
              <w:left w:w="100" w:type="dxa"/>
              <w:bottom w:w="100" w:type="dxa"/>
              <w:right w:w="100" w:type="dxa"/>
            </w:tcMar>
          </w:tcPr>
          <w:p w14:paraId="048166A3" w14:textId="7172BBDB" w:rsidR="004F6C14" w:rsidRPr="005D487B" w:rsidRDefault="004F6C14">
            <w:pPr>
              <w:spacing w:line="240" w:lineRule="auto"/>
              <w:jc w:val="center"/>
              <w:rPr>
                <w:color w:val="000000" w:themeColor="text1"/>
                <w:sz w:val="16"/>
                <w:szCs w:val="16"/>
              </w:rPr>
            </w:pPr>
            <w:r w:rsidRPr="005D487B">
              <w:rPr>
                <w:color w:val="000000" w:themeColor="text1"/>
                <w:sz w:val="16"/>
                <w:szCs w:val="16"/>
              </w:rPr>
              <w:t>0.66</w:t>
            </w:r>
          </w:p>
        </w:tc>
        <w:tc>
          <w:tcPr>
            <w:tcW w:w="1065" w:type="dxa"/>
            <w:tcBorders>
              <w:top w:val="nil"/>
              <w:left w:val="nil"/>
              <w:bottom w:val="single" w:sz="4" w:space="0" w:color="000000"/>
              <w:right w:val="nil"/>
            </w:tcBorders>
            <w:shd w:val="clear" w:color="auto" w:fill="auto"/>
            <w:tcMar>
              <w:top w:w="100" w:type="dxa"/>
              <w:left w:w="100" w:type="dxa"/>
              <w:bottom w:w="100" w:type="dxa"/>
              <w:right w:w="100" w:type="dxa"/>
            </w:tcMar>
          </w:tcPr>
          <w:p w14:paraId="734B33EF" w14:textId="40D5C0DA" w:rsidR="004F6C14" w:rsidRPr="005D487B" w:rsidRDefault="004F6C14">
            <w:pPr>
              <w:spacing w:line="240" w:lineRule="auto"/>
              <w:jc w:val="center"/>
              <w:rPr>
                <w:color w:val="000000" w:themeColor="text1"/>
                <w:sz w:val="16"/>
                <w:szCs w:val="16"/>
              </w:rPr>
            </w:pPr>
            <w:r w:rsidRPr="005D487B">
              <w:rPr>
                <w:color w:val="000000" w:themeColor="text1"/>
                <w:sz w:val="16"/>
                <w:szCs w:val="16"/>
              </w:rPr>
              <w:t>0.12</w:t>
            </w:r>
          </w:p>
        </w:tc>
      </w:tr>
      <w:tr w:rsidR="005D487B" w:rsidRPr="005D487B" w14:paraId="01E05B41" w14:textId="77777777" w:rsidTr="00EF0B64">
        <w:trPr>
          <w:trHeight w:val="57"/>
        </w:trPr>
        <w:tc>
          <w:tcPr>
            <w:tcW w:w="7161" w:type="dxa"/>
            <w:gridSpan w:val="10"/>
            <w:tcBorders>
              <w:top w:val="nil"/>
              <w:left w:val="nil"/>
              <w:bottom w:val="single" w:sz="5" w:space="0" w:color="000000"/>
              <w:right w:val="nil"/>
            </w:tcBorders>
          </w:tcPr>
          <w:p w14:paraId="4FA4D731" w14:textId="77255680" w:rsidR="004F6C14" w:rsidRPr="005D487B" w:rsidRDefault="004F6C14">
            <w:pPr>
              <w:spacing w:line="240" w:lineRule="auto"/>
              <w:rPr>
                <w:b/>
                <w:color w:val="000000" w:themeColor="text1"/>
                <w:sz w:val="16"/>
                <w:szCs w:val="16"/>
              </w:rPr>
            </w:pPr>
            <w:r w:rsidRPr="005D487B">
              <w:rPr>
                <w:b/>
                <w:color w:val="000000" w:themeColor="text1"/>
                <w:sz w:val="16"/>
                <w:szCs w:val="16"/>
              </w:rPr>
              <w:t>Pharmacological agents</w:t>
            </w:r>
          </w:p>
        </w:tc>
      </w:tr>
      <w:tr w:rsidR="005D487B" w:rsidRPr="005D487B" w14:paraId="7011D499" w14:textId="77777777" w:rsidTr="00EF0B64">
        <w:trPr>
          <w:trHeight w:val="57"/>
        </w:trPr>
        <w:tc>
          <w:tcPr>
            <w:tcW w:w="2127" w:type="dxa"/>
            <w:gridSpan w:val="2"/>
            <w:tcBorders>
              <w:top w:val="nil"/>
              <w:left w:val="nil"/>
              <w:bottom w:val="nil"/>
              <w:right w:val="nil"/>
            </w:tcBorders>
            <w:shd w:val="clear" w:color="auto" w:fill="auto"/>
            <w:tcMar>
              <w:top w:w="100" w:type="dxa"/>
              <w:left w:w="100" w:type="dxa"/>
              <w:bottom w:w="100" w:type="dxa"/>
              <w:right w:w="100" w:type="dxa"/>
            </w:tcMar>
          </w:tcPr>
          <w:p w14:paraId="4F893080" w14:textId="77777777" w:rsidR="004F6C14" w:rsidRPr="005D487B" w:rsidRDefault="004F6C14">
            <w:pPr>
              <w:spacing w:line="240" w:lineRule="auto"/>
              <w:rPr>
                <w:color w:val="000000" w:themeColor="text1"/>
                <w:sz w:val="16"/>
                <w:szCs w:val="16"/>
              </w:rPr>
            </w:pPr>
            <w:r w:rsidRPr="005D487B">
              <w:rPr>
                <w:color w:val="000000" w:themeColor="text1"/>
                <w:sz w:val="16"/>
                <w:szCs w:val="16"/>
              </w:rPr>
              <w:t>Ketamine</w:t>
            </w:r>
          </w:p>
        </w:tc>
        <w:tc>
          <w:tcPr>
            <w:tcW w:w="425" w:type="dxa"/>
            <w:gridSpan w:val="2"/>
            <w:tcBorders>
              <w:top w:val="nil"/>
              <w:left w:val="nil"/>
              <w:bottom w:val="nil"/>
              <w:right w:val="nil"/>
            </w:tcBorders>
          </w:tcPr>
          <w:p w14:paraId="2A698242" w14:textId="00D33AF2" w:rsidR="004F6C14" w:rsidRPr="005D487B" w:rsidRDefault="004F6C14">
            <w:pPr>
              <w:spacing w:line="240" w:lineRule="auto"/>
              <w:jc w:val="center"/>
              <w:rPr>
                <w:color w:val="000000" w:themeColor="text1"/>
                <w:sz w:val="16"/>
                <w:szCs w:val="16"/>
              </w:rPr>
            </w:pPr>
            <w:r w:rsidRPr="005D487B">
              <w:rPr>
                <w:color w:val="000000" w:themeColor="text1"/>
                <w:sz w:val="16"/>
                <w:szCs w:val="16"/>
              </w:rPr>
              <w:t>47</w:t>
            </w:r>
          </w:p>
        </w:tc>
        <w:tc>
          <w:tcPr>
            <w:tcW w:w="992" w:type="dxa"/>
            <w:gridSpan w:val="2"/>
            <w:tcBorders>
              <w:top w:val="nil"/>
              <w:left w:val="nil"/>
              <w:bottom w:val="nil"/>
              <w:right w:val="nil"/>
            </w:tcBorders>
            <w:shd w:val="clear" w:color="auto" w:fill="auto"/>
            <w:tcMar>
              <w:top w:w="100" w:type="dxa"/>
              <w:left w:w="100" w:type="dxa"/>
              <w:bottom w:w="100" w:type="dxa"/>
              <w:right w:w="100" w:type="dxa"/>
            </w:tcMar>
          </w:tcPr>
          <w:p w14:paraId="5D167B09" w14:textId="55D8B3FF" w:rsidR="004F6C14" w:rsidRPr="005D487B" w:rsidRDefault="004F6C14">
            <w:pPr>
              <w:spacing w:line="240" w:lineRule="auto"/>
              <w:jc w:val="center"/>
              <w:rPr>
                <w:color w:val="000000" w:themeColor="text1"/>
                <w:sz w:val="16"/>
                <w:szCs w:val="16"/>
              </w:rPr>
            </w:pPr>
            <w:r w:rsidRPr="005D487B">
              <w:rPr>
                <w:color w:val="000000" w:themeColor="text1"/>
                <w:sz w:val="16"/>
                <w:szCs w:val="16"/>
              </w:rPr>
              <w:t>43</w:t>
            </w:r>
          </w:p>
        </w:tc>
        <w:tc>
          <w:tcPr>
            <w:tcW w:w="992" w:type="dxa"/>
            <w:tcBorders>
              <w:top w:val="nil"/>
              <w:left w:val="nil"/>
              <w:bottom w:val="nil"/>
              <w:right w:val="nil"/>
            </w:tcBorders>
          </w:tcPr>
          <w:p w14:paraId="2228219A" w14:textId="4ACB3DCA" w:rsidR="004F6C14" w:rsidRPr="005D487B" w:rsidRDefault="00B35BF1">
            <w:pPr>
              <w:spacing w:line="240" w:lineRule="auto"/>
              <w:jc w:val="center"/>
              <w:rPr>
                <w:color w:val="000000" w:themeColor="text1"/>
                <w:sz w:val="16"/>
                <w:szCs w:val="16"/>
              </w:rPr>
            </w:pPr>
            <w:r w:rsidRPr="005D487B">
              <w:rPr>
                <w:color w:val="000000" w:themeColor="text1"/>
                <w:sz w:val="16"/>
                <w:szCs w:val="16"/>
              </w:rPr>
              <w:t>40</w:t>
            </w:r>
          </w:p>
        </w:tc>
        <w:tc>
          <w:tcPr>
            <w:tcW w:w="851" w:type="dxa"/>
            <w:tcBorders>
              <w:top w:val="nil"/>
              <w:left w:val="nil"/>
              <w:bottom w:val="nil"/>
              <w:right w:val="nil"/>
            </w:tcBorders>
          </w:tcPr>
          <w:p w14:paraId="42EC4500" w14:textId="2A1AB730" w:rsidR="004F6C14" w:rsidRPr="005D487B" w:rsidRDefault="00B35BF1">
            <w:pPr>
              <w:spacing w:line="240" w:lineRule="auto"/>
              <w:jc w:val="center"/>
              <w:rPr>
                <w:color w:val="000000" w:themeColor="text1"/>
                <w:sz w:val="16"/>
                <w:szCs w:val="16"/>
              </w:rPr>
            </w:pPr>
            <w:r w:rsidRPr="005D487B">
              <w:rPr>
                <w:color w:val="000000" w:themeColor="text1"/>
                <w:sz w:val="16"/>
                <w:szCs w:val="16"/>
              </w:rPr>
              <w:t>60</w:t>
            </w:r>
          </w:p>
        </w:tc>
        <w:tc>
          <w:tcPr>
            <w:tcW w:w="709" w:type="dxa"/>
            <w:tcBorders>
              <w:top w:val="nil"/>
              <w:left w:val="nil"/>
              <w:bottom w:val="nil"/>
              <w:right w:val="nil"/>
            </w:tcBorders>
            <w:shd w:val="clear" w:color="auto" w:fill="auto"/>
            <w:tcMar>
              <w:top w:w="100" w:type="dxa"/>
              <w:left w:w="100" w:type="dxa"/>
              <w:bottom w:w="100" w:type="dxa"/>
              <w:right w:w="100" w:type="dxa"/>
            </w:tcMar>
          </w:tcPr>
          <w:p w14:paraId="427AEE9F" w14:textId="2B2198B6" w:rsidR="004F6C14" w:rsidRPr="005D487B" w:rsidRDefault="004F6C14">
            <w:pPr>
              <w:spacing w:line="240" w:lineRule="auto"/>
              <w:jc w:val="center"/>
              <w:rPr>
                <w:color w:val="000000" w:themeColor="text1"/>
                <w:sz w:val="16"/>
                <w:szCs w:val="16"/>
              </w:rPr>
            </w:pPr>
            <w:r w:rsidRPr="005D487B">
              <w:rPr>
                <w:color w:val="000000" w:themeColor="text1"/>
                <w:sz w:val="16"/>
                <w:szCs w:val="16"/>
              </w:rPr>
              <w:t>0.68</w:t>
            </w:r>
          </w:p>
        </w:tc>
        <w:tc>
          <w:tcPr>
            <w:tcW w:w="1065" w:type="dxa"/>
            <w:tcBorders>
              <w:top w:val="nil"/>
              <w:left w:val="nil"/>
              <w:bottom w:val="nil"/>
              <w:right w:val="nil"/>
            </w:tcBorders>
            <w:shd w:val="clear" w:color="auto" w:fill="auto"/>
            <w:tcMar>
              <w:top w:w="100" w:type="dxa"/>
              <w:left w:w="100" w:type="dxa"/>
              <w:bottom w:w="100" w:type="dxa"/>
              <w:right w:w="100" w:type="dxa"/>
            </w:tcMar>
          </w:tcPr>
          <w:p w14:paraId="01212840" w14:textId="77777777" w:rsidR="004F6C14" w:rsidRPr="005D487B" w:rsidRDefault="004F6C14">
            <w:pPr>
              <w:spacing w:line="240" w:lineRule="auto"/>
              <w:jc w:val="center"/>
              <w:rPr>
                <w:color w:val="000000" w:themeColor="text1"/>
                <w:sz w:val="16"/>
                <w:szCs w:val="16"/>
              </w:rPr>
            </w:pPr>
            <w:r w:rsidRPr="005D487B">
              <w:rPr>
                <w:color w:val="000000" w:themeColor="text1"/>
                <w:sz w:val="16"/>
                <w:szCs w:val="16"/>
              </w:rPr>
              <w:t>0.17</w:t>
            </w:r>
          </w:p>
        </w:tc>
      </w:tr>
      <w:tr w:rsidR="005D487B" w:rsidRPr="005D487B" w14:paraId="21E784C7" w14:textId="77777777" w:rsidTr="00EF0B64">
        <w:trPr>
          <w:trHeight w:val="57"/>
        </w:trPr>
        <w:tc>
          <w:tcPr>
            <w:tcW w:w="2127" w:type="dxa"/>
            <w:gridSpan w:val="2"/>
            <w:tcBorders>
              <w:top w:val="nil"/>
              <w:left w:val="nil"/>
              <w:bottom w:val="nil"/>
              <w:right w:val="nil"/>
            </w:tcBorders>
            <w:shd w:val="clear" w:color="auto" w:fill="auto"/>
            <w:tcMar>
              <w:top w:w="100" w:type="dxa"/>
              <w:left w:w="100" w:type="dxa"/>
              <w:bottom w:w="100" w:type="dxa"/>
              <w:right w:w="100" w:type="dxa"/>
            </w:tcMar>
          </w:tcPr>
          <w:p w14:paraId="7715D802" w14:textId="77777777" w:rsidR="004F6C14" w:rsidRPr="005D487B" w:rsidRDefault="004F6C14">
            <w:pPr>
              <w:spacing w:line="360" w:lineRule="auto"/>
              <w:rPr>
                <w:color w:val="000000" w:themeColor="text1"/>
                <w:sz w:val="16"/>
                <w:szCs w:val="16"/>
              </w:rPr>
            </w:pPr>
            <w:r w:rsidRPr="005D487B">
              <w:rPr>
                <w:color w:val="000000" w:themeColor="text1"/>
                <w:sz w:val="16"/>
                <w:szCs w:val="16"/>
              </w:rPr>
              <w:t>Cannabis</w:t>
            </w:r>
          </w:p>
        </w:tc>
        <w:tc>
          <w:tcPr>
            <w:tcW w:w="425" w:type="dxa"/>
            <w:gridSpan w:val="2"/>
            <w:tcBorders>
              <w:top w:val="nil"/>
              <w:left w:val="nil"/>
              <w:bottom w:val="nil"/>
              <w:right w:val="nil"/>
            </w:tcBorders>
          </w:tcPr>
          <w:p w14:paraId="7D4058CA" w14:textId="3310E7CA" w:rsidR="004F6C14" w:rsidRPr="005D487B" w:rsidRDefault="004F6C14">
            <w:pPr>
              <w:spacing w:line="240" w:lineRule="auto"/>
              <w:jc w:val="center"/>
              <w:rPr>
                <w:color w:val="000000" w:themeColor="text1"/>
                <w:sz w:val="16"/>
                <w:szCs w:val="16"/>
              </w:rPr>
            </w:pPr>
            <w:r w:rsidRPr="005D487B">
              <w:rPr>
                <w:color w:val="000000" w:themeColor="text1"/>
                <w:sz w:val="16"/>
                <w:szCs w:val="16"/>
              </w:rPr>
              <w:t>4</w:t>
            </w:r>
          </w:p>
        </w:tc>
        <w:tc>
          <w:tcPr>
            <w:tcW w:w="992" w:type="dxa"/>
            <w:gridSpan w:val="2"/>
            <w:tcBorders>
              <w:top w:val="nil"/>
              <w:left w:val="nil"/>
              <w:bottom w:val="nil"/>
              <w:right w:val="nil"/>
            </w:tcBorders>
            <w:shd w:val="clear" w:color="auto" w:fill="auto"/>
            <w:tcMar>
              <w:top w:w="100" w:type="dxa"/>
              <w:left w:w="100" w:type="dxa"/>
              <w:bottom w:w="100" w:type="dxa"/>
              <w:right w:w="100" w:type="dxa"/>
            </w:tcMar>
          </w:tcPr>
          <w:p w14:paraId="1C0CB5A5" w14:textId="4CF33553" w:rsidR="004F6C14" w:rsidRPr="005D487B" w:rsidRDefault="004F6C14">
            <w:pPr>
              <w:spacing w:line="240" w:lineRule="auto"/>
              <w:jc w:val="center"/>
              <w:rPr>
                <w:color w:val="000000" w:themeColor="text1"/>
                <w:sz w:val="16"/>
                <w:szCs w:val="16"/>
              </w:rPr>
            </w:pPr>
            <w:r w:rsidRPr="005D487B">
              <w:rPr>
                <w:color w:val="000000" w:themeColor="text1"/>
                <w:sz w:val="16"/>
                <w:szCs w:val="16"/>
              </w:rPr>
              <w:t>4</w:t>
            </w:r>
          </w:p>
        </w:tc>
        <w:tc>
          <w:tcPr>
            <w:tcW w:w="992" w:type="dxa"/>
            <w:tcBorders>
              <w:top w:val="nil"/>
              <w:left w:val="nil"/>
              <w:bottom w:val="nil"/>
              <w:right w:val="nil"/>
            </w:tcBorders>
          </w:tcPr>
          <w:p w14:paraId="575FE216" w14:textId="3C442165" w:rsidR="004F6C14" w:rsidRPr="005D487B" w:rsidRDefault="00B35BF1">
            <w:pPr>
              <w:spacing w:line="240" w:lineRule="auto"/>
              <w:jc w:val="center"/>
              <w:rPr>
                <w:color w:val="000000" w:themeColor="text1"/>
                <w:sz w:val="16"/>
                <w:szCs w:val="16"/>
              </w:rPr>
            </w:pPr>
            <w:r w:rsidRPr="005D487B">
              <w:rPr>
                <w:color w:val="000000" w:themeColor="text1"/>
                <w:sz w:val="16"/>
                <w:szCs w:val="16"/>
              </w:rPr>
              <w:t>41</w:t>
            </w:r>
          </w:p>
        </w:tc>
        <w:tc>
          <w:tcPr>
            <w:tcW w:w="851" w:type="dxa"/>
            <w:tcBorders>
              <w:top w:val="nil"/>
              <w:left w:val="nil"/>
              <w:bottom w:val="nil"/>
              <w:right w:val="nil"/>
            </w:tcBorders>
          </w:tcPr>
          <w:p w14:paraId="4B89D6E6" w14:textId="5A1B563B" w:rsidR="004F6C14" w:rsidRPr="005D487B" w:rsidRDefault="00B35BF1">
            <w:pPr>
              <w:spacing w:line="240" w:lineRule="auto"/>
              <w:jc w:val="center"/>
              <w:rPr>
                <w:color w:val="000000" w:themeColor="text1"/>
                <w:sz w:val="16"/>
                <w:szCs w:val="16"/>
              </w:rPr>
            </w:pPr>
            <w:r w:rsidRPr="005D487B">
              <w:rPr>
                <w:color w:val="000000" w:themeColor="text1"/>
                <w:sz w:val="16"/>
                <w:szCs w:val="16"/>
              </w:rPr>
              <w:t>59</w:t>
            </w:r>
          </w:p>
        </w:tc>
        <w:tc>
          <w:tcPr>
            <w:tcW w:w="709" w:type="dxa"/>
            <w:tcBorders>
              <w:top w:val="nil"/>
              <w:left w:val="nil"/>
              <w:bottom w:val="nil"/>
              <w:right w:val="nil"/>
            </w:tcBorders>
            <w:shd w:val="clear" w:color="auto" w:fill="auto"/>
            <w:tcMar>
              <w:top w:w="100" w:type="dxa"/>
              <w:left w:w="100" w:type="dxa"/>
              <w:bottom w:w="100" w:type="dxa"/>
              <w:right w:w="100" w:type="dxa"/>
            </w:tcMar>
          </w:tcPr>
          <w:p w14:paraId="2EA14A97" w14:textId="7D1FE464" w:rsidR="004F6C14" w:rsidRPr="005D487B" w:rsidRDefault="004F6C14">
            <w:pPr>
              <w:spacing w:line="240" w:lineRule="auto"/>
              <w:jc w:val="center"/>
              <w:rPr>
                <w:color w:val="000000" w:themeColor="text1"/>
                <w:sz w:val="16"/>
                <w:szCs w:val="16"/>
              </w:rPr>
            </w:pPr>
            <w:r w:rsidRPr="005D487B">
              <w:rPr>
                <w:color w:val="000000" w:themeColor="text1"/>
                <w:sz w:val="16"/>
                <w:szCs w:val="16"/>
              </w:rPr>
              <w:t>0.78</w:t>
            </w:r>
          </w:p>
        </w:tc>
        <w:tc>
          <w:tcPr>
            <w:tcW w:w="1065" w:type="dxa"/>
            <w:tcBorders>
              <w:top w:val="nil"/>
              <w:left w:val="nil"/>
              <w:bottom w:val="nil"/>
              <w:right w:val="nil"/>
            </w:tcBorders>
            <w:shd w:val="clear" w:color="auto" w:fill="auto"/>
            <w:tcMar>
              <w:top w:w="100" w:type="dxa"/>
              <w:left w:w="100" w:type="dxa"/>
              <w:bottom w:w="100" w:type="dxa"/>
              <w:right w:w="100" w:type="dxa"/>
            </w:tcMar>
          </w:tcPr>
          <w:p w14:paraId="7CB75FEA" w14:textId="733713C9" w:rsidR="004F6C14" w:rsidRPr="005D487B" w:rsidRDefault="004F6C14">
            <w:pPr>
              <w:spacing w:line="240" w:lineRule="auto"/>
              <w:jc w:val="center"/>
              <w:rPr>
                <w:color w:val="000000" w:themeColor="text1"/>
                <w:sz w:val="16"/>
                <w:szCs w:val="16"/>
              </w:rPr>
            </w:pPr>
            <w:r w:rsidRPr="005D487B">
              <w:rPr>
                <w:color w:val="000000" w:themeColor="text1"/>
                <w:sz w:val="16"/>
                <w:szCs w:val="16"/>
              </w:rPr>
              <w:t>0.10</w:t>
            </w:r>
          </w:p>
        </w:tc>
      </w:tr>
      <w:tr w:rsidR="005D487B" w:rsidRPr="005D487B" w14:paraId="75FB45E0" w14:textId="77777777" w:rsidTr="00EF0B64">
        <w:trPr>
          <w:trHeight w:val="57"/>
        </w:trPr>
        <w:tc>
          <w:tcPr>
            <w:tcW w:w="2127" w:type="dxa"/>
            <w:gridSpan w:val="2"/>
            <w:tcBorders>
              <w:top w:val="nil"/>
              <w:left w:val="nil"/>
              <w:bottom w:val="nil"/>
              <w:right w:val="nil"/>
            </w:tcBorders>
            <w:shd w:val="clear" w:color="auto" w:fill="auto"/>
            <w:tcMar>
              <w:top w:w="100" w:type="dxa"/>
              <w:left w:w="100" w:type="dxa"/>
              <w:bottom w:w="100" w:type="dxa"/>
              <w:right w:w="100" w:type="dxa"/>
            </w:tcMar>
          </w:tcPr>
          <w:p w14:paraId="18ADEA35" w14:textId="6029E969" w:rsidR="004F6C14" w:rsidRPr="005D487B" w:rsidRDefault="004F6C14" w:rsidP="004A03E1">
            <w:pPr>
              <w:spacing w:line="360" w:lineRule="auto"/>
              <w:rPr>
                <w:color w:val="000000" w:themeColor="text1"/>
                <w:sz w:val="16"/>
                <w:szCs w:val="16"/>
              </w:rPr>
            </w:pPr>
            <w:r w:rsidRPr="005D487B">
              <w:rPr>
                <w:color w:val="000000" w:themeColor="text1"/>
                <w:sz w:val="16"/>
                <w:szCs w:val="16"/>
              </w:rPr>
              <w:t>N</w:t>
            </w:r>
            <w:r w:rsidRPr="005D487B">
              <w:rPr>
                <w:color w:val="000000" w:themeColor="text1"/>
                <w:sz w:val="16"/>
                <w:szCs w:val="16"/>
                <w:vertAlign w:val="subscript"/>
              </w:rPr>
              <w:t>2</w:t>
            </w:r>
            <w:r w:rsidRPr="005D487B">
              <w:rPr>
                <w:color w:val="000000" w:themeColor="text1"/>
                <w:sz w:val="16"/>
                <w:szCs w:val="16"/>
              </w:rPr>
              <w:t>O</w:t>
            </w:r>
          </w:p>
        </w:tc>
        <w:tc>
          <w:tcPr>
            <w:tcW w:w="425" w:type="dxa"/>
            <w:gridSpan w:val="2"/>
            <w:tcBorders>
              <w:top w:val="nil"/>
              <w:left w:val="nil"/>
              <w:bottom w:val="nil"/>
              <w:right w:val="nil"/>
            </w:tcBorders>
          </w:tcPr>
          <w:p w14:paraId="68795F83" w14:textId="5F7335B8"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3</w:t>
            </w:r>
          </w:p>
        </w:tc>
        <w:tc>
          <w:tcPr>
            <w:tcW w:w="992" w:type="dxa"/>
            <w:gridSpan w:val="2"/>
            <w:tcBorders>
              <w:top w:val="nil"/>
              <w:left w:val="nil"/>
              <w:bottom w:val="nil"/>
              <w:right w:val="nil"/>
            </w:tcBorders>
            <w:shd w:val="clear" w:color="auto" w:fill="auto"/>
            <w:tcMar>
              <w:top w:w="100" w:type="dxa"/>
              <w:left w:w="100" w:type="dxa"/>
              <w:bottom w:w="100" w:type="dxa"/>
              <w:right w:w="100" w:type="dxa"/>
            </w:tcMar>
          </w:tcPr>
          <w:p w14:paraId="62FEACDF" w14:textId="289B4A2D"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3</w:t>
            </w:r>
          </w:p>
        </w:tc>
        <w:tc>
          <w:tcPr>
            <w:tcW w:w="992" w:type="dxa"/>
            <w:tcBorders>
              <w:top w:val="nil"/>
              <w:left w:val="nil"/>
              <w:bottom w:val="nil"/>
              <w:right w:val="nil"/>
            </w:tcBorders>
          </w:tcPr>
          <w:p w14:paraId="5C116D5B" w14:textId="4324973D" w:rsidR="004F6C14" w:rsidRPr="005D487B" w:rsidRDefault="00B35BF1" w:rsidP="004A03E1">
            <w:pPr>
              <w:spacing w:line="240" w:lineRule="auto"/>
              <w:jc w:val="center"/>
              <w:rPr>
                <w:color w:val="000000" w:themeColor="text1"/>
                <w:sz w:val="16"/>
                <w:szCs w:val="16"/>
              </w:rPr>
            </w:pPr>
            <w:r w:rsidRPr="005D487B">
              <w:rPr>
                <w:color w:val="000000" w:themeColor="text1"/>
                <w:sz w:val="16"/>
                <w:szCs w:val="16"/>
              </w:rPr>
              <w:t>46</w:t>
            </w:r>
          </w:p>
        </w:tc>
        <w:tc>
          <w:tcPr>
            <w:tcW w:w="851" w:type="dxa"/>
            <w:tcBorders>
              <w:top w:val="nil"/>
              <w:left w:val="nil"/>
              <w:bottom w:val="nil"/>
              <w:right w:val="nil"/>
            </w:tcBorders>
          </w:tcPr>
          <w:p w14:paraId="3ED6D85D" w14:textId="19BFE901" w:rsidR="004F6C14" w:rsidRPr="005D487B" w:rsidRDefault="00B35BF1" w:rsidP="004A03E1">
            <w:pPr>
              <w:spacing w:line="240" w:lineRule="auto"/>
              <w:jc w:val="center"/>
              <w:rPr>
                <w:color w:val="000000" w:themeColor="text1"/>
                <w:sz w:val="16"/>
                <w:szCs w:val="16"/>
              </w:rPr>
            </w:pPr>
            <w:r w:rsidRPr="005D487B">
              <w:rPr>
                <w:color w:val="000000" w:themeColor="text1"/>
                <w:sz w:val="16"/>
                <w:szCs w:val="16"/>
              </w:rPr>
              <w:t>54</w:t>
            </w:r>
          </w:p>
        </w:tc>
        <w:tc>
          <w:tcPr>
            <w:tcW w:w="709" w:type="dxa"/>
            <w:tcBorders>
              <w:top w:val="nil"/>
              <w:left w:val="nil"/>
              <w:bottom w:val="nil"/>
              <w:right w:val="nil"/>
            </w:tcBorders>
            <w:shd w:val="clear" w:color="auto" w:fill="auto"/>
            <w:tcMar>
              <w:top w:w="100" w:type="dxa"/>
              <w:left w:w="100" w:type="dxa"/>
              <w:bottom w:w="100" w:type="dxa"/>
              <w:right w:w="100" w:type="dxa"/>
            </w:tcMar>
          </w:tcPr>
          <w:p w14:paraId="5F3ADB00" w14:textId="02061817"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0.45</w:t>
            </w:r>
          </w:p>
        </w:tc>
        <w:tc>
          <w:tcPr>
            <w:tcW w:w="1065" w:type="dxa"/>
            <w:tcBorders>
              <w:top w:val="nil"/>
              <w:left w:val="nil"/>
              <w:bottom w:val="nil"/>
              <w:right w:val="nil"/>
            </w:tcBorders>
            <w:shd w:val="clear" w:color="auto" w:fill="auto"/>
            <w:tcMar>
              <w:top w:w="100" w:type="dxa"/>
              <w:left w:w="100" w:type="dxa"/>
              <w:bottom w:w="100" w:type="dxa"/>
              <w:right w:w="100" w:type="dxa"/>
            </w:tcMar>
          </w:tcPr>
          <w:p w14:paraId="6FF06FBB" w14:textId="5B9D677B"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0.08</w:t>
            </w:r>
          </w:p>
        </w:tc>
      </w:tr>
      <w:tr w:rsidR="005D487B" w:rsidRPr="005D487B" w14:paraId="48E88432" w14:textId="77777777" w:rsidTr="00EF0B64">
        <w:trPr>
          <w:trHeight w:val="57"/>
        </w:trPr>
        <w:tc>
          <w:tcPr>
            <w:tcW w:w="2127" w:type="dxa"/>
            <w:gridSpan w:val="2"/>
            <w:tcBorders>
              <w:top w:val="nil"/>
              <w:left w:val="nil"/>
              <w:bottom w:val="nil"/>
              <w:right w:val="nil"/>
            </w:tcBorders>
            <w:shd w:val="clear" w:color="auto" w:fill="auto"/>
            <w:tcMar>
              <w:top w:w="100" w:type="dxa"/>
              <w:left w:w="100" w:type="dxa"/>
              <w:bottom w:w="100" w:type="dxa"/>
              <w:right w:w="100" w:type="dxa"/>
            </w:tcMar>
          </w:tcPr>
          <w:p w14:paraId="699E049B" w14:textId="795250A0" w:rsidR="004F6C14" w:rsidRPr="005D487B" w:rsidRDefault="004F6C14" w:rsidP="004A03E1">
            <w:pPr>
              <w:spacing w:line="360" w:lineRule="auto"/>
              <w:rPr>
                <w:color w:val="000000" w:themeColor="text1"/>
                <w:sz w:val="16"/>
                <w:szCs w:val="16"/>
              </w:rPr>
            </w:pPr>
            <w:r w:rsidRPr="005D487B">
              <w:rPr>
                <w:color w:val="000000" w:themeColor="text1"/>
                <w:sz w:val="16"/>
                <w:szCs w:val="16"/>
              </w:rPr>
              <w:t>Psychedelics</w:t>
            </w:r>
          </w:p>
        </w:tc>
        <w:tc>
          <w:tcPr>
            <w:tcW w:w="425" w:type="dxa"/>
            <w:gridSpan w:val="2"/>
            <w:tcBorders>
              <w:top w:val="nil"/>
              <w:left w:val="nil"/>
              <w:bottom w:val="nil"/>
              <w:right w:val="nil"/>
            </w:tcBorders>
          </w:tcPr>
          <w:p w14:paraId="4C4FAB7C" w14:textId="03C27920"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4</w:t>
            </w:r>
          </w:p>
        </w:tc>
        <w:tc>
          <w:tcPr>
            <w:tcW w:w="992" w:type="dxa"/>
            <w:gridSpan w:val="2"/>
            <w:tcBorders>
              <w:top w:val="nil"/>
              <w:left w:val="nil"/>
              <w:bottom w:val="nil"/>
              <w:right w:val="nil"/>
            </w:tcBorders>
            <w:shd w:val="clear" w:color="auto" w:fill="auto"/>
            <w:tcMar>
              <w:top w:w="100" w:type="dxa"/>
              <w:left w:w="100" w:type="dxa"/>
              <w:bottom w:w="100" w:type="dxa"/>
              <w:right w:w="100" w:type="dxa"/>
            </w:tcMar>
          </w:tcPr>
          <w:p w14:paraId="6E2399D4" w14:textId="58A4CB99"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4</w:t>
            </w:r>
          </w:p>
        </w:tc>
        <w:tc>
          <w:tcPr>
            <w:tcW w:w="992" w:type="dxa"/>
            <w:tcBorders>
              <w:top w:val="nil"/>
              <w:left w:val="nil"/>
              <w:bottom w:val="nil"/>
              <w:right w:val="nil"/>
            </w:tcBorders>
          </w:tcPr>
          <w:p w14:paraId="5BABB23E" w14:textId="144DD4F4" w:rsidR="004F6C14" w:rsidRPr="005D487B" w:rsidRDefault="00B35BF1" w:rsidP="004A03E1">
            <w:pPr>
              <w:spacing w:line="240" w:lineRule="auto"/>
              <w:jc w:val="center"/>
              <w:rPr>
                <w:color w:val="000000" w:themeColor="text1"/>
                <w:sz w:val="16"/>
                <w:szCs w:val="16"/>
              </w:rPr>
            </w:pPr>
            <w:r w:rsidRPr="005D487B">
              <w:rPr>
                <w:color w:val="000000" w:themeColor="text1"/>
                <w:sz w:val="16"/>
                <w:szCs w:val="16"/>
              </w:rPr>
              <w:t>47</w:t>
            </w:r>
          </w:p>
        </w:tc>
        <w:tc>
          <w:tcPr>
            <w:tcW w:w="851" w:type="dxa"/>
            <w:tcBorders>
              <w:top w:val="nil"/>
              <w:left w:val="nil"/>
              <w:bottom w:val="nil"/>
              <w:right w:val="nil"/>
            </w:tcBorders>
          </w:tcPr>
          <w:p w14:paraId="0725DF1A" w14:textId="605225B0" w:rsidR="004F6C14" w:rsidRPr="005D487B" w:rsidRDefault="00B35BF1" w:rsidP="004A03E1">
            <w:pPr>
              <w:spacing w:line="240" w:lineRule="auto"/>
              <w:jc w:val="center"/>
              <w:rPr>
                <w:color w:val="000000" w:themeColor="text1"/>
                <w:sz w:val="16"/>
                <w:szCs w:val="16"/>
              </w:rPr>
            </w:pPr>
            <w:r w:rsidRPr="005D487B">
              <w:rPr>
                <w:color w:val="000000" w:themeColor="text1"/>
                <w:sz w:val="16"/>
                <w:szCs w:val="16"/>
              </w:rPr>
              <w:t>53</w:t>
            </w:r>
          </w:p>
        </w:tc>
        <w:tc>
          <w:tcPr>
            <w:tcW w:w="709" w:type="dxa"/>
            <w:tcBorders>
              <w:top w:val="nil"/>
              <w:left w:val="nil"/>
              <w:bottom w:val="nil"/>
              <w:right w:val="nil"/>
            </w:tcBorders>
            <w:shd w:val="clear" w:color="auto" w:fill="auto"/>
            <w:tcMar>
              <w:top w:w="100" w:type="dxa"/>
              <w:left w:w="100" w:type="dxa"/>
              <w:bottom w:w="100" w:type="dxa"/>
              <w:right w:w="100" w:type="dxa"/>
            </w:tcMar>
          </w:tcPr>
          <w:p w14:paraId="66D14CF4" w14:textId="53372F7E"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0.76</w:t>
            </w:r>
          </w:p>
        </w:tc>
        <w:tc>
          <w:tcPr>
            <w:tcW w:w="1065" w:type="dxa"/>
            <w:tcBorders>
              <w:top w:val="nil"/>
              <w:left w:val="nil"/>
              <w:bottom w:val="nil"/>
              <w:right w:val="nil"/>
            </w:tcBorders>
            <w:shd w:val="clear" w:color="auto" w:fill="auto"/>
            <w:tcMar>
              <w:top w:w="100" w:type="dxa"/>
              <w:left w:w="100" w:type="dxa"/>
              <w:bottom w:w="100" w:type="dxa"/>
              <w:right w:w="100" w:type="dxa"/>
            </w:tcMar>
          </w:tcPr>
          <w:p w14:paraId="06821EE9" w14:textId="27EDC756"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0.26</w:t>
            </w:r>
          </w:p>
        </w:tc>
      </w:tr>
      <w:tr w:rsidR="005D487B" w:rsidRPr="005D487B" w14:paraId="20D42B13" w14:textId="77777777" w:rsidTr="00EF0B64">
        <w:trPr>
          <w:trHeight w:val="57"/>
        </w:trPr>
        <w:tc>
          <w:tcPr>
            <w:tcW w:w="2127" w:type="dxa"/>
            <w:gridSpan w:val="2"/>
            <w:tcBorders>
              <w:top w:val="nil"/>
              <w:left w:val="nil"/>
              <w:bottom w:val="single" w:sz="5" w:space="0" w:color="000000"/>
              <w:right w:val="nil"/>
            </w:tcBorders>
            <w:shd w:val="clear" w:color="auto" w:fill="auto"/>
            <w:tcMar>
              <w:top w:w="100" w:type="dxa"/>
              <w:left w:w="100" w:type="dxa"/>
              <w:bottom w:w="100" w:type="dxa"/>
              <w:right w:w="100" w:type="dxa"/>
            </w:tcMar>
          </w:tcPr>
          <w:p w14:paraId="40F680D1" w14:textId="3E4B9D52" w:rsidR="004F6C14" w:rsidRPr="005D487B" w:rsidRDefault="004F6C14" w:rsidP="004A03E1">
            <w:pPr>
              <w:spacing w:line="240" w:lineRule="auto"/>
              <w:rPr>
                <w:color w:val="000000" w:themeColor="text1"/>
                <w:sz w:val="16"/>
                <w:szCs w:val="16"/>
              </w:rPr>
            </w:pPr>
            <w:r w:rsidRPr="005D487B">
              <w:rPr>
                <w:color w:val="000000" w:themeColor="text1"/>
                <w:sz w:val="16"/>
                <w:szCs w:val="16"/>
              </w:rPr>
              <w:t>Esketamine</w:t>
            </w:r>
          </w:p>
        </w:tc>
        <w:tc>
          <w:tcPr>
            <w:tcW w:w="425" w:type="dxa"/>
            <w:gridSpan w:val="2"/>
            <w:tcBorders>
              <w:top w:val="nil"/>
              <w:left w:val="nil"/>
              <w:bottom w:val="single" w:sz="5" w:space="0" w:color="000000"/>
              <w:right w:val="nil"/>
            </w:tcBorders>
          </w:tcPr>
          <w:p w14:paraId="71FEE085" w14:textId="3A23F0C0"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6</w:t>
            </w:r>
          </w:p>
        </w:tc>
        <w:tc>
          <w:tcPr>
            <w:tcW w:w="992" w:type="dxa"/>
            <w:gridSpan w:val="2"/>
            <w:tcBorders>
              <w:top w:val="nil"/>
              <w:left w:val="nil"/>
              <w:bottom w:val="single" w:sz="5" w:space="0" w:color="000000"/>
              <w:right w:val="nil"/>
            </w:tcBorders>
            <w:shd w:val="clear" w:color="auto" w:fill="auto"/>
            <w:tcMar>
              <w:top w:w="100" w:type="dxa"/>
              <w:left w:w="100" w:type="dxa"/>
              <w:bottom w:w="100" w:type="dxa"/>
              <w:right w:w="100" w:type="dxa"/>
            </w:tcMar>
          </w:tcPr>
          <w:p w14:paraId="4BB8A792" w14:textId="6457F021"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6</w:t>
            </w:r>
          </w:p>
        </w:tc>
        <w:tc>
          <w:tcPr>
            <w:tcW w:w="992" w:type="dxa"/>
            <w:tcBorders>
              <w:top w:val="nil"/>
              <w:left w:val="nil"/>
              <w:bottom w:val="single" w:sz="5" w:space="0" w:color="000000"/>
              <w:right w:val="nil"/>
            </w:tcBorders>
          </w:tcPr>
          <w:p w14:paraId="4970EC85" w14:textId="2D70D1CB" w:rsidR="004F6C14" w:rsidRPr="005D487B" w:rsidRDefault="00B35BF1" w:rsidP="004A03E1">
            <w:pPr>
              <w:spacing w:line="240" w:lineRule="auto"/>
              <w:jc w:val="center"/>
              <w:rPr>
                <w:color w:val="000000" w:themeColor="text1"/>
                <w:sz w:val="16"/>
                <w:szCs w:val="16"/>
              </w:rPr>
            </w:pPr>
            <w:r w:rsidRPr="005D487B">
              <w:rPr>
                <w:color w:val="000000" w:themeColor="text1"/>
                <w:sz w:val="16"/>
                <w:szCs w:val="16"/>
              </w:rPr>
              <w:t>50</w:t>
            </w:r>
          </w:p>
        </w:tc>
        <w:tc>
          <w:tcPr>
            <w:tcW w:w="851" w:type="dxa"/>
            <w:tcBorders>
              <w:top w:val="nil"/>
              <w:left w:val="nil"/>
              <w:bottom w:val="single" w:sz="5" w:space="0" w:color="000000"/>
              <w:right w:val="nil"/>
            </w:tcBorders>
          </w:tcPr>
          <w:p w14:paraId="58B3AF17" w14:textId="488DE91E" w:rsidR="004F6C14" w:rsidRPr="005D487B" w:rsidRDefault="00B35BF1" w:rsidP="004A03E1">
            <w:pPr>
              <w:spacing w:line="240" w:lineRule="auto"/>
              <w:jc w:val="center"/>
              <w:rPr>
                <w:color w:val="000000" w:themeColor="text1"/>
                <w:sz w:val="16"/>
                <w:szCs w:val="16"/>
              </w:rPr>
            </w:pPr>
            <w:r w:rsidRPr="005D487B">
              <w:rPr>
                <w:color w:val="000000" w:themeColor="text1"/>
                <w:sz w:val="16"/>
                <w:szCs w:val="16"/>
              </w:rPr>
              <w:t>50</w:t>
            </w:r>
          </w:p>
        </w:tc>
        <w:tc>
          <w:tcPr>
            <w:tcW w:w="709" w:type="dxa"/>
            <w:tcBorders>
              <w:top w:val="nil"/>
              <w:left w:val="nil"/>
              <w:bottom w:val="single" w:sz="5" w:space="0" w:color="000000"/>
              <w:right w:val="nil"/>
            </w:tcBorders>
            <w:shd w:val="clear" w:color="auto" w:fill="auto"/>
            <w:tcMar>
              <w:top w:w="100" w:type="dxa"/>
              <w:left w:w="100" w:type="dxa"/>
              <w:bottom w:w="100" w:type="dxa"/>
              <w:right w:w="100" w:type="dxa"/>
            </w:tcMar>
          </w:tcPr>
          <w:p w14:paraId="0601571F" w14:textId="52EC9241" w:rsidR="004F6C14" w:rsidRPr="005D487B" w:rsidRDefault="004F6C14" w:rsidP="004A03E1">
            <w:pPr>
              <w:spacing w:line="240" w:lineRule="auto"/>
              <w:jc w:val="center"/>
              <w:rPr>
                <w:color w:val="000000" w:themeColor="text1"/>
                <w:sz w:val="16"/>
                <w:szCs w:val="16"/>
              </w:rPr>
            </w:pPr>
            <w:r w:rsidRPr="005D487B">
              <w:rPr>
                <w:color w:val="000000" w:themeColor="text1"/>
                <w:sz w:val="16"/>
                <w:szCs w:val="16"/>
              </w:rPr>
              <w:t>0.74</w:t>
            </w:r>
          </w:p>
        </w:tc>
        <w:tc>
          <w:tcPr>
            <w:tcW w:w="1065" w:type="dxa"/>
            <w:tcBorders>
              <w:top w:val="nil"/>
              <w:left w:val="nil"/>
              <w:bottom w:val="single" w:sz="5" w:space="0" w:color="000000"/>
              <w:right w:val="nil"/>
            </w:tcBorders>
            <w:shd w:val="clear" w:color="auto" w:fill="auto"/>
            <w:tcMar>
              <w:top w:w="100" w:type="dxa"/>
              <w:left w:w="100" w:type="dxa"/>
              <w:bottom w:w="100" w:type="dxa"/>
              <w:right w:w="100" w:type="dxa"/>
            </w:tcMar>
          </w:tcPr>
          <w:p w14:paraId="7C77F3E2" w14:textId="437A9978" w:rsidR="004F6C14" w:rsidRPr="005D487B" w:rsidRDefault="004F6C14" w:rsidP="004A03E1">
            <w:pPr>
              <w:spacing w:line="360" w:lineRule="auto"/>
              <w:jc w:val="center"/>
              <w:rPr>
                <w:color w:val="000000" w:themeColor="text1"/>
                <w:sz w:val="16"/>
                <w:szCs w:val="16"/>
              </w:rPr>
            </w:pPr>
            <w:r w:rsidRPr="005D487B">
              <w:rPr>
                <w:color w:val="000000" w:themeColor="text1"/>
                <w:sz w:val="16"/>
                <w:szCs w:val="16"/>
              </w:rPr>
              <w:t>0.04</w:t>
            </w:r>
          </w:p>
        </w:tc>
      </w:tr>
    </w:tbl>
    <w:p w14:paraId="4D9DD8C1" w14:textId="3EF0E1B8" w:rsidR="006E0F3E" w:rsidRPr="005D487B" w:rsidRDefault="0042021C">
      <w:pPr>
        <w:spacing w:line="240" w:lineRule="auto"/>
        <w:rPr>
          <w:color w:val="000000" w:themeColor="text1"/>
          <w:sz w:val="18"/>
          <w:szCs w:val="18"/>
        </w:rPr>
      </w:pPr>
      <w:r w:rsidRPr="005D487B">
        <w:rPr>
          <w:i/>
          <w:color w:val="000000" w:themeColor="text1"/>
          <w:sz w:val="18"/>
          <w:szCs w:val="18"/>
        </w:rPr>
        <w:t xml:space="preserve">Notes. </w:t>
      </w:r>
      <w:r w:rsidRPr="005D487B">
        <w:rPr>
          <w:color w:val="000000" w:themeColor="text1"/>
          <w:sz w:val="18"/>
          <w:szCs w:val="18"/>
        </w:rPr>
        <w:t xml:space="preserve">Methodological quality mean scores </w:t>
      </w:r>
      <w:r w:rsidR="00C22DD4" w:rsidRPr="005D487B">
        <w:rPr>
          <w:color w:val="000000" w:themeColor="text1"/>
          <w:sz w:val="18"/>
          <w:szCs w:val="18"/>
        </w:rPr>
        <w:t xml:space="preserve">(range: 0-1) </w:t>
      </w:r>
      <w:r w:rsidRPr="005D487B">
        <w:rPr>
          <w:color w:val="000000" w:themeColor="text1"/>
          <w:sz w:val="18"/>
          <w:szCs w:val="18"/>
        </w:rPr>
        <w:t xml:space="preserve">and standard deviations for </w:t>
      </w:r>
      <w:r w:rsidR="00C22DD4" w:rsidRPr="005D487B">
        <w:rPr>
          <w:color w:val="000000" w:themeColor="text1"/>
          <w:sz w:val="18"/>
          <w:szCs w:val="18"/>
        </w:rPr>
        <w:t>study categories</w:t>
      </w:r>
      <w:r w:rsidRPr="005D487B">
        <w:rPr>
          <w:color w:val="000000" w:themeColor="text1"/>
          <w:sz w:val="18"/>
          <w:szCs w:val="18"/>
        </w:rPr>
        <w:t xml:space="preserve"> </w:t>
      </w:r>
      <w:r w:rsidR="001E1808" w:rsidRPr="005D487B">
        <w:rPr>
          <w:color w:val="000000" w:themeColor="text1"/>
          <w:sz w:val="18"/>
          <w:szCs w:val="18"/>
        </w:rPr>
        <w:t>(after exc</w:t>
      </w:r>
      <w:r w:rsidR="000C0780" w:rsidRPr="005D487B">
        <w:rPr>
          <w:color w:val="000000" w:themeColor="text1"/>
          <w:sz w:val="18"/>
          <w:szCs w:val="18"/>
        </w:rPr>
        <w:t>l</w:t>
      </w:r>
      <w:r w:rsidR="001E1808" w:rsidRPr="005D487B">
        <w:rPr>
          <w:color w:val="000000" w:themeColor="text1"/>
          <w:sz w:val="18"/>
          <w:szCs w:val="18"/>
        </w:rPr>
        <w:t xml:space="preserve">uding outliers). </w:t>
      </w:r>
      <w:r w:rsidR="00F6002A" w:rsidRPr="005D487B">
        <w:rPr>
          <w:color w:val="000000" w:themeColor="text1"/>
          <w:sz w:val="18"/>
          <w:szCs w:val="18"/>
        </w:rPr>
        <w:t>Gender (</w:t>
      </w:r>
      <w:r w:rsidR="00F6002A" w:rsidRPr="005D487B">
        <w:rPr>
          <w:i/>
          <w:iCs/>
          <w:color w:val="000000" w:themeColor="text1"/>
          <w:sz w:val="18"/>
          <w:szCs w:val="18"/>
        </w:rPr>
        <w:t>M</w:t>
      </w:r>
      <w:r w:rsidR="00F6002A" w:rsidRPr="005D487B">
        <w:rPr>
          <w:color w:val="000000" w:themeColor="text1"/>
          <w:sz w:val="18"/>
          <w:szCs w:val="18"/>
        </w:rPr>
        <w:t xml:space="preserve"> %) = mean proportion of each gender category across studies (only includes studies that reported gender proportions). </w:t>
      </w:r>
      <w:r w:rsidRPr="005D487B">
        <w:rPr>
          <w:color w:val="000000" w:themeColor="text1"/>
          <w:sz w:val="18"/>
          <w:szCs w:val="18"/>
        </w:rPr>
        <w:t>FND = functional neurological disorder; MDD = major depressive disorder; N2O = nitrous oxide; PTSD = post-traumatic stress disorder; PTSD-DC = dissociative and complex subtypes of PTSD; SZ = schizophrenia.</w:t>
      </w:r>
      <w:r w:rsidR="000D64E1" w:rsidRPr="005D487B">
        <w:rPr>
          <w:color w:val="000000" w:themeColor="text1"/>
          <w:sz w:val="18"/>
          <w:szCs w:val="18"/>
        </w:rPr>
        <w:t xml:space="preserve"> * </w:t>
      </w:r>
      <w:r w:rsidR="000D64E1" w:rsidRPr="005D487B">
        <w:rPr>
          <w:i/>
          <w:iCs/>
          <w:color w:val="000000" w:themeColor="text1"/>
          <w:sz w:val="18"/>
          <w:szCs w:val="18"/>
        </w:rPr>
        <w:t>n</w:t>
      </w:r>
      <w:r w:rsidR="000D64E1" w:rsidRPr="005D487B">
        <w:rPr>
          <w:color w:val="000000" w:themeColor="text1"/>
          <w:sz w:val="18"/>
          <w:szCs w:val="18"/>
        </w:rPr>
        <w:t>&lt;</w:t>
      </w:r>
      <w:r w:rsidR="000D64E1" w:rsidRPr="005D487B">
        <w:rPr>
          <w:i/>
          <w:iCs/>
          <w:color w:val="000000" w:themeColor="text1"/>
          <w:sz w:val="18"/>
          <w:szCs w:val="18"/>
        </w:rPr>
        <w:t>k</w:t>
      </w:r>
      <w:r w:rsidR="000D64E1" w:rsidRPr="005D487B">
        <w:rPr>
          <w:color w:val="000000" w:themeColor="text1"/>
          <w:sz w:val="18"/>
          <w:szCs w:val="18"/>
        </w:rPr>
        <w:t xml:space="preserve"> indicates that multiple effect sizes were extracted from a study in the respective category</w:t>
      </w:r>
      <w:r w:rsidR="009E1CE5" w:rsidRPr="005D487B">
        <w:rPr>
          <w:color w:val="000000" w:themeColor="text1"/>
          <w:sz w:val="18"/>
          <w:szCs w:val="18"/>
        </w:rPr>
        <w:t xml:space="preserve"> (data reflect quality ratings per study rather than per effect size).</w:t>
      </w:r>
    </w:p>
    <w:p w14:paraId="5C482E13" w14:textId="77777777" w:rsidR="005D61BA" w:rsidRPr="005D487B" w:rsidRDefault="005D61BA">
      <w:pPr>
        <w:spacing w:line="480" w:lineRule="auto"/>
        <w:rPr>
          <w:b/>
          <w:color w:val="000000" w:themeColor="text1"/>
          <w:sz w:val="20"/>
          <w:szCs w:val="20"/>
          <w:highlight w:val="yellow"/>
        </w:rPr>
      </w:pPr>
    </w:p>
    <w:p w14:paraId="28F41C4A" w14:textId="77777777" w:rsidR="005D61BA" w:rsidRPr="005D487B" w:rsidRDefault="005D61BA" w:rsidP="005D61BA">
      <w:pPr>
        <w:spacing w:line="480" w:lineRule="auto"/>
        <w:rPr>
          <w:rFonts w:ascii="Times New Roman" w:eastAsia="Times New Roman" w:hAnsi="Times New Roman" w:cs="Times New Roman"/>
          <w:b/>
          <w:color w:val="000000" w:themeColor="text1"/>
        </w:rPr>
      </w:pPr>
      <w:r w:rsidRPr="005D487B">
        <w:rPr>
          <w:rFonts w:ascii="Times New Roman" w:eastAsia="Times New Roman" w:hAnsi="Times New Roman" w:cs="Times New Roman"/>
          <w:b/>
          <w:color w:val="000000" w:themeColor="text1"/>
        </w:rPr>
        <w:t>Forest plots of meta-analysis results</w:t>
      </w:r>
    </w:p>
    <w:p w14:paraId="37EE18C0" w14:textId="1110556B" w:rsidR="005D61BA" w:rsidRPr="005D487B" w:rsidRDefault="005D61BA" w:rsidP="005D61BA">
      <w:pPr>
        <w:spacing w:line="480" w:lineRule="auto"/>
        <w:rPr>
          <w:rFonts w:ascii="Times New Roman" w:eastAsia="Times New Roman" w:hAnsi="Times New Roman" w:cs="Times New Roman"/>
          <w:color w:val="000000" w:themeColor="text1"/>
          <w:highlight w:val="yellow"/>
        </w:rPr>
      </w:pPr>
      <w:r w:rsidRPr="005D487B">
        <w:rPr>
          <w:rFonts w:ascii="Times New Roman" w:eastAsia="Times New Roman" w:hAnsi="Times New Roman" w:cs="Times New Roman"/>
          <w:color w:val="000000" w:themeColor="text1"/>
        </w:rPr>
        <w:t>Supplementary Figures 2-</w:t>
      </w:r>
      <w:r w:rsidR="00FC1F4E" w:rsidRPr="005D487B">
        <w:rPr>
          <w:rFonts w:ascii="Times New Roman" w:eastAsia="Times New Roman" w:hAnsi="Times New Roman" w:cs="Times New Roman"/>
          <w:color w:val="000000" w:themeColor="text1"/>
        </w:rPr>
        <w:t>14</w:t>
      </w:r>
      <w:r w:rsidRPr="005D487B">
        <w:rPr>
          <w:rFonts w:ascii="Times New Roman" w:eastAsia="Times New Roman" w:hAnsi="Times New Roman" w:cs="Times New Roman"/>
          <w:color w:val="000000" w:themeColor="text1"/>
        </w:rPr>
        <w:t xml:space="preserve"> </w:t>
      </w:r>
      <w:r w:rsidR="00C91436" w:rsidRPr="005D487B">
        <w:rPr>
          <w:rFonts w:ascii="Times New Roman" w:eastAsia="Times New Roman" w:hAnsi="Times New Roman" w:cs="Times New Roman"/>
          <w:color w:val="000000" w:themeColor="text1"/>
        </w:rPr>
        <w:t>present</w:t>
      </w:r>
      <w:r w:rsidRPr="005D487B">
        <w:rPr>
          <w:rFonts w:ascii="Times New Roman" w:eastAsia="Times New Roman" w:hAnsi="Times New Roman" w:cs="Times New Roman"/>
          <w:color w:val="000000" w:themeColor="text1"/>
        </w:rPr>
        <w:t xml:space="preserve"> forest plots for all categories except for ketamine, mirror-gazing, and PTSD (see Figures 3, 4, 5). Each square marker (and whiskers) reflects </w:t>
      </w:r>
      <w:r w:rsidRPr="005D487B">
        <w:rPr>
          <w:rFonts w:ascii="Times New Roman" w:eastAsia="Times New Roman" w:hAnsi="Times New Roman" w:cs="Times New Roman"/>
          <w:i/>
          <w:color w:val="000000" w:themeColor="text1"/>
        </w:rPr>
        <w:t>SMD</w:t>
      </w:r>
      <w:r w:rsidRPr="005D487B">
        <w:rPr>
          <w:rFonts w:ascii="Times New Roman" w:eastAsia="Times New Roman" w:hAnsi="Times New Roman" w:cs="Times New Roman"/>
          <w:color w:val="000000" w:themeColor="text1"/>
        </w:rPr>
        <w:t xml:space="preserve">s (and 95% CIs) of the original study effect sizes whereas the bottom diamond represents the aggregate effect size, indicating non-significant results when crossing zero. Dissociative states were significantly greater in all reference categories relative to controls except in FND (diagnostic categories) </w:t>
      </w:r>
      <w:r w:rsidR="00BF273A" w:rsidRPr="005D487B">
        <w:rPr>
          <w:rFonts w:ascii="Times New Roman" w:eastAsia="Times New Roman" w:hAnsi="Times New Roman" w:cs="Times New Roman"/>
          <w:color w:val="000000" w:themeColor="text1"/>
        </w:rPr>
        <w:t xml:space="preserve">and </w:t>
      </w:r>
      <w:r w:rsidRPr="005D487B">
        <w:rPr>
          <w:rFonts w:ascii="Times New Roman" w:eastAsia="Times New Roman" w:hAnsi="Times New Roman" w:cs="Times New Roman"/>
          <w:color w:val="000000" w:themeColor="text1"/>
        </w:rPr>
        <w:t xml:space="preserve">negative affect </w:t>
      </w:r>
      <w:r w:rsidR="00CD5F77" w:rsidRPr="005D487B">
        <w:rPr>
          <w:rFonts w:ascii="Times New Roman" w:eastAsia="Times New Roman" w:hAnsi="Times New Roman" w:cs="Times New Roman"/>
          <w:color w:val="000000" w:themeColor="text1"/>
        </w:rPr>
        <w:t>stimuli</w:t>
      </w:r>
      <w:r w:rsidR="00B52F41" w:rsidRPr="005D487B">
        <w:rPr>
          <w:rFonts w:ascii="Times New Roman" w:eastAsia="Times New Roman" w:hAnsi="Times New Roman" w:cs="Times New Roman"/>
          <w:color w:val="000000" w:themeColor="text1"/>
        </w:rPr>
        <w:t xml:space="preserve"> exposure</w:t>
      </w:r>
      <w:r w:rsidR="00CD5F77" w:rsidRPr="005D487B">
        <w:rPr>
          <w:rFonts w:ascii="Times New Roman" w:eastAsia="Times New Roman" w:hAnsi="Times New Roman" w:cs="Times New Roman"/>
          <w:color w:val="000000" w:themeColor="text1"/>
        </w:rPr>
        <w:t xml:space="preserve"> studies </w:t>
      </w:r>
      <w:r w:rsidRPr="005D487B">
        <w:rPr>
          <w:rFonts w:ascii="Times New Roman" w:eastAsia="Times New Roman" w:hAnsi="Times New Roman" w:cs="Times New Roman"/>
          <w:color w:val="000000" w:themeColor="text1"/>
        </w:rPr>
        <w:t>(psychological techniques).</w:t>
      </w:r>
    </w:p>
    <w:p w14:paraId="4170C2EC" w14:textId="77777777" w:rsidR="005D61BA" w:rsidRPr="005D487B" w:rsidRDefault="005D61BA" w:rsidP="005D61BA">
      <w:pPr>
        <w:rPr>
          <w:b/>
          <w:color w:val="000000" w:themeColor="text1"/>
          <w:highlight w:val="yellow"/>
        </w:rPr>
      </w:pPr>
    </w:p>
    <w:p w14:paraId="7933F3FF" w14:textId="77777777" w:rsidR="001C29FF" w:rsidRPr="005D487B" w:rsidRDefault="001C29FF" w:rsidP="005D61BA">
      <w:pPr>
        <w:rPr>
          <w:b/>
          <w:color w:val="000000" w:themeColor="text1"/>
        </w:rPr>
      </w:pPr>
    </w:p>
    <w:p w14:paraId="67F0F35E" w14:textId="77777777" w:rsidR="001C29FF" w:rsidRPr="005D487B" w:rsidRDefault="001C29FF" w:rsidP="005D61BA">
      <w:pPr>
        <w:rPr>
          <w:b/>
          <w:color w:val="000000" w:themeColor="text1"/>
        </w:rPr>
      </w:pPr>
    </w:p>
    <w:p w14:paraId="437DD1E1" w14:textId="77777777" w:rsidR="001C29FF" w:rsidRPr="005D487B" w:rsidRDefault="001C29FF" w:rsidP="005D61BA">
      <w:pPr>
        <w:rPr>
          <w:b/>
          <w:color w:val="000000" w:themeColor="text1"/>
        </w:rPr>
      </w:pPr>
    </w:p>
    <w:p w14:paraId="34B824CB" w14:textId="77777777" w:rsidR="001C29FF" w:rsidRPr="005D487B" w:rsidRDefault="001C29FF" w:rsidP="005D61BA">
      <w:pPr>
        <w:rPr>
          <w:b/>
          <w:color w:val="000000" w:themeColor="text1"/>
        </w:rPr>
      </w:pPr>
    </w:p>
    <w:p w14:paraId="1619E582" w14:textId="77777777" w:rsidR="001C29FF" w:rsidRPr="005D487B" w:rsidRDefault="001C29FF" w:rsidP="005D61BA">
      <w:pPr>
        <w:rPr>
          <w:b/>
          <w:color w:val="000000" w:themeColor="text1"/>
        </w:rPr>
      </w:pPr>
    </w:p>
    <w:p w14:paraId="1112228E" w14:textId="77777777" w:rsidR="001C29FF" w:rsidRPr="005D487B" w:rsidRDefault="001C29FF" w:rsidP="005D61BA">
      <w:pPr>
        <w:rPr>
          <w:b/>
          <w:color w:val="000000" w:themeColor="text1"/>
        </w:rPr>
      </w:pPr>
    </w:p>
    <w:p w14:paraId="2C787C09" w14:textId="77777777" w:rsidR="001C29FF" w:rsidRPr="005D487B" w:rsidRDefault="001C29FF" w:rsidP="005D61BA">
      <w:pPr>
        <w:rPr>
          <w:b/>
          <w:color w:val="000000" w:themeColor="text1"/>
        </w:rPr>
      </w:pPr>
    </w:p>
    <w:p w14:paraId="693C5185" w14:textId="77777777" w:rsidR="001C29FF" w:rsidRPr="005D487B" w:rsidRDefault="001C29FF" w:rsidP="005D61BA">
      <w:pPr>
        <w:rPr>
          <w:b/>
          <w:color w:val="000000" w:themeColor="text1"/>
        </w:rPr>
      </w:pPr>
    </w:p>
    <w:p w14:paraId="6D57F43B" w14:textId="77777777" w:rsidR="001C29FF" w:rsidRPr="005D487B" w:rsidRDefault="001C29FF" w:rsidP="005D61BA">
      <w:pPr>
        <w:rPr>
          <w:b/>
          <w:color w:val="000000" w:themeColor="text1"/>
        </w:rPr>
      </w:pPr>
    </w:p>
    <w:p w14:paraId="1DF2B878" w14:textId="4A1045F0" w:rsidR="005D61BA" w:rsidRPr="005D487B" w:rsidRDefault="00CE781F" w:rsidP="005D61BA">
      <w:pPr>
        <w:rPr>
          <w:color w:val="000000" w:themeColor="text1"/>
        </w:rPr>
      </w:pPr>
      <w:r w:rsidRPr="005D487B">
        <w:rPr>
          <w:b/>
          <w:color w:val="000000" w:themeColor="text1"/>
        </w:rPr>
        <w:lastRenderedPageBreak/>
        <w:t>Supplementary Figure</w:t>
      </w:r>
      <w:r w:rsidRPr="005D487B">
        <w:rPr>
          <w:b/>
          <w:color w:val="000000" w:themeColor="text1"/>
          <w:sz w:val="20"/>
          <w:szCs w:val="20"/>
        </w:rPr>
        <w:t xml:space="preserve"> </w:t>
      </w:r>
      <w:r w:rsidR="005D61BA" w:rsidRPr="005D487B">
        <w:rPr>
          <w:b/>
          <w:color w:val="000000" w:themeColor="text1"/>
        </w:rPr>
        <w:t>2</w:t>
      </w:r>
      <w:r w:rsidR="005D61BA" w:rsidRPr="005D487B">
        <w:rPr>
          <w:color w:val="000000" w:themeColor="text1"/>
        </w:rPr>
        <w:t xml:space="preserve">. </w:t>
      </w:r>
      <w:r w:rsidR="005D61BA" w:rsidRPr="005D487B">
        <w:rPr>
          <w:i/>
          <w:color w:val="000000" w:themeColor="text1"/>
        </w:rPr>
        <w:t>Forest plot of SMDs (with 95% CIs) for the induction of dissociative states (CADSS scores) at baseline in patients with</w:t>
      </w:r>
      <w:r w:rsidR="000C68A7" w:rsidRPr="005D487B">
        <w:rPr>
          <w:i/>
          <w:color w:val="000000" w:themeColor="text1"/>
        </w:rPr>
        <w:t xml:space="preserve"> post-traumatic stress disorder (PTSD)</w:t>
      </w:r>
      <w:r w:rsidR="005D61BA" w:rsidRPr="005D487B">
        <w:rPr>
          <w:i/>
          <w:color w:val="000000" w:themeColor="text1"/>
        </w:rPr>
        <w:t>. Marker sizes reflect study weights with smaller markers denoting smaller weights. SMD=standardised mean difference.</w:t>
      </w:r>
    </w:p>
    <w:p w14:paraId="039B9A2E" w14:textId="40900F10" w:rsidR="005D61BA" w:rsidRPr="005D487B" w:rsidRDefault="00195A1D" w:rsidP="005D61BA">
      <w:pPr>
        <w:rPr>
          <w:color w:val="000000" w:themeColor="text1"/>
        </w:rPr>
      </w:pPr>
      <w:r w:rsidRPr="005D487B">
        <w:rPr>
          <w:noProof/>
          <w:color w:val="000000" w:themeColor="text1"/>
        </w:rPr>
        <w:drawing>
          <wp:inline distT="0" distB="0" distL="0" distR="0" wp14:anchorId="719EB9D8" wp14:editId="339C7203">
            <wp:extent cx="4100195" cy="2503046"/>
            <wp:effectExtent l="0" t="0" r="1905" b="0"/>
            <wp:docPr id="1285177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177293" name=""/>
                    <pic:cNvPicPr/>
                  </pic:nvPicPr>
                  <pic:blipFill>
                    <a:blip r:embed="rId6"/>
                    <a:stretch>
                      <a:fillRect/>
                    </a:stretch>
                  </pic:blipFill>
                  <pic:spPr>
                    <a:xfrm>
                      <a:off x="0" y="0"/>
                      <a:ext cx="4135206" cy="2524419"/>
                    </a:xfrm>
                    <a:prstGeom prst="rect">
                      <a:avLst/>
                    </a:prstGeom>
                  </pic:spPr>
                </pic:pic>
              </a:graphicData>
            </a:graphic>
          </wp:inline>
        </w:drawing>
      </w:r>
    </w:p>
    <w:p w14:paraId="39D1FBC8" w14:textId="77777777" w:rsidR="005D61BA" w:rsidRPr="005D487B" w:rsidRDefault="005D61BA" w:rsidP="005D61BA">
      <w:pPr>
        <w:rPr>
          <w:b/>
          <w:color w:val="000000" w:themeColor="text1"/>
        </w:rPr>
      </w:pPr>
    </w:p>
    <w:p w14:paraId="4D8CF469" w14:textId="77777777" w:rsidR="00F62CBA" w:rsidRPr="005D487B" w:rsidRDefault="00F62CBA" w:rsidP="005D61BA">
      <w:pPr>
        <w:rPr>
          <w:b/>
          <w:color w:val="000000" w:themeColor="text1"/>
        </w:rPr>
      </w:pPr>
    </w:p>
    <w:p w14:paraId="47B4E938" w14:textId="558795DC" w:rsidR="005D61BA" w:rsidRPr="005D487B" w:rsidRDefault="00CE781F" w:rsidP="005D61BA">
      <w:pPr>
        <w:rPr>
          <w:color w:val="000000" w:themeColor="text1"/>
        </w:rPr>
      </w:pPr>
      <w:r w:rsidRPr="005D487B">
        <w:rPr>
          <w:b/>
          <w:color w:val="000000" w:themeColor="text1"/>
        </w:rPr>
        <w:t>Supplementary Figure</w:t>
      </w:r>
      <w:r w:rsidRPr="005D487B">
        <w:rPr>
          <w:b/>
          <w:color w:val="000000" w:themeColor="text1"/>
          <w:sz w:val="20"/>
          <w:szCs w:val="20"/>
        </w:rPr>
        <w:t xml:space="preserve"> </w:t>
      </w:r>
      <w:r w:rsidR="005D61BA" w:rsidRPr="005D487B">
        <w:rPr>
          <w:b/>
          <w:color w:val="000000" w:themeColor="text1"/>
        </w:rPr>
        <w:t>3</w:t>
      </w:r>
      <w:r w:rsidR="005D61BA" w:rsidRPr="005D487B">
        <w:rPr>
          <w:color w:val="000000" w:themeColor="text1"/>
        </w:rPr>
        <w:t xml:space="preserve">. </w:t>
      </w:r>
      <w:r w:rsidR="005D61BA" w:rsidRPr="005D487B">
        <w:rPr>
          <w:i/>
          <w:color w:val="000000" w:themeColor="text1"/>
        </w:rPr>
        <w:t>Forest plot of SMDs (with 95% CIs) for the induction of dissociative states (CADSS scores) at baseline in patients with schizophrenia. Marker sizes reflect study weights with smaller markers denoting smaller weights. SMD=standardised mean difference.</w:t>
      </w:r>
    </w:p>
    <w:p w14:paraId="0263E0B7" w14:textId="77777777" w:rsidR="005D61BA" w:rsidRPr="005D487B" w:rsidRDefault="005D61BA" w:rsidP="005D61BA">
      <w:pPr>
        <w:rPr>
          <w:color w:val="000000" w:themeColor="text1"/>
        </w:rPr>
      </w:pPr>
      <w:r w:rsidRPr="005D487B">
        <w:rPr>
          <w:noProof/>
          <w:color w:val="000000" w:themeColor="text1"/>
        </w:rPr>
        <w:drawing>
          <wp:inline distT="114300" distB="114300" distL="114300" distR="114300" wp14:anchorId="0E9306FE" wp14:editId="2C5918D1">
            <wp:extent cx="4100513" cy="2142482"/>
            <wp:effectExtent l="0" t="0" r="0" b="0"/>
            <wp:docPr id="16" name="image9.png" descr="A graph with a line and a line&#10;&#10;AI-generated content may be incorrect."/>
            <wp:cNvGraphicFramePr/>
            <a:graphic xmlns:a="http://schemas.openxmlformats.org/drawingml/2006/main">
              <a:graphicData uri="http://schemas.openxmlformats.org/drawingml/2006/picture">
                <pic:pic xmlns:pic="http://schemas.openxmlformats.org/drawingml/2006/picture">
                  <pic:nvPicPr>
                    <pic:cNvPr id="16" name="image9.png" descr="A graph with a line and a line&#10;&#10;AI-generated content may be incorrect."/>
                    <pic:cNvPicPr preferRelativeResize="0"/>
                  </pic:nvPicPr>
                  <pic:blipFill>
                    <a:blip r:embed="rId7"/>
                    <a:srcRect/>
                    <a:stretch>
                      <a:fillRect/>
                    </a:stretch>
                  </pic:blipFill>
                  <pic:spPr>
                    <a:xfrm>
                      <a:off x="0" y="0"/>
                      <a:ext cx="4100513" cy="2142482"/>
                    </a:xfrm>
                    <a:prstGeom prst="rect">
                      <a:avLst/>
                    </a:prstGeom>
                    <a:ln/>
                  </pic:spPr>
                </pic:pic>
              </a:graphicData>
            </a:graphic>
          </wp:inline>
        </w:drawing>
      </w:r>
    </w:p>
    <w:p w14:paraId="4CB07803" w14:textId="77777777" w:rsidR="005D61BA" w:rsidRPr="005D487B" w:rsidRDefault="005D61BA" w:rsidP="005D61BA">
      <w:pPr>
        <w:rPr>
          <w:b/>
          <w:color w:val="000000" w:themeColor="text1"/>
        </w:rPr>
      </w:pPr>
    </w:p>
    <w:p w14:paraId="31433893" w14:textId="77777777" w:rsidR="00F62CBA" w:rsidRPr="005D487B" w:rsidRDefault="00F62CBA" w:rsidP="005D61BA">
      <w:pPr>
        <w:rPr>
          <w:b/>
          <w:color w:val="000000" w:themeColor="text1"/>
        </w:rPr>
      </w:pPr>
    </w:p>
    <w:p w14:paraId="39C57704" w14:textId="77777777" w:rsidR="00F62CBA" w:rsidRPr="005D487B" w:rsidRDefault="00F62CBA" w:rsidP="005D61BA">
      <w:pPr>
        <w:rPr>
          <w:b/>
          <w:color w:val="000000" w:themeColor="text1"/>
        </w:rPr>
      </w:pPr>
    </w:p>
    <w:p w14:paraId="5AEF908E" w14:textId="77777777" w:rsidR="00F62CBA" w:rsidRPr="005D487B" w:rsidRDefault="00F62CBA" w:rsidP="005D61BA">
      <w:pPr>
        <w:rPr>
          <w:b/>
          <w:color w:val="000000" w:themeColor="text1"/>
        </w:rPr>
      </w:pPr>
    </w:p>
    <w:p w14:paraId="3E9708D1" w14:textId="77777777" w:rsidR="00F62CBA" w:rsidRPr="005D487B" w:rsidRDefault="00F62CBA" w:rsidP="005D61BA">
      <w:pPr>
        <w:rPr>
          <w:b/>
          <w:color w:val="000000" w:themeColor="text1"/>
        </w:rPr>
      </w:pPr>
    </w:p>
    <w:p w14:paraId="2579DEDC" w14:textId="77777777" w:rsidR="00F62CBA" w:rsidRPr="005D487B" w:rsidRDefault="00F62CBA" w:rsidP="005D61BA">
      <w:pPr>
        <w:rPr>
          <w:b/>
          <w:color w:val="000000" w:themeColor="text1"/>
        </w:rPr>
      </w:pPr>
    </w:p>
    <w:p w14:paraId="4E33D37A" w14:textId="77777777" w:rsidR="00F62CBA" w:rsidRPr="005D487B" w:rsidRDefault="00F62CBA" w:rsidP="005D61BA">
      <w:pPr>
        <w:rPr>
          <w:b/>
          <w:color w:val="000000" w:themeColor="text1"/>
        </w:rPr>
      </w:pPr>
    </w:p>
    <w:p w14:paraId="2E4A1483" w14:textId="77777777" w:rsidR="00F62CBA" w:rsidRPr="005D487B" w:rsidRDefault="00F62CBA" w:rsidP="005D61BA">
      <w:pPr>
        <w:rPr>
          <w:b/>
          <w:color w:val="000000" w:themeColor="text1"/>
        </w:rPr>
      </w:pPr>
    </w:p>
    <w:p w14:paraId="3A7ECEA3" w14:textId="77777777" w:rsidR="00F62CBA" w:rsidRPr="005D487B" w:rsidRDefault="00F62CBA" w:rsidP="005D61BA">
      <w:pPr>
        <w:rPr>
          <w:b/>
          <w:color w:val="000000" w:themeColor="text1"/>
        </w:rPr>
      </w:pPr>
    </w:p>
    <w:p w14:paraId="28F8F963" w14:textId="6B01AE0B" w:rsidR="005D61BA" w:rsidRPr="005D487B" w:rsidRDefault="00CE781F" w:rsidP="005D61BA">
      <w:pPr>
        <w:rPr>
          <w:i/>
          <w:color w:val="000000" w:themeColor="text1"/>
        </w:rPr>
      </w:pPr>
      <w:r w:rsidRPr="005D487B">
        <w:rPr>
          <w:b/>
          <w:color w:val="000000" w:themeColor="text1"/>
        </w:rPr>
        <w:lastRenderedPageBreak/>
        <w:t>Supplementary Figure</w:t>
      </w:r>
      <w:r w:rsidRPr="005D487B">
        <w:rPr>
          <w:b/>
          <w:color w:val="000000" w:themeColor="text1"/>
          <w:sz w:val="20"/>
          <w:szCs w:val="20"/>
        </w:rPr>
        <w:t xml:space="preserve"> </w:t>
      </w:r>
      <w:r w:rsidR="005D61BA" w:rsidRPr="005D487B">
        <w:rPr>
          <w:b/>
          <w:color w:val="000000" w:themeColor="text1"/>
        </w:rPr>
        <w:t>4</w:t>
      </w:r>
      <w:r w:rsidR="005D61BA" w:rsidRPr="005D487B">
        <w:rPr>
          <w:color w:val="000000" w:themeColor="text1"/>
        </w:rPr>
        <w:t xml:space="preserve">. </w:t>
      </w:r>
      <w:r w:rsidR="005D61BA" w:rsidRPr="005D487B">
        <w:rPr>
          <w:i/>
          <w:color w:val="000000" w:themeColor="text1"/>
        </w:rPr>
        <w:t>Forest plot of SMDs (with 95% CIs) for the induction of dissociative states (CADSS scores) at baseline in patients with major depressive disorder (MDD). Marker sizes reflect study weights with smaller markers denoting smaller weights. SMD=standardised mean difference.</w:t>
      </w:r>
    </w:p>
    <w:p w14:paraId="728423D4" w14:textId="39AD7101" w:rsidR="005D61BA" w:rsidRPr="005D487B" w:rsidRDefault="00195A1D" w:rsidP="005D61BA">
      <w:pPr>
        <w:rPr>
          <w:b/>
          <w:color w:val="000000" w:themeColor="text1"/>
        </w:rPr>
      </w:pPr>
      <w:r w:rsidRPr="005D487B">
        <w:rPr>
          <w:b/>
          <w:noProof/>
          <w:color w:val="000000" w:themeColor="text1"/>
        </w:rPr>
        <w:drawing>
          <wp:inline distT="0" distB="0" distL="0" distR="0" wp14:anchorId="4DD4F620" wp14:editId="4CE0ACE6">
            <wp:extent cx="4090670" cy="2287017"/>
            <wp:effectExtent l="0" t="0" r="0" b="0"/>
            <wp:docPr id="8660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0396" name=""/>
                    <pic:cNvPicPr/>
                  </pic:nvPicPr>
                  <pic:blipFill>
                    <a:blip r:embed="rId8"/>
                    <a:stretch>
                      <a:fillRect/>
                    </a:stretch>
                  </pic:blipFill>
                  <pic:spPr>
                    <a:xfrm>
                      <a:off x="0" y="0"/>
                      <a:ext cx="4130606" cy="2309345"/>
                    </a:xfrm>
                    <a:prstGeom prst="rect">
                      <a:avLst/>
                    </a:prstGeom>
                  </pic:spPr>
                </pic:pic>
              </a:graphicData>
            </a:graphic>
          </wp:inline>
        </w:drawing>
      </w:r>
    </w:p>
    <w:p w14:paraId="30E0281D" w14:textId="77777777" w:rsidR="005D61BA" w:rsidRPr="005D487B" w:rsidRDefault="005D61BA" w:rsidP="005D61BA">
      <w:pPr>
        <w:rPr>
          <w:b/>
          <w:color w:val="000000" w:themeColor="text1"/>
        </w:rPr>
      </w:pPr>
    </w:p>
    <w:p w14:paraId="3D4539B5" w14:textId="77777777" w:rsidR="00F62CBA" w:rsidRPr="005D487B" w:rsidRDefault="00F62CBA" w:rsidP="005D61BA">
      <w:pPr>
        <w:rPr>
          <w:b/>
          <w:color w:val="000000" w:themeColor="text1"/>
        </w:rPr>
      </w:pPr>
    </w:p>
    <w:p w14:paraId="226FB0DC" w14:textId="2DCA199C" w:rsidR="005D61BA" w:rsidRPr="005D487B" w:rsidRDefault="00CE781F" w:rsidP="005D61BA">
      <w:pPr>
        <w:rPr>
          <w:color w:val="000000" w:themeColor="text1"/>
        </w:rPr>
      </w:pPr>
      <w:r w:rsidRPr="005D487B">
        <w:rPr>
          <w:b/>
          <w:color w:val="000000" w:themeColor="text1"/>
        </w:rPr>
        <w:t>Supplementary Figure</w:t>
      </w:r>
      <w:r w:rsidRPr="005D487B">
        <w:rPr>
          <w:b/>
          <w:color w:val="000000" w:themeColor="text1"/>
          <w:sz w:val="20"/>
          <w:szCs w:val="20"/>
        </w:rPr>
        <w:t xml:space="preserve"> </w:t>
      </w:r>
      <w:r w:rsidR="005D61BA" w:rsidRPr="005D487B">
        <w:rPr>
          <w:b/>
          <w:color w:val="000000" w:themeColor="text1"/>
        </w:rPr>
        <w:t>5</w:t>
      </w:r>
      <w:r w:rsidR="005D61BA" w:rsidRPr="005D487B">
        <w:rPr>
          <w:color w:val="000000" w:themeColor="text1"/>
        </w:rPr>
        <w:t xml:space="preserve">. </w:t>
      </w:r>
      <w:r w:rsidR="005D61BA" w:rsidRPr="005D487B">
        <w:rPr>
          <w:i/>
          <w:color w:val="000000" w:themeColor="text1"/>
        </w:rPr>
        <w:t>Forest plot of SMDs (with 95% CIs) for the induction of dissociative states (CADSS scores) at baseline in patients with functional neurological disorder (FND). Marker sizes reflect study weights with smaller markers denoting smaller weights. SMD=standardised mean difference.</w:t>
      </w:r>
    </w:p>
    <w:p w14:paraId="31E0B6F9" w14:textId="77777777" w:rsidR="005D61BA" w:rsidRPr="005D487B" w:rsidRDefault="005D61BA" w:rsidP="005D61BA">
      <w:pPr>
        <w:rPr>
          <w:color w:val="000000" w:themeColor="text1"/>
        </w:rPr>
      </w:pPr>
      <w:r w:rsidRPr="005D487B">
        <w:rPr>
          <w:noProof/>
          <w:color w:val="000000" w:themeColor="text1"/>
        </w:rPr>
        <w:drawing>
          <wp:inline distT="114300" distB="114300" distL="114300" distR="114300" wp14:anchorId="6FA1E020" wp14:editId="07246052">
            <wp:extent cx="4090988" cy="2183273"/>
            <wp:effectExtent l="0" t="0" r="0" b="0"/>
            <wp:docPr id="23" name="image26.png" descr="A graph of a graph with a line&#10;&#10;AI-generated content may be incorrect."/>
            <wp:cNvGraphicFramePr/>
            <a:graphic xmlns:a="http://schemas.openxmlformats.org/drawingml/2006/main">
              <a:graphicData uri="http://schemas.openxmlformats.org/drawingml/2006/picture">
                <pic:pic xmlns:pic="http://schemas.openxmlformats.org/drawingml/2006/picture">
                  <pic:nvPicPr>
                    <pic:cNvPr id="23" name="image26.png" descr="A graph of a graph with a line&#10;&#10;AI-generated content may be incorrect."/>
                    <pic:cNvPicPr preferRelativeResize="0"/>
                  </pic:nvPicPr>
                  <pic:blipFill>
                    <a:blip r:embed="rId9"/>
                    <a:srcRect/>
                    <a:stretch>
                      <a:fillRect/>
                    </a:stretch>
                  </pic:blipFill>
                  <pic:spPr>
                    <a:xfrm>
                      <a:off x="0" y="0"/>
                      <a:ext cx="4090988" cy="2183273"/>
                    </a:xfrm>
                    <a:prstGeom prst="rect">
                      <a:avLst/>
                    </a:prstGeom>
                    <a:ln/>
                  </pic:spPr>
                </pic:pic>
              </a:graphicData>
            </a:graphic>
          </wp:inline>
        </w:drawing>
      </w:r>
    </w:p>
    <w:p w14:paraId="463B15B9" w14:textId="77777777" w:rsidR="005D61BA" w:rsidRPr="005D487B" w:rsidRDefault="005D61BA" w:rsidP="005D61BA">
      <w:pPr>
        <w:rPr>
          <w:b/>
          <w:color w:val="000000" w:themeColor="text1"/>
          <w:highlight w:val="yellow"/>
        </w:rPr>
      </w:pPr>
    </w:p>
    <w:p w14:paraId="24A6538C" w14:textId="77777777" w:rsidR="00F62CBA" w:rsidRPr="005D487B" w:rsidRDefault="00F62CBA" w:rsidP="005D61BA">
      <w:pPr>
        <w:rPr>
          <w:b/>
          <w:color w:val="000000" w:themeColor="text1"/>
        </w:rPr>
      </w:pPr>
    </w:p>
    <w:p w14:paraId="79F31D44" w14:textId="77777777" w:rsidR="00F62CBA" w:rsidRPr="005D487B" w:rsidRDefault="00F62CBA" w:rsidP="005D61BA">
      <w:pPr>
        <w:rPr>
          <w:b/>
          <w:color w:val="000000" w:themeColor="text1"/>
        </w:rPr>
      </w:pPr>
    </w:p>
    <w:p w14:paraId="42AACF2B" w14:textId="77777777" w:rsidR="00F62CBA" w:rsidRPr="005D487B" w:rsidRDefault="00F62CBA" w:rsidP="005D61BA">
      <w:pPr>
        <w:rPr>
          <w:b/>
          <w:color w:val="000000" w:themeColor="text1"/>
        </w:rPr>
      </w:pPr>
    </w:p>
    <w:p w14:paraId="2FF36068" w14:textId="77777777" w:rsidR="00F62CBA" w:rsidRPr="005D487B" w:rsidRDefault="00F62CBA" w:rsidP="005D61BA">
      <w:pPr>
        <w:rPr>
          <w:b/>
          <w:color w:val="000000" w:themeColor="text1"/>
        </w:rPr>
      </w:pPr>
    </w:p>
    <w:p w14:paraId="1DE13B5B" w14:textId="77777777" w:rsidR="00F62CBA" w:rsidRPr="005D487B" w:rsidRDefault="00F62CBA" w:rsidP="005D61BA">
      <w:pPr>
        <w:rPr>
          <w:b/>
          <w:color w:val="000000" w:themeColor="text1"/>
        </w:rPr>
      </w:pPr>
    </w:p>
    <w:p w14:paraId="1FD16AF6" w14:textId="77777777" w:rsidR="00F62CBA" w:rsidRPr="005D487B" w:rsidRDefault="00F62CBA" w:rsidP="005D61BA">
      <w:pPr>
        <w:rPr>
          <w:b/>
          <w:color w:val="000000" w:themeColor="text1"/>
        </w:rPr>
      </w:pPr>
    </w:p>
    <w:p w14:paraId="06A3DE78" w14:textId="77777777" w:rsidR="00F62CBA" w:rsidRPr="005D487B" w:rsidRDefault="00F62CBA" w:rsidP="005D61BA">
      <w:pPr>
        <w:rPr>
          <w:b/>
          <w:color w:val="000000" w:themeColor="text1"/>
        </w:rPr>
      </w:pPr>
    </w:p>
    <w:p w14:paraId="63BD3F35" w14:textId="400122E1" w:rsidR="005D61BA" w:rsidRPr="005D487B" w:rsidRDefault="00CE781F" w:rsidP="005D61BA">
      <w:pPr>
        <w:rPr>
          <w:color w:val="000000" w:themeColor="text1"/>
        </w:rPr>
      </w:pPr>
      <w:r w:rsidRPr="005D487B">
        <w:rPr>
          <w:b/>
          <w:color w:val="000000" w:themeColor="text1"/>
        </w:rPr>
        <w:lastRenderedPageBreak/>
        <w:t>Supplementary Figure</w:t>
      </w:r>
      <w:r w:rsidRPr="005D487B">
        <w:rPr>
          <w:b/>
          <w:color w:val="000000" w:themeColor="text1"/>
          <w:sz w:val="20"/>
          <w:szCs w:val="20"/>
        </w:rPr>
        <w:t xml:space="preserve"> </w:t>
      </w:r>
      <w:r w:rsidR="005D61BA" w:rsidRPr="005D487B">
        <w:rPr>
          <w:b/>
          <w:color w:val="000000" w:themeColor="text1"/>
        </w:rPr>
        <w:t>6</w:t>
      </w:r>
      <w:r w:rsidR="005D61BA" w:rsidRPr="005D487B">
        <w:rPr>
          <w:color w:val="000000" w:themeColor="text1"/>
        </w:rPr>
        <w:t xml:space="preserve">. </w:t>
      </w:r>
      <w:r w:rsidR="005D61BA" w:rsidRPr="005D487B">
        <w:rPr>
          <w:i/>
          <w:color w:val="000000" w:themeColor="text1"/>
        </w:rPr>
        <w:t>Forest plot of SMDs (with 95% CIs) for the induction of dissociative states (CADSS scores) in controlled military training studies. Marker sizes reflect study weights with smaller markers denoting smaller weights. SMD=standardised mean difference.</w:t>
      </w:r>
    </w:p>
    <w:p w14:paraId="6E2ECEC2" w14:textId="4A6562AF" w:rsidR="005D61BA" w:rsidRPr="005D487B" w:rsidRDefault="00E17A93" w:rsidP="005D61BA">
      <w:pPr>
        <w:rPr>
          <w:color w:val="000000" w:themeColor="text1"/>
          <w:highlight w:val="yellow"/>
        </w:rPr>
      </w:pPr>
      <w:r w:rsidRPr="005D487B">
        <w:rPr>
          <w:noProof/>
          <w:color w:val="000000" w:themeColor="text1"/>
        </w:rPr>
        <w:drawing>
          <wp:inline distT="0" distB="0" distL="0" distR="0" wp14:anchorId="2E87AFBD" wp14:editId="4843F56F">
            <wp:extent cx="4100195" cy="2245470"/>
            <wp:effectExtent l="0" t="0" r="1905" b="2540"/>
            <wp:docPr id="261668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668388" name=""/>
                    <pic:cNvPicPr/>
                  </pic:nvPicPr>
                  <pic:blipFill>
                    <a:blip r:embed="rId10"/>
                    <a:stretch>
                      <a:fillRect/>
                    </a:stretch>
                  </pic:blipFill>
                  <pic:spPr>
                    <a:xfrm>
                      <a:off x="0" y="0"/>
                      <a:ext cx="4124263" cy="2258651"/>
                    </a:xfrm>
                    <a:prstGeom prst="rect">
                      <a:avLst/>
                    </a:prstGeom>
                  </pic:spPr>
                </pic:pic>
              </a:graphicData>
            </a:graphic>
          </wp:inline>
        </w:drawing>
      </w:r>
    </w:p>
    <w:p w14:paraId="14BEE802" w14:textId="77777777" w:rsidR="005D61BA" w:rsidRPr="005D487B" w:rsidRDefault="005D61BA" w:rsidP="005D61BA">
      <w:pPr>
        <w:rPr>
          <w:b/>
          <w:color w:val="000000" w:themeColor="text1"/>
          <w:highlight w:val="yellow"/>
        </w:rPr>
      </w:pPr>
    </w:p>
    <w:p w14:paraId="56BE6536" w14:textId="77777777" w:rsidR="00F62CBA" w:rsidRPr="005D487B" w:rsidRDefault="00F62CBA" w:rsidP="005D61BA">
      <w:pPr>
        <w:rPr>
          <w:b/>
          <w:color w:val="000000" w:themeColor="text1"/>
        </w:rPr>
      </w:pPr>
    </w:p>
    <w:p w14:paraId="147CF4F4" w14:textId="77777777" w:rsidR="00F62CBA" w:rsidRPr="005D487B" w:rsidRDefault="00F62CBA" w:rsidP="005D61BA">
      <w:pPr>
        <w:rPr>
          <w:b/>
          <w:color w:val="000000" w:themeColor="text1"/>
        </w:rPr>
      </w:pPr>
    </w:p>
    <w:p w14:paraId="7AD74E0B" w14:textId="613DA201" w:rsidR="005D61BA" w:rsidRPr="005D487B" w:rsidRDefault="00CE781F" w:rsidP="005D61BA">
      <w:pPr>
        <w:rPr>
          <w:color w:val="000000" w:themeColor="text1"/>
        </w:rPr>
      </w:pPr>
      <w:r w:rsidRPr="005D487B">
        <w:rPr>
          <w:b/>
          <w:color w:val="000000" w:themeColor="text1"/>
        </w:rPr>
        <w:t>Supplementary Figure</w:t>
      </w:r>
      <w:r w:rsidRPr="005D487B">
        <w:rPr>
          <w:b/>
          <w:color w:val="000000" w:themeColor="text1"/>
          <w:sz w:val="20"/>
          <w:szCs w:val="20"/>
        </w:rPr>
        <w:t xml:space="preserve"> </w:t>
      </w:r>
      <w:r w:rsidR="005D61BA" w:rsidRPr="005D487B">
        <w:rPr>
          <w:b/>
          <w:color w:val="000000" w:themeColor="text1"/>
        </w:rPr>
        <w:t>7</w:t>
      </w:r>
      <w:r w:rsidR="005D61BA" w:rsidRPr="005D487B">
        <w:rPr>
          <w:color w:val="000000" w:themeColor="text1"/>
        </w:rPr>
        <w:t xml:space="preserve">. </w:t>
      </w:r>
      <w:r w:rsidR="005D61BA" w:rsidRPr="005D487B">
        <w:rPr>
          <w:i/>
          <w:color w:val="000000" w:themeColor="text1"/>
        </w:rPr>
        <w:t>Forest plot of SMDs (with 95% CIs) for the induction of dissociative states (CADSS scores) in controlled sleep deprivation studies. Marker sizes reflect study weights with smaller markers denoting smaller weights. SMD=standardised mean difference.</w:t>
      </w:r>
    </w:p>
    <w:p w14:paraId="30D9FA7A" w14:textId="77777777" w:rsidR="005D61BA" w:rsidRPr="005D487B" w:rsidRDefault="005D61BA" w:rsidP="005D61BA">
      <w:pPr>
        <w:rPr>
          <w:b/>
          <w:color w:val="000000" w:themeColor="text1"/>
        </w:rPr>
      </w:pPr>
      <w:r w:rsidRPr="005D487B">
        <w:rPr>
          <w:noProof/>
          <w:color w:val="000000" w:themeColor="text1"/>
        </w:rPr>
        <w:drawing>
          <wp:inline distT="114300" distB="114300" distL="114300" distR="114300" wp14:anchorId="586CCC9F" wp14:editId="40D777FA">
            <wp:extent cx="4100513" cy="2103372"/>
            <wp:effectExtent l="0" t="0" r="0" b="0"/>
            <wp:docPr id="9" name="image2.png" descr="A graph of a number of different types of data&#10;&#10;AI-generated content may be incorrect."/>
            <wp:cNvGraphicFramePr/>
            <a:graphic xmlns:a="http://schemas.openxmlformats.org/drawingml/2006/main">
              <a:graphicData uri="http://schemas.openxmlformats.org/drawingml/2006/picture">
                <pic:pic xmlns:pic="http://schemas.openxmlformats.org/drawingml/2006/picture">
                  <pic:nvPicPr>
                    <pic:cNvPr id="9" name="image2.png" descr="A graph of a number of different types of data&#10;&#10;AI-generated content may be incorrect."/>
                    <pic:cNvPicPr preferRelativeResize="0"/>
                  </pic:nvPicPr>
                  <pic:blipFill>
                    <a:blip r:embed="rId11"/>
                    <a:srcRect/>
                    <a:stretch>
                      <a:fillRect/>
                    </a:stretch>
                  </pic:blipFill>
                  <pic:spPr>
                    <a:xfrm>
                      <a:off x="0" y="0"/>
                      <a:ext cx="4100513" cy="2103372"/>
                    </a:xfrm>
                    <a:prstGeom prst="rect">
                      <a:avLst/>
                    </a:prstGeom>
                    <a:ln/>
                  </pic:spPr>
                </pic:pic>
              </a:graphicData>
            </a:graphic>
          </wp:inline>
        </w:drawing>
      </w:r>
    </w:p>
    <w:p w14:paraId="60E6B46E" w14:textId="77777777" w:rsidR="005D61BA" w:rsidRPr="005D487B" w:rsidRDefault="005D61BA" w:rsidP="005D61BA">
      <w:pPr>
        <w:rPr>
          <w:b/>
          <w:color w:val="000000" w:themeColor="text1"/>
        </w:rPr>
      </w:pPr>
    </w:p>
    <w:p w14:paraId="31F1EEAB" w14:textId="77777777" w:rsidR="00F62CBA" w:rsidRPr="005D487B" w:rsidRDefault="00F62CBA" w:rsidP="00E17A93">
      <w:pPr>
        <w:rPr>
          <w:b/>
          <w:color w:val="000000" w:themeColor="text1"/>
        </w:rPr>
      </w:pPr>
    </w:p>
    <w:p w14:paraId="14D9B5E3" w14:textId="77777777" w:rsidR="00F62CBA" w:rsidRPr="005D487B" w:rsidRDefault="00F62CBA" w:rsidP="00E17A93">
      <w:pPr>
        <w:rPr>
          <w:b/>
          <w:color w:val="000000" w:themeColor="text1"/>
        </w:rPr>
      </w:pPr>
    </w:p>
    <w:p w14:paraId="0E428E78" w14:textId="77777777" w:rsidR="00F62CBA" w:rsidRPr="005D487B" w:rsidRDefault="00F62CBA" w:rsidP="00E17A93">
      <w:pPr>
        <w:rPr>
          <w:b/>
          <w:color w:val="000000" w:themeColor="text1"/>
        </w:rPr>
      </w:pPr>
    </w:p>
    <w:p w14:paraId="4A4C54F4" w14:textId="77777777" w:rsidR="00F62CBA" w:rsidRPr="005D487B" w:rsidRDefault="00F62CBA" w:rsidP="00E17A93">
      <w:pPr>
        <w:rPr>
          <w:b/>
          <w:color w:val="000000" w:themeColor="text1"/>
        </w:rPr>
      </w:pPr>
    </w:p>
    <w:p w14:paraId="2C73455C" w14:textId="77777777" w:rsidR="00F62CBA" w:rsidRPr="005D487B" w:rsidRDefault="00F62CBA" w:rsidP="00E17A93">
      <w:pPr>
        <w:rPr>
          <w:b/>
          <w:color w:val="000000" w:themeColor="text1"/>
        </w:rPr>
      </w:pPr>
    </w:p>
    <w:p w14:paraId="603DA47B" w14:textId="77777777" w:rsidR="00F62CBA" w:rsidRPr="005D487B" w:rsidRDefault="00F62CBA" w:rsidP="00E17A93">
      <w:pPr>
        <w:rPr>
          <w:b/>
          <w:color w:val="000000" w:themeColor="text1"/>
        </w:rPr>
      </w:pPr>
    </w:p>
    <w:p w14:paraId="0A45BFBB" w14:textId="77777777" w:rsidR="00F62CBA" w:rsidRPr="005D487B" w:rsidRDefault="00F62CBA" w:rsidP="00E17A93">
      <w:pPr>
        <w:rPr>
          <w:b/>
          <w:color w:val="000000" w:themeColor="text1"/>
        </w:rPr>
      </w:pPr>
    </w:p>
    <w:p w14:paraId="1720576B" w14:textId="77777777" w:rsidR="00F62CBA" w:rsidRPr="005D487B" w:rsidRDefault="00F62CBA" w:rsidP="00E17A93">
      <w:pPr>
        <w:rPr>
          <w:b/>
          <w:color w:val="000000" w:themeColor="text1"/>
        </w:rPr>
      </w:pPr>
    </w:p>
    <w:p w14:paraId="741CA613" w14:textId="30D93057" w:rsidR="00E17A93" w:rsidRPr="005D487B" w:rsidRDefault="00E17A93" w:rsidP="00E17A93">
      <w:pPr>
        <w:rPr>
          <w:color w:val="000000" w:themeColor="text1"/>
        </w:rPr>
      </w:pPr>
      <w:r w:rsidRPr="005D487B">
        <w:rPr>
          <w:b/>
          <w:color w:val="000000" w:themeColor="text1"/>
        </w:rPr>
        <w:lastRenderedPageBreak/>
        <w:t>Supplementary Figure</w:t>
      </w:r>
      <w:r w:rsidRPr="005D487B">
        <w:rPr>
          <w:b/>
          <w:color w:val="000000" w:themeColor="text1"/>
          <w:sz w:val="20"/>
          <w:szCs w:val="20"/>
        </w:rPr>
        <w:t xml:space="preserve"> </w:t>
      </w:r>
      <w:r w:rsidRPr="005D487B">
        <w:rPr>
          <w:b/>
          <w:color w:val="000000" w:themeColor="text1"/>
        </w:rPr>
        <w:t>9</w:t>
      </w:r>
      <w:r w:rsidRPr="005D487B">
        <w:rPr>
          <w:color w:val="000000" w:themeColor="text1"/>
        </w:rPr>
        <w:t xml:space="preserve">. </w:t>
      </w:r>
      <w:r w:rsidRPr="005D487B">
        <w:rPr>
          <w:i/>
          <w:color w:val="000000" w:themeColor="text1"/>
        </w:rPr>
        <w:t>Forest plot of SMDs (with 95% CIs) for the induction of dissociative states (CADSS scores) in controlled trauma stimuli studies. Marker sizes reflect study weights with smaller markers denoting smaller weights. SMD=standardised mean difference.</w:t>
      </w:r>
    </w:p>
    <w:p w14:paraId="0A1C2589" w14:textId="77777777" w:rsidR="00E17A93" w:rsidRPr="005D487B" w:rsidRDefault="00E17A93" w:rsidP="00E17A93">
      <w:pPr>
        <w:rPr>
          <w:color w:val="000000" w:themeColor="text1"/>
          <w:highlight w:val="yellow"/>
        </w:rPr>
      </w:pPr>
      <w:r w:rsidRPr="005D487B">
        <w:rPr>
          <w:noProof/>
          <w:color w:val="000000" w:themeColor="text1"/>
        </w:rPr>
        <w:drawing>
          <wp:inline distT="0" distB="0" distL="0" distR="0" wp14:anchorId="74D8AB32" wp14:editId="372C805F">
            <wp:extent cx="4100195" cy="2581458"/>
            <wp:effectExtent l="0" t="0" r="1905" b="0"/>
            <wp:docPr id="677346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346203" name=""/>
                    <pic:cNvPicPr/>
                  </pic:nvPicPr>
                  <pic:blipFill>
                    <a:blip r:embed="rId12"/>
                    <a:stretch>
                      <a:fillRect/>
                    </a:stretch>
                  </pic:blipFill>
                  <pic:spPr>
                    <a:xfrm>
                      <a:off x="0" y="0"/>
                      <a:ext cx="4122656" cy="2595599"/>
                    </a:xfrm>
                    <a:prstGeom prst="rect">
                      <a:avLst/>
                    </a:prstGeom>
                  </pic:spPr>
                </pic:pic>
              </a:graphicData>
            </a:graphic>
          </wp:inline>
        </w:drawing>
      </w:r>
    </w:p>
    <w:p w14:paraId="49A18C13" w14:textId="77777777" w:rsidR="00F62CBA" w:rsidRPr="005D487B" w:rsidRDefault="00F62CBA" w:rsidP="005D61BA">
      <w:pPr>
        <w:rPr>
          <w:b/>
          <w:color w:val="000000" w:themeColor="text1"/>
        </w:rPr>
      </w:pPr>
    </w:p>
    <w:p w14:paraId="2C732797" w14:textId="77777777" w:rsidR="00F62CBA" w:rsidRPr="005D487B" w:rsidRDefault="00F62CBA" w:rsidP="005D61BA">
      <w:pPr>
        <w:rPr>
          <w:b/>
          <w:color w:val="000000" w:themeColor="text1"/>
        </w:rPr>
      </w:pPr>
    </w:p>
    <w:p w14:paraId="39D7E353" w14:textId="77777777" w:rsidR="00F62CBA" w:rsidRPr="005D487B" w:rsidRDefault="00F62CBA" w:rsidP="005D61BA">
      <w:pPr>
        <w:rPr>
          <w:b/>
          <w:color w:val="000000" w:themeColor="text1"/>
        </w:rPr>
      </w:pPr>
    </w:p>
    <w:p w14:paraId="0DA4CBF0" w14:textId="58C28792" w:rsidR="005D61BA" w:rsidRPr="005D487B" w:rsidRDefault="00CE781F" w:rsidP="005D61BA">
      <w:pPr>
        <w:rPr>
          <w:color w:val="000000" w:themeColor="text1"/>
        </w:rPr>
      </w:pPr>
      <w:r w:rsidRPr="005D487B">
        <w:rPr>
          <w:b/>
          <w:color w:val="000000" w:themeColor="text1"/>
        </w:rPr>
        <w:t>Supplementary Figure</w:t>
      </w:r>
      <w:r w:rsidRPr="005D487B">
        <w:rPr>
          <w:b/>
          <w:color w:val="000000" w:themeColor="text1"/>
          <w:sz w:val="20"/>
          <w:szCs w:val="20"/>
        </w:rPr>
        <w:t xml:space="preserve"> </w:t>
      </w:r>
      <w:r w:rsidR="00E17A93" w:rsidRPr="005D487B">
        <w:rPr>
          <w:b/>
          <w:color w:val="000000" w:themeColor="text1"/>
        </w:rPr>
        <w:t>9</w:t>
      </w:r>
      <w:r w:rsidR="005D61BA" w:rsidRPr="005D487B">
        <w:rPr>
          <w:color w:val="000000" w:themeColor="text1"/>
        </w:rPr>
        <w:t xml:space="preserve">. </w:t>
      </w:r>
      <w:r w:rsidR="005D61BA" w:rsidRPr="005D487B">
        <w:rPr>
          <w:i/>
          <w:color w:val="000000" w:themeColor="text1"/>
        </w:rPr>
        <w:t>Forest plot of SMDs (with 95% CIs) for the induction of dissociative states (CADSS scores) in controlled complementary methods studies. Marker sizes reflect study weights with smaller markers denoting smaller weights. SMD=standardised mean difference.</w:t>
      </w:r>
    </w:p>
    <w:p w14:paraId="06305FDA" w14:textId="77777777" w:rsidR="005D61BA" w:rsidRPr="005D487B" w:rsidRDefault="005D61BA" w:rsidP="005D61BA">
      <w:pPr>
        <w:rPr>
          <w:b/>
          <w:color w:val="000000" w:themeColor="text1"/>
        </w:rPr>
      </w:pPr>
      <w:r w:rsidRPr="005D487B">
        <w:rPr>
          <w:noProof/>
          <w:color w:val="000000" w:themeColor="text1"/>
        </w:rPr>
        <w:drawing>
          <wp:inline distT="114300" distB="114300" distL="114300" distR="114300" wp14:anchorId="5D01CC8E" wp14:editId="252286DE">
            <wp:extent cx="4100513" cy="2164159"/>
            <wp:effectExtent l="0" t="0" r="0" b="0"/>
            <wp:docPr id="1" name="image1.png" descr="A graph of a number of individuals&#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png" descr="A graph of a number of individuals&#10;&#10;AI-generated content may be incorrect."/>
                    <pic:cNvPicPr preferRelativeResize="0"/>
                  </pic:nvPicPr>
                  <pic:blipFill>
                    <a:blip r:embed="rId13"/>
                    <a:srcRect/>
                    <a:stretch>
                      <a:fillRect/>
                    </a:stretch>
                  </pic:blipFill>
                  <pic:spPr>
                    <a:xfrm>
                      <a:off x="0" y="0"/>
                      <a:ext cx="4100513" cy="2164159"/>
                    </a:xfrm>
                    <a:prstGeom prst="rect">
                      <a:avLst/>
                    </a:prstGeom>
                    <a:ln/>
                  </pic:spPr>
                </pic:pic>
              </a:graphicData>
            </a:graphic>
          </wp:inline>
        </w:drawing>
      </w:r>
    </w:p>
    <w:p w14:paraId="29A7D5AD" w14:textId="77777777" w:rsidR="005D61BA" w:rsidRPr="005D487B" w:rsidRDefault="005D61BA" w:rsidP="005D61BA">
      <w:pPr>
        <w:rPr>
          <w:b/>
          <w:color w:val="000000" w:themeColor="text1"/>
        </w:rPr>
      </w:pPr>
    </w:p>
    <w:p w14:paraId="7E1B259C" w14:textId="77777777" w:rsidR="005D61BA" w:rsidRPr="005D487B" w:rsidRDefault="005D61BA" w:rsidP="005D61BA">
      <w:pPr>
        <w:rPr>
          <w:b/>
          <w:color w:val="000000" w:themeColor="text1"/>
        </w:rPr>
      </w:pPr>
    </w:p>
    <w:p w14:paraId="5F4D9690" w14:textId="77777777" w:rsidR="00F62CBA" w:rsidRPr="005D487B" w:rsidRDefault="00F62CBA" w:rsidP="005D61BA">
      <w:pPr>
        <w:rPr>
          <w:b/>
          <w:color w:val="000000" w:themeColor="text1"/>
        </w:rPr>
      </w:pPr>
    </w:p>
    <w:p w14:paraId="1BA50268" w14:textId="77777777" w:rsidR="00F62CBA" w:rsidRPr="005D487B" w:rsidRDefault="00F62CBA" w:rsidP="005D61BA">
      <w:pPr>
        <w:rPr>
          <w:b/>
          <w:color w:val="000000" w:themeColor="text1"/>
        </w:rPr>
      </w:pPr>
    </w:p>
    <w:p w14:paraId="2F6C27EC" w14:textId="77777777" w:rsidR="00F62CBA" w:rsidRPr="005D487B" w:rsidRDefault="00F62CBA" w:rsidP="005D61BA">
      <w:pPr>
        <w:rPr>
          <w:b/>
          <w:color w:val="000000" w:themeColor="text1"/>
        </w:rPr>
      </w:pPr>
    </w:p>
    <w:p w14:paraId="4E89D579" w14:textId="77777777" w:rsidR="00F62CBA" w:rsidRPr="005D487B" w:rsidRDefault="00F62CBA" w:rsidP="005D61BA">
      <w:pPr>
        <w:rPr>
          <w:b/>
          <w:color w:val="000000" w:themeColor="text1"/>
        </w:rPr>
      </w:pPr>
    </w:p>
    <w:p w14:paraId="6963AA88" w14:textId="77777777" w:rsidR="00F62CBA" w:rsidRPr="005D487B" w:rsidRDefault="00F62CBA" w:rsidP="005D61BA">
      <w:pPr>
        <w:rPr>
          <w:b/>
          <w:color w:val="000000" w:themeColor="text1"/>
        </w:rPr>
      </w:pPr>
    </w:p>
    <w:p w14:paraId="727ED16C" w14:textId="18CF7261" w:rsidR="005D61BA" w:rsidRPr="005D487B" w:rsidRDefault="00FC1F4E" w:rsidP="005D61BA">
      <w:pPr>
        <w:rPr>
          <w:i/>
          <w:color w:val="000000" w:themeColor="text1"/>
        </w:rPr>
      </w:pPr>
      <w:r w:rsidRPr="005D487B">
        <w:rPr>
          <w:b/>
          <w:color w:val="000000" w:themeColor="text1"/>
        </w:rPr>
        <w:lastRenderedPageBreak/>
        <w:t>Supplementary Figure</w:t>
      </w:r>
      <w:r w:rsidRPr="005D487B">
        <w:rPr>
          <w:b/>
          <w:color w:val="000000" w:themeColor="text1"/>
          <w:sz w:val="20"/>
          <w:szCs w:val="20"/>
        </w:rPr>
        <w:t xml:space="preserve"> </w:t>
      </w:r>
      <w:r w:rsidR="005D61BA" w:rsidRPr="005D487B">
        <w:rPr>
          <w:b/>
          <w:color w:val="000000" w:themeColor="text1"/>
        </w:rPr>
        <w:t>10</w:t>
      </w:r>
      <w:r w:rsidR="005D61BA" w:rsidRPr="005D487B">
        <w:rPr>
          <w:color w:val="000000" w:themeColor="text1"/>
        </w:rPr>
        <w:t xml:space="preserve">. </w:t>
      </w:r>
      <w:r w:rsidR="005D61BA" w:rsidRPr="005D487B">
        <w:rPr>
          <w:i/>
          <w:color w:val="000000" w:themeColor="text1"/>
        </w:rPr>
        <w:t xml:space="preserve">Forest plot of SMDs (with 95% CIs) for the induction of dissociative states (CADSS scores) in controlled negative affect </w:t>
      </w:r>
      <w:r w:rsidRPr="005D487B">
        <w:rPr>
          <w:i/>
          <w:color w:val="000000" w:themeColor="text1"/>
        </w:rPr>
        <w:t xml:space="preserve">stimuli </w:t>
      </w:r>
      <w:r w:rsidR="005D61BA" w:rsidRPr="005D487B">
        <w:rPr>
          <w:i/>
          <w:color w:val="000000" w:themeColor="text1"/>
        </w:rPr>
        <w:t>studies. Marker sizes reflect study weights with smaller markers denoting smaller weights. SMD=standardised mean difference.</w:t>
      </w:r>
    </w:p>
    <w:p w14:paraId="382A6785" w14:textId="291148EA" w:rsidR="00F62CBA" w:rsidRPr="005D487B" w:rsidRDefault="00F62CBA" w:rsidP="005D61BA">
      <w:pPr>
        <w:rPr>
          <w:color w:val="000000" w:themeColor="text1"/>
          <w:highlight w:val="yellow"/>
        </w:rPr>
      </w:pPr>
      <w:r w:rsidRPr="005D487B">
        <w:rPr>
          <w:noProof/>
          <w:color w:val="000000" w:themeColor="text1"/>
        </w:rPr>
        <w:drawing>
          <wp:inline distT="0" distB="0" distL="0" distR="0" wp14:anchorId="1726F062" wp14:editId="0A54E1B7">
            <wp:extent cx="4100195" cy="2266059"/>
            <wp:effectExtent l="0" t="0" r="1905" b="0"/>
            <wp:docPr id="1154426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426456" name=""/>
                    <pic:cNvPicPr/>
                  </pic:nvPicPr>
                  <pic:blipFill>
                    <a:blip r:embed="rId14"/>
                    <a:stretch>
                      <a:fillRect/>
                    </a:stretch>
                  </pic:blipFill>
                  <pic:spPr>
                    <a:xfrm>
                      <a:off x="0" y="0"/>
                      <a:ext cx="4117917" cy="2275854"/>
                    </a:xfrm>
                    <a:prstGeom prst="rect">
                      <a:avLst/>
                    </a:prstGeom>
                  </pic:spPr>
                </pic:pic>
              </a:graphicData>
            </a:graphic>
          </wp:inline>
        </w:drawing>
      </w:r>
    </w:p>
    <w:p w14:paraId="063510E7" w14:textId="7563D7A2" w:rsidR="005D61BA" w:rsidRPr="005D487B" w:rsidRDefault="005D61BA" w:rsidP="005D61BA">
      <w:pPr>
        <w:rPr>
          <w:color w:val="000000" w:themeColor="text1"/>
          <w:highlight w:val="yellow"/>
        </w:rPr>
      </w:pPr>
    </w:p>
    <w:p w14:paraId="5CAC5796" w14:textId="77777777" w:rsidR="005D61BA" w:rsidRPr="005D487B" w:rsidRDefault="005D61BA" w:rsidP="005D61BA">
      <w:pPr>
        <w:rPr>
          <w:b/>
          <w:color w:val="000000" w:themeColor="text1"/>
        </w:rPr>
      </w:pPr>
    </w:p>
    <w:p w14:paraId="5AA90057" w14:textId="28630777" w:rsidR="005D61BA" w:rsidRPr="005D487B" w:rsidRDefault="00FC1F4E" w:rsidP="005D61BA">
      <w:pPr>
        <w:rPr>
          <w:i/>
          <w:color w:val="000000" w:themeColor="text1"/>
        </w:rPr>
      </w:pPr>
      <w:r w:rsidRPr="005D487B">
        <w:rPr>
          <w:b/>
          <w:color w:val="000000" w:themeColor="text1"/>
        </w:rPr>
        <w:t>Supplementary Figure</w:t>
      </w:r>
      <w:r w:rsidRPr="005D487B">
        <w:rPr>
          <w:b/>
          <w:color w:val="000000" w:themeColor="text1"/>
          <w:sz w:val="20"/>
          <w:szCs w:val="20"/>
        </w:rPr>
        <w:t xml:space="preserve"> </w:t>
      </w:r>
      <w:r w:rsidR="005D61BA" w:rsidRPr="005D487B">
        <w:rPr>
          <w:b/>
          <w:color w:val="000000" w:themeColor="text1"/>
        </w:rPr>
        <w:t>1</w:t>
      </w:r>
      <w:r w:rsidRPr="005D487B">
        <w:rPr>
          <w:b/>
          <w:color w:val="000000" w:themeColor="text1"/>
        </w:rPr>
        <w:t>1</w:t>
      </w:r>
      <w:r w:rsidR="005D61BA" w:rsidRPr="005D487B">
        <w:rPr>
          <w:color w:val="000000" w:themeColor="text1"/>
        </w:rPr>
        <w:t xml:space="preserve">. </w:t>
      </w:r>
      <w:r w:rsidR="005D61BA" w:rsidRPr="005D487B">
        <w:rPr>
          <w:i/>
          <w:color w:val="000000" w:themeColor="text1"/>
        </w:rPr>
        <w:t>Forest plot of SMDs (with 95% CIs) for the induction of dissociative states (CADSS scores) in controlled studies of cannabis administration. Marker sizes reflect study weights with smaller markers denoting smaller weights. SMD=standardised mean difference.</w:t>
      </w:r>
    </w:p>
    <w:p w14:paraId="4EF74675" w14:textId="4E84D5A9" w:rsidR="005D61BA" w:rsidRPr="005D487B" w:rsidRDefault="00E82E61" w:rsidP="005D61BA">
      <w:pPr>
        <w:rPr>
          <w:b/>
          <w:color w:val="000000" w:themeColor="text1"/>
          <w:highlight w:val="yellow"/>
        </w:rPr>
      </w:pPr>
      <w:r w:rsidRPr="005D487B">
        <w:rPr>
          <w:b/>
          <w:noProof/>
          <w:color w:val="000000" w:themeColor="text1"/>
        </w:rPr>
        <w:drawing>
          <wp:inline distT="0" distB="0" distL="0" distR="0" wp14:anchorId="590585FE" wp14:editId="7F3F8589">
            <wp:extent cx="4100195" cy="2082076"/>
            <wp:effectExtent l="0" t="0" r="1905" b="1270"/>
            <wp:docPr id="1039778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778897" name=""/>
                    <pic:cNvPicPr/>
                  </pic:nvPicPr>
                  <pic:blipFill>
                    <a:blip r:embed="rId15"/>
                    <a:stretch>
                      <a:fillRect/>
                    </a:stretch>
                  </pic:blipFill>
                  <pic:spPr>
                    <a:xfrm>
                      <a:off x="0" y="0"/>
                      <a:ext cx="4124920" cy="2094631"/>
                    </a:xfrm>
                    <a:prstGeom prst="rect">
                      <a:avLst/>
                    </a:prstGeom>
                  </pic:spPr>
                </pic:pic>
              </a:graphicData>
            </a:graphic>
          </wp:inline>
        </w:drawing>
      </w:r>
    </w:p>
    <w:p w14:paraId="5DD8F02C" w14:textId="77777777" w:rsidR="00E82E61" w:rsidRPr="005D487B" w:rsidRDefault="00E82E61" w:rsidP="005D61BA">
      <w:pPr>
        <w:rPr>
          <w:b/>
          <w:color w:val="000000" w:themeColor="text1"/>
          <w:highlight w:val="yellow"/>
        </w:rPr>
      </w:pPr>
    </w:p>
    <w:p w14:paraId="76641DB1" w14:textId="77777777" w:rsidR="00E82E61" w:rsidRPr="005D487B" w:rsidRDefault="00E82E61" w:rsidP="005D61BA">
      <w:pPr>
        <w:rPr>
          <w:b/>
          <w:color w:val="000000" w:themeColor="text1"/>
        </w:rPr>
      </w:pPr>
    </w:p>
    <w:p w14:paraId="54AED8B4" w14:textId="77777777" w:rsidR="00E82E61" w:rsidRPr="005D487B" w:rsidRDefault="00E82E61" w:rsidP="005D61BA">
      <w:pPr>
        <w:rPr>
          <w:b/>
          <w:color w:val="000000" w:themeColor="text1"/>
        </w:rPr>
      </w:pPr>
    </w:p>
    <w:p w14:paraId="1BECB020" w14:textId="77777777" w:rsidR="00E82E61" w:rsidRPr="005D487B" w:rsidRDefault="00E82E61" w:rsidP="005D61BA">
      <w:pPr>
        <w:rPr>
          <w:b/>
          <w:color w:val="000000" w:themeColor="text1"/>
        </w:rPr>
      </w:pPr>
    </w:p>
    <w:p w14:paraId="07C65F2F" w14:textId="77777777" w:rsidR="00E82E61" w:rsidRPr="005D487B" w:rsidRDefault="00E82E61" w:rsidP="005D61BA">
      <w:pPr>
        <w:rPr>
          <w:b/>
          <w:color w:val="000000" w:themeColor="text1"/>
        </w:rPr>
      </w:pPr>
    </w:p>
    <w:p w14:paraId="5142BA6D" w14:textId="77777777" w:rsidR="00E82E61" w:rsidRPr="005D487B" w:rsidRDefault="00E82E61" w:rsidP="005D61BA">
      <w:pPr>
        <w:rPr>
          <w:b/>
          <w:color w:val="000000" w:themeColor="text1"/>
        </w:rPr>
      </w:pPr>
    </w:p>
    <w:p w14:paraId="214DAD04" w14:textId="77777777" w:rsidR="00E82E61" w:rsidRPr="005D487B" w:rsidRDefault="00E82E61" w:rsidP="005D61BA">
      <w:pPr>
        <w:rPr>
          <w:b/>
          <w:color w:val="000000" w:themeColor="text1"/>
        </w:rPr>
      </w:pPr>
    </w:p>
    <w:p w14:paraId="7C479301" w14:textId="77777777" w:rsidR="00E82E61" w:rsidRPr="005D487B" w:rsidRDefault="00E82E61" w:rsidP="005D61BA">
      <w:pPr>
        <w:rPr>
          <w:b/>
          <w:color w:val="000000" w:themeColor="text1"/>
        </w:rPr>
      </w:pPr>
    </w:p>
    <w:p w14:paraId="7CF03247" w14:textId="77777777" w:rsidR="00E82E61" w:rsidRPr="005D487B" w:rsidRDefault="00E82E61" w:rsidP="005D61BA">
      <w:pPr>
        <w:rPr>
          <w:b/>
          <w:color w:val="000000" w:themeColor="text1"/>
        </w:rPr>
      </w:pPr>
    </w:p>
    <w:p w14:paraId="320C0F55" w14:textId="77777777" w:rsidR="00E82E61" w:rsidRPr="005D487B" w:rsidRDefault="00E82E61" w:rsidP="005D61BA">
      <w:pPr>
        <w:rPr>
          <w:b/>
          <w:color w:val="000000" w:themeColor="text1"/>
        </w:rPr>
      </w:pPr>
    </w:p>
    <w:p w14:paraId="7F56DA9B" w14:textId="72A9694A" w:rsidR="005D61BA" w:rsidRPr="005D487B" w:rsidRDefault="00FC1F4E" w:rsidP="005D61BA">
      <w:pPr>
        <w:rPr>
          <w:i/>
          <w:color w:val="000000" w:themeColor="text1"/>
        </w:rPr>
      </w:pPr>
      <w:r w:rsidRPr="005D487B">
        <w:rPr>
          <w:b/>
          <w:color w:val="000000" w:themeColor="text1"/>
        </w:rPr>
        <w:lastRenderedPageBreak/>
        <w:t>Supplementary Figure</w:t>
      </w:r>
      <w:r w:rsidRPr="005D487B">
        <w:rPr>
          <w:b/>
          <w:color w:val="000000" w:themeColor="text1"/>
          <w:sz w:val="20"/>
          <w:szCs w:val="20"/>
        </w:rPr>
        <w:t xml:space="preserve"> </w:t>
      </w:r>
      <w:r w:rsidR="005D61BA" w:rsidRPr="005D487B">
        <w:rPr>
          <w:b/>
          <w:color w:val="000000" w:themeColor="text1"/>
        </w:rPr>
        <w:t>1</w:t>
      </w:r>
      <w:r w:rsidRPr="005D487B">
        <w:rPr>
          <w:b/>
          <w:color w:val="000000" w:themeColor="text1"/>
        </w:rPr>
        <w:t>2</w:t>
      </w:r>
      <w:r w:rsidR="005D61BA" w:rsidRPr="005D487B">
        <w:rPr>
          <w:color w:val="000000" w:themeColor="text1"/>
        </w:rPr>
        <w:t xml:space="preserve">. </w:t>
      </w:r>
      <w:r w:rsidR="005D61BA" w:rsidRPr="005D487B">
        <w:rPr>
          <w:i/>
          <w:color w:val="000000" w:themeColor="text1"/>
        </w:rPr>
        <w:t xml:space="preserve">Forest plot of SMDs (with 95% CIs) for the induction of dissociative states (CADSS scores) in controlled studies of </w:t>
      </w:r>
      <w:r w:rsidR="0037346E" w:rsidRPr="005D487B">
        <w:rPr>
          <w:i/>
          <w:iCs/>
          <w:color w:val="000000" w:themeColor="text1"/>
        </w:rPr>
        <w:t>N2O</w:t>
      </w:r>
      <w:r w:rsidR="0037346E" w:rsidRPr="005D487B">
        <w:rPr>
          <w:color w:val="000000" w:themeColor="text1"/>
        </w:rPr>
        <w:t xml:space="preserve"> </w:t>
      </w:r>
      <w:r w:rsidR="0037346E" w:rsidRPr="005D487B">
        <w:rPr>
          <w:i/>
          <w:color w:val="000000" w:themeColor="text1"/>
        </w:rPr>
        <w:t>inhalation</w:t>
      </w:r>
      <w:r w:rsidR="005D61BA" w:rsidRPr="005D487B">
        <w:rPr>
          <w:i/>
          <w:color w:val="000000" w:themeColor="text1"/>
        </w:rPr>
        <w:t>. Marker sizes reflect study weights with smaller markers denoting smaller weights. SMD=standardised mean difference.</w:t>
      </w:r>
    </w:p>
    <w:p w14:paraId="5489B942" w14:textId="1739020B" w:rsidR="00623DAA" w:rsidRPr="005D487B" w:rsidRDefault="00623DAA" w:rsidP="005D61BA">
      <w:pPr>
        <w:rPr>
          <w:i/>
          <w:color w:val="000000" w:themeColor="text1"/>
        </w:rPr>
      </w:pPr>
      <w:r w:rsidRPr="005D487B">
        <w:rPr>
          <w:i/>
          <w:noProof/>
          <w:color w:val="000000" w:themeColor="text1"/>
        </w:rPr>
        <w:drawing>
          <wp:inline distT="0" distB="0" distL="0" distR="0" wp14:anchorId="011016B3" wp14:editId="489F7C3A">
            <wp:extent cx="4100195" cy="2074629"/>
            <wp:effectExtent l="0" t="0" r="1905" b="0"/>
            <wp:docPr id="1247543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543716" name=""/>
                    <pic:cNvPicPr/>
                  </pic:nvPicPr>
                  <pic:blipFill>
                    <a:blip r:embed="rId16"/>
                    <a:stretch>
                      <a:fillRect/>
                    </a:stretch>
                  </pic:blipFill>
                  <pic:spPr>
                    <a:xfrm>
                      <a:off x="0" y="0"/>
                      <a:ext cx="4126928" cy="2088156"/>
                    </a:xfrm>
                    <a:prstGeom prst="rect">
                      <a:avLst/>
                    </a:prstGeom>
                  </pic:spPr>
                </pic:pic>
              </a:graphicData>
            </a:graphic>
          </wp:inline>
        </w:drawing>
      </w:r>
    </w:p>
    <w:p w14:paraId="1625C511" w14:textId="77777777" w:rsidR="005D61BA" w:rsidRPr="005D487B" w:rsidRDefault="005D61BA" w:rsidP="005D61BA">
      <w:pPr>
        <w:rPr>
          <w:b/>
          <w:color w:val="000000" w:themeColor="text1"/>
          <w:highlight w:val="yellow"/>
        </w:rPr>
      </w:pPr>
    </w:p>
    <w:p w14:paraId="4205D8F8" w14:textId="77973D36" w:rsidR="005D61BA" w:rsidRPr="005D487B" w:rsidRDefault="00FC1F4E" w:rsidP="005D61BA">
      <w:pPr>
        <w:rPr>
          <w:i/>
          <w:color w:val="000000" w:themeColor="text1"/>
        </w:rPr>
      </w:pPr>
      <w:r w:rsidRPr="005D487B">
        <w:rPr>
          <w:b/>
          <w:color w:val="000000" w:themeColor="text1"/>
        </w:rPr>
        <w:t>Supplementary Figure</w:t>
      </w:r>
      <w:r w:rsidRPr="005D487B">
        <w:rPr>
          <w:b/>
          <w:color w:val="000000" w:themeColor="text1"/>
          <w:sz w:val="20"/>
          <w:szCs w:val="20"/>
        </w:rPr>
        <w:t xml:space="preserve"> </w:t>
      </w:r>
      <w:r w:rsidR="005D61BA" w:rsidRPr="005D487B">
        <w:rPr>
          <w:b/>
          <w:color w:val="000000" w:themeColor="text1"/>
        </w:rPr>
        <w:t>1</w:t>
      </w:r>
      <w:r w:rsidRPr="005D487B">
        <w:rPr>
          <w:b/>
          <w:color w:val="000000" w:themeColor="text1"/>
        </w:rPr>
        <w:t>3</w:t>
      </w:r>
      <w:r w:rsidR="005D61BA" w:rsidRPr="005D487B">
        <w:rPr>
          <w:color w:val="000000" w:themeColor="text1"/>
        </w:rPr>
        <w:t xml:space="preserve">. </w:t>
      </w:r>
      <w:r w:rsidR="005D61BA" w:rsidRPr="005D487B">
        <w:rPr>
          <w:i/>
          <w:color w:val="000000" w:themeColor="text1"/>
        </w:rPr>
        <w:t xml:space="preserve">Forest plot of SMDs (with 95% CIs) for the induction of dissociative states (CADSS scores) in controlled studies of </w:t>
      </w:r>
      <w:r w:rsidR="0037346E" w:rsidRPr="005D487B">
        <w:rPr>
          <w:i/>
          <w:color w:val="000000" w:themeColor="text1"/>
        </w:rPr>
        <w:t>psychedelics administration</w:t>
      </w:r>
      <w:r w:rsidR="005D61BA" w:rsidRPr="005D487B">
        <w:rPr>
          <w:i/>
          <w:color w:val="000000" w:themeColor="text1"/>
        </w:rPr>
        <w:t>. Marker sizes reflect study weights with smaller markers denoting smaller weights. SMD=standardised mean difference.</w:t>
      </w:r>
    </w:p>
    <w:p w14:paraId="09A99A14" w14:textId="07034901" w:rsidR="0037346E" w:rsidRPr="005D487B" w:rsidRDefault="0037346E" w:rsidP="005D61BA">
      <w:pPr>
        <w:rPr>
          <w:color w:val="000000" w:themeColor="text1"/>
          <w:highlight w:val="yellow"/>
        </w:rPr>
      </w:pPr>
      <w:r w:rsidRPr="005D487B">
        <w:rPr>
          <w:noProof/>
          <w:color w:val="000000" w:themeColor="text1"/>
        </w:rPr>
        <w:drawing>
          <wp:inline distT="0" distB="0" distL="0" distR="0" wp14:anchorId="241462BD" wp14:editId="40D1640C">
            <wp:extent cx="4100195" cy="2068058"/>
            <wp:effectExtent l="0" t="0" r="1905" b="2540"/>
            <wp:docPr id="1204319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319505" name=""/>
                    <pic:cNvPicPr/>
                  </pic:nvPicPr>
                  <pic:blipFill>
                    <a:blip r:embed="rId17"/>
                    <a:stretch>
                      <a:fillRect/>
                    </a:stretch>
                  </pic:blipFill>
                  <pic:spPr>
                    <a:xfrm>
                      <a:off x="0" y="0"/>
                      <a:ext cx="4134404" cy="2085312"/>
                    </a:xfrm>
                    <a:prstGeom prst="rect">
                      <a:avLst/>
                    </a:prstGeom>
                  </pic:spPr>
                </pic:pic>
              </a:graphicData>
            </a:graphic>
          </wp:inline>
        </w:drawing>
      </w:r>
    </w:p>
    <w:p w14:paraId="4E2439FF" w14:textId="77777777" w:rsidR="005D61BA" w:rsidRPr="005D487B" w:rsidRDefault="005D61BA" w:rsidP="005D61BA">
      <w:pPr>
        <w:rPr>
          <w:b/>
          <w:color w:val="000000" w:themeColor="text1"/>
          <w:highlight w:val="yellow"/>
        </w:rPr>
      </w:pPr>
    </w:p>
    <w:p w14:paraId="32A26F92" w14:textId="77777777" w:rsidR="0037346E" w:rsidRPr="005D487B" w:rsidRDefault="0037346E" w:rsidP="005D61BA">
      <w:pPr>
        <w:rPr>
          <w:b/>
          <w:color w:val="000000" w:themeColor="text1"/>
        </w:rPr>
      </w:pPr>
    </w:p>
    <w:p w14:paraId="1D881B0A" w14:textId="77777777" w:rsidR="0037346E" w:rsidRPr="005D487B" w:rsidRDefault="0037346E" w:rsidP="005D61BA">
      <w:pPr>
        <w:rPr>
          <w:b/>
          <w:color w:val="000000" w:themeColor="text1"/>
        </w:rPr>
      </w:pPr>
    </w:p>
    <w:p w14:paraId="6091248D" w14:textId="77777777" w:rsidR="0037346E" w:rsidRPr="005D487B" w:rsidRDefault="0037346E" w:rsidP="005D61BA">
      <w:pPr>
        <w:rPr>
          <w:b/>
          <w:color w:val="000000" w:themeColor="text1"/>
        </w:rPr>
      </w:pPr>
    </w:p>
    <w:p w14:paraId="597FEFF9" w14:textId="77777777" w:rsidR="0037346E" w:rsidRPr="005D487B" w:rsidRDefault="0037346E" w:rsidP="005D61BA">
      <w:pPr>
        <w:rPr>
          <w:b/>
          <w:color w:val="000000" w:themeColor="text1"/>
        </w:rPr>
      </w:pPr>
    </w:p>
    <w:p w14:paraId="7842407A" w14:textId="77777777" w:rsidR="0037346E" w:rsidRPr="005D487B" w:rsidRDefault="0037346E" w:rsidP="005D61BA">
      <w:pPr>
        <w:rPr>
          <w:b/>
          <w:color w:val="000000" w:themeColor="text1"/>
        </w:rPr>
      </w:pPr>
    </w:p>
    <w:p w14:paraId="2E613AA4" w14:textId="77777777" w:rsidR="0037346E" w:rsidRPr="005D487B" w:rsidRDefault="0037346E" w:rsidP="005D61BA">
      <w:pPr>
        <w:rPr>
          <w:b/>
          <w:color w:val="000000" w:themeColor="text1"/>
        </w:rPr>
      </w:pPr>
    </w:p>
    <w:p w14:paraId="7968D2F4" w14:textId="77777777" w:rsidR="0037346E" w:rsidRPr="005D487B" w:rsidRDefault="0037346E" w:rsidP="005D61BA">
      <w:pPr>
        <w:rPr>
          <w:b/>
          <w:color w:val="000000" w:themeColor="text1"/>
        </w:rPr>
      </w:pPr>
    </w:p>
    <w:p w14:paraId="382DECF3" w14:textId="77777777" w:rsidR="0037346E" w:rsidRPr="005D487B" w:rsidRDefault="0037346E" w:rsidP="005D61BA">
      <w:pPr>
        <w:rPr>
          <w:b/>
          <w:color w:val="000000" w:themeColor="text1"/>
        </w:rPr>
      </w:pPr>
    </w:p>
    <w:p w14:paraId="60BB8EB4" w14:textId="77777777" w:rsidR="0037346E" w:rsidRPr="005D487B" w:rsidRDefault="0037346E" w:rsidP="005D61BA">
      <w:pPr>
        <w:rPr>
          <w:b/>
          <w:color w:val="000000" w:themeColor="text1"/>
        </w:rPr>
      </w:pPr>
    </w:p>
    <w:p w14:paraId="3F11ACF1" w14:textId="77777777" w:rsidR="0037346E" w:rsidRPr="005D487B" w:rsidRDefault="0037346E" w:rsidP="005D61BA">
      <w:pPr>
        <w:rPr>
          <w:b/>
          <w:color w:val="000000" w:themeColor="text1"/>
        </w:rPr>
      </w:pPr>
    </w:p>
    <w:p w14:paraId="258B3394" w14:textId="77777777" w:rsidR="0037346E" w:rsidRPr="005D487B" w:rsidRDefault="0037346E" w:rsidP="005D61BA">
      <w:pPr>
        <w:rPr>
          <w:b/>
          <w:color w:val="000000" w:themeColor="text1"/>
        </w:rPr>
      </w:pPr>
    </w:p>
    <w:p w14:paraId="5ED1C639" w14:textId="1FECE8E3" w:rsidR="005D61BA" w:rsidRPr="005D487B" w:rsidRDefault="00FC1F4E" w:rsidP="005D61BA">
      <w:pPr>
        <w:rPr>
          <w:color w:val="000000" w:themeColor="text1"/>
        </w:rPr>
      </w:pPr>
      <w:r w:rsidRPr="005D487B">
        <w:rPr>
          <w:b/>
          <w:color w:val="000000" w:themeColor="text1"/>
        </w:rPr>
        <w:lastRenderedPageBreak/>
        <w:t>Supplementary Figure</w:t>
      </w:r>
      <w:r w:rsidRPr="005D487B">
        <w:rPr>
          <w:b/>
          <w:color w:val="000000" w:themeColor="text1"/>
          <w:sz w:val="20"/>
          <w:szCs w:val="20"/>
        </w:rPr>
        <w:t xml:space="preserve"> </w:t>
      </w:r>
      <w:r w:rsidR="005D61BA" w:rsidRPr="005D487B">
        <w:rPr>
          <w:b/>
          <w:color w:val="000000" w:themeColor="text1"/>
        </w:rPr>
        <w:t>1</w:t>
      </w:r>
      <w:r w:rsidRPr="005D487B">
        <w:rPr>
          <w:b/>
          <w:color w:val="000000" w:themeColor="text1"/>
        </w:rPr>
        <w:t>4</w:t>
      </w:r>
      <w:r w:rsidR="005D61BA" w:rsidRPr="005D487B">
        <w:rPr>
          <w:color w:val="000000" w:themeColor="text1"/>
        </w:rPr>
        <w:t xml:space="preserve">. </w:t>
      </w:r>
      <w:r w:rsidR="005D61BA" w:rsidRPr="005D487B">
        <w:rPr>
          <w:i/>
          <w:color w:val="000000" w:themeColor="text1"/>
        </w:rPr>
        <w:t xml:space="preserve">Forest plot of SMDs (with 95% CIs) for the induction of dissociative states (CADSS scores) in controlled studies of </w:t>
      </w:r>
      <w:r w:rsidR="0037346E" w:rsidRPr="005D487B">
        <w:rPr>
          <w:i/>
          <w:color w:val="000000" w:themeColor="text1"/>
        </w:rPr>
        <w:t>esketamine</w:t>
      </w:r>
      <w:r w:rsidR="005D61BA" w:rsidRPr="005D487B">
        <w:rPr>
          <w:i/>
          <w:color w:val="000000" w:themeColor="text1"/>
        </w:rPr>
        <w:t xml:space="preserve"> administration. Marker sizes reflect study weights with smaller markers denoting smaller weights. SMD=standardised mean difference.</w:t>
      </w:r>
    </w:p>
    <w:p w14:paraId="30AE69B3" w14:textId="63B1E5BC" w:rsidR="005D61BA" w:rsidRPr="005D487B" w:rsidRDefault="00E410B7" w:rsidP="005D61BA">
      <w:pPr>
        <w:rPr>
          <w:b/>
          <w:color w:val="000000" w:themeColor="text1"/>
        </w:rPr>
      </w:pPr>
      <w:r w:rsidRPr="005D487B">
        <w:rPr>
          <w:b/>
          <w:noProof/>
          <w:color w:val="000000" w:themeColor="text1"/>
        </w:rPr>
        <w:drawing>
          <wp:inline distT="0" distB="0" distL="0" distR="0" wp14:anchorId="3AC75722" wp14:editId="69BC95D2">
            <wp:extent cx="4104640" cy="2327278"/>
            <wp:effectExtent l="0" t="0" r="0" b="0"/>
            <wp:docPr id="2120839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839847" name=""/>
                    <pic:cNvPicPr/>
                  </pic:nvPicPr>
                  <pic:blipFill>
                    <a:blip r:embed="rId18"/>
                    <a:stretch>
                      <a:fillRect/>
                    </a:stretch>
                  </pic:blipFill>
                  <pic:spPr>
                    <a:xfrm>
                      <a:off x="0" y="0"/>
                      <a:ext cx="4126960" cy="2339933"/>
                    </a:xfrm>
                    <a:prstGeom prst="rect">
                      <a:avLst/>
                    </a:prstGeom>
                  </pic:spPr>
                </pic:pic>
              </a:graphicData>
            </a:graphic>
          </wp:inline>
        </w:drawing>
      </w:r>
    </w:p>
    <w:p w14:paraId="3DC80179" w14:textId="77777777" w:rsidR="00E410B7" w:rsidRPr="005D487B" w:rsidRDefault="00E410B7" w:rsidP="005D61BA">
      <w:pPr>
        <w:rPr>
          <w:b/>
          <w:color w:val="000000" w:themeColor="text1"/>
        </w:rPr>
      </w:pPr>
    </w:p>
    <w:p w14:paraId="7E2388B3" w14:textId="77777777" w:rsidR="00E410B7" w:rsidRPr="005D487B" w:rsidRDefault="00E410B7" w:rsidP="005D61BA">
      <w:pPr>
        <w:spacing w:line="480" w:lineRule="auto"/>
        <w:rPr>
          <w:rFonts w:ascii="Times New Roman" w:eastAsia="Times New Roman" w:hAnsi="Times New Roman" w:cs="Times New Roman"/>
          <w:b/>
          <w:color w:val="000000" w:themeColor="text1"/>
        </w:rPr>
      </w:pPr>
    </w:p>
    <w:p w14:paraId="3E074DD2" w14:textId="02CC9958" w:rsidR="005D61BA" w:rsidRPr="005D487B" w:rsidRDefault="005D61BA" w:rsidP="005D61BA">
      <w:pPr>
        <w:spacing w:line="480" w:lineRule="auto"/>
        <w:rPr>
          <w:rFonts w:ascii="Times New Roman" w:eastAsia="Times New Roman" w:hAnsi="Times New Roman" w:cs="Times New Roman"/>
          <w:b/>
          <w:color w:val="000000" w:themeColor="text1"/>
        </w:rPr>
      </w:pPr>
      <w:r w:rsidRPr="005D487B">
        <w:rPr>
          <w:rFonts w:ascii="Times New Roman" w:eastAsia="Times New Roman" w:hAnsi="Times New Roman" w:cs="Times New Roman"/>
          <w:b/>
          <w:color w:val="000000" w:themeColor="text1"/>
        </w:rPr>
        <w:t>Publication bias</w:t>
      </w:r>
    </w:p>
    <w:p w14:paraId="39414609" w14:textId="0731BC8B" w:rsidR="005D61BA" w:rsidRPr="005D487B" w:rsidRDefault="005D61BA" w:rsidP="005D61BA">
      <w:pPr>
        <w:spacing w:line="480" w:lineRule="auto"/>
        <w:rPr>
          <w:rFonts w:ascii="Times New Roman" w:eastAsia="Times New Roman" w:hAnsi="Times New Roman" w:cs="Times New Roman"/>
          <w:color w:val="000000" w:themeColor="text1"/>
          <w:highlight w:val="yellow"/>
        </w:rPr>
      </w:pPr>
      <w:r w:rsidRPr="005D487B">
        <w:rPr>
          <w:rFonts w:ascii="Times New Roman" w:eastAsia="Times New Roman" w:hAnsi="Times New Roman" w:cs="Times New Roman"/>
          <w:color w:val="000000" w:themeColor="text1"/>
        </w:rPr>
        <w:t>Supplementary Figures 1</w:t>
      </w:r>
      <w:r w:rsidR="00EA77BC" w:rsidRPr="005D487B">
        <w:rPr>
          <w:rFonts w:ascii="Times New Roman" w:eastAsia="Times New Roman" w:hAnsi="Times New Roman" w:cs="Times New Roman"/>
          <w:color w:val="000000" w:themeColor="text1"/>
        </w:rPr>
        <w:t>5</w:t>
      </w:r>
      <w:r w:rsidRPr="005D487B">
        <w:rPr>
          <w:rFonts w:ascii="Times New Roman" w:eastAsia="Times New Roman" w:hAnsi="Times New Roman" w:cs="Times New Roman"/>
          <w:color w:val="000000" w:themeColor="text1"/>
        </w:rPr>
        <w:t>-3</w:t>
      </w:r>
      <w:r w:rsidR="00E510A5" w:rsidRPr="005D487B">
        <w:rPr>
          <w:rFonts w:ascii="Times New Roman" w:eastAsia="Times New Roman" w:hAnsi="Times New Roman" w:cs="Times New Roman"/>
          <w:color w:val="000000" w:themeColor="text1"/>
        </w:rPr>
        <w:t>0</w:t>
      </w:r>
      <w:r w:rsidRPr="005D487B">
        <w:rPr>
          <w:rFonts w:ascii="Times New Roman" w:eastAsia="Times New Roman" w:hAnsi="Times New Roman" w:cs="Times New Roman"/>
          <w:color w:val="000000" w:themeColor="text1"/>
        </w:rPr>
        <w:t xml:space="preserve"> present funnel plots for </w:t>
      </w:r>
      <w:r w:rsidRPr="005D487B">
        <w:rPr>
          <w:rFonts w:ascii="Times New Roman" w:eastAsia="Times New Roman" w:hAnsi="Times New Roman" w:cs="Times New Roman"/>
          <w:i/>
          <w:color w:val="000000" w:themeColor="text1"/>
        </w:rPr>
        <w:t>SMD</w:t>
      </w:r>
      <w:r w:rsidRPr="005D487B">
        <w:rPr>
          <w:rFonts w:ascii="Times New Roman" w:eastAsia="Times New Roman" w:hAnsi="Times New Roman" w:cs="Times New Roman"/>
          <w:color w:val="000000" w:themeColor="text1"/>
        </w:rPr>
        <w:t xml:space="preserve">s as a function of </w:t>
      </w:r>
      <w:r w:rsidRPr="005D487B">
        <w:rPr>
          <w:rFonts w:ascii="Times New Roman" w:eastAsia="Times New Roman" w:hAnsi="Times New Roman" w:cs="Times New Roman"/>
          <w:i/>
          <w:color w:val="000000" w:themeColor="text1"/>
        </w:rPr>
        <w:t>SE</w:t>
      </w:r>
      <w:r w:rsidRPr="005D487B">
        <w:rPr>
          <w:rFonts w:ascii="Times New Roman" w:eastAsia="Times New Roman" w:hAnsi="Times New Roman" w:cs="Times New Roman"/>
          <w:color w:val="000000" w:themeColor="text1"/>
        </w:rPr>
        <w:t>s in all categories. Funnel plot asymmetry is typically interpreted as indicative of publication bias. Categories with small study numbers (</w:t>
      </w:r>
      <w:r w:rsidRPr="005D487B">
        <w:rPr>
          <w:rFonts w:ascii="Times New Roman" w:eastAsia="Times New Roman" w:hAnsi="Times New Roman" w:cs="Times New Roman"/>
          <w:i/>
          <w:color w:val="000000" w:themeColor="text1"/>
        </w:rPr>
        <w:t>k</w:t>
      </w:r>
      <w:r w:rsidRPr="005D487B">
        <w:rPr>
          <w:rFonts w:ascii="Times New Roman" w:eastAsia="Times New Roman" w:hAnsi="Times New Roman" w:cs="Times New Roman"/>
          <w:color w:val="000000" w:themeColor="text1"/>
        </w:rPr>
        <w:t xml:space="preserve">s &lt; 10) were included as a reference point but should be interpreted with caution due to poor statistical power. Significant asymmetry (see Table 1) was observed for </w:t>
      </w:r>
      <w:r w:rsidR="00E510A5" w:rsidRPr="005D487B">
        <w:rPr>
          <w:rFonts w:ascii="Times New Roman" w:eastAsia="Times New Roman" w:hAnsi="Times New Roman" w:cs="Times New Roman"/>
          <w:color w:val="000000" w:themeColor="text1"/>
        </w:rPr>
        <w:t xml:space="preserve">PTSD-DC, </w:t>
      </w:r>
      <w:r w:rsidRPr="005D487B">
        <w:rPr>
          <w:rFonts w:ascii="Times New Roman" w:eastAsia="Times New Roman" w:hAnsi="Times New Roman" w:cs="Times New Roman"/>
          <w:color w:val="000000" w:themeColor="text1"/>
        </w:rPr>
        <w:t xml:space="preserve">PTSD, mirror-gazing, </w:t>
      </w:r>
      <w:r w:rsidR="00E510A5" w:rsidRPr="005D487B">
        <w:rPr>
          <w:rFonts w:ascii="Times New Roman" w:eastAsia="Times New Roman" w:hAnsi="Times New Roman" w:cs="Times New Roman"/>
          <w:color w:val="000000" w:themeColor="text1"/>
        </w:rPr>
        <w:t xml:space="preserve">ketamine, cannabis, and esketamine. </w:t>
      </w:r>
    </w:p>
    <w:p w14:paraId="667AC638" w14:textId="77777777" w:rsidR="005D61BA" w:rsidRPr="005D487B" w:rsidRDefault="005D61BA" w:rsidP="005D61BA">
      <w:pPr>
        <w:rPr>
          <w:b/>
          <w:color w:val="000000" w:themeColor="text1"/>
          <w:highlight w:val="yellow"/>
        </w:rPr>
      </w:pPr>
    </w:p>
    <w:p w14:paraId="205821A9" w14:textId="77777777" w:rsidR="00E410B7" w:rsidRPr="005D487B" w:rsidRDefault="00E410B7" w:rsidP="005D61BA">
      <w:pPr>
        <w:rPr>
          <w:b/>
          <w:color w:val="000000" w:themeColor="text1"/>
        </w:rPr>
      </w:pPr>
    </w:p>
    <w:p w14:paraId="34C70D46" w14:textId="77777777" w:rsidR="00E410B7" w:rsidRPr="005D487B" w:rsidRDefault="00E410B7" w:rsidP="005D61BA">
      <w:pPr>
        <w:rPr>
          <w:b/>
          <w:color w:val="000000" w:themeColor="text1"/>
        </w:rPr>
      </w:pPr>
    </w:p>
    <w:p w14:paraId="01DC730D" w14:textId="77777777" w:rsidR="00E410B7" w:rsidRPr="005D487B" w:rsidRDefault="00E410B7" w:rsidP="005D61BA">
      <w:pPr>
        <w:rPr>
          <w:b/>
          <w:color w:val="000000" w:themeColor="text1"/>
        </w:rPr>
      </w:pPr>
    </w:p>
    <w:p w14:paraId="0AC72150" w14:textId="77777777" w:rsidR="000C7CA0" w:rsidRPr="005D487B" w:rsidRDefault="000C7CA0" w:rsidP="005D61BA">
      <w:pPr>
        <w:rPr>
          <w:b/>
          <w:color w:val="000000" w:themeColor="text1"/>
        </w:rPr>
      </w:pPr>
    </w:p>
    <w:p w14:paraId="36CCC5D7" w14:textId="77777777" w:rsidR="000C7CA0" w:rsidRPr="005D487B" w:rsidRDefault="000C7CA0" w:rsidP="005D61BA">
      <w:pPr>
        <w:rPr>
          <w:b/>
          <w:color w:val="000000" w:themeColor="text1"/>
        </w:rPr>
      </w:pPr>
    </w:p>
    <w:p w14:paraId="5AC81A20" w14:textId="77777777" w:rsidR="000C7CA0" w:rsidRPr="005D487B" w:rsidRDefault="000C7CA0" w:rsidP="005D61BA">
      <w:pPr>
        <w:rPr>
          <w:b/>
          <w:color w:val="000000" w:themeColor="text1"/>
        </w:rPr>
      </w:pPr>
    </w:p>
    <w:p w14:paraId="7A47FFE3" w14:textId="77777777" w:rsidR="000C7CA0" w:rsidRPr="005D487B" w:rsidRDefault="000C7CA0" w:rsidP="005D61BA">
      <w:pPr>
        <w:rPr>
          <w:b/>
          <w:color w:val="000000" w:themeColor="text1"/>
        </w:rPr>
      </w:pPr>
    </w:p>
    <w:p w14:paraId="5F190E40" w14:textId="77777777" w:rsidR="000C7CA0" w:rsidRPr="005D487B" w:rsidRDefault="000C7CA0" w:rsidP="005D61BA">
      <w:pPr>
        <w:rPr>
          <w:b/>
          <w:color w:val="000000" w:themeColor="text1"/>
        </w:rPr>
      </w:pPr>
    </w:p>
    <w:p w14:paraId="65D0CE91" w14:textId="77777777" w:rsidR="000C7CA0" w:rsidRPr="005D487B" w:rsidRDefault="000C7CA0" w:rsidP="005D61BA">
      <w:pPr>
        <w:rPr>
          <w:b/>
          <w:color w:val="000000" w:themeColor="text1"/>
        </w:rPr>
      </w:pPr>
    </w:p>
    <w:p w14:paraId="63D579F1" w14:textId="77777777" w:rsidR="000C7CA0" w:rsidRPr="005D487B" w:rsidRDefault="000C7CA0" w:rsidP="005D61BA">
      <w:pPr>
        <w:rPr>
          <w:b/>
          <w:color w:val="000000" w:themeColor="text1"/>
        </w:rPr>
      </w:pPr>
    </w:p>
    <w:p w14:paraId="07E782D1" w14:textId="77777777" w:rsidR="000C7CA0" w:rsidRPr="005D487B" w:rsidRDefault="000C7CA0" w:rsidP="005D61BA">
      <w:pPr>
        <w:rPr>
          <w:b/>
          <w:color w:val="000000" w:themeColor="text1"/>
        </w:rPr>
      </w:pPr>
    </w:p>
    <w:p w14:paraId="231DE6FE" w14:textId="77777777" w:rsidR="000C7CA0" w:rsidRPr="005D487B" w:rsidRDefault="000C7CA0" w:rsidP="005D61BA">
      <w:pPr>
        <w:rPr>
          <w:b/>
          <w:color w:val="000000" w:themeColor="text1"/>
        </w:rPr>
      </w:pPr>
    </w:p>
    <w:p w14:paraId="616B9308" w14:textId="57925042" w:rsidR="00D0710C" w:rsidRPr="005D487B" w:rsidRDefault="009C783D" w:rsidP="005D61BA">
      <w:pPr>
        <w:rPr>
          <w:i/>
          <w:color w:val="000000" w:themeColor="text1"/>
        </w:rPr>
      </w:pPr>
      <w:r w:rsidRPr="005D487B">
        <w:rPr>
          <w:b/>
          <w:color w:val="000000" w:themeColor="text1"/>
        </w:rPr>
        <w:lastRenderedPageBreak/>
        <w:t>Supplementary Figure</w:t>
      </w:r>
      <w:r w:rsidRPr="005D487B">
        <w:rPr>
          <w:b/>
          <w:color w:val="000000" w:themeColor="text1"/>
          <w:sz w:val="20"/>
          <w:szCs w:val="20"/>
        </w:rPr>
        <w:t xml:space="preserve"> </w:t>
      </w:r>
      <w:r w:rsidRPr="005D487B">
        <w:rPr>
          <w:b/>
          <w:color w:val="000000" w:themeColor="text1"/>
        </w:rPr>
        <w:t>15</w:t>
      </w:r>
      <w:r w:rsidR="005D61BA" w:rsidRPr="005D487B">
        <w:rPr>
          <w:b/>
          <w:color w:val="000000" w:themeColor="text1"/>
        </w:rPr>
        <w:t>.</w:t>
      </w:r>
      <w:r w:rsidR="005D61BA" w:rsidRPr="005D487B">
        <w:rPr>
          <w:color w:val="000000" w:themeColor="text1"/>
        </w:rPr>
        <w:t xml:space="preserve"> </w:t>
      </w:r>
      <w:r w:rsidR="005D61BA" w:rsidRPr="005D487B">
        <w:rPr>
          <w:i/>
          <w:color w:val="000000" w:themeColor="text1"/>
        </w:rPr>
        <w:t xml:space="preserve">Funnel plot of SMDs (with 95% CIs) for the induction of dissociative states (CADSS scores) in controlled studies of </w:t>
      </w:r>
      <w:r w:rsidR="00056803" w:rsidRPr="005D487B">
        <w:rPr>
          <w:i/>
          <w:color w:val="000000" w:themeColor="text1"/>
        </w:rPr>
        <w:t xml:space="preserve">post-traumatic stress disorder </w:t>
      </w:r>
      <w:r w:rsidR="005D61BA" w:rsidRPr="005D487B">
        <w:rPr>
          <w:i/>
          <w:color w:val="000000" w:themeColor="text1"/>
        </w:rPr>
        <w:t>dissociative and complex subtypes</w:t>
      </w:r>
      <w:r w:rsidR="00D0710C" w:rsidRPr="005D487B">
        <w:rPr>
          <w:i/>
          <w:color w:val="000000" w:themeColor="text1"/>
        </w:rPr>
        <w:t xml:space="preserve"> (PTSD-DC</w:t>
      </w:r>
      <w:r w:rsidR="00056803" w:rsidRPr="005D487B">
        <w:rPr>
          <w:i/>
          <w:color w:val="000000" w:themeColor="text1"/>
        </w:rPr>
        <w:t>)</w:t>
      </w:r>
      <w:r w:rsidR="005D61BA" w:rsidRPr="005D487B">
        <w:rPr>
          <w:i/>
          <w:color w:val="000000" w:themeColor="text1"/>
        </w:rPr>
        <w:t>.</w:t>
      </w:r>
    </w:p>
    <w:p w14:paraId="004D7BC2" w14:textId="03E1C1ED" w:rsidR="00644CE3" w:rsidRPr="005D487B" w:rsidRDefault="00644CE3" w:rsidP="005D61BA">
      <w:pPr>
        <w:rPr>
          <w:i/>
          <w:color w:val="000000" w:themeColor="text1"/>
          <w:highlight w:val="yellow"/>
        </w:rPr>
      </w:pPr>
      <w:r w:rsidRPr="005D487B">
        <w:rPr>
          <w:i/>
          <w:noProof/>
          <w:color w:val="000000" w:themeColor="text1"/>
        </w:rPr>
        <w:drawing>
          <wp:inline distT="0" distB="0" distL="0" distR="0" wp14:anchorId="06D9437E" wp14:editId="2E71C152">
            <wp:extent cx="4135120" cy="2883098"/>
            <wp:effectExtent l="0" t="0" r="5080" b="0"/>
            <wp:docPr id="634476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476317" name=""/>
                    <pic:cNvPicPr/>
                  </pic:nvPicPr>
                  <pic:blipFill>
                    <a:blip r:embed="rId19"/>
                    <a:stretch>
                      <a:fillRect/>
                    </a:stretch>
                  </pic:blipFill>
                  <pic:spPr>
                    <a:xfrm>
                      <a:off x="0" y="0"/>
                      <a:ext cx="4165933" cy="2904581"/>
                    </a:xfrm>
                    <a:prstGeom prst="rect">
                      <a:avLst/>
                    </a:prstGeom>
                  </pic:spPr>
                </pic:pic>
              </a:graphicData>
            </a:graphic>
          </wp:inline>
        </w:drawing>
      </w:r>
    </w:p>
    <w:p w14:paraId="6DC3B68C" w14:textId="26B72768" w:rsidR="005D61BA" w:rsidRPr="005D487B" w:rsidRDefault="005D61BA" w:rsidP="005D61BA">
      <w:pPr>
        <w:rPr>
          <w:i/>
          <w:color w:val="000000" w:themeColor="text1"/>
        </w:rPr>
      </w:pPr>
      <w:r w:rsidRPr="005D487B">
        <w:rPr>
          <w:i/>
          <w:color w:val="000000" w:themeColor="text1"/>
          <w:highlight w:val="yellow"/>
        </w:rPr>
        <w:t xml:space="preserve"> </w:t>
      </w:r>
    </w:p>
    <w:p w14:paraId="083EF8EC" w14:textId="3B74A1D3" w:rsidR="005D61BA" w:rsidRPr="005D487B" w:rsidRDefault="00D0710C" w:rsidP="005D61BA">
      <w:pPr>
        <w:rPr>
          <w:i/>
          <w:color w:val="000000" w:themeColor="text1"/>
        </w:rPr>
      </w:pPr>
      <w:r w:rsidRPr="005D487B">
        <w:rPr>
          <w:b/>
          <w:color w:val="000000" w:themeColor="text1"/>
        </w:rPr>
        <w:t>Supplementary Figure</w:t>
      </w:r>
      <w:r w:rsidRPr="005D487B">
        <w:rPr>
          <w:b/>
          <w:color w:val="000000" w:themeColor="text1"/>
          <w:sz w:val="20"/>
          <w:szCs w:val="20"/>
        </w:rPr>
        <w:t xml:space="preserve"> </w:t>
      </w:r>
      <w:r w:rsidRPr="005D487B">
        <w:rPr>
          <w:b/>
          <w:color w:val="000000" w:themeColor="text1"/>
        </w:rPr>
        <w:t>16</w:t>
      </w:r>
      <w:r w:rsidR="005D61BA" w:rsidRPr="005D487B">
        <w:rPr>
          <w:b/>
          <w:color w:val="000000" w:themeColor="text1"/>
        </w:rPr>
        <w:t>.</w:t>
      </w:r>
      <w:r w:rsidR="005D61BA" w:rsidRPr="005D487B">
        <w:rPr>
          <w:color w:val="000000" w:themeColor="text1"/>
        </w:rPr>
        <w:t xml:space="preserve"> </w:t>
      </w:r>
      <w:r w:rsidR="005D61BA" w:rsidRPr="005D487B">
        <w:rPr>
          <w:i/>
          <w:color w:val="000000" w:themeColor="text1"/>
        </w:rPr>
        <w:t xml:space="preserve">Funnel plot of SMDs (with 95% CIs) for the induction of dissociative states (CADSS scores) in controlled studies of </w:t>
      </w:r>
      <w:r w:rsidR="00056803" w:rsidRPr="005D487B">
        <w:rPr>
          <w:i/>
          <w:color w:val="000000" w:themeColor="text1"/>
        </w:rPr>
        <w:t>post-traumatic stress disorder (</w:t>
      </w:r>
      <w:r w:rsidR="005D61BA" w:rsidRPr="005D487B">
        <w:rPr>
          <w:i/>
          <w:color w:val="000000" w:themeColor="text1"/>
        </w:rPr>
        <w:t>PTSD</w:t>
      </w:r>
      <w:r w:rsidR="00056803" w:rsidRPr="005D487B">
        <w:rPr>
          <w:i/>
          <w:color w:val="000000" w:themeColor="text1"/>
        </w:rPr>
        <w:t>)</w:t>
      </w:r>
      <w:r w:rsidR="005D61BA" w:rsidRPr="005D487B">
        <w:rPr>
          <w:i/>
          <w:color w:val="000000" w:themeColor="text1"/>
        </w:rPr>
        <w:t xml:space="preserve">. </w:t>
      </w:r>
    </w:p>
    <w:p w14:paraId="606460E8" w14:textId="081A3C17" w:rsidR="00273B4F" w:rsidRPr="005D487B" w:rsidRDefault="00273B4F" w:rsidP="005D61BA">
      <w:pPr>
        <w:rPr>
          <w:color w:val="000000" w:themeColor="text1"/>
          <w:highlight w:val="yellow"/>
        </w:rPr>
      </w:pPr>
      <w:r w:rsidRPr="005D487B">
        <w:rPr>
          <w:noProof/>
          <w:color w:val="000000" w:themeColor="text1"/>
        </w:rPr>
        <w:drawing>
          <wp:inline distT="0" distB="0" distL="0" distR="0" wp14:anchorId="71800409" wp14:editId="33F26A98">
            <wp:extent cx="4135120" cy="2861892"/>
            <wp:effectExtent l="0" t="0" r="5080" b="0"/>
            <wp:docPr id="387225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225208" name=""/>
                    <pic:cNvPicPr/>
                  </pic:nvPicPr>
                  <pic:blipFill>
                    <a:blip r:embed="rId20"/>
                    <a:stretch>
                      <a:fillRect/>
                    </a:stretch>
                  </pic:blipFill>
                  <pic:spPr>
                    <a:xfrm>
                      <a:off x="0" y="0"/>
                      <a:ext cx="4145525" cy="2869093"/>
                    </a:xfrm>
                    <a:prstGeom prst="rect">
                      <a:avLst/>
                    </a:prstGeom>
                  </pic:spPr>
                </pic:pic>
              </a:graphicData>
            </a:graphic>
          </wp:inline>
        </w:drawing>
      </w:r>
    </w:p>
    <w:p w14:paraId="2C4AD1ED" w14:textId="77777777" w:rsidR="005D61BA" w:rsidRPr="005D487B" w:rsidRDefault="005D61BA" w:rsidP="005D61BA">
      <w:pPr>
        <w:rPr>
          <w:b/>
          <w:color w:val="000000" w:themeColor="text1"/>
          <w:highlight w:val="yellow"/>
        </w:rPr>
      </w:pPr>
    </w:p>
    <w:p w14:paraId="137A817C" w14:textId="77777777" w:rsidR="000E0957" w:rsidRPr="005D487B" w:rsidRDefault="000E0957" w:rsidP="00993B55">
      <w:pPr>
        <w:rPr>
          <w:b/>
          <w:color w:val="000000" w:themeColor="text1"/>
        </w:rPr>
      </w:pPr>
    </w:p>
    <w:p w14:paraId="15D10BE6" w14:textId="77777777" w:rsidR="000E0957" w:rsidRPr="005D487B" w:rsidRDefault="000E0957" w:rsidP="00993B55">
      <w:pPr>
        <w:rPr>
          <w:b/>
          <w:color w:val="000000" w:themeColor="text1"/>
        </w:rPr>
      </w:pPr>
    </w:p>
    <w:p w14:paraId="2AE99781" w14:textId="77777777" w:rsidR="000E0957" w:rsidRPr="005D487B" w:rsidRDefault="000E0957" w:rsidP="00993B55">
      <w:pPr>
        <w:rPr>
          <w:b/>
          <w:color w:val="000000" w:themeColor="text1"/>
        </w:rPr>
      </w:pPr>
    </w:p>
    <w:p w14:paraId="0AE85791" w14:textId="77777777" w:rsidR="000E0957" w:rsidRPr="005D487B" w:rsidRDefault="000E0957" w:rsidP="00993B55">
      <w:pPr>
        <w:rPr>
          <w:b/>
          <w:color w:val="000000" w:themeColor="text1"/>
        </w:rPr>
      </w:pPr>
    </w:p>
    <w:p w14:paraId="15D1E05C" w14:textId="77777777" w:rsidR="000E0957" w:rsidRPr="005D487B" w:rsidRDefault="000E0957" w:rsidP="00993B55">
      <w:pPr>
        <w:rPr>
          <w:b/>
          <w:color w:val="000000" w:themeColor="text1"/>
        </w:rPr>
      </w:pPr>
    </w:p>
    <w:p w14:paraId="77B1261B" w14:textId="0E74118C" w:rsidR="00993B55" w:rsidRPr="005D487B" w:rsidRDefault="00993B55" w:rsidP="00993B55">
      <w:pPr>
        <w:rPr>
          <w:i/>
          <w:color w:val="000000" w:themeColor="text1"/>
          <w:highlight w:val="yellow"/>
        </w:rPr>
      </w:pPr>
      <w:r w:rsidRPr="005D487B">
        <w:rPr>
          <w:b/>
          <w:color w:val="000000" w:themeColor="text1"/>
        </w:rPr>
        <w:lastRenderedPageBreak/>
        <w:t>Supplementary Figure</w:t>
      </w:r>
      <w:r w:rsidRPr="005D487B">
        <w:rPr>
          <w:b/>
          <w:color w:val="000000" w:themeColor="text1"/>
          <w:sz w:val="20"/>
          <w:szCs w:val="20"/>
        </w:rPr>
        <w:t xml:space="preserve"> </w:t>
      </w:r>
      <w:r w:rsidRPr="005D487B">
        <w:rPr>
          <w:b/>
          <w:color w:val="000000" w:themeColor="text1"/>
        </w:rPr>
        <w:t>17.</w:t>
      </w:r>
      <w:r w:rsidRPr="005D487B">
        <w:rPr>
          <w:color w:val="000000" w:themeColor="text1"/>
        </w:rPr>
        <w:t xml:space="preserve"> </w:t>
      </w:r>
      <w:r w:rsidRPr="005D487B">
        <w:rPr>
          <w:i/>
          <w:color w:val="000000" w:themeColor="text1"/>
        </w:rPr>
        <w:t xml:space="preserve">Funnel plot of SMDs (with 95% CIs) for the induction of dissociative states (CADSS scores) in controlled studies of major depressive disorder (MDD). </w:t>
      </w:r>
    </w:p>
    <w:p w14:paraId="13E17056" w14:textId="6D30DE9B" w:rsidR="00993B55" w:rsidRPr="005D487B" w:rsidRDefault="00993B55" w:rsidP="00993B55">
      <w:pPr>
        <w:rPr>
          <w:color w:val="000000" w:themeColor="text1"/>
          <w:highlight w:val="yellow"/>
        </w:rPr>
      </w:pPr>
      <w:r w:rsidRPr="005D487B">
        <w:rPr>
          <w:noProof/>
          <w:color w:val="000000" w:themeColor="text1"/>
        </w:rPr>
        <w:drawing>
          <wp:inline distT="0" distB="0" distL="0" distR="0" wp14:anchorId="06D8C158" wp14:editId="7FA27D3E">
            <wp:extent cx="4114800" cy="2807384"/>
            <wp:effectExtent l="0" t="0" r="0" b="0"/>
            <wp:docPr id="712692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692614" name=""/>
                    <pic:cNvPicPr/>
                  </pic:nvPicPr>
                  <pic:blipFill>
                    <a:blip r:embed="rId21"/>
                    <a:stretch>
                      <a:fillRect/>
                    </a:stretch>
                  </pic:blipFill>
                  <pic:spPr>
                    <a:xfrm>
                      <a:off x="0" y="0"/>
                      <a:ext cx="4136096" cy="2821913"/>
                    </a:xfrm>
                    <a:prstGeom prst="rect">
                      <a:avLst/>
                    </a:prstGeom>
                  </pic:spPr>
                </pic:pic>
              </a:graphicData>
            </a:graphic>
          </wp:inline>
        </w:drawing>
      </w:r>
    </w:p>
    <w:p w14:paraId="123778C7" w14:textId="77777777" w:rsidR="00993B55" w:rsidRPr="005D487B" w:rsidRDefault="00993B55" w:rsidP="005D61BA">
      <w:pPr>
        <w:rPr>
          <w:b/>
          <w:color w:val="000000" w:themeColor="text1"/>
        </w:rPr>
      </w:pPr>
    </w:p>
    <w:p w14:paraId="4D644B76" w14:textId="620FC64E" w:rsidR="005D61BA" w:rsidRPr="005D487B" w:rsidRDefault="00D0710C" w:rsidP="005D61BA">
      <w:pPr>
        <w:rPr>
          <w:color w:val="000000" w:themeColor="text1"/>
          <w:highlight w:val="yellow"/>
        </w:rPr>
      </w:pPr>
      <w:r w:rsidRPr="005D487B">
        <w:rPr>
          <w:b/>
          <w:color w:val="000000" w:themeColor="text1"/>
        </w:rPr>
        <w:t>Supplementary Figure</w:t>
      </w:r>
      <w:r w:rsidRPr="005D487B">
        <w:rPr>
          <w:b/>
          <w:color w:val="000000" w:themeColor="text1"/>
          <w:sz w:val="20"/>
          <w:szCs w:val="20"/>
        </w:rPr>
        <w:t xml:space="preserve"> </w:t>
      </w:r>
      <w:r w:rsidRPr="005D487B">
        <w:rPr>
          <w:b/>
          <w:color w:val="000000" w:themeColor="text1"/>
        </w:rPr>
        <w:t>1</w:t>
      </w:r>
      <w:r w:rsidR="00993B55" w:rsidRPr="005D487B">
        <w:rPr>
          <w:b/>
          <w:color w:val="000000" w:themeColor="text1"/>
        </w:rPr>
        <w:t>8</w:t>
      </w:r>
      <w:r w:rsidR="005D61BA" w:rsidRPr="005D487B">
        <w:rPr>
          <w:b/>
          <w:color w:val="000000" w:themeColor="text1"/>
        </w:rPr>
        <w:t>.</w:t>
      </w:r>
      <w:r w:rsidR="005D61BA" w:rsidRPr="005D487B">
        <w:rPr>
          <w:color w:val="000000" w:themeColor="text1"/>
        </w:rPr>
        <w:t xml:space="preserve"> </w:t>
      </w:r>
      <w:r w:rsidR="005D61BA" w:rsidRPr="005D487B">
        <w:rPr>
          <w:i/>
          <w:color w:val="000000" w:themeColor="text1"/>
        </w:rPr>
        <w:t xml:space="preserve">Funnel plot of SMDs (with 95% CIs) for the induction of dissociative states (CADSS scores) in controlled studies of schizophrenia. </w:t>
      </w:r>
    </w:p>
    <w:p w14:paraId="4E9463B5" w14:textId="3744AD98" w:rsidR="005D61BA" w:rsidRPr="005D487B" w:rsidRDefault="00993B55" w:rsidP="005D61BA">
      <w:pPr>
        <w:rPr>
          <w:color w:val="000000" w:themeColor="text1"/>
          <w:highlight w:val="yellow"/>
        </w:rPr>
      </w:pPr>
      <w:r w:rsidRPr="005D487B">
        <w:rPr>
          <w:noProof/>
          <w:color w:val="000000" w:themeColor="text1"/>
        </w:rPr>
        <w:drawing>
          <wp:inline distT="0" distB="0" distL="0" distR="0" wp14:anchorId="60C478B5" wp14:editId="0D2F3812">
            <wp:extent cx="4114800" cy="2846070"/>
            <wp:effectExtent l="0" t="0" r="0" b="0"/>
            <wp:docPr id="1875993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993207" name=""/>
                    <pic:cNvPicPr/>
                  </pic:nvPicPr>
                  <pic:blipFill>
                    <a:blip r:embed="rId22"/>
                    <a:stretch>
                      <a:fillRect/>
                    </a:stretch>
                  </pic:blipFill>
                  <pic:spPr>
                    <a:xfrm>
                      <a:off x="0" y="0"/>
                      <a:ext cx="4125315" cy="2853343"/>
                    </a:xfrm>
                    <a:prstGeom prst="rect">
                      <a:avLst/>
                    </a:prstGeom>
                  </pic:spPr>
                </pic:pic>
              </a:graphicData>
            </a:graphic>
          </wp:inline>
        </w:drawing>
      </w:r>
    </w:p>
    <w:p w14:paraId="0429698B" w14:textId="7900F2BA" w:rsidR="005D61BA" w:rsidRPr="005D487B" w:rsidRDefault="005D61BA" w:rsidP="005D61BA">
      <w:pPr>
        <w:rPr>
          <w:b/>
          <w:color w:val="000000" w:themeColor="text1"/>
          <w:highlight w:val="yellow"/>
        </w:rPr>
      </w:pPr>
    </w:p>
    <w:p w14:paraId="43C29AC4" w14:textId="77777777" w:rsidR="005D61BA" w:rsidRPr="005D487B" w:rsidRDefault="005D61BA" w:rsidP="005D61BA">
      <w:pPr>
        <w:rPr>
          <w:b/>
          <w:color w:val="000000" w:themeColor="text1"/>
          <w:highlight w:val="yellow"/>
        </w:rPr>
      </w:pPr>
    </w:p>
    <w:p w14:paraId="161FF813" w14:textId="77777777" w:rsidR="000E0957" w:rsidRPr="005D487B" w:rsidRDefault="000E0957" w:rsidP="005D61BA">
      <w:pPr>
        <w:rPr>
          <w:b/>
          <w:color w:val="000000" w:themeColor="text1"/>
        </w:rPr>
      </w:pPr>
    </w:p>
    <w:p w14:paraId="41C057A2" w14:textId="77777777" w:rsidR="000E0957" w:rsidRPr="005D487B" w:rsidRDefault="000E0957" w:rsidP="005D61BA">
      <w:pPr>
        <w:rPr>
          <w:b/>
          <w:color w:val="000000" w:themeColor="text1"/>
        </w:rPr>
      </w:pPr>
    </w:p>
    <w:p w14:paraId="01A39DFF" w14:textId="77777777" w:rsidR="000E0957" w:rsidRPr="005D487B" w:rsidRDefault="000E0957" w:rsidP="005D61BA">
      <w:pPr>
        <w:rPr>
          <w:b/>
          <w:color w:val="000000" w:themeColor="text1"/>
        </w:rPr>
      </w:pPr>
    </w:p>
    <w:p w14:paraId="434C69F7" w14:textId="77777777" w:rsidR="000E0957" w:rsidRPr="005D487B" w:rsidRDefault="000E0957" w:rsidP="005D61BA">
      <w:pPr>
        <w:rPr>
          <w:b/>
          <w:color w:val="000000" w:themeColor="text1"/>
        </w:rPr>
      </w:pPr>
    </w:p>
    <w:p w14:paraId="7C23DA9A" w14:textId="77777777" w:rsidR="000E0957" w:rsidRPr="005D487B" w:rsidRDefault="000E0957" w:rsidP="005D61BA">
      <w:pPr>
        <w:rPr>
          <w:b/>
          <w:color w:val="000000" w:themeColor="text1"/>
        </w:rPr>
      </w:pPr>
    </w:p>
    <w:p w14:paraId="1BB81D8F" w14:textId="658A0D0F" w:rsidR="005D61BA" w:rsidRPr="005D487B" w:rsidRDefault="00D0710C" w:rsidP="005D61BA">
      <w:pPr>
        <w:rPr>
          <w:color w:val="000000" w:themeColor="text1"/>
        </w:rPr>
      </w:pPr>
      <w:r w:rsidRPr="005D487B">
        <w:rPr>
          <w:b/>
          <w:color w:val="000000" w:themeColor="text1"/>
        </w:rPr>
        <w:lastRenderedPageBreak/>
        <w:t>Supplementary Figure</w:t>
      </w:r>
      <w:r w:rsidRPr="005D487B">
        <w:rPr>
          <w:b/>
          <w:color w:val="000000" w:themeColor="text1"/>
          <w:sz w:val="20"/>
          <w:szCs w:val="20"/>
        </w:rPr>
        <w:t xml:space="preserve"> </w:t>
      </w:r>
      <w:r w:rsidRPr="005D487B">
        <w:rPr>
          <w:b/>
          <w:color w:val="000000" w:themeColor="text1"/>
        </w:rPr>
        <w:t>19</w:t>
      </w:r>
      <w:r w:rsidR="005D61BA" w:rsidRPr="005D487B">
        <w:rPr>
          <w:b/>
          <w:color w:val="000000" w:themeColor="text1"/>
        </w:rPr>
        <w:t>.</w:t>
      </w:r>
      <w:r w:rsidR="005D61BA" w:rsidRPr="005D487B">
        <w:rPr>
          <w:color w:val="000000" w:themeColor="text1"/>
        </w:rPr>
        <w:t xml:space="preserve"> </w:t>
      </w:r>
      <w:r w:rsidR="005D61BA" w:rsidRPr="005D487B">
        <w:rPr>
          <w:i/>
          <w:color w:val="000000" w:themeColor="text1"/>
        </w:rPr>
        <w:t>Funnel plot of SMDs (with 95% CIs) for the induction of dissociative states (CADSS scores) in controlled studies of functional neurological disorder</w:t>
      </w:r>
      <w:r w:rsidR="00056803" w:rsidRPr="005D487B">
        <w:rPr>
          <w:i/>
          <w:color w:val="000000" w:themeColor="text1"/>
        </w:rPr>
        <w:t xml:space="preserve"> (FND)</w:t>
      </w:r>
      <w:r w:rsidR="005D61BA" w:rsidRPr="005D487B">
        <w:rPr>
          <w:i/>
          <w:color w:val="000000" w:themeColor="text1"/>
        </w:rPr>
        <w:t xml:space="preserve">. </w:t>
      </w:r>
    </w:p>
    <w:p w14:paraId="0152ADF3" w14:textId="77777777" w:rsidR="005D61BA" w:rsidRPr="005D487B" w:rsidRDefault="005D61BA" w:rsidP="005D61BA">
      <w:pPr>
        <w:rPr>
          <w:color w:val="000000" w:themeColor="text1"/>
        </w:rPr>
      </w:pPr>
      <w:r w:rsidRPr="005D487B">
        <w:rPr>
          <w:noProof/>
          <w:color w:val="000000" w:themeColor="text1"/>
        </w:rPr>
        <w:drawing>
          <wp:inline distT="114300" distB="114300" distL="114300" distR="114300" wp14:anchorId="690B94EC" wp14:editId="2F7748E8">
            <wp:extent cx="4090988" cy="2772229"/>
            <wp:effectExtent l="0" t="0" r="0" b="0"/>
            <wp:docPr id="30" name="image34.png" descr="A graph with a triangle and black dots&#10;&#10;AI-generated content may be incorrect."/>
            <wp:cNvGraphicFramePr/>
            <a:graphic xmlns:a="http://schemas.openxmlformats.org/drawingml/2006/main">
              <a:graphicData uri="http://schemas.openxmlformats.org/drawingml/2006/picture">
                <pic:pic xmlns:pic="http://schemas.openxmlformats.org/drawingml/2006/picture">
                  <pic:nvPicPr>
                    <pic:cNvPr id="30" name="image34.png" descr="A graph with a triangle and black dots&#10;&#10;AI-generated content may be incorrect."/>
                    <pic:cNvPicPr preferRelativeResize="0"/>
                  </pic:nvPicPr>
                  <pic:blipFill>
                    <a:blip r:embed="rId23"/>
                    <a:srcRect/>
                    <a:stretch>
                      <a:fillRect/>
                    </a:stretch>
                  </pic:blipFill>
                  <pic:spPr>
                    <a:xfrm>
                      <a:off x="0" y="0"/>
                      <a:ext cx="4090988" cy="2772229"/>
                    </a:xfrm>
                    <a:prstGeom prst="rect">
                      <a:avLst/>
                    </a:prstGeom>
                    <a:ln/>
                  </pic:spPr>
                </pic:pic>
              </a:graphicData>
            </a:graphic>
          </wp:inline>
        </w:drawing>
      </w:r>
    </w:p>
    <w:p w14:paraId="5BE80331" w14:textId="77777777" w:rsidR="005D61BA" w:rsidRPr="005D487B" w:rsidRDefault="005D61BA" w:rsidP="005D61BA">
      <w:pPr>
        <w:rPr>
          <w:b/>
          <w:color w:val="000000" w:themeColor="text1"/>
        </w:rPr>
      </w:pPr>
    </w:p>
    <w:p w14:paraId="6ECF4651" w14:textId="649D7362" w:rsidR="005D61BA" w:rsidRPr="005D487B" w:rsidRDefault="002A344A" w:rsidP="005D61BA">
      <w:pPr>
        <w:rPr>
          <w:i/>
          <w:color w:val="000000" w:themeColor="text1"/>
        </w:rPr>
      </w:pPr>
      <w:r w:rsidRPr="005D487B">
        <w:rPr>
          <w:b/>
          <w:color w:val="000000" w:themeColor="text1"/>
        </w:rPr>
        <w:t>Supplementary Figure</w:t>
      </w:r>
      <w:r w:rsidRPr="005D487B">
        <w:rPr>
          <w:b/>
          <w:color w:val="000000" w:themeColor="text1"/>
          <w:sz w:val="20"/>
          <w:szCs w:val="20"/>
        </w:rPr>
        <w:t xml:space="preserve"> </w:t>
      </w:r>
      <w:r w:rsidR="005D61BA" w:rsidRPr="005D487B">
        <w:rPr>
          <w:b/>
          <w:color w:val="000000" w:themeColor="text1"/>
        </w:rPr>
        <w:t>2</w:t>
      </w:r>
      <w:r w:rsidRPr="005D487B">
        <w:rPr>
          <w:b/>
          <w:color w:val="000000" w:themeColor="text1"/>
        </w:rPr>
        <w:t>0</w:t>
      </w:r>
      <w:r w:rsidR="005D61BA" w:rsidRPr="005D487B">
        <w:rPr>
          <w:color w:val="000000" w:themeColor="text1"/>
        </w:rPr>
        <w:t xml:space="preserve">. </w:t>
      </w:r>
      <w:r w:rsidR="005D61BA" w:rsidRPr="005D487B">
        <w:rPr>
          <w:i/>
          <w:color w:val="000000" w:themeColor="text1"/>
        </w:rPr>
        <w:t xml:space="preserve">Funnel plot of SMDs (with 95% CIs) for the induction of dissociative states (CADSS scores) in controlled studies of mirror-gazing. </w:t>
      </w:r>
    </w:p>
    <w:p w14:paraId="36B7CC0B" w14:textId="61D19DAD" w:rsidR="00B600BC" w:rsidRPr="005D487B" w:rsidRDefault="00B600BC" w:rsidP="005D61BA">
      <w:pPr>
        <w:rPr>
          <w:color w:val="000000" w:themeColor="text1"/>
        </w:rPr>
      </w:pPr>
      <w:r w:rsidRPr="005D487B">
        <w:rPr>
          <w:noProof/>
          <w:color w:val="000000" w:themeColor="text1"/>
        </w:rPr>
        <w:drawing>
          <wp:inline distT="0" distB="0" distL="0" distR="0" wp14:anchorId="419AD635" wp14:editId="5C07CB48">
            <wp:extent cx="4090670" cy="2821950"/>
            <wp:effectExtent l="0" t="0" r="0" b="0"/>
            <wp:docPr id="888554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554616" name=""/>
                    <pic:cNvPicPr/>
                  </pic:nvPicPr>
                  <pic:blipFill>
                    <a:blip r:embed="rId24"/>
                    <a:stretch>
                      <a:fillRect/>
                    </a:stretch>
                  </pic:blipFill>
                  <pic:spPr>
                    <a:xfrm>
                      <a:off x="0" y="0"/>
                      <a:ext cx="4101298" cy="2829282"/>
                    </a:xfrm>
                    <a:prstGeom prst="rect">
                      <a:avLst/>
                    </a:prstGeom>
                  </pic:spPr>
                </pic:pic>
              </a:graphicData>
            </a:graphic>
          </wp:inline>
        </w:drawing>
      </w:r>
    </w:p>
    <w:p w14:paraId="20C97CBA" w14:textId="07605FCE" w:rsidR="005D61BA" w:rsidRPr="005D487B" w:rsidRDefault="005D61BA" w:rsidP="005D61BA">
      <w:pPr>
        <w:rPr>
          <w:color w:val="000000" w:themeColor="text1"/>
          <w:highlight w:val="yellow"/>
        </w:rPr>
      </w:pPr>
    </w:p>
    <w:p w14:paraId="6CC2A33D" w14:textId="77777777" w:rsidR="005D61BA" w:rsidRPr="005D487B" w:rsidRDefault="005D61BA" w:rsidP="005D61BA">
      <w:pPr>
        <w:rPr>
          <w:b/>
          <w:color w:val="000000" w:themeColor="text1"/>
          <w:highlight w:val="yellow"/>
        </w:rPr>
      </w:pPr>
    </w:p>
    <w:p w14:paraId="4E8ECEAF" w14:textId="77777777" w:rsidR="0066669B" w:rsidRPr="005D487B" w:rsidRDefault="0066669B" w:rsidP="005D61BA">
      <w:pPr>
        <w:rPr>
          <w:b/>
          <w:color w:val="000000" w:themeColor="text1"/>
        </w:rPr>
      </w:pPr>
    </w:p>
    <w:p w14:paraId="16F6CF69" w14:textId="77777777" w:rsidR="0066669B" w:rsidRPr="005D487B" w:rsidRDefault="0066669B" w:rsidP="005D61BA">
      <w:pPr>
        <w:rPr>
          <w:b/>
          <w:color w:val="000000" w:themeColor="text1"/>
        </w:rPr>
      </w:pPr>
    </w:p>
    <w:p w14:paraId="5E3ACC2A" w14:textId="77777777" w:rsidR="0066669B" w:rsidRPr="005D487B" w:rsidRDefault="0066669B" w:rsidP="005D61BA">
      <w:pPr>
        <w:rPr>
          <w:b/>
          <w:color w:val="000000" w:themeColor="text1"/>
        </w:rPr>
      </w:pPr>
    </w:p>
    <w:p w14:paraId="612F4EEB" w14:textId="77777777" w:rsidR="0066669B" w:rsidRPr="005D487B" w:rsidRDefault="0066669B" w:rsidP="005D61BA">
      <w:pPr>
        <w:rPr>
          <w:b/>
          <w:color w:val="000000" w:themeColor="text1"/>
        </w:rPr>
      </w:pPr>
    </w:p>
    <w:p w14:paraId="0A893744" w14:textId="77777777" w:rsidR="0066669B" w:rsidRPr="005D487B" w:rsidRDefault="0066669B" w:rsidP="005D61BA">
      <w:pPr>
        <w:rPr>
          <w:b/>
          <w:color w:val="000000" w:themeColor="text1"/>
        </w:rPr>
      </w:pPr>
    </w:p>
    <w:p w14:paraId="773A1ADC" w14:textId="77777777" w:rsidR="0066669B" w:rsidRPr="005D487B" w:rsidRDefault="0066669B" w:rsidP="005D61BA">
      <w:pPr>
        <w:rPr>
          <w:b/>
          <w:color w:val="000000" w:themeColor="text1"/>
        </w:rPr>
      </w:pPr>
    </w:p>
    <w:p w14:paraId="01FD59CB" w14:textId="4D19F0DD" w:rsidR="005D61BA" w:rsidRPr="005D487B" w:rsidRDefault="002A344A" w:rsidP="005D61BA">
      <w:pPr>
        <w:rPr>
          <w:i/>
          <w:color w:val="000000" w:themeColor="text1"/>
        </w:rPr>
      </w:pPr>
      <w:r w:rsidRPr="005D487B">
        <w:rPr>
          <w:b/>
          <w:color w:val="000000" w:themeColor="text1"/>
        </w:rPr>
        <w:lastRenderedPageBreak/>
        <w:t>Supplementary Figure</w:t>
      </w:r>
      <w:r w:rsidRPr="005D487B">
        <w:rPr>
          <w:b/>
          <w:color w:val="000000" w:themeColor="text1"/>
          <w:sz w:val="20"/>
          <w:szCs w:val="20"/>
        </w:rPr>
        <w:t xml:space="preserve"> </w:t>
      </w:r>
      <w:r w:rsidR="005D61BA" w:rsidRPr="005D487B">
        <w:rPr>
          <w:b/>
          <w:color w:val="000000" w:themeColor="text1"/>
        </w:rPr>
        <w:t>2</w:t>
      </w:r>
      <w:r w:rsidRPr="005D487B">
        <w:rPr>
          <w:b/>
          <w:color w:val="000000" w:themeColor="text1"/>
        </w:rPr>
        <w:t>1</w:t>
      </w:r>
      <w:r w:rsidR="005D61BA" w:rsidRPr="005D487B">
        <w:rPr>
          <w:b/>
          <w:color w:val="000000" w:themeColor="text1"/>
        </w:rPr>
        <w:t>.</w:t>
      </w:r>
      <w:r w:rsidR="005D61BA" w:rsidRPr="005D487B">
        <w:rPr>
          <w:color w:val="000000" w:themeColor="text1"/>
        </w:rPr>
        <w:t xml:space="preserve"> </w:t>
      </w:r>
      <w:r w:rsidR="005D61BA" w:rsidRPr="005D487B">
        <w:rPr>
          <w:i/>
          <w:color w:val="000000" w:themeColor="text1"/>
        </w:rPr>
        <w:t>Funnel plot of SMDs (with 95% CIs) for the induction of dissociative states (CADSS scores) in controlled studies of military training.</w:t>
      </w:r>
    </w:p>
    <w:p w14:paraId="64487034" w14:textId="44994DF8" w:rsidR="0066669B" w:rsidRPr="005D487B" w:rsidRDefault="0066669B" w:rsidP="005D61BA">
      <w:pPr>
        <w:rPr>
          <w:color w:val="000000" w:themeColor="text1"/>
        </w:rPr>
      </w:pPr>
      <w:r w:rsidRPr="005D487B">
        <w:rPr>
          <w:noProof/>
          <w:color w:val="000000" w:themeColor="text1"/>
        </w:rPr>
        <w:drawing>
          <wp:inline distT="0" distB="0" distL="0" distR="0" wp14:anchorId="48510852" wp14:editId="596FD619">
            <wp:extent cx="4100195" cy="2731273"/>
            <wp:effectExtent l="0" t="0" r="1905" b="0"/>
            <wp:docPr id="1966419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419406" name=""/>
                    <pic:cNvPicPr/>
                  </pic:nvPicPr>
                  <pic:blipFill>
                    <a:blip r:embed="rId25"/>
                    <a:stretch>
                      <a:fillRect/>
                    </a:stretch>
                  </pic:blipFill>
                  <pic:spPr>
                    <a:xfrm>
                      <a:off x="0" y="0"/>
                      <a:ext cx="4114260" cy="2740642"/>
                    </a:xfrm>
                    <a:prstGeom prst="rect">
                      <a:avLst/>
                    </a:prstGeom>
                  </pic:spPr>
                </pic:pic>
              </a:graphicData>
            </a:graphic>
          </wp:inline>
        </w:drawing>
      </w:r>
    </w:p>
    <w:p w14:paraId="6F6A732C" w14:textId="0B255C31" w:rsidR="005D61BA" w:rsidRPr="005D487B" w:rsidRDefault="005D61BA" w:rsidP="005D61BA">
      <w:pPr>
        <w:rPr>
          <w:color w:val="000000" w:themeColor="text1"/>
        </w:rPr>
      </w:pPr>
    </w:p>
    <w:p w14:paraId="33E52F16" w14:textId="77777777" w:rsidR="005D61BA" w:rsidRPr="005D487B" w:rsidRDefault="005D61BA" w:rsidP="005D61BA">
      <w:pPr>
        <w:rPr>
          <w:b/>
          <w:color w:val="000000" w:themeColor="text1"/>
          <w:highlight w:val="yellow"/>
        </w:rPr>
      </w:pPr>
    </w:p>
    <w:p w14:paraId="7A4C3E4C" w14:textId="7E29B80B" w:rsidR="005D61BA" w:rsidRPr="005D487B" w:rsidRDefault="002A344A" w:rsidP="005D61BA">
      <w:pPr>
        <w:rPr>
          <w:color w:val="000000" w:themeColor="text1"/>
        </w:rPr>
      </w:pPr>
      <w:r w:rsidRPr="005D487B">
        <w:rPr>
          <w:b/>
          <w:color w:val="000000" w:themeColor="text1"/>
        </w:rPr>
        <w:t>Supplementary Figure</w:t>
      </w:r>
      <w:r w:rsidRPr="005D487B">
        <w:rPr>
          <w:b/>
          <w:color w:val="000000" w:themeColor="text1"/>
          <w:sz w:val="20"/>
          <w:szCs w:val="20"/>
        </w:rPr>
        <w:t xml:space="preserve"> </w:t>
      </w:r>
      <w:r w:rsidR="005D61BA" w:rsidRPr="005D487B">
        <w:rPr>
          <w:b/>
          <w:color w:val="000000" w:themeColor="text1"/>
        </w:rPr>
        <w:t>2</w:t>
      </w:r>
      <w:r w:rsidRPr="005D487B">
        <w:rPr>
          <w:b/>
          <w:color w:val="000000" w:themeColor="text1"/>
        </w:rPr>
        <w:t>2</w:t>
      </w:r>
      <w:r w:rsidR="005D61BA" w:rsidRPr="005D487B">
        <w:rPr>
          <w:b/>
          <w:color w:val="000000" w:themeColor="text1"/>
        </w:rPr>
        <w:t>.</w:t>
      </w:r>
      <w:r w:rsidR="005D61BA" w:rsidRPr="005D487B">
        <w:rPr>
          <w:color w:val="000000" w:themeColor="text1"/>
        </w:rPr>
        <w:t xml:space="preserve"> </w:t>
      </w:r>
      <w:r w:rsidR="005D61BA" w:rsidRPr="005D487B">
        <w:rPr>
          <w:i/>
          <w:color w:val="000000" w:themeColor="text1"/>
        </w:rPr>
        <w:t>Funnel plot of SMDs (with 95% CIs) for the induction of dissociative states (CADSS scores) in controlled studies of sleep deprivation.</w:t>
      </w:r>
    </w:p>
    <w:p w14:paraId="59FEEB9C" w14:textId="77777777" w:rsidR="005D61BA" w:rsidRPr="005D487B" w:rsidRDefault="005D61BA" w:rsidP="005D61BA">
      <w:pPr>
        <w:rPr>
          <w:color w:val="000000" w:themeColor="text1"/>
        </w:rPr>
      </w:pPr>
      <w:r w:rsidRPr="005D487B">
        <w:rPr>
          <w:noProof/>
          <w:color w:val="000000" w:themeColor="text1"/>
        </w:rPr>
        <w:drawing>
          <wp:inline distT="114300" distB="114300" distL="114300" distR="114300" wp14:anchorId="6C04CEC5" wp14:editId="2E4B0404">
            <wp:extent cx="4100513" cy="2769085"/>
            <wp:effectExtent l="0" t="0" r="0" b="0"/>
            <wp:docPr id="19" name="image12.png" descr="A graph with a triangle and black dots&#10;&#10;AI-generated content may be incorrect."/>
            <wp:cNvGraphicFramePr/>
            <a:graphic xmlns:a="http://schemas.openxmlformats.org/drawingml/2006/main">
              <a:graphicData uri="http://schemas.openxmlformats.org/drawingml/2006/picture">
                <pic:pic xmlns:pic="http://schemas.openxmlformats.org/drawingml/2006/picture">
                  <pic:nvPicPr>
                    <pic:cNvPr id="19" name="image12.png" descr="A graph with a triangle and black dots&#10;&#10;AI-generated content may be incorrect."/>
                    <pic:cNvPicPr preferRelativeResize="0"/>
                  </pic:nvPicPr>
                  <pic:blipFill>
                    <a:blip r:embed="rId26"/>
                    <a:srcRect/>
                    <a:stretch>
                      <a:fillRect/>
                    </a:stretch>
                  </pic:blipFill>
                  <pic:spPr>
                    <a:xfrm>
                      <a:off x="0" y="0"/>
                      <a:ext cx="4100513" cy="2769085"/>
                    </a:xfrm>
                    <a:prstGeom prst="rect">
                      <a:avLst/>
                    </a:prstGeom>
                    <a:ln/>
                  </pic:spPr>
                </pic:pic>
              </a:graphicData>
            </a:graphic>
          </wp:inline>
        </w:drawing>
      </w:r>
    </w:p>
    <w:p w14:paraId="23A19F35" w14:textId="77777777" w:rsidR="005D61BA" w:rsidRPr="005D487B" w:rsidRDefault="005D61BA" w:rsidP="005D61BA">
      <w:pPr>
        <w:rPr>
          <w:b/>
          <w:color w:val="000000" w:themeColor="text1"/>
          <w:highlight w:val="yellow"/>
        </w:rPr>
      </w:pPr>
    </w:p>
    <w:p w14:paraId="5DB0A995" w14:textId="77777777" w:rsidR="0066669B" w:rsidRPr="005D487B" w:rsidRDefault="0066669B" w:rsidP="005D61BA">
      <w:pPr>
        <w:rPr>
          <w:b/>
          <w:color w:val="000000" w:themeColor="text1"/>
        </w:rPr>
      </w:pPr>
    </w:p>
    <w:p w14:paraId="44771660" w14:textId="77777777" w:rsidR="0066669B" w:rsidRPr="005D487B" w:rsidRDefault="0066669B" w:rsidP="005D61BA">
      <w:pPr>
        <w:rPr>
          <w:b/>
          <w:color w:val="000000" w:themeColor="text1"/>
        </w:rPr>
      </w:pPr>
    </w:p>
    <w:p w14:paraId="16E12293" w14:textId="77777777" w:rsidR="0066669B" w:rsidRPr="005D487B" w:rsidRDefault="0066669B" w:rsidP="005D61BA">
      <w:pPr>
        <w:rPr>
          <w:b/>
          <w:color w:val="000000" w:themeColor="text1"/>
        </w:rPr>
      </w:pPr>
    </w:p>
    <w:p w14:paraId="2D593E77" w14:textId="77777777" w:rsidR="0066669B" w:rsidRPr="005D487B" w:rsidRDefault="0066669B" w:rsidP="005D61BA">
      <w:pPr>
        <w:rPr>
          <w:b/>
          <w:color w:val="000000" w:themeColor="text1"/>
        </w:rPr>
      </w:pPr>
    </w:p>
    <w:p w14:paraId="42FE2599" w14:textId="77777777" w:rsidR="0066669B" w:rsidRPr="005D487B" w:rsidRDefault="0066669B" w:rsidP="005D61BA">
      <w:pPr>
        <w:rPr>
          <w:b/>
          <w:color w:val="000000" w:themeColor="text1"/>
        </w:rPr>
      </w:pPr>
    </w:p>
    <w:p w14:paraId="1E4B6459" w14:textId="77777777" w:rsidR="0066669B" w:rsidRPr="005D487B" w:rsidRDefault="0066669B" w:rsidP="005D61BA">
      <w:pPr>
        <w:rPr>
          <w:b/>
          <w:color w:val="000000" w:themeColor="text1"/>
        </w:rPr>
      </w:pPr>
    </w:p>
    <w:p w14:paraId="6DA647B0" w14:textId="77777777" w:rsidR="005D61BA" w:rsidRPr="005D487B" w:rsidRDefault="005D61BA" w:rsidP="005D61BA">
      <w:pPr>
        <w:rPr>
          <w:b/>
          <w:color w:val="000000" w:themeColor="text1"/>
        </w:rPr>
      </w:pPr>
    </w:p>
    <w:p w14:paraId="1F192440" w14:textId="5E7585F3" w:rsidR="005D61BA" w:rsidRPr="005D487B" w:rsidRDefault="001F7E5A" w:rsidP="005D61BA">
      <w:pPr>
        <w:rPr>
          <w:i/>
          <w:color w:val="000000" w:themeColor="text1"/>
        </w:rPr>
      </w:pPr>
      <w:r w:rsidRPr="005D487B">
        <w:rPr>
          <w:b/>
          <w:color w:val="000000" w:themeColor="text1"/>
        </w:rPr>
        <w:lastRenderedPageBreak/>
        <w:t>Supplementary Figure</w:t>
      </w:r>
      <w:r w:rsidRPr="005D487B">
        <w:rPr>
          <w:b/>
          <w:color w:val="000000" w:themeColor="text1"/>
          <w:sz w:val="20"/>
          <w:szCs w:val="20"/>
        </w:rPr>
        <w:t xml:space="preserve"> </w:t>
      </w:r>
      <w:r w:rsidR="005D61BA" w:rsidRPr="005D487B">
        <w:rPr>
          <w:b/>
          <w:color w:val="000000" w:themeColor="text1"/>
        </w:rPr>
        <w:t>2</w:t>
      </w:r>
      <w:r w:rsidR="0066669B" w:rsidRPr="005D487B">
        <w:rPr>
          <w:b/>
          <w:color w:val="000000" w:themeColor="text1"/>
        </w:rPr>
        <w:t>3</w:t>
      </w:r>
      <w:r w:rsidR="005D61BA" w:rsidRPr="005D487B">
        <w:rPr>
          <w:b/>
          <w:color w:val="000000" w:themeColor="text1"/>
        </w:rPr>
        <w:t>.</w:t>
      </w:r>
      <w:r w:rsidR="005D61BA" w:rsidRPr="005D487B">
        <w:rPr>
          <w:color w:val="000000" w:themeColor="text1"/>
        </w:rPr>
        <w:t xml:space="preserve"> </w:t>
      </w:r>
      <w:r w:rsidR="005D61BA" w:rsidRPr="005D487B">
        <w:rPr>
          <w:i/>
          <w:color w:val="000000" w:themeColor="text1"/>
        </w:rPr>
        <w:t xml:space="preserve">Funnel plot of SMDs (with 95% CIs) for the induction of dissociative states (CADSS scores) in controlled studies of trauma stimuli. </w:t>
      </w:r>
    </w:p>
    <w:p w14:paraId="229061BA" w14:textId="2D621B97" w:rsidR="005D61BA" w:rsidRPr="005D487B" w:rsidRDefault="0066669B" w:rsidP="005D61BA">
      <w:pPr>
        <w:rPr>
          <w:color w:val="000000" w:themeColor="text1"/>
        </w:rPr>
      </w:pPr>
      <w:r w:rsidRPr="005D487B">
        <w:rPr>
          <w:noProof/>
          <w:color w:val="000000" w:themeColor="text1"/>
        </w:rPr>
        <w:drawing>
          <wp:inline distT="0" distB="0" distL="0" distR="0" wp14:anchorId="27C93983" wp14:editId="2190DC9C">
            <wp:extent cx="4091305" cy="2720543"/>
            <wp:effectExtent l="0" t="0" r="0" b="0"/>
            <wp:docPr id="1819587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587158" name=""/>
                    <pic:cNvPicPr/>
                  </pic:nvPicPr>
                  <pic:blipFill>
                    <a:blip r:embed="rId27"/>
                    <a:stretch>
                      <a:fillRect/>
                    </a:stretch>
                  </pic:blipFill>
                  <pic:spPr>
                    <a:xfrm>
                      <a:off x="0" y="0"/>
                      <a:ext cx="4107453" cy="2731281"/>
                    </a:xfrm>
                    <a:prstGeom prst="rect">
                      <a:avLst/>
                    </a:prstGeom>
                  </pic:spPr>
                </pic:pic>
              </a:graphicData>
            </a:graphic>
          </wp:inline>
        </w:drawing>
      </w:r>
    </w:p>
    <w:p w14:paraId="1801D212" w14:textId="77777777" w:rsidR="005D61BA" w:rsidRPr="005D487B" w:rsidRDefault="005D61BA" w:rsidP="005D61BA">
      <w:pPr>
        <w:rPr>
          <w:color w:val="000000" w:themeColor="text1"/>
        </w:rPr>
      </w:pPr>
    </w:p>
    <w:p w14:paraId="3BCD30A3" w14:textId="77777777" w:rsidR="0066669B" w:rsidRPr="005D487B" w:rsidRDefault="0066669B" w:rsidP="005D61BA">
      <w:pPr>
        <w:rPr>
          <w:color w:val="000000" w:themeColor="text1"/>
        </w:rPr>
      </w:pPr>
    </w:p>
    <w:p w14:paraId="298C4752" w14:textId="77777777" w:rsidR="0066669B" w:rsidRPr="005D487B" w:rsidRDefault="0066669B" w:rsidP="0066669B">
      <w:pPr>
        <w:rPr>
          <w:i/>
          <w:color w:val="000000" w:themeColor="text1"/>
        </w:rPr>
      </w:pPr>
      <w:r w:rsidRPr="005D487B">
        <w:rPr>
          <w:b/>
          <w:color w:val="000000" w:themeColor="text1"/>
        </w:rPr>
        <w:t>Supplementary Figure</w:t>
      </w:r>
      <w:r w:rsidRPr="005D487B">
        <w:rPr>
          <w:b/>
          <w:color w:val="000000" w:themeColor="text1"/>
          <w:sz w:val="20"/>
          <w:szCs w:val="20"/>
        </w:rPr>
        <w:t xml:space="preserve"> </w:t>
      </w:r>
      <w:r w:rsidRPr="005D487B">
        <w:rPr>
          <w:b/>
          <w:color w:val="000000" w:themeColor="text1"/>
        </w:rPr>
        <w:t>24.</w:t>
      </w:r>
      <w:r w:rsidRPr="005D487B">
        <w:rPr>
          <w:color w:val="000000" w:themeColor="text1"/>
        </w:rPr>
        <w:t xml:space="preserve"> </w:t>
      </w:r>
      <w:r w:rsidRPr="005D487B">
        <w:rPr>
          <w:i/>
          <w:color w:val="000000" w:themeColor="text1"/>
        </w:rPr>
        <w:t xml:space="preserve">Funnel plot of SMDs (with 95% CIs) for the induction of dissociative states (CADSS scores) in controlled studies of complementary methods. </w:t>
      </w:r>
    </w:p>
    <w:p w14:paraId="0598E258" w14:textId="77777777" w:rsidR="0066669B" w:rsidRPr="005D487B" w:rsidRDefault="0066669B" w:rsidP="0066669B">
      <w:pPr>
        <w:rPr>
          <w:color w:val="000000" w:themeColor="text1"/>
        </w:rPr>
      </w:pPr>
      <w:r w:rsidRPr="005D487B">
        <w:rPr>
          <w:noProof/>
          <w:color w:val="000000" w:themeColor="text1"/>
        </w:rPr>
        <w:drawing>
          <wp:inline distT="114300" distB="114300" distL="114300" distR="114300" wp14:anchorId="2D17F037" wp14:editId="0A674B7F">
            <wp:extent cx="4091482" cy="2744200"/>
            <wp:effectExtent l="0" t="0" r="0" b="0"/>
            <wp:docPr id="25" name="image37.png" descr="A diagram of a triangle&#10;&#10;AI-generated content may be incorrect."/>
            <wp:cNvGraphicFramePr/>
            <a:graphic xmlns:a="http://schemas.openxmlformats.org/drawingml/2006/main">
              <a:graphicData uri="http://schemas.openxmlformats.org/drawingml/2006/picture">
                <pic:pic xmlns:pic="http://schemas.openxmlformats.org/drawingml/2006/picture">
                  <pic:nvPicPr>
                    <pic:cNvPr id="25" name="image37.png" descr="A diagram of a triangle&#10;&#10;AI-generated content may be incorrect."/>
                    <pic:cNvPicPr preferRelativeResize="0"/>
                  </pic:nvPicPr>
                  <pic:blipFill>
                    <a:blip r:embed="rId28"/>
                    <a:srcRect/>
                    <a:stretch>
                      <a:fillRect/>
                    </a:stretch>
                  </pic:blipFill>
                  <pic:spPr>
                    <a:xfrm>
                      <a:off x="0" y="0"/>
                      <a:ext cx="4091482" cy="2744200"/>
                    </a:xfrm>
                    <a:prstGeom prst="rect">
                      <a:avLst/>
                    </a:prstGeom>
                    <a:ln/>
                  </pic:spPr>
                </pic:pic>
              </a:graphicData>
            </a:graphic>
          </wp:inline>
        </w:drawing>
      </w:r>
    </w:p>
    <w:p w14:paraId="552FFD5E" w14:textId="77777777" w:rsidR="0066669B" w:rsidRPr="005D487B" w:rsidRDefault="0066669B" w:rsidP="0066669B">
      <w:pPr>
        <w:rPr>
          <w:b/>
          <w:color w:val="000000" w:themeColor="text1"/>
        </w:rPr>
      </w:pPr>
    </w:p>
    <w:p w14:paraId="424C5323" w14:textId="77777777" w:rsidR="0066669B" w:rsidRPr="005D487B" w:rsidRDefault="0066669B" w:rsidP="005D61BA">
      <w:pPr>
        <w:rPr>
          <w:color w:val="000000" w:themeColor="text1"/>
        </w:rPr>
      </w:pPr>
    </w:p>
    <w:p w14:paraId="71B5DC12" w14:textId="77777777" w:rsidR="0066669B" w:rsidRPr="005D487B" w:rsidRDefault="0066669B" w:rsidP="005D61BA">
      <w:pPr>
        <w:rPr>
          <w:color w:val="000000" w:themeColor="text1"/>
          <w:highlight w:val="yellow"/>
        </w:rPr>
      </w:pPr>
    </w:p>
    <w:p w14:paraId="70205791" w14:textId="77777777" w:rsidR="0066669B" w:rsidRPr="005D487B" w:rsidRDefault="0066669B" w:rsidP="005D61BA">
      <w:pPr>
        <w:rPr>
          <w:color w:val="000000" w:themeColor="text1"/>
          <w:highlight w:val="yellow"/>
        </w:rPr>
      </w:pPr>
    </w:p>
    <w:p w14:paraId="6D8F325F" w14:textId="77777777" w:rsidR="0066669B" w:rsidRPr="005D487B" w:rsidRDefault="0066669B" w:rsidP="005D61BA">
      <w:pPr>
        <w:rPr>
          <w:color w:val="000000" w:themeColor="text1"/>
          <w:highlight w:val="yellow"/>
        </w:rPr>
      </w:pPr>
    </w:p>
    <w:p w14:paraId="45624B8D" w14:textId="77777777" w:rsidR="0066669B" w:rsidRPr="005D487B" w:rsidRDefault="0066669B" w:rsidP="005D61BA">
      <w:pPr>
        <w:rPr>
          <w:color w:val="000000" w:themeColor="text1"/>
          <w:highlight w:val="yellow"/>
        </w:rPr>
      </w:pPr>
    </w:p>
    <w:p w14:paraId="02DEE1DC" w14:textId="77777777" w:rsidR="0066669B" w:rsidRPr="005D487B" w:rsidRDefault="0066669B" w:rsidP="005D61BA">
      <w:pPr>
        <w:rPr>
          <w:color w:val="000000" w:themeColor="text1"/>
          <w:highlight w:val="yellow"/>
        </w:rPr>
      </w:pPr>
    </w:p>
    <w:p w14:paraId="1C3AED59" w14:textId="79F6F885" w:rsidR="005D61BA" w:rsidRPr="005D487B" w:rsidRDefault="001F7E5A" w:rsidP="005D61BA">
      <w:pPr>
        <w:rPr>
          <w:color w:val="000000" w:themeColor="text1"/>
        </w:rPr>
      </w:pPr>
      <w:r w:rsidRPr="005D487B">
        <w:rPr>
          <w:b/>
          <w:color w:val="000000" w:themeColor="text1"/>
        </w:rPr>
        <w:lastRenderedPageBreak/>
        <w:t>Supplementary Figure</w:t>
      </w:r>
      <w:r w:rsidRPr="005D487B">
        <w:rPr>
          <w:b/>
          <w:color w:val="000000" w:themeColor="text1"/>
          <w:sz w:val="20"/>
          <w:szCs w:val="20"/>
        </w:rPr>
        <w:t xml:space="preserve"> </w:t>
      </w:r>
      <w:r w:rsidRPr="005D487B">
        <w:rPr>
          <w:b/>
          <w:color w:val="000000" w:themeColor="text1"/>
        </w:rPr>
        <w:t>25</w:t>
      </w:r>
      <w:r w:rsidR="005D61BA" w:rsidRPr="005D487B">
        <w:rPr>
          <w:b/>
          <w:color w:val="000000" w:themeColor="text1"/>
        </w:rPr>
        <w:t>.</w:t>
      </w:r>
      <w:r w:rsidR="005D61BA" w:rsidRPr="005D487B">
        <w:rPr>
          <w:color w:val="000000" w:themeColor="text1"/>
        </w:rPr>
        <w:t xml:space="preserve"> </w:t>
      </w:r>
      <w:r w:rsidR="005D61BA" w:rsidRPr="005D487B">
        <w:rPr>
          <w:i/>
          <w:color w:val="000000" w:themeColor="text1"/>
        </w:rPr>
        <w:t>Funnel plot of SMDs (with 95% CIs) for the induction of dissociative states (CADSS scores) in controlled studies of negative affect</w:t>
      </w:r>
      <w:r w:rsidRPr="005D487B">
        <w:rPr>
          <w:i/>
          <w:color w:val="000000" w:themeColor="text1"/>
        </w:rPr>
        <w:t xml:space="preserve"> stimuli</w:t>
      </w:r>
      <w:r w:rsidR="005D61BA" w:rsidRPr="005D487B">
        <w:rPr>
          <w:i/>
          <w:color w:val="000000" w:themeColor="text1"/>
        </w:rPr>
        <w:t>.</w:t>
      </w:r>
    </w:p>
    <w:p w14:paraId="1BB02150" w14:textId="724004ED" w:rsidR="005D61BA" w:rsidRPr="005D487B" w:rsidRDefault="0066669B" w:rsidP="005D61BA">
      <w:pPr>
        <w:rPr>
          <w:color w:val="000000" w:themeColor="text1"/>
        </w:rPr>
      </w:pPr>
      <w:r w:rsidRPr="005D487B">
        <w:rPr>
          <w:noProof/>
          <w:color w:val="000000" w:themeColor="text1"/>
        </w:rPr>
        <w:drawing>
          <wp:inline distT="0" distB="0" distL="0" distR="0" wp14:anchorId="1D09F382" wp14:editId="15EF1D5A">
            <wp:extent cx="4114800" cy="2783645"/>
            <wp:effectExtent l="0" t="0" r="0" b="0"/>
            <wp:docPr id="136912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12741" name=""/>
                    <pic:cNvPicPr/>
                  </pic:nvPicPr>
                  <pic:blipFill>
                    <a:blip r:embed="rId29"/>
                    <a:stretch>
                      <a:fillRect/>
                    </a:stretch>
                  </pic:blipFill>
                  <pic:spPr>
                    <a:xfrm>
                      <a:off x="0" y="0"/>
                      <a:ext cx="4129865" cy="2793837"/>
                    </a:xfrm>
                    <a:prstGeom prst="rect">
                      <a:avLst/>
                    </a:prstGeom>
                  </pic:spPr>
                </pic:pic>
              </a:graphicData>
            </a:graphic>
          </wp:inline>
        </w:drawing>
      </w:r>
    </w:p>
    <w:p w14:paraId="68B10F83" w14:textId="77777777" w:rsidR="005D61BA" w:rsidRPr="005D487B" w:rsidRDefault="005D61BA" w:rsidP="005D61BA">
      <w:pPr>
        <w:rPr>
          <w:color w:val="000000" w:themeColor="text1"/>
        </w:rPr>
      </w:pPr>
    </w:p>
    <w:p w14:paraId="64DF519A" w14:textId="77777777" w:rsidR="00584CC7" w:rsidRPr="005D487B" w:rsidRDefault="00584CC7" w:rsidP="005D61BA">
      <w:pPr>
        <w:rPr>
          <w:b/>
          <w:color w:val="000000" w:themeColor="text1"/>
          <w:highlight w:val="yellow"/>
        </w:rPr>
      </w:pPr>
    </w:p>
    <w:p w14:paraId="6BAD13AA" w14:textId="3350454A" w:rsidR="005D61BA" w:rsidRPr="005D487B" w:rsidRDefault="003F0F73" w:rsidP="005D61BA">
      <w:pPr>
        <w:rPr>
          <w:i/>
          <w:color w:val="000000" w:themeColor="text1"/>
        </w:rPr>
      </w:pPr>
      <w:r w:rsidRPr="005D487B">
        <w:rPr>
          <w:b/>
          <w:color w:val="000000" w:themeColor="text1"/>
        </w:rPr>
        <w:t>Supplementary Figure</w:t>
      </w:r>
      <w:r w:rsidRPr="005D487B">
        <w:rPr>
          <w:b/>
          <w:color w:val="000000" w:themeColor="text1"/>
          <w:sz w:val="20"/>
          <w:szCs w:val="20"/>
        </w:rPr>
        <w:t xml:space="preserve"> </w:t>
      </w:r>
      <w:r w:rsidRPr="005D487B">
        <w:rPr>
          <w:b/>
          <w:color w:val="000000" w:themeColor="text1"/>
        </w:rPr>
        <w:t>26</w:t>
      </w:r>
      <w:r w:rsidR="005D61BA" w:rsidRPr="005D487B">
        <w:rPr>
          <w:b/>
          <w:color w:val="000000" w:themeColor="text1"/>
        </w:rPr>
        <w:t>.</w:t>
      </w:r>
      <w:r w:rsidR="005D61BA" w:rsidRPr="005D487B">
        <w:rPr>
          <w:color w:val="000000" w:themeColor="text1"/>
        </w:rPr>
        <w:t xml:space="preserve"> </w:t>
      </w:r>
      <w:r w:rsidR="005D61BA" w:rsidRPr="005D487B">
        <w:rPr>
          <w:i/>
          <w:color w:val="000000" w:themeColor="text1"/>
        </w:rPr>
        <w:t>Funnel plot of SMDs (with 95% CIs) for the induction of dissociative states (CADSS scores) in controlled studies of ketamine</w:t>
      </w:r>
      <w:r w:rsidR="00450261" w:rsidRPr="005D487B">
        <w:rPr>
          <w:i/>
          <w:color w:val="000000" w:themeColor="text1"/>
        </w:rPr>
        <w:t xml:space="preserve"> administration</w:t>
      </w:r>
      <w:r w:rsidR="005D61BA" w:rsidRPr="005D487B">
        <w:rPr>
          <w:i/>
          <w:color w:val="000000" w:themeColor="text1"/>
        </w:rPr>
        <w:t xml:space="preserve">. </w:t>
      </w:r>
    </w:p>
    <w:p w14:paraId="44EA3125" w14:textId="3C6830D0" w:rsidR="00F30265" w:rsidRPr="005D487B" w:rsidRDefault="00F30265" w:rsidP="005D61BA">
      <w:pPr>
        <w:rPr>
          <w:i/>
          <w:color w:val="000000" w:themeColor="text1"/>
        </w:rPr>
      </w:pPr>
      <w:r w:rsidRPr="005D487B">
        <w:rPr>
          <w:i/>
          <w:noProof/>
          <w:color w:val="000000" w:themeColor="text1"/>
        </w:rPr>
        <w:drawing>
          <wp:inline distT="0" distB="0" distL="0" distR="0" wp14:anchorId="04257E8C" wp14:editId="4AC0DAD2">
            <wp:extent cx="4114800" cy="2778809"/>
            <wp:effectExtent l="0" t="0" r="0" b="2540"/>
            <wp:docPr id="794059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59700" name=""/>
                    <pic:cNvPicPr/>
                  </pic:nvPicPr>
                  <pic:blipFill>
                    <a:blip r:embed="rId30"/>
                    <a:stretch>
                      <a:fillRect/>
                    </a:stretch>
                  </pic:blipFill>
                  <pic:spPr>
                    <a:xfrm>
                      <a:off x="0" y="0"/>
                      <a:ext cx="4129774" cy="2788921"/>
                    </a:xfrm>
                    <a:prstGeom prst="rect">
                      <a:avLst/>
                    </a:prstGeom>
                  </pic:spPr>
                </pic:pic>
              </a:graphicData>
            </a:graphic>
          </wp:inline>
        </w:drawing>
      </w:r>
    </w:p>
    <w:p w14:paraId="3DB9C0C9" w14:textId="77777777" w:rsidR="005D61BA" w:rsidRPr="005D487B" w:rsidRDefault="005D61BA" w:rsidP="005D61BA">
      <w:pPr>
        <w:rPr>
          <w:b/>
          <w:color w:val="000000" w:themeColor="text1"/>
        </w:rPr>
      </w:pPr>
    </w:p>
    <w:p w14:paraId="7903D437" w14:textId="77777777" w:rsidR="00DF398D" w:rsidRPr="005D487B" w:rsidRDefault="00DF398D" w:rsidP="005D61BA">
      <w:pPr>
        <w:rPr>
          <w:b/>
          <w:color w:val="000000" w:themeColor="text1"/>
        </w:rPr>
      </w:pPr>
    </w:p>
    <w:p w14:paraId="1AE129B5" w14:textId="77777777" w:rsidR="00DF398D" w:rsidRPr="005D487B" w:rsidRDefault="00DF398D" w:rsidP="005D61BA">
      <w:pPr>
        <w:rPr>
          <w:b/>
          <w:color w:val="000000" w:themeColor="text1"/>
        </w:rPr>
      </w:pPr>
    </w:p>
    <w:p w14:paraId="4E15EACE" w14:textId="77777777" w:rsidR="00DF398D" w:rsidRPr="005D487B" w:rsidRDefault="00DF398D" w:rsidP="005D61BA">
      <w:pPr>
        <w:rPr>
          <w:b/>
          <w:color w:val="000000" w:themeColor="text1"/>
        </w:rPr>
      </w:pPr>
    </w:p>
    <w:p w14:paraId="0A916D8C" w14:textId="77777777" w:rsidR="00DF398D" w:rsidRPr="005D487B" w:rsidRDefault="00DF398D" w:rsidP="005D61BA">
      <w:pPr>
        <w:rPr>
          <w:b/>
          <w:color w:val="000000" w:themeColor="text1"/>
        </w:rPr>
      </w:pPr>
    </w:p>
    <w:p w14:paraId="75CB3DA4" w14:textId="77777777" w:rsidR="00DF398D" w:rsidRPr="005D487B" w:rsidRDefault="00DF398D" w:rsidP="005D61BA">
      <w:pPr>
        <w:rPr>
          <w:b/>
          <w:color w:val="000000" w:themeColor="text1"/>
        </w:rPr>
      </w:pPr>
    </w:p>
    <w:p w14:paraId="147ED604" w14:textId="77777777" w:rsidR="00DF398D" w:rsidRPr="005D487B" w:rsidRDefault="00DF398D" w:rsidP="005D61BA">
      <w:pPr>
        <w:rPr>
          <w:b/>
          <w:color w:val="000000" w:themeColor="text1"/>
        </w:rPr>
      </w:pPr>
    </w:p>
    <w:p w14:paraId="1A25AD8C" w14:textId="1108AA6D" w:rsidR="005D61BA" w:rsidRPr="005D487B" w:rsidRDefault="003F0F73" w:rsidP="005D61BA">
      <w:pPr>
        <w:rPr>
          <w:i/>
          <w:color w:val="000000" w:themeColor="text1"/>
        </w:rPr>
      </w:pPr>
      <w:r w:rsidRPr="005D487B">
        <w:rPr>
          <w:b/>
          <w:color w:val="000000" w:themeColor="text1"/>
        </w:rPr>
        <w:lastRenderedPageBreak/>
        <w:t>Supplementary Figure</w:t>
      </w:r>
      <w:r w:rsidRPr="005D487B">
        <w:rPr>
          <w:b/>
          <w:color w:val="000000" w:themeColor="text1"/>
          <w:sz w:val="20"/>
          <w:szCs w:val="20"/>
        </w:rPr>
        <w:t xml:space="preserve"> </w:t>
      </w:r>
      <w:r w:rsidRPr="005D487B">
        <w:rPr>
          <w:b/>
          <w:color w:val="000000" w:themeColor="text1"/>
        </w:rPr>
        <w:t>27</w:t>
      </w:r>
      <w:r w:rsidR="005D61BA" w:rsidRPr="005D487B">
        <w:rPr>
          <w:b/>
          <w:color w:val="000000" w:themeColor="text1"/>
        </w:rPr>
        <w:t>.</w:t>
      </w:r>
      <w:r w:rsidR="005D61BA" w:rsidRPr="005D487B">
        <w:rPr>
          <w:color w:val="000000" w:themeColor="text1"/>
        </w:rPr>
        <w:t xml:space="preserve"> </w:t>
      </w:r>
      <w:r w:rsidR="005D61BA" w:rsidRPr="005D487B">
        <w:rPr>
          <w:i/>
          <w:color w:val="000000" w:themeColor="text1"/>
        </w:rPr>
        <w:t>Funnel plot of SMDs (with 95% CIs) for the induction of dissociative states (CADSS scores) in controlled studies of cannabis</w:t>
      </w:r>
      <w:r w:rsidR="00450261" w:rsidRPr="005D487B">
        <w:rPr>
          <w:i/>
          <w:color w:val="000000" w:themeColor="text1"/>
        </w:rPr>
        <w:t xml:space="preserve"> administration</w:t>
      </w:r>
      <w:r w:rsidR="005D61BA" w:rsidRPr="005D487B">
        <w:rPr>
          <w:i/>
          <w:color w:val="000000" w:themeColor="text1"/>
        </w:rPr>
        <w:t>.</w:t>
      </w:r>
    </w:p>
    <w:p w14:paraId="571C110D" w14:textId="5EB8000C" w:rsidR="00891662" w:rsidRPr="005D487B" w:rsidRDefault="00891662" w:rsidP="005D61BA">
      <w:pPr>
        <w:rPr>
          <w:color w:val="000000" w:themeColor="text1"/>
          <w:highlight w:val="yellow"/>
        </w:rPr>
      </w:pPr>
      <w:r w:rsidRPr="005D487B">
        <w:rPr>
          <w:noProof/>
          <w:color w:val="000000" w:themeColor="text1"/>
        </w:rPr>
        <w:drawing>
          <wp:inline distT="0" distB="0" distL="0" distR="0" wp14:anchorId="53E6C598" wp14:editId="25472A3F">
            <wp:extent cx="4114800" cy="2769577"/>
            <wp:effectExtent l="0" t="0" r="0" b="0"/>
            <wp:docPr id="1441073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073931" name=""/>
                    <pic:cNvPicPr/>
                  </pic:nvPicPr>
                  <pic:blipFill>
                    <a:blip r:embed="rId31"/>
                    <a:stretch>
                      <a:fillRect/>
                    </a:stretch>
                  </pic:blipFill>
                  <pic:spPr>
                    <a:xfrm>
                      <a:off x="0" y="0"/>
                      <a:ext cx="4129929" cy="2779760"/>
                    </a:xfrm>
                    <a:prstGeom prst="rect">
                      <a:avLst/>
                    </a:prstGeom>
                  </pic:spPr>
                </pic:pic>
              </a:graphicData>
            </a:graphic>
          </wp:inline>
        </w:drawing>
      </w:r>
    </w:p>
    <w:p w14:paraId="20C37E69" w14:textId="77777777" w:rsidR="005D61BA" w:rsidRPr="005D487B" w:rsidRDefault="005D61BA" w:rsidP="005D61BA">
      <w:pPr>
        <w:rPr>
          <w:color w:val="000000" w:themeColor="text1"/>
          <w:highlight w:val="yellow"/>
        </w:rPr>
      </w:pPr>
    </w:p>
    <w:p w14:paraId="0C99F04E" w14:textId="759ED291" w:rsidR="00584CC7" w:rsidRPr="005D487B" w:rsidRDefault="00584CC7" w:rsidP="00584CC7">
      <w:pPr>
        <w:rPr>
          <w:i/>
          <w:color w:val="000000" w:themeColor="text1"/>
        </w:rPr>
      </w:pPr>
      <w:r w:rsidRPr="005D487B">
        <w:rPr>
          <w:b/>
          <w:color w:val="000000" w:themeColor="text1"/>
        </w:rPr>
        <w:t>Supplementary Figure</w:t>
      </w:r>
      <w:r w:rsidRPr="005D487B">
        <w:rPr>
          <w:b/>
          <w:color w:val="000000" w:themeColor="text1"/>
          <w:sz w:val="20"/>
          <w:szCs w:val="20"/>
        </w:rPr>
        <w:t xml:space="preserve"> </w:t>
      </w:r>
      <w:r w:rsidRPr="005D487B">
        <w:rPr>
          <w:b/>
          <w:color w:val="000000" w:themeColor="text1"/>
        </w:rPr>
        <w:t>28.</w:t>
      </w:r>
      <w:r w:rsidRPr="005D487B">
        <w:rPr>
          <w:color w:val="000000" w:themeColor="text1"/>
        </w:rPr>
        <w:t xml:space="preserve"> </w:t>
      </w:r>
      <w:r w:rsidRPr="005D487B">
        <w:rPr>
          <w:i/>
          <w:color w:val="000000" w:themeColor="text1"/>
        </w:rPr>
        <w:t>Funnel plot of SMDs (with 95% CIs) for the induction of dissociative states (CADSS scores) in controlled studies of N2O inhalation.</w:t>
      </w:r>
    </w:p>
    <w:p w14:paraId="480C9329" w14:textId="5EBCDD84" w:rsidR="00AE4DDA" w:rsidRPr="005D487B" w:rsidRDefault="00AE4DDA" w:rsidP="00584CC7">
      <w:pPr>
        <w:rPr>
          <w:color w:val="000000" w:themeColor="text1"/>
          <w:highlight w:val="yellow"/>
        </w:rPr>
      </w:pPr>
      <w:r w:rsidRPr="005D487B">
        <w:rPr>
          <w:noProof/>
          <w:color w:val="000000" w:themeColor="text1"/>
        </w:rPr>
        <w:drawing>
          <wp:inline distT="0" distB="0" distL="0" distR="0" wp14:anchorId="0E8AEE64" wp14:editId="392B5B20">
            <wp:extent cx="4114800" cy="2729132"/>
            <wp:effectExtent l="0" t="0" r="0" b="1905"/>
            <wp:docPr id="899875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75236" name=""/>
                    <pic:cNvPicPr/>
                  </pic:nvPicPr>
                  <pic:blipFill>
                    <a:blip r:embed="rId32"/>
                    <a:stretch>
                      <a:fillRect/>
                    </a:stretch>
                  </pic:blipFill>
                  <pic:spPr>
                    <a:xfrm>
                      <a:off x="0" y="0"/>
                      <a:ext cx="4137419" cy="2744134"/>
                    </a:xfrm>
                    <a:prstGeom prst="rect">
                      <a:avLst/>
                    </a:prstGeom>
                  </pic:spPr>
                </pic:pic>
              </a:graphicData>
            </a:graphic>
          </wp:inline>
        </w:drawing>
      </w:r>
    </w:p>
    <w:p w14:paraId="508BEB8B" w14:textId="77777777" w:rsidR="005D61BA" w:rsidRPr="005D487B" w:rsidRDefault="005D61BA" w:rsidP="005D61BA">
      <w:pPr>
        <w:rPr>
          <w:b/>
          <w:color w:val="000000" w:themeColor="text1"/>
        </w:rPr>
      </w:pPr>
    </w:p>
    <w:p w14:paraId="6FC921E0" w14:textId="77777777" w:rsidR="006D31EB" w:rsidRPr="005D487B" w:rsidRDefault="006D31EB" w:rsidP="005D61BA">
      <w:pPr>
        <w:rPr>
          <w:b/>
          <w:color w:val="000000" w:themeColor="text1"/>
        </w:rPr>
      </w:pPr>
    </w:p>
    <w:p w14:paraId="43CD8D1B" w14:textId="77777777" w:rsidR="006D31EB" w:rsidRPr="005D487B" w:rsidRDefault="006D31EB" w:rsidP="005D61BA">
      <w:pPr>
        <w:rPr>
          <w:b/>
          <w:color w:val="000000" w:themeColor="text1"/>
        </w:rPr>
      </w:pPr>
    </w:p>
    <w:p w14:paraId="20BB4F63" w14:textId="77777777" w:rsidR="006D31EB" w:rsidRPr="005D487B" w:rsidRDefault="006D31EB" w:rsidP="005D61BA">
      <w:pPr>
        <w:rPr>
          <w:b/>
          <w:color w:val="000000" w:themeColor="text1"/>
        </w:rPr>
      </w:pPr>
    </w:p>
    <w:p w14:paraId="7A53D023" w14:textId="77777777" w:rsidR="006D31EB" w:rsidRPr="005D487B" w:rsidRDefault="006D31EB" w:rsidP="005D61BA">
      <w:pPr>
        <w:rPr>
          <w:b/>
          <w:color w:val="000000" w:themeColor="text1"/>
        </w:rPr>
      </w:pPr>
    </w:p>
    <w:p w14:paraId="43CFEE9E" w14:textId="77777777" w:rsidR="006D31EB" w:rsidRPr="005D487B" w:rsidRDefault="006D31EB" w:rsidP="005D61BA">
      <w:pPr>
        <w:rPr>
          <w:b/>
          <w:color w:val="000000" w:themeColor="text1"/>
        </w:rPr>
      </w:pPr>
    </w:p>
    <w:p w14:paraId="385C87D0" w14:textId="77777777" w:rsidR="006D31EB" w:rsidRPr="005D487B" w:rsidRDefault="006D31EB" w:rsidP="005D61BA">
      <w:pPr>
        <w:rPr>
          <w:b/>
          <w:color w:val="000000" w:themeColor="text1"/>
        </w:rPr>
      </w:pPr>
    </w:p>
    <w:p w14:paraId="4B6599E2" w14:textId="77777777" w:rsidR="006D31EB" w:rsidRPr="005D487B" w:rsidRDefault="006D31EB" w:rsidP="005D61BA">
      <w:pPr>
        <w:rPr>
          <w:b/>
          <w:color w:val="000000" w:themeColor="text1"/>
        </w:rPr>
      </w:pPr>
    </w:p>
    <w:p w14:paraId="22D81F3F" w14:textId="50D30B4E" w:rsidR="005D61BA" w:rsidRPr="005D487B" w:rsidRDefault="003F0F73" w:rsidP="005D61BA">
      <w:pPr>
        <w:rPr>
          <w:i/>
          <w:color w:val="000000" w:themeColor="text1"/>
        </w:rPr>
      </w:pPr>
      <w:r w:rsidRPr="005D487B">
        <w:rPr>
          <w:b/>
          <w:color w:val="000000" w:themeColor="text1"/>
        </w:rPr>
        <w:lastRenderedPageBreak/>
        <w:t>Supplementary Figure</w:t>
      </w:r>
      <w:r w:rsidRPr="005D487B">
        <w:rPr>
          <w:b/>
          <w:color w:val="000000" w:themeColor="text1"/>
          <w:sz w:val="20"/>
          <w:szCs w:val="20"/>
        </w:rPr>
        <w:t xml:space="preserve"> </w:t>
      </w:r>
      <w:r w:rsidR="009E2C21" w:rsidRPr="005D487B">
        <w:rPr>
          <w:b/>
          <w:color w:val="000000" w:themeColor="text1"/>
        </w:rPr>
        <w:t>29</w:t>
      </w:r>
      <w:r w:rsidR="005D61BA" w:rsidRPr="005D487B">
        <w:rPr>
          <w:b/>
          <w:color w:val="000000" w:themeColor="text1"/>
        </w:rPr>
        <w:t>.</w:t>
      </w:r>
      <w:r w:rsidR="005D61BA" w:rsidRPr="005D487B">
        <w:rPr>
          <w:color w:val="000000" w:themeColor="text1"/>
        </w:rPr>
        <w:t xml:space="preserve"> </w:t>
      </w:r>
      <w:r w:rsidR="005D61BA" w:rsidRPr="005D487B">
        <w:rPr>
          <w:i/>
          <w:color w:val="000000" w:themeColor="text1"/>
        </w:rPr>
        <w:t xml:space="preserve">Funnel plot of SMDs (with 95% CIs) for the induction of dissociative states (CADSS scores) in controlled studies of </w:t>
      </w:r>
      <w:r w:rsidR="00D0710C" w:rsidRPr="005D487B">
        <w:rPr>
          <w:i/>
          <w:color w:val="000000" w:themeColor="text1"/>
        </w:rPr>
        <w:t>psychedelics administration</w:t>
      </w:r>
      <w:r w:rsidR="005D61BA" w:rsidRPr="005D487B">
        <w:rPr>
          <w:i/>
          <w:color w:val="000000" w:themeColor="text1"/>
        </w:rPr>
        <w:t>.</w:t>
      </w:r>
    </w:p>
    <w:p w14:paraId="50FEB1B0" w14:textId="77B2A72E" w:rsidR="006D31EB" w:rsidRPr="005D487B" w:rsidRDefault="006D31EB" w:rsidP="005D61BA">
      <w:pPr>
        <w:rPr>
          <w:color w:val="000000" w:themeColor="text1"/>
          <w:highlight w:val="yellow"/>
        </w:rPr>
      </w:pPr>
      <w:r w:rsidRPr="005D487B">
        <w:rPr>
          <w:noProof/>
          <w:color w:val="000000" w:themeColor="text1"/>
        </w:rPr>
        <w:drawing>
          <wp:inline distT="0" distB="0" distL="0" distR="0" wp14:anchorId="1BC484C0" wp14:editId="7C2DE089">
            <wp:extent cx="4114800" cy="2776611"/>
            <wp:effectExtent l="0" t="0" r="0" b="5080"/>
            <wp:docPr id="1156268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68325" name=""/>
                    <pic:cNvPicPr/>
                  </pic:nvPicPr>
                  <pic:blipFill>
                    <a:blip r:embed="rId33"/>
                    <a:stretch>
                      <a:fillRect/>
                    </a:stretch>
                  </pic:blipFill>
                  <pic:spPr>
                    <a:xfrm>
                      <a:off x="0" y="0"/>
                      <a:ext cx="4134169" cy="2789681"/>
                    </a:xfrm>
                    <a:prstGeom prst="rect">
                      <a:avLst/>
                    </a:prstGeom>
                  </pic:spPr>
                </pic:pic>
              </a:graphicData>
            </a:graphic>
          </wp:inline>
        </w:drawing>
      </w:r>
    </w:p>
    <w:p w14:paraId="58336F01" w14:textId="48003AA8" w:rsidR="005D61BA" w:rsidRPr="005D487B" w:rsidRDefault="005D61BA" w:rsidP="005D61BA">
      <w:pPr>
        <w:rPr>
          <w:color w:val="000000" w:themeColor="text1"/>
          <w:highlight w:val="yellow"/>
        </w:rPr>
      </w:pPr>
    </w:p>
    <w:p w14:paraId="4CE69CB8" w14:textId="77777777" w:rsidR="009E2C21" w:rsidRPr="005D487B" w:rsidRDefault="009E2C21" w:rsidP="009E2C21">
      <w:pPr>
        <w:rPr>
          <w:i/>
          <w:color w:val="000000" w:themeColor="text1"/>
        </w:rPr>
      </w:pPr>
      <w:r w:rsidRPr="005D487B">
        <w:rPr>
          <w:b/>
          <w:color w:val="000000" w:themeColor="text1"/>
        </w:rPr>
        <w:t>Supplementary Figure</w:t>
      </w:r>
      <w:r w:rsidRPr="005D487B">
        <w:rPr>
          <w:b/>
          <w:color w:val="000000" w:themeColor="text1"/>
          <w:sz w:val="20"/>
          <w:szCs w:val="20"/>
        </w:rPr>
        <w:t xml:space="preserve"> </w:t>
      </w:r>
      <w:r w:rsidRPr="005D487B">
        <w:rPr>
          <w:b/>
          <w:color w:val="000000" w:themeColor="text1"/>
        </w:rPr>
        <w:t>30.</w:t>
      </w:r>
      <w:r w:rsidRPr="005D487B">
        <w:rPr>
          <w:color w:val="000000" w:themeColor="text1"/>
        </w:rPr>
        <w:t xml:space="preserve"> </w:t>
      </w:r>
      <w:r w:rsidRPr="005D487B">
        <w:rPr>
          <w:i/>
          <w:color w:val="000000" w:themeColor="text1"/>
        </w:rPr>
        <w:t>Funnel plot of SMDs (with 95% CIs) for the induction of dissociative states (CADSS scores) in controlled studies of esketamine administration.</w:t>
      </w:r>
    </w:p>
    <w:p w14:paraId="47BCB7D3" w14:textId="4A0EC39B" w:rsidR="006D31EB" w:rsidRPr="005D487B" w:rsidRDefault="006D31EB" w:rsidP="009E2C21">
      <w:pPr>
        <w:rPr>
          <w:color w:val="000000" w:themeColor="text1"/>
          <w:highlight w:val="yellow"/>
        </w:rPr>
      </w:pPr>
      <w:r w:rsidRPr="005D487B">
        <w:rPr>
          <w:noProof/>
          <w:color w:val="000000" w:themeColor="text1"/>
        </w:rPr>
        <w:drawing>
          <wp:inline distT="0" distB="0" distL="0" distR="0" wp14:anchorId="3372EAD9" wp14:editId="1ED1C08F">
            <wp:extent cx="4114800" cy="2748036"/>
            <wp:effectExtent l="0" t="0" r="0" b="0"/>
            <wp:docPr id="2024303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303199" name=""/>
                    <pic:cNvPicPr/>
                  </pic:nvPicPr>
                  <pic:blipFill>
                    <a:blip r:embed="rId34"/>
                    <a:stretch>
                      <a:fillRect/>
                    </a:stretch>
                  </pic:blipFill>
                  <pic:spPr>
                    <a:xfrm>
                      <a:off x="0" y="0"/>
                      <a:ext cx="4132585" cy="2759914"/>
                    </a:xfrm>
                    <a:prstGeom prst="rect">
                      <a:avLst/>
                    </a:prstGeom>
                  </pic:spPr>
                </pic:pic>
              </a:graphicData>
            </a:graphic>
          </wp:inline>
        </w:drawing>
      </w:r>
    </w:p>
    <w:p w14:paraId="363FE951" w14:textId="77777777" w:rsidR="009E2C21" w:rsidRPr="005D487B" w:rsidRDefault="009E2C21" w:rsidP="005D61BA">
      <w:pPr>
        <w:rPr>
          <w:color w:val="000000" w:themeColor="text1"/>
          <w:highlight w:val="yellow"/>
        </w:rPr>
      </w:pPr>
    </w:p>
    <w:p w14:paraId="48365F44" w14:textId="77777777" w:rsidR="005D61BA" w:rsidRPr="005D487B" w:rsidRDefault="005D61BA" w:rsidP="005D61BA">
      <w:pPr>
        <w:rPr>
          <w:b/>
          <w:color w:val="000000" w:themeColor="text1"/>
          <w:highlight w:val="yellow"/>
        </w:rPr>
      </w:pPr>
    </w:p>
    <w:p w14:paraId="56209586" w14:textId="77777777" w:rsidR="006D31EB" w:rsidRPr="005D487B" w:rsidRDefault="006D31EB" w:rsidP="00DA5940">
      <w:pPr>
        <w:spacing w:line="480" w:lineRule="auto"/>
        <w:rPr>
          <w:rFonts w:ascii="Times New Roman" w:eastAsia="Times New Roman" w:hAnsi="Times New Roman" w:cs="Times New Roman"/>
          <w:b/>
          <w:color w:val="000000" w:themeColor="text1"/>
        </w:rPr>
      </w:pPr>
    </w:p>
    <w:p w14:paraId="364581D8" w14:textId="77777777" w:rsidR="006D31EB" w:rsidRPr="005D487B" w:rsidRDefault="006D31EB" w:rsidP="00DA5940">
      <w:pPr>
        <w:spacing w:line="480" w:lineRule="auto"/>
        <w:rPr>
          <w:rFonts w:ascii="Times New Roman" w:eastAsia="Times New Roman" w:hAnsi="Times New Roman" w:cs="Times New Roman"/>
          <w:b/>
          <w:color w:val="000000" w:themeColor="text1"/>
        </w:rPr>
      </w:pPr>
    </w:p>
    <w:p w14:paraId="5D9C7E3F" w14:textId="77777777" w:rsidR="006D31EB" w:rsidRPr="005D487B" w:rsidRDefault="006D31EB" w:rsidP="00DA5940">
      <w:pPr>
        <w:spacing w:line="480" w:lineRule="auto"/>
        <w:rPr>
          <w:rFonts w:ascii="Times New Roman" w:eastAsia="Times New Roman" w:hAnsi="Times New Roman" w:cs="Times New Roman"/>
          <w:b/>
          <w:color w:val="000000" w:themeColor="text1"/>
        </w:rPr>
      </w:pPr>
    </w:p>
    <w:p w14:paraId="56B3FA4E" w14:textId="77777777" w:rsidR="00C102B9" w:rsidRPr="005D487B" w:rsidRDefault="00C102B9" w:rsidP="00DA5940">
      <w:pPr>
        <w:spacing w:line="480" w:lineRule="auto"/>
        <w:rPr>
          <w:rFonts w:ascii="Times New Roman" w:eastAsia="Times New Roman" w:hAnsi="Times New Roman" w:cs="Times New Roman"/>
          <w:b/>
          <w:color w:val="000000" w:themeColor="text1"/>
        </w:rPr>
      </w:pPr>
    </w:p>
    <w:p w14:paraId="651B787A" w14:textId="443C41C5" w:rsidR="00DA5940" w:rsidRPr="005D487B" w:rsidRDefault="00DA5940" w:rsidP="00DA5940">
      <w:pPr>
        <w:spacing w:line="480" w:lineRule="auto"/>
        <w:rPr>
          <w:rFonts w:ascii="Times New Roman" w:eastAsia="Times New Roman" w:hAnsi="Times New Roman" w:cs="Times New Roman"/>
          <w:b/>
          <w:color w:val="000000" w:themeColor="text1"/>
        </w:rPr>
      </w:pPr>
      <w:r w:rsidRPr="005D487B">
        <w:rPr>
          <w:rFonts w:ascii="Times New Roman" w:eastAsia="Times New Roman" w:hAnsi="Times New Roman" w:cs="Times New Roman"/>
          <w:b/>
          <w:color w:val="000000" w:themeColor="text1"/>
        </w:rPr>
        <w:lastRenderedPageBreak/>
        <w:t>Meta-analyses of CADSS subscales</w:t>
      </w:r>
    </w:p>
    <w:p w14:paraId="69E9BAFB" w14:textId="1316DD3C" w:rsidR="00DA5940" w:rsidRPr="005D487B" w:rsidRDefault="00DA5940" w:rsidP="00DA5940">
      <w:pPr>
        <w:spacing w:line="480" w:lineRule="auto"/>
        <w:rPr>
          <w:b/>
          <w:color w:val="000000" w:themeColor="text1"/>
          <w:sz w:val="20"/>
          <w:szCs w:val="20"/>
        </w:rPr>
      </w:pPr>
      <w:r w:rsidRPr="005D487B">
        <w:rPr>
          <w:rFonts w:ascii="Times New Roman" w:eastAsia="Times New Roman" w:hAnsi="Times New Roman" w:cs="Times New Roman"/>
          <w:color w:val="000000" w:themeColor="text1"/>
        </w:rPr>
        <w:t xml:space="preserve">Supplementary Tables </w:t>
      </w:r>
      <w:r w:rsidR="00DE3D8C" w:rsidRPr="005D487B">
        <w:rPr>
          <w:rFonts w:ascii="Times New Roman" w:eastAsia="Times New Roman" w:hAnsi="Times New Roman" w:cs="Times New Roman"/>
          <w:color w:val="000000" w:themeColor="text1"/>
        </w:rPr>
        <w:t>3</w:t>
      </w:r>
      <w:r w:rsidRPr="005D487B">
        <w:rPr>
          <w:rFonts w:ascii="Times New Roman" w:eastAsia="Times New Roman" w:hAnsi="Times New Roman" w:cs="Times New Roman"/>
          <w:color w:val="000000" w:themeColor="text1"/>
        </w:rPr>
        <w:t>-</w:t>
      </w:r>
      <w:r w:rsidR="00276505" w:rsidRPr="005D487B">
        <w:rPr>
          <w:rFonts w:ascii="Times New Roman" w:eastAsia="Times New Roman" w:hAnsi="Times New Roman" w:cs="Times New Roman"/>
          <w:color w:val="000000" w:themeColor="text1"/>
        </w:rPr>
        <w:t>4</w:t>
      </w:r>
      <w:r w:rsidRPr="005D487B">
        <w:rPr>
          <w:rFonts w:ascii="Times New Roman" w:eastAsia="Times New Roman" w:hAnsi="Times New Roman" w:cs="Times New Roman"/>
          <w:color w:val="000000" w:themeColor="text1"/>
        </w:rPr>
        <w:t xml:space="preserve"> presents the results of meta-analyses in CADSS subscales and in different subgroups.</w:t>
      </w:r>
    </w:p>
    <w:p w14:paraId="46B72725" w14:textId="77777777" w:rsidR="00DA5940" w:rsidRPr="005D487B" w:rsidRDefault="00DA5940" w:rsidP="00DA5940">
      <w:pPr>
        <w:spacing w:line="480" w:lineRule="auto"/>
        <w:rPr>
          <w:b/>
          <w:color w:val="000000" w:themeColor="text1"/>
          <w:sz w:val="20"/>
          <w:szCs w:val="20"/>
          <w:highlight w:val="yellow"/>
        </w:rPr>
      </w:pPr>
    </w:p>
    <w:p w14:paraId="7B6588DC" w14:textId="34714368" w:rsidR="00DA5940" w:rsidRPr="005D487B" w:rsidRDefault="00DA5940" w:rsidP="00DA5940">
      <w:pPr>
        <w:spacing w:line="480" w:lineRule="auto"/>
        <w:rPr>
          <w:color w:val="000000" w:themeColor="text1"/>
        </w:rPr>
      </w:pPr>
      <w:r w:rsidRPr="005D487B">
        <w:rPr>
          <w:b/>
          <w:color w:val="000000" w:themeColor="text1"/>
        </w:rPr>
        <w:t xml:space="preserve">Supplementary Table </w:t>
      </w:r>
      <w:r w:rsidR="00CA2903" w:rsidRPr="005D487B">
        <w:rPr>
          <w:b/>
          <w:color w:val="000000" w:themeColor="text1"/>
        </w:rPr>
        <w:t>3</w:t>
      </w:r>
      <w:r w:rsidRPr="005D487B">
        <w:rPr>
          <w:b/>
          <w:color w:val="000000" w:themeColor="text1"/>
        </w:rPr>
        <w:t xml:space="preserve">. </w:t>
      </w:r>
      <w:r w:rsidRPr="005D487B">
        <w:rPr>
          <w:color w:val="000000" w:themeColor="text1"/>
        </w:rPr>
        <w:t xml:space="preserve">Results of meta-analyses of state dissociation subdimensions (CADSS subscale scores) as a function of </w:t>
      </w:r>
      <w:r w:rsidR="007B1CDC" w:rsidRPr="005D487B">
        <w:rPr>
          <w:color w:val="000000" w:themeColor="text1"/>
        </w:rPr>
        <w:t>induction category</w:t>
      </w:r>
      <w:r w:rsidRPr="005D487B">
        <w:rPr>
          <w:color w:val="000000" w:themeColor="text1"/>
        </w:rPr>
        <w:t>.</w:t>
      </w:r>
    </w:p>
    <w:tbl>
      <w:tblPr>
        <w:tblStyle w:val="a1"/>
        <w:tblW w:w="9360" w:type="dxa"/>
        <w:tblBorders>
          <w:top w:val="nil"/>
          <w:left w:val="nil"/>
          <w:bottom w:val="nil"/>
          <w:right w:val="nil"/>
          <w:insideH w:val="nil"/>
          <w:insideV w:val="nil"/>
        </w:tblBorders>
        <w:tblLayout w:type="fixed"/>
        <w:tblLook w:val="0600" w:firstRow="0" w:lastRow="0" w:firstColumn="0" w:lastColumn="0" w:noHBand="1" w:noVBand="1"/>
      </w:tblPr>
      <w:tblGrid>
        <w:gridCol w:w="1680"/>
        <w:gridCol w:w="405"/>
        <w:gridCol w:w="720"/>
        <w:gridCol w:w="510"/>
        <w:gridCol w:w="1005"/>
        <w:gridCol w:w="1110"/>
        <w:gridCol w:w="450"/>
        <w:gridCol w:w="570"/>
        <w:gridCol w:w="720"/>
        <w:gridCol w:w="720"/>
        <w:gridCol w:w="735"/>
        <w:gridCol w:w="735"/>
      </w:tblGrid>
      <w:tr w:rsidR="005D487B" w:rsidRPr="005D487B" w14:paraId="28312A4F" w14:textId="77777777" w:rsidTr="002C475D">
        <w:trPr>
          <w:trHeight w:val="57"/>
        </w:trPr>
        <w:tc>
          <w:tcPr>
            <w:tcW w:w="1680"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014058A3" w14:textId="77777777" w:rsidR="00DA5940" w:rsidRPr="005D487B" w:rsidRDefault="00DA5940" w:rsidP="0037339A">
            <w:pPr>
              <w:spacing w:line="480" w:lineRule="auto"/>
              <w:rPr>
                <w:color w:val="000000" w:themeColor="text1"/>
                <w:sz w:val="16"/>
                <w:szCs w:val="16"/>
              </w:rPr>
            </w:pPr>
            <w:r w:rsidRPr="005D487B">
              <w:rPr>
                <w:b/>
                <w:color w:val="000000" w:themeColor="text1"/>
                <w:sz w:val="16"/>
                <w:szCs w:val="16"/>
              </w:rPr>
              <w:t>Category</w:t>
            </w:r>
          </w:p>
        </w:tc>
        <w:tc>
          <w:tcPr>
            <w:tcW w:w="405"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1C950A4F" w14:textId="77777777" w:rsidR="00DA5940" w:rsidRPr="005D487B" w:rsidRDefault="00DA5940" w:rsidP="0037339A">
            <w:pPr>
              <w:spacing w:line="480" w:lineRule="auto"/>
              <w:jc w:val="center"/>
              <w:rPr>
                <w:i/>
                <w:color w:val="000000" w:themeColor="text1"/>
                <w:sz w:val="16"/>
                <w:szCs w:val="16"/>
              </w:rPr>
            </w:pPr>
            <w:r w:rsidRPr="005D487B">
              <w:rPr>
                <w:b/>
                <w:i/>
                <w:color w:val="000000" w:themeColor="text1"/>
                <w:sz w:val="16"/>
                <w:szCs w:val="16"/>
              </w:rPr>
              <w:t>k</w:t>
            </w:r>
          </w:p>
        </w:tc>
        <w:tc>
          <w:tcPr>
            <w:tcW w:w="720"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1CB928CF" w14:textId="77777777" w:rsidR="00DA5940" w:rsidRPr="005D487B" w:rsidRDefault="00DA5940" w:rsidP="0037339A">
            <w:pPr>
              <w:spacing w:line="480" w:lineRule="auto"/>
              <w:jc w:val="center"/>
              <w:rPr>
                <w:i/>
                <w:color w:val="000000" w:themeColor="text1"/>
                <w:sz w:val="16"/>
                <w:szCs w:val="16"/>
              </w:rPr>
            </w:pPr>
            <w:r w:rsidRPr="005D487B">
              <w:rPr>
                <w:b/>
                <w:i/>
                <w:color w:val="000000" w:themeColor="text1"/>
                <w:sz w:val="16"/>
                <w:szCs w:val="16"/>
              </w:rPr>
              <w:t>N</w:t>
            </w:r>
          </w:p>
        </w:tc>
        <w:tc>
          <w:tcPr>
            <w:tcW w:w="510"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065F3D58" w14:textId="77777777" w:rsidR="00DA5940" w:rsidRPr="005D487B" w:rsidRDefault="00DA5940" w:rsidP="0037339A">
            <w:pPr>
              <w:spacing w:line="480" w:lineRule="auto"/>
              <w:jc w:val="center"/>
              <w:rPr>
                <w:i/>
                <w:color w:val="000000" w:themeColor="text1"/>
                <w:sz w:val="16"/>
                <w:szCs w:val="16"/>
              </w:rPr>
            </w:pPr>
            <w:r w:rsidRPr="005D487B">
              <w:rPr>
                <w:b/>
                <w:i/>
                <w:color w:val="000000" w:themeColor="text1"/>
                <w:sz w:val="16"/>
                <w:szCs w:val="16"/>
              </w:rPr>
              <w:t>SMD</w:t>
            </w:r>
          </w:p>
        </w:tc>
        <w:tc>
          <w:tcPr>
            <w:tcW w:w="1005"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0EC11447" w14:textId="77777777" w:rsidR="00DA5940" w:rsidRPr="005D487B" w:rsidRDefault="00DA5940" w:rsidP="0037339A">
            <w:pPr>
              <w:spacing w:line="480" w:lineRule="auto"/>
              <w:jc w:val="center"/>
              <w:rPr>
                <w:color w:val="000000" w:themeColor="text1"/>
                <w:sz w:val="16"/>
                <w:szCs w:val="16"/>
              </w:rPr>
            </w:pPr>
            <w:r w:rsidRPr="005D487B">
              <w:rPr>
                <w:b/>
                <w:color w:val="000000" w:themeColor="text1"/>
                <w:sz w:val="16"/>
                <w:szCs w:val="16"/>
              </w:rPr>
              <w:t>95% CI</w:t>
            </w:r>
          </w:p>
        </w:tc>
        <w:tc>
          <w:tcPr>
            <w:tcW w:w="1110"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2033A593" w14:textId="77777777" w:rsidR="00DA5940" w:rsidRPr="005D487B" w:rsidRDefault="00DA5940" w:rsidP="0037339A">
            <w:pPr>
              <w:spacing w:line="480" w:lineRule="auto"/>
              <w:jc w:val="center"/>
              <w:rPr>
                <w:b/>
                <w:i/>
                <w:color w:val="000000" w:themeColor="text1"/>
                <w:sz w:val="16"/>
                <w:szCs w:val="16"/>
              </w:rPr>
            </w:pPr>
            <w:r w:rsidRPr="005D487B">
              <w:rPr>
                <w:b/>
                <w:i/>
                <w:color w:val="000000" w:themeColor="text1"/>
                <w:sz w:val="16"/>
                <w:szCs w:val="16"/>
              </w:rPr>
              <w:t>PIs</w:t>
            </w:r>
          </w:p>
        </w:tc>
        <w:tc>
          <w:tcPr>
            <w:tcW w:w="450"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7863B5F4" w14:textId="77777777" w:rsidR="00DA5940" w:rsidRPr="005D487B" w:rsidRDefault="00DA5940" w:rsidP="0037339A">
            <w:pPr>
              <w:spacing w:line="480" w:lineRule="auto"/>
              <w:jc w:val="center"/>
              <w:rPr>
                <w:i/>
                <w:color w:val="000000" w:themeColor="text1"/>
                <w:sz w:val="16"/>
                <w:szCs w:val="16"/>
              </w:rPr>
            </w:pPr>
            <w:r w:rsidRPr="005D487B">
              <w:rPr>
                <w:b/>
                <w:i/>
                <w:color w:val="000000" w:themeColor="text1"/>
                <w:sz w:val="16"/>
                <w:szCs w:val="16"/>
              </w:rPr>
              <w:t>Z</w:t>
            </w:r>
          </w:p>
        </w:tc>
        <w:tc>
          <w:tcPr>
            <w:tcW w:w="570"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24484705" w14:textId="77777777" w:rsidR="00DA5940" w:rsidRPr="005D487B" w:rsidRDefault="00DA5940" w:rsidP="0037339A">
            <w:pPr>
              <w:spacing w:line="480" w:lineRule="auto"/>
              <w:jc w:val="center"/>
              <w:rPr>
                <w:i/>
                <w:color w:val="000000" w:themeColor="text1"/>
                <w:sz w:val="16"/>
                <w:szCs w:val="16"/>
              </w:rPr>
            </w:pPr>
            <w:r w:rsidRPr="005D487B">
              <w:rPr>
                <w:b/>
                <w:i/>
                <w:color w:val="000000" w:themeColor="text1"/>
                <w:sz w:val="16"/>
                <w:szCs w:val="16"/>
              </w:rPr>
              <w:t>p</w:t>
            </w:r>
          </w:p>
        </w:tc>
        <w:tc>
          <w:tcPr>
            <w:tcW w:w="720"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03D93FCB" w14:textId="77777777" w:rsidR="00DA5940" w:rsidRPr="005D487B" w:rsidRDefault="00DA5940" w:rsidP="0037339A">
            <w:pPr>
              <w:spacing w:line="480" w:lineRule="auto"/>
              <w:jc w:val="center"/>
              <w:rPr>
                <w:color w:val="000000" w:themeColor="text1"/>
                <w:sz w:val="16"/>
                <w:szCs w:val="16"/>
              </w:rPr>
            </w:pPr>
            <w:r w:rsidRPr="005D487B">
              <w:rPr>
                <w:rFonts w:ascii="Times New Roman" w:eastAsia="Times New Roman" w:hAnsi="Times New Roman" w:cs="Times New Roman"/>
                <w:i/>
                <w:color w:val="000000" w:themeColor="text1"/>
                <w:sz w:val="16"/>
                <w:szCs w:val="16"/>
              </w:rPr>
              <w:t>I</w:t>
            </w:r>
            <w:r w:rsidRPr="005D487B">
              <w:rPr>
                <w:rFonts w:ascii="Times New Roman" w:eastAsia="Times New Roman" w:hAnsi="Times New Roman" w:cs="Times New Roman"/>
                <w:color w:val="000000" w:themeColor="text1"/>
                <w:sz w:val="16"/>
                <w:szCs w:val="16"/>
                <w:vertAlign w:val="superscript"/>
              </w:rPr>
              <w:t>2</w:t>
            </w:r>
            <w:r w:rsidRPr="005D487B">
              <w:rPr>
                <w:b/>
                <w:color w:val="000000" w:themeColor="text1"/>
                <w:sz w:val="16"/>
                <w:szCs w:val="16"/>
              </w:rPr>
              <w:t xml:space="preserve"> (%)</w:t>
            </w:r>
          </w:p>
        </w:tc>
        <w:tc>
          <w:tcPr>
            <w:tcW w:w="720"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40711255" w14:textId="77777777" w:rsidR="00DA5940" w:rsidRPr="005D487B" w:rsidRDefault="00DA5940" w:rsidP="0037339A">
            <w:pPr>
              <w:spacing w:line="480" w:lineRule="auto"/>
              <w:jc w:val="center"/>
              <w:rPr>
                <w:color w:val="000000" w:themeColor="text1"/>
                <w:sz w:val="16"/>
                <w:szCs w:val="16"/>
              </w:rPr>
            </w:pPr>
            <w:r w:rsidRPr="005D487B">
              <w:rPr>
                <w:rFonts w:ascii="Times New Roman" w:eastAsia="Times New Roman" w:hAnsi="Times New Roman" w:cs="Times New Roman"/>
                <w:i/>
                <w:color w:val="000000" w:themeColor="text1"/>
                <w:sz w:val="16"/>
                <w:szCs w:val="16"/>
              </w:rPr>
              <w:t>T</w:t>
            </w:r>
            <w:r w:rsidRPr="005D487B">
              <w:rPr>
                <w:rFonts w:ascii="Times New Roman" w:eastAsia="Times New Roman" w:hAnsi="Times New Roman" w:cs="Times New Roman"/>
                <w:color w:val="000000" w:themeColor="text1"/>
                <w:sz w:val="16"/>
                <w:szCs w:val="16"/>
                <w:vertAlign w:val="superscript"/>
              </w:rPr>
              <w:t>2</w:t>
            </w:r>
          </w:p>
        </w:tc>
        <w:tc>
          <w:tcPr>
            <w:tcW w:w="735"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4CD91A93" w14:textId="77777777" w:rsidR="00DA5940" w:rsidRPr="005D487B" w:rsidRDefault="00DA5940" w:rsidP="0037339A">
            <w:pPr>
              <w:spacing w:line="480" w:lineRule="auto"/>
              <w:jc w:val="center"/>
              <w:rPr>
                <w:i/>
                <w:color w:val="000000" w:themeColor="text1"/>
                <w:sz w:val="16"/>
                <w:szCs w:val="16"/>
              </w:rPr>
            </w:pPr>
            <w:r w:rsidRPr="005D487B">
              <w:rPr>
                <w:b/>
                <w:color w:val="000000" w:themeColor="text1"/>
                <w:sz w:val="16"/>
                <w:szCs w:val="16"/>
              </w:rPr>
              <w:t xml:space="preserve">FPA </w:t>
            </w:r>
            <w:r w:rsidRPr="005D487B">
              <w:rPr>
                <w:b/>
                <w:i/>
                <w:color w:val="000000" w:themeColor="text1"/>
                <w:sz w:val="16"/>
                <w:szCs w:val="16"/>
              </w:rPr>
              <w:t>p</w:t>
            </w:r>
          </w:p>
        </w:tc>
        <w:tc>
          <w:tcPr>
            <w:tcW w:w="735"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3FDD4F1F" w14:textId="77777777" w:rsidR="00DA5940" w:rsidRPr="005D487B" w:rsidRDefault="00DA5940" w:rsidP="0037339A">
            <w:pPr>
              <w:spacing w:line="480" w:lineRule="auto"/>
              <w:jc w:val="center"/>
              <w:rPr>
                <w:color w:val="000000" w:themeColor="text1"/>
                <w:sz w:val="16"/>
                <w:szCs w:val="16"/>
              </w:rPr>
            </w:pPr>
            <w:r w:rsidRPr="005D487B">
              <w:rPr>
                <w:b/>
                <w:color w:val="000000" w:themeColor="text1"/>
                <w:sz w:val="16"/>
                <w:szCs w:val="16"/>
              </w:rPr>
              <w:t>Outliers</w:t>
            </w:r>
          </w:p>
        </w:tc>
      </w:tr>
      <w:tr w:rsidR="005D487B" w:rsidRPr="005D487B" w14:paraId="369CAF59" w14:textId="77777777" w:rsidTr="00BB3FCE">
        <w:trPr>
          <w:trHeight w:val="57"/>
        </w:trPr>
        <w:tc>
          <w:tcPr>
            <w:tcW w:w="2805" w:type="dxa"/>
            <w:gridSpan w:val="3"/>
            <w:tcBorders>
              <w:top w:val="single" w:sz="4" w:space="0" w:color="000000"/>
              <w:left w:val="nil"/>
              <w:bottom w:val="single" w:sz="4" w:space="0" w:color="FFFFFF" w:themeColor="background1"/>
              <w:right w:val="nil"/>
            </w:tcBorders>
            <w:tcMar>
              <w:top w:w="20" w:type="dxa"/>
              <w:left w:w="20" w:type="dxa"/>
              <w:bottom w:w="100" w:type="dxa"/>
              <w:right w:w="20" w:type="dxa"/>
            </w:tcMar>
            <w:vAlign w:val="bottom"/>
          </w:tcPr>
          <w:p w14:paraId="0130EE92" w14:textId="1A0145A0" w:rsidR="00DA5940" w:rsidRPr="005D487B" w:rsidRDefault="00DA5940" w:rsidP="0037339A">
            <w:pPr>
              <w:rPr>
                <w:color w:val="000000" w:themeColor="text1"/>
                <w:sz w:val="16"/>
                <w:szCs w:val="16"/>
              </w:rPr>
            </w:pPr>
            <w:r w:rsidRPr="005D487B">
              <w:rPr>
                <w:b/>
                <w:color w:val="000000" w:themeColor="text1"/>
                <w:sz w:val="16"/>
                <w:szCs w:val="16"/>
              </w:rPr>
              <w:t>CADSS:</w:t>
            </w:r>
            <w:r w:rsidR="00BB3FCE" w:rsidRPr="005D487B">
              <w:rPr>
                <w:b/>
                <w:color w:val="000000" w:themeColor="text1"/>
                <w:sz w:val="16"/>
                <w:szCs w:val="16"/>
              </w:rPr>
              <w:t xml:space="preserve"> </w:t>
            </w:r>
            <w:r w:rsidRPr="005D487B">
              <w:rPr>
                <w:b/>
                <w:color w:val="000000" w:themeColor="text1"/>
                <w:sz w:val="16"/>
                <w:szCs w:val="16"/>
              </w:rPr>
              <w:t>Depersonalization</w:t>
            </w:r>
          </w:p>
        </w:tc>
        <w:tc>
          <w:tcPr>
            <w:tcW w:w="510" w:type="dxa"/>
            <w:tcBorders>
              <w:top w:val="single" w:sz="4" w:space="0" w:color="000000"/>
              <w:left w:val="nil"/>
              <w:bottom w:val="single" w:sz="4" w:space="0" w:color="FFFFFF" w:themeColor="background1"/>
              <w:right w:val="nil"/>
            </w:tcBorders>
            <w:tcMar>
              <w:top w:w="20" w:type="dxa"/>
              <w:left w:w="20" w:type="dxa"/>
              <w:bottom w:w="100" w:type="dxa"/>
              <w:right w:w="20" w:type="dxa"/>
            </w:tcMar>
            <w:vAlign w:val="bottom"/>
          </w:tcPr>
          <w:p w14:paraId="4D3D10A9" w14:textId="77777777" w:rsidR="00DA5940" w:rsidRPr="005D487B" w:rsidRDefault="00DA5940" w:rsidP="0037339A">
            <w:pPr>
              <w:rPr>
                <w:color w:val="000000" w:themeColor="text1"/>
                <w:sz w:val="16"/>
                <w:szCs w:val="16"/>
              </w:rPr>
            </w:pPr>
          </w:p>
        </w:tc>
        <w:tc>
          <w:tcPr>
            <w:tcW w:w="1005" w:type="dxa"/>
            <w:tcBorders>
              <w:top w:val="single" w:sz="4" w:space="0" w:color="000000"/>
              <w:left w:val="nil"/>
              <w:bottom w:val="single" w:sz="4" w:space="0" w:color="FFFFFF" w:themeColor="background1"/>
              <w:right w:val="nil"/>
            </w:tcBorders>
            <w:tcMar>
              <w:top w:w="20" w:type="dxa"/>
              <w:left w:w="20" w:type="dxa"/>
              <w:bottom w:w="100" w:type="dxa"/>
              <w:right w:w="20" w:type="dxa"/>
            </w:tcMar>
            <w:vAlign w:val="bottom"/>
          </w:tcPr>
          <w:p w14:paraId="3AB4F106" w14:textId="77777777" w:rsidR="00DA5940" w:rsidRPr="005D487B" w:rsidRDefault="00DA5940" w:rsidP="0037339A">
            <w:pPr>
              <w:rPr>
                <w:color w:val="000000" w:themeColor="text1"/>
                <w:sz w:val="16"/>
                <w:szCs w:val="16"/>
              </w:rPr>
            </w:pPr>
          </w:p>
        </w:tc>
        <w:tc>
          <w:tcPr>
            <w:tcW w:w="1110" w:type="dxa"/>
            <w:tcBorders>
              <w:top w:val="single" w:sz="4" w:space="0" w:color="000000"/>
              <w:left w:val="nil"/>
              <w:bottom w:val="single" w:sz="4" w:space="0" w:color="FFFFFF" w:themeColor="background1"/>
              <w:right w:val="nil"/>
            </w:tcBorders>
            <w:tcMar>
              <w:top w:w="20" w:type="dxa"/>
              <w:left w:w="20" w:type="dxa"/>
              <w:bottom w:w="100" w:type="dxa"/>
              <w:right w:w="20" w:type="dxa"/>
            </w:tcMar>
            <w:vAlign w:val="bottom"/>
          </w:tcPr>
          <w:p w14:paraId="4A8F3903" w14:textId="77777777" w:rsidR="00DA5940" w:rsidRPr="005D487B" w:rsidRDefault="00DA5940" w:rsidP="0037339A">
            <w:pPr>
              <w:rPr>
                <w:color w:val="000000" w:themeColor="text1"/>
                <w:sz w:val="16"/>
                <w:szCs w:val="16"/>
              </w:rPr>
            </w:pPr>
          </w:p>
        </w:tc>
        <w:tc>
          <w:tcPr>
            <w:tcW w:w="450" w:type="dxa"/>
            <w:tcBorders>
              <w:top w:val="single" w:sz="4" w:space="0" w:color="000000"/>
              <w:left w:val="nil"/>
              <w:bottom w:val="single" w:sz="4" w:space="0" w:color="FFFFFF" w:themeColor="background1"/>
              <w:right w:val="nil"/>
            </w:tcBorders>
            <w:tcMar>
              <w:top w:w="20" w:type="dxa"/>
              <w:left w:w="20" w:type="dxa"/>
              <w:bottom w:w="100" w:type="dxa"/>
              <w:right w:w="20" w:type="dxa"/>
            </w:tcMar>
            <w:vAlign w:val="bottom"/>
          </w:tcPr>
          <w:p w14:paraId="738B0D04" w14:textId="77777777" w:rsidR="00DA5940" w:rsidRPr="005D487B" w:rsidRDefault="00DA5940" w:rsidP="0037339A">
            <w:pPr>
              <w:rPr>
                <w:color w:val="000000" w:themeColor="text1"/>
                <w:sz w:val="16"/>
                <w:szCs w:val="16"/>
              </w:rPr>
            </w:pPr>
          </w:p>
        </w:tc>
        <w:tc>
          <w:tcPr>
            <w:tcW w:w="570" w:type="dxa"/>
            <w:tcBorders>
              <w:top w:val="single" w:sz="4" w:space="0" w:color="000000"/>
              <w:left w:val="nil"/>
              <w:bottom w:val="single" w:sz="4" w:space="0" w:color="FFFFFF" w:themeColor="background1"/>
              <w:right w:val="nil"/>
            </w:tcBorders>
            <w:tcMar>
              <w:top w:w="20" w:type="dxa"/>
              <w:left w:w="20" w:type="dxa"/>
              <w:bottom w:w="100" w:type="dxa"/>
              <w:right w:w="20" w:type="dxa"/>
            </w:tcMar>
            <w:vAlign w:val="bottom"/>
          </w:tcPr>
          <w:p w14:paraId="387F45FE" w14:textId="77777777" w:rsidR="00DA5940" w:rsidRPr="005D487B" w:rsidRDefault="00DA5940" w:rsidP="0037339A">
            <w:pPr>
              <w:rPr>
                <w:color w:val="000000" w:themeColor="text1"/>
                <w:sz w:val="16"/>
                <w:szCs w:val="16"/>
              </w:rPr>
            </w:pPr>
          </w:p>
        </w:tc>
        <w:tc>
          <w:tcPr>
            <w:tcW w:w="720" w:type="dxa"/>
            <w:tcBorders>
              <w:top w:val="single" w:sz="4" w:space="0" w:color="000000"/>
              <w:left w:val="nil"/>
              <w:bottom w:val="single" w:sz="4" w:space="0" w:color="FFFFFF" w:themeColor="background1"/>
              <w:right w:val="nil"/>
            </w:tcBorders>
            <w:tcMar>
              <w:top w:w="20" w:type="dxa"/>
              <w:left w:w="20" w:type="dxa"/>
              <w:bottom w:w="100" w:type="dxa"/>
              <w:right w:w="20" w:type="dxa"/>
            </w:tcMar>
            <w:vAlign w:val="bottom"/>
          </w:tcPr>
          <w:p w14:paraId="05ACFE90" w14:textId="77777777" w:rsidR="00DA5940" w:rsidRPr="005D487B" w:rsidRDefault="00DA5940" w:rsidP="0037339A">
            <w:pPr>
              <w:rPr>
                <w:color w:val="000000" w:themeColor="text1"/>
                <w:sz w:val="16"/>
                <w:szCs w:val="16"/>
              </w:rPr>
            </w:pPr>
          </w:p>
        </w:tc>
        <w:tc>
          <w:tcPr>
            <w:tcW w:w="720" w:type="dxa"/>
            <w:tcBorders>
              <w:top w:val="single" w:sz="4" w:space="0" w:color="000000"/>
              <w:left w:val="nil"/>
              <w:bottom w:val="single" w:sz="4" w:space="0" w:color="FFFFFF" w:themeColor="background1"/>
              <w:right w:val="nil"/>
            </w:tcBorders>
            <w:tcMar>
              <w:top w:w="20" w:type="dxa"/>
              <w:left w:w="20" w:type="dxa"/>
              <w:bottom w:w="100" w:type="dxa"/>
              <w:right w:w="20" w:type="dxa"/>
            </w:tcMar>
            <w:vAlign w:val="bottom"/>
          </w:tcPr>
          <w:p w14:paraId="58AE9342" w14:textId="77777777" w:rsidR="00DA5940" w:rsidRPr="005D487B" w:rsidRDefault="00DA5940" w:rsidP="0037339A">
            <w:pPr>
              <w:rPr>
                <w:color w:val="000000" w:themeColor="text1"/>
                <w:sz w:val="16"/>
                <w:szCs w:val="16"/>
              </w:rPr>
            </w:pPr>
          </w:p>
        </w:tc>
        <w:tc>
          <w:tcPr>
            <w:tcW w:w="735" w:type="dxa"/>
            <w:tcBorders>
              <w:top w:val="single" w:sz="4" w:space="0" w:color="000000"/>
              <w:left w:val="nil"/>
              <w:bottom w:val="single" w:sz="4" w:space="0" w:color="FFFFFF" w:themeColor="background1"/>
              <w:right w:val="nil"/>
            </w:tcBorders>
            <w:tcMar>
              <w:top w:w="20" w:type="dxa"/>
              <w:left w:w="20" w:type="dxa"/>
              <w:bottom w:w="100" w:type="dxa"/>
              <w:right w:w="20" w:type="dxa"/>
            </w:tcMar>
            <w:vAlign w:val="bottom"/>
          </w:tcPr>
          <w:p w14:paraId="3C54269D" w14:textId="77777777" w:rsidR="00DA5940" w:rsidRPr="005D487B" w:rsidRDefault="00DA5940" w:rsidP="0037339A">
            <w:pPr>
              <w:rPr>
                <w:color w:val="000000" w:themeColor="text1"/>
                <w:sz w:val="16"/>
                <w:szCs w:val="16"/>
              </w:rPr>
            </w:pPr>
          </w:p>
        </w:tc>
        <w:tc>
          <w:tcPr>
            <w:tcW w:w="735" w:type="dxa"/>
            <w:tcBorders>
              <w:top w:val="single" w:sz="4" w:space="0" w:color="000000"/>
              <w:left w:val="nil"/>
              <w:bottom w:val="single" w:sz="4" w:space="0" w:color="FFFFFF" w:themeColor="background1"/>
              <w:right w:val="nil"/>
            </w:tcBorders>
            <w:tcMar>
              <w:top w:w="20" w:type="dxa"/>
              <w:left w:w="20" w:type="dxa"/>
              <w:bottom w:w="100" w:type="dxa"/>
              <w:right w:w="20" w:type="dxa"/>
            </w:tcMar>
            <w:vAlign w:val="bottom"/>
          </w:tcPr>
          <w:p w14:paraId="035A347F" w14:textId="77777777" w:rsidR="00DA5940" w:rsidRPr="005D487B" w:rsidRDefault="00DA5940" w:rsidP="0037339A">
            <w:pPr>
              <w:rPr>
                <w:color w:val="000000" w:themeColor="text1"/>
                <w:sz w:val="16"/>
                <w:szCs w:val="16"/>
              </w:rPr>
            </w:pPr>
          </w:p>
        </w:tc>
      </w:tr>
      <w:tr w:rsidR="005D487B" w:rsidRPr="005D487B" w14:paraId="4B3E0962" w14:textId="77777777" w:rsidTr="00BB3FCE">
        <w:trPr>
          <w:trHeight w:val="57"/>
        </w:trPr>
        <w:tc>
          <w:tcPr>
            <w:tcW w:w="1680" w:type="dxa"/>
            <w:tcBorders>
              <w:top w:val="single" w:sz="4" w:space="0" w:color="FFFFFF" w:themeColor="background1"/>
              <w:left w:val="nil"/>
              <w:bottom w:val="nil"/>
              <w:right w:val="nil"/>
            </w:tcBorders>
            <w:tcMar>
              <w:top w:w="20" w:type="dxa"/>
              <w:left w:w="20" w:type="dxa"/>
              <w:bottom w:w="100" w:type="dxa"/>
              <w:right w:w="20" w:type="dxa"/>
            </w:tcMar>
            <w:vAlign w:val="bottom"/>
          </w:tcPr>
          <w:p w14:paraId="0D08AE9C" w14:textId="77777777" w:rsidR="00DA5940" w:rsidRPr="005D487B" w:rsidRDefault="00DA5940" w:rsidP="0037339A">
            <w:pPr>
              <w:rPr>
                <w:color w:val="000000" w:themeColor="text1"/>
                <w:sz w:val="16"/>
                <w:szCs w:val="16"/>
              </w:rPr>
            </w:pPr>
            <w:r w:rsidRPr="005D487B">
              <w:rPr>
                <w:color w:val="000000" w:themeColor="text1"/>
                <w:sz w:val="16"/>
                <w:szCs w:val="16"/>
              </w:rPr>
              <w:t>Ketamine</w:t>
            </w:r>
          </w:p>
        </w:tc>
        <w:tc>
          <w:tcPr>
            <w:tcW w:w="405" w:type="dxa"/>
            <w:tcBorders>
              <w:top w:val="single" w:sz="4" w:space="0" w:color="FFFFFF" w:themeColor="background1"/>
              <w:left w:val="nil"/>
              <w:bottom w:val="nil"/>
              <w:right w:val="nil"/>
            </w:tcBorders>
            <w:tcMar>
              <w:top w:w="20" w:type="dxa"/>
              <w:left w:w="20" w:type="dxa"/>
              <w:bottom w:w="100" w:type="dxa"/>
              <w:right w:w="20" w:type="dxa"/>
            </w:tcMar>
            <w:vAlign w:val="bottom"/>
          </w:tcPr>
          <w:p w14:paraId="211F4C19" w14:textId="7F953438" w:rsidR="00DA5940" w:rsidRPr="005D487B" w:rsidRDefault="00BB3FCE" w:rsidP="0037339A">
            <w:pPr>
              <w:jc w:val="center"/>
              <w:rPr>
                <w:color w:val="000000" w:themeColor="text1"/>
                <w:sz w:val="16"/>
                <w:szCs w:val="16"/>
              </w:rPr>
            </w:pPr>
            <w:r w:rsidRPr="005D487B">
              <w:rPr>
                <w:color w:val="000000" w:themeColor="text1"/>
                <w:sz w:val="16"/>
                <w:szCs w:val="16"/>
              </w:rPr>
              <w:t>5</w:t>
            </w:r>
          </w:p>
        </w:tc>
        <w:tc>
          <w:tcPr>
            <w:tcW w:w="720" w:type="dxa"/>
            <w:tcBorders>
              <w:top w:val="single" w:sz="4" w:space="0" w:color="FFFFFF" w:themeColor="background1"/>
              <w:left w:val="nil"/>
              <w:bottom w:val="nil"/>
              <w:right w:val="nil"/>
            </w:tcBorders>
            <w:tcMar>
              <w:top w:w="20" w:type="dxa"/>
              <w:left w:w="20" w:type="dxa"/>
              <w:bottom w:w="100" w:type="dxa"/>
              <w:right w:w="20" w:type="dxa"/>
            </w:tcMar>
            <w:vAlign w:val="bottom"/>
          </w:tcPr>
          <w:p w14:paraId="48B7221D" w14:textId="4F8996B1" w:rsidR="00DA5940" w:rsidRPr="005D487B" w:rsidRDefault="00BB3FCE" w:rsidP="0037339A">
            <w:pPr>
              <w:jc w:val="center"/>
              <w:rPr>
                <w:color w:val="000000" w:themeColor="text1"/>
                <w:sz w:val="16"/>
                <w:szCs w:val="16"/>
              </w:rPr>
            </w:pPr>
            <w:r w:rsidRPr="005D487B">
              <w:rPr>
                <w:color w:val="000000" w:themeColor="text1"/>
                <w:sz w:val="16"/>
                <w:szCs w:val="16"/>
              </w:rPr>
              <w:t>54</w:t>
            </w:r>
          </w:p>
        </w:tc>
        <w:tc>
          <w:tcPr>
            <w:tcW w:w="510" w:type="dxa"/>
            <w:tcBorders>
              <w:top w:val="single" w:sz="4" w:space="0" w:color="FFFFFF" w:themeColor="background1"/>
              <w:left w:val="nil"/>
              <w:bottom w:val="nil"/>
              <w:right w:val="nil"/>
            </w:tcBorders>
            <w:tcMar>
              <w:top w:w="20" w:type="dxa"/>
              <w:left w:w="20" w:type="dxa"/>
              <w:bottom w:w="100" w:type="dxa"/>
              <w:right w:w="20" w:type="dxa"/>
            </w:tcMar>
            <w:vAlign w:val="center"/>
          </w:tcPr>
          <w:p w14:paraId="34A493DE" w14:textId="5DAAC66F" w:rsidR="00DA5940" w:rsidRPr="005D487B" w:rsidRDefault="007E3B4E" w:rsidP="0037339A">
            <w:pPr>
              <w:jc w:val="center"/>
              <w:rPr>
                <w:color w:val="000000" w:themeColor="text1"/>
                <w:sz w:val="16"/>
                <w:szCs w:val="16"/>
              </w:rPr>
            </w:pPr>
            <w:r w:rsidRPr="005D487B">
              <w:rPr>
                <w:color w:val="000000" w:themeColor="text1"/>
                <w:sz w:val="16"/>
                <w:szCs w:val="16"/>
              </w:rPr>
              <w:t>2.05</w:t>
            </w:r>
          </w:p>
        </w:tc>
        <w:tc>
          <w:tcPr>
            <w:tcW w:w="1005" w:type="dxa"/>
            <w:tcBorders>
              <w:top w:val="single" w:sz="4" w:space="0" w:color="FFFFFF" w:themeColor="background1"/>
              <w:left w:val="nil"/>
              <w:bottom w:val="nil"/>
              <w:right w:val="nil"/>
            </w:tcBorders>
            <w:tcMar>
              <w:top w:w="20" w:type="dxa"/>
              <w:left w:w="20" w:type="dxa"/>
              <w:bottom w:w="100" w:type="dxa"/>
              <w:right w:w="20" w:type="dxa"/>
            </w:tcMar>
            <w:vAlign w:val="center"/>
          </w:tcPr>
          <w:p w14:paraId="28C9839E" w14:textId="6989D7C0" w:rsidR="00DA5940" w:rsidRPr="005D487B" w:rsidRDefault="00DA5940" w:rsidP="0037339A">
            <w:pPr>
              <w:jc w:val="center"/>
              <w:rPr>
                <w:color w:val="000000" w:themeColor="text1"/>
                <w:sz w:val="16"/>
                <w:szCs w:val="16"/>
              </w:rPr>
            </w:pPr>
            <w:r w:rsidRPr="005D487B">
              <w:rPr>
                <w:color w:val="000000" w:themeColor="text1"/>
                <w:sz w:val="16"/>
                <w:szCs w:val="16"/>
              </w:rPr>
              <w:t>[0.</w:t>
            </w:r>
            <w:r w:rsidR="007E3B4E" w:rsidRPr="005D487B">
              <w:rPr>
                <w:color w:val="000000" w:themeColor="text1"/>
                <w:sz w:val="16"/>
                <w:szCs w:val="16"/>
              </w:rPr>
              <w:t>83</w:t>
            </w:r>
            <w:r w:rsidRPr="005D487B">
              <w:rPr>
                <w:color w:val="000000" w:themeColor="text1"/>
                <w:sz w:val="16"/>
                <w:szCs w:val="16"/>
              </w:rPr>
              <w:t xml:space="preserve">, </w:t>
            </w:r>
            <w:r w:rsidR="007E3B4E" w:rsidRPr="005D487B">
              <w:rPr>
                <w:color w:val="000000" w:themeColor="text1"/>
                <w:sz w:val="16"/>
                <w:szCs w:val="16"/>
              </w:rPr>
              <w:t>3.27</w:t>
            </w:r>
            <w:r w:rsidRPr="005D487B">
              <w:rPr>
                <w:color w:val="000000" w:themeColor="text1"/>
                <w:sz w:val="16"/>
                <w:szCs w:val="16"/>
              </w:rPr>
              <w:t>]</w:t>
            </w:r>
          </w:p>
        </w:tc>
        <w:tc>
          <w:tcPr>
            <w:tcW w:w="1110" w:type="dxa"/>
            <w:tcBorders>
              <w:top w:val="single" w:sz="4" w:space="0" w:color="FFFFFF" w:themeColor="background1"/>
              <w:left w:val="nil"/>
              <w:bottom w:val="nil"/>
              <w:right w:val="nil"/>
            </w:tcBorders>
            <w:tcMar>
              <w:top w:w="20" w:type="dxa"/>
              <w:left w:w="20" w:type="dxa"/>
              <w:bottom w:w="100" w:type="dxa"/>
              <w:right w:w="20" w:type="dxa"/>
            </w:tcMar>
            <w:vAlign w:val="center"/>
          </w:tcPr>
          <w:p w14:paraId="55CB0150" w14:textId="74481B28" w:rsidR="00DA5940" w:rsidRPr="005D487B" w:rsidRDefault="00DA5940" w:rsidP="0037339A">
            <w:pPr>
              <w:jc w:val="center"/>
              <w:rPr>
                <w:color w:val="000000" w:themeColor="text1"/>
                <w:sz w:val="16"/>
                <w:szCs w:val="16"/>
              </w:rPr>
            </w:pPr>
            <w:r w:rsidRPr="005D487B">
              <w:rPr>
                <w:color w:val="000000" w:themeColor="text1"/>
                <w:sz w:val="16"/>
                <w:szCs w:val="16"/>
              </w:rPr>
              <w:t>[-</w:t>
            </w:r>
            <w:r w:rsidR="006D278F" w:rsidRPr="005D487B">
              <w:rPr>
                <w:color w:val="000000" w:themeColor="text1"/>
                <w:sz w:val="16"/>
                <w:szCs w:val="16"/>
              </w:rPr>
              <w:t>2.50</w:t>
            </w:r>
            <w:r w:rsidRPr="005D487B">
              <w:rPr>
                <w:color w:val="000000" w:themeColor="text1"/>
                <w:sz w:val="16"/>
                <w:szCs w:val="16"/>
              </w:rPr>
              <w:t xml:space="preserve">, </w:t>
            </w:r>
            <w:r w:rsidR="006D278F" w:rsidRPr="005D487B">
              <w:rPr>
                <w:color w:val="000000" w:themeColor="text1"/>
                <w:sz w:val="16"/>
                <w:szCs w:val="16"/>
              </w:rPr>
              <w:t>6.60</w:t>
            </w:r>
            <w:r w:rsidRPr="005D487B">
              <w:rPr>
                <w:color w:val="000000" w:themeColor="text1"/>
                <w:sz w:val="16"/>
                <w:szCs w:val="16"/>
              </w:rPr>
              <w:t>]</w:t>
            </w:r>
          </w:p>
        </w:tc>
        <w:tc>
          <w:tcPr>
            <w:tcW w:w="450" w:type="dxa"/>
            <w:tcBorders>
              <w:top w:val="single" w:sz="4" w:space="0" w:color="FFFFFF" w:themeColor="background1"/>
              <w:left w:val="nil"/>
              <w:bottom w:val="nil"/>
              <w:right w:val="nil"/>
            </w:tcBorders>
            <w:tcMar>
              <w:top w:w="20" w:type="dxa"/>
              <w:left w:w="20" w:type="dxa"/>
              <w:bottom w:w="100" w:type="dxa"/>
              <w:right w:w="20" w:type="dxa"/>
            </w:tcMar>
            <w:vAlign w:val="center"/>
          </w:tcPr>
          <w:p w14:paraId="67FE4DC0" w14:textId="4140F04E" w:rsidR="00DA5940" w:rsidRPr="005D487B" w:rsidRDefault="007E3B4E" w:rsidP="0037339A">
            <w:pPr>
              <w:jc w:val="center"/>
              <w:rPr>
                <w:color w:val="000000" w:themeColor="text1"/>
                <w:sz w:val="16"/>
                <w:szCs w:val="16"/>
              </w:rPr>
            </w:pPr>
            <w:r w:rsidRPr="005D487B">
              <w:rPr>
                <w:color w:val="000000" w:themeColor="text1"/>
                <w:sz w:val="16"/>
                <w:szCs w:val="16"/>
              </w:rPr>
              <w:t>3.30</w:t>
            </w:r>
          </w:p>
        </w:tc>
        <w:tc>
          <w:tcPr>
            <w:tcW w:w="570" w:type="dxa"/>
            <w:tcBorders>
              <w:top w:val="single" w:sz="4" w:space="0" w:color="FFFFFF" w:themeColor="background1"/>
              <w:left w:val="nil"/>
              <w:bottom w:val="nil"/>
              <w:right w:val="nil"/>
            </w:tcBorders>
            <w:tcMar>
              <w:top w:w="20" w:type="dxa"/>
              <w:left w:w="20" w:type="dxa"/>
              <w:bottom w:w="100" w:type="dxa"/>
              <w:right w:w="20" w:type="dxa"/>
            </w:tcMar>
            <w:vAlign w:val="center"/>
          </w:tcPr>
          <w:p w14:paraId="21F9A9F9" w14:textId="77777777" w:rsidR="00DA5940" w:rsidRPr="005D487B" w:rsidRDefault="00DA5940" w:rsidP="0037339A">
            <w:pPr>
              <w:jc w:val="center"/>
              <w:rPr>
                <w:color w:val="000000" w:themeColor="text1"/>
                <w:sz w:val="16"/>
                <w:szCs w:val="16"/>
              </w:rPr>
            </w:pPr>
            <w:r w:rsidRPr="005D487B">
              <w:rPr>
                <w:color w:val="000000" w:themeColor="text1"/>
                <w:sz w:val="16"/>
                <w:szCs w:val="16"/>
              </w:rPr>
              <w:t>&lt;.001</w:t>
            </w:r>
          </w:p>
        </w:tc>
        <w:tc>
          <w:tcPr>
            <w:tcW w:w="720" w:type="dxa"/>
            <w:tcBorders>
              <w:top w:val="single" w:sz="4" w:space="0" w:color="FFFFFF" w:themeColor="background1"/>
              <w:left w:val="nil"/>
              <w:bottom w:val="nil"/>
              <w:right w:val="nil"/>
            </w:tcBorders>
            <w:tcMar>
              <w:top w:w="20" w:type="dxa"/>
              <w:left w:w="20" w:type="dxa"/>
              <w:bottom w:w="100" w:type="dxa"/>
              <w:right w:w="20" w:type="dxa"/>
            </w:tcMar>
            <w:vAlign w:val="center"/>
          </w:tcPr>
          <w:p w14:paraId="01FA8C87" w14:textId="5B441C9B" w:rsidR="00DA5940" w:rsidRPr="005D487B" w:rsidRDefault="007E3B4E" w:rsidP="0037339A">
            <w:pPr>
              <w:jc w:val="center"/>
              <w:rPr>
                <w:color w:val="000000" w:themeColor="text1"/>
                <w:sz w:val="16"/>
                <w:szCs w:val="16"/>
              </w:rPr>
            </w:pPr>
            <w:r w:rsidRPr="005D487B">
              <w:rPr>
                <w:color w:val="000000" w:themeColor="text1"/>
                <w:sz w:val="16"/>
                <w:szCs w:val="16"/>
              </w:rPr>
              <w:t>87.42</w:t>
            </w:r>
          </w:p>
        </w:tc>
        <w:tc>
          <w:tcPr>
            <w:tcW w:w="720" w:type="dxa"/>
            <w:tcBorders>
              <w:top w:val="single" w:sz="4" w:space="0" w:color="FFFFFF" w:themeColor="background1"/>
              <w:left w:val="nil"/>
              <w:bottom w:val="nil"/>
              <w:right w:val="nil"/>
            </w:tcBorders>
            <w:tcMar>
              <w:top w:w="20" w:type="dxa"/>
              <w:left w:w="20" w:type="dxa"/>
              <w:bottom w:w="100" w:type="dxa"/>
              <w:right w:w="20" w:type="dxa"/>
            </w:tcMar>
            <w:vAlign w:val="center"/>
          </w:tcPr>
          <w:p w14:paraId="03EDCD12" w14:textId="2CA85473" w:rsidR="00DA5940" w:rsidRPr="005D487B" w:rsidRDefault="007E3B4E" w:rsidP="0037339A">
            <w:pPr>
              <w:jc w:val="center"/>
              <w:rPr>
                <w:color w:val="000000" w:themeColor="text1"/>
                <w:sz w:val="16"/>
                <w:szCs w:val="16"/>
              </w:rPr>
            </w:pPr>
            <w:r w:rsidRPr="005D487B">
              <w:rPr>
                <w:color w:val="000000" w:themeColor="text1"/>
                <w:sz w:val="16"/>
                <w:szCs w:val="16"/>
              </w:rPr>
              <w:t>1.65</w:t>
            </w:r>
          </w:p>
        </w:tc>
        <w:tc>
          <w:tcPr>
            <w:tcW w:w="735" w:type="dxa"/>
            <w:tcBorders>
              <w:top w:val="single" w:sz="4" w:space="0" w:color="FFFFFF" w:themeColor="background1"/>
              <w:left w:val="nil"/>
              <w:bottom w:val="nil"/>
              <w:right w:val="nil"/>
            </w:tcBorders>
            <w:tcMar>
              <w:top w:w="20" w:type="dxa"/>
              <w:left w:w="20" w:type="dxa"/>
              <w:bottom w:w="100" w:type="dxa"/>
              <w:right w:w="20" w:type="dxa"/>
            </w:tcMar>
            <w:vAlign w:val="center"/>
          </w:tcPr>
          <w:p w14:paraId="54E0DD98" w14:textId="02025018" w:rsidR="00DA5940" w:rsidRPr="005D487B" w:rsidRDefault="007E3B4E" w:rsidP="0037339A">
            <w:pPr>
              <w:jc w:val="center"/>
              <w:rPr>
                <w:color w:val="000000" w:themeColor="text1"/>
                <w:sz w:val="16"/>
                <w:szCs w:val="16"/>
              </w:rPr>
            </w:pPr>
            <w:r w:rsidRPr="005D487B">
              <w:rPr>
                <w:color w:val="000000" w:themeColor="text1"/>
                <w:sz w:val="16"/>
                <w:szCs w:val="16"/>
              </w:rPr>
              <w:t>.16</w:t>
            </w:r>
          </w:p>
        </w:tc>
        <w:tc>
          <w:tcPr>
            <w:tcW w:w="735" w:type="dxa"/>
            <w:tcBorders>
              <w:top w:val="single" w:sz="4" w:space="0" w:color="FFFFFF" w:themeColor="background1"/>
              <w:left w:val="nil"/>
              <w:bottom w:val="nil"/>
              <w:right w:val="nil"/>
            </w:tcBorders>
            <w:tcMar>
              <w:top w:w="20" w:type="dxa"/>
              <w:left w:w="20" w:type="dxa"/>
              <w:bottom w:w="100" w:type="dxa"/>
              <w:right w:w="20" w:type="dxa"/>
            </w:tcMar>
            <w:vAlign w:val="center"/>
          </w:tcPr>
          <w:p w14:paraId="51A1E794" w14:textId="1F28039A" w:rsidR="00DA5940" w:rsidRPr="005D487B" w:rsidRDefault="00BB3FCE" w:rsidP="0037339A">
            <w:pPr>
              <w:jc w:val="center"/>
              <w:rPr>
                <w:color w:val="000000" w:themeColor="text1"/>
                <w:sz w:val="16"/>
                <w:szCs w:val="16"/>
              </w:rPr>
            </w:pPr>
            <w:r w:rsidRPr="005D487B">
              <w:rPr>
                <w:color w:val="000000" w:themeColor="text1"/>
                <w:sz w:val="16"/>
                <w:szCs w:val="16"/>
              </w:rPr>
              <w:t>1</w:t>
            </w:r>
          </w:p>
        </w:tc>
      </w:tr>
      <w:tr w:rsidR="005D487B" w:rsidRPr="005D487B" w14:paraId="107790D2" w14:textId="77777777" w:rsidTr="002C475D">
        <w:trPr>
          <w:trHeight w:val="57"/>
        </w:trPr>
        <w:tc>
          <w:tcPr>
            <w:tcW w:w="1680" w:type="dxa"/>
            <w:tcBorders>
              <w:top w:val="nil"/>
              <w:left w:val="nil"/>
              <w:bottom w:val="nil"/>
              <w:right w:val="nil"/>
            </w:tcBorders>
            <w:tcMar>
              <w:top w:w="20" w:type="dxa"/>
              <w:left w:w="20" w:type="dxa"/>
              <w:bottom w:w="100" w:type="dxa"/>
              <w:right w:w="20" w:type="dxa"/>
            </w:tcMar>
            <w:vAlign w:val="center"/>
          </w:tcPr>
          <w:p w14:paraId="25FACEAB" w14:textId="77777777" w:rsidR="00DA5940" w:rsidRPr="005D487B" w:rsidRDefault="00DA5940" w:rsidP="0037339A">
            <w:pPr>
              <w:rPr>
                <w:color w:val="000000" w:themeColor="text1"/>
                <w:sz w:val="16"/>
                <w:szCs w:val="16"/>
              </w:rPr>
            </w:pPr>
            <w:r w:rsidRPr="005D487B">
              <w:rPr>
                <w:color w:val="000000" w:themeColor="text1"/>
                <w:sz w:val="16"/>
                <w:szCs w:val="16"/>
              </w:rPr>
              <w:t>Cannabis</w:t>
            </w:r>
          </w:p>
        </w:tc>
        <w:tc>
          <w:tcPr>
            <w:tcW w:w="405" w:type="dxa"/>
            <w:tcBorders>
              <w:top w:val="nil"/>
              <w:left w:val="nil"/>
              <w:bottom w:val="nil"/>
              <w:right w:val="nil"/>
            </w:tcBorders>
            <w:tcMar>
              <w:top w:w="20" w:type="dxa"/>
              <w:left w:w="20" w:type="dxa"/>
              <w:bottom w:w="100" w:type="dxa"/>
              <w:right w:w="20" w:type="dxa"/>
            </w:tcMar>
            <w:vAlign w:val="center"/>
          </w:tcPr>
          <w:p w14:paraId="21D73656" w14:textId="77E67AF1" w:rsidR="00DA5940" w:rsidRPr="005D487B" w:rsidRDefault="000B156F" w:rsidP="0037339A">
            <w:pPr>
              <w:jc w:val="center"/>
              <w:rPr>
                <w:color w:val="000000" w:themeColor="text1"/>
                <w:sz w:val="16"/>
                <w:szCs w:val="16"/>
              </w:rPr>
            </w:pPr>
            <w:r w:rsidRPr="005D487B">
              <w:rPr>
                <w:color w:val="000000" w:themeColor="text1"/>
                <w:sz w:val="16"/>
                <w:szCs w:val="16"/>
              </w:rPr>
              <w:t>3</w:t>
            </w:r>
          </w:p>
        </w:tc>
        <w:tc>
          <w:tcPr>
            <w:tcW w:w="720" w:type="dxa"/>
            <w:tcBorders>
              <w:top w:val="nil"/>
              <w:left w:val="nil"/>
              <w:bottom w:val="nil"/>
              <w:right w:val="nil"/>
            </w:tcBorders>
            <w:tcMar>
              <w:top w:w="20" w:type="dxa"/>
              <w:left w:w="20" w:type="dxa"/>
              <w:bottom w:w="100" w:type="dxa"/>
              <w:right w:w="20" w:type="dxa"/>
            </w:tcMar>
            <w:vAlign w:val="center"/>
          </w:tcPr>
          <w:p w14:paraId="584C4E44" w14:textId="77777777" w:rsidR="00DA5940" w:rsidRPr="005D487B" w:rsidRDefault="00DA5940" w:rsidP="0037339A">
            <w:pPr>
              <w:jc w:val="center"/>
              <w:rPr>
                <w:color w:val="000000" w:themeColor="text1"/>
                <w:sz w:val="16"/>
                <w:szCs w:val="16"/>
                <w:highlight w:val="yellow"/>
              </w:rPr>
            </w:pPr>
            <w:r w:rsidRPr="005D487B">
              <w:rPr>
                <w:color w:val="000000" w:themeColor="text1"/>
                <w:sz w:val="16"/>
                <w:szCs w:val="16"/>
              </w:rPr>
              <w:t>111</w:t>
            </w:r>
          </w:p>
        </w:tc>
        <w:tc>
          <w:tcPr>
            <w:tcW w:w="510" w:type="dxa"/>
            <w:tcBorders>
              <w:top w:val="nil"/>
              <w:left w:val="nil"/>
              <w:bottom w:val="nil"/>
              <w:right w:val="nil"/>
            </w:tcBorders>
            <w:tcMar>
              <w:top w:w="20" w:type="dxa"/>
              <w:left w:w="20" w:type="dxa"/>
              <w:bottom w:w="100" w:type="dxa"/>
              <w:right w:w="20" w:type="dxa"/>
            </w:tcMar>
            <w:vAlign w:val="center"/>
          </w:tcPr>
          <w:p w14:paraId="02637C6B" w14:textId="1F85978E" w:rsidR="00DA5940" w:rsidRPr="005D487B" w:rsidRDefault="0074237B" w:rsidP="0037339A">
            <w:pPr>
              <w:jc w:val="center"/>
              <w:rPr>
                <w:color w:val="000000" w:themeColor="text1"/>
                <w:sz w:val="16"/>
                <w:szCs w:val="16"/>
              </w:rPr>
            </w:pPr>
            <w:r w:rsidRPr="005D487B">
              <w:rPr>
                <w:color w:val="000000" w:themeColor="text1"/>
                <w:sz w:val="16"/>
                <w:szCs w:val="16"/>
              </w:rPr>
              <w:t>1.12</w:t>
            </w:r>
          </w:p>
        </w:tc>
        <w:tc>
          <w:tcPr>
            <w:tcW w:w="1005" w:type="dxa"/>
            <w:tcBorders>
              <w:top w:val="nil"/>
              <w:left w:val="nil"/>
              <w:bottom w:val="nil"/>
              <w:right w:val="nil"/>
            </w:tcBorders>
            <w:tcMar>
              <w:top w:w="20" w:type="dxa"/>
              <w:left w:w="20" w:type="dxa"/>
              <w:bottom w:w="100" w:type="dxa"/>
              <w:right w:w="20" w:type="dxa"/>
            </w:tcMar>
            <w:vAlign w:val="center"/>
          </w:tcPr>
          <w:p w14:paraId="3DA8D60F" w14:textId="7C8634B9" w:rsidR="00DA5940" w:rsidRPr="005D487B" w:rsidRDefault="00DA5940" w:rsidP="0037339A">
            <w:pPr>
              <w:jc w:val="center"/>
              <w:rPr>
                <w:color w:val="000000" w:themeColor="text1"/>
                <w:sz w:val="16"/>
                <w:szCs w:val="16"/>
              </w:rPr>
            </w:pPr>
            <w:r w:rsidRPr="005D487B">
              <w:rPr>
                <w:color w:val="000000" w:themeColor="text1"/>
                <w:sz w:val="16"/>
                <w:szCs w:val="16"/>
              </w:rPr>
              <w:t>[0.</w:t>
            </w:r>
            <w:r w:rsidR="0074237B" w:rsidRPr="005D487B">
              <w:rPr>
                <w:color w:val="000000" w:themeColor="text1"/>
                <w:sz w:val="16"/>
                <w:szCs w:val="16"/>
              </w:rPr>
              <w:t>56</w:t>
            </w:r>
            <w:r w:rsidRPr="005D487B">
              <w:rPr>
                <w:color w:val="000000" w:themeColor="text1"/>
                <w:sz w:val="16"/>
                <w:szCs w:val="16"/>
              </w:rPr>
              <w:t xml:space="preserve">, </w:t>
            </w:r>
            <w:r w:rsidR="0074237B" w:rsidRPr="005D487B">
              <w:rPr>
                <w:color w:val="000000" w:themeColor="text1"/>
                <w:sz w:val="16"/>
                <w:szCs w:val="16"/>
              </w:rPr>
              <w:t>1.69</w:t>
            </w:r>
            <w:r w:rsidRPr="005D487B">
              <w:rPr>
                <w:color w:val="000000" w:themeColor="text1"/>
                <w:sz w:val="16"/>
                <w:szCs w:val="16"/>
              </w:rPr>
              <w:t>]</w:t>
            </w:r>
          </w:p>
        </w:tc>
        <w:tc>
          <w:tcPr>
            <w:tcW w:w="1110" w:type="dxa"/>
            <w:tcBorders>
              <w:top w:val="nil"/>
              <w:left w:val="nil"/>
              <w:bottom w:val="nil"/>
              <w:right w:val="nil"/>
            </w:tcBorders>
            <w:tcMar>
              <w:top w:w="20" w:type="dxa"/>
              <w:left w:w="20" w:type="dxa"/>
              <w:bottom w:w="100" w:type="dxa"/>
              <w:right w:w="20" w:type="dxa"/>
            </w:tcMar>
            <w:vAlign w:val="center"/>
          </w:tcPr>
          <w:p w14:paraId="1128D858" w14:textId="241474CF" w:rsidR="00DA5940" w:rsidRPr="005D487B" w:rsidRDefault="00DA5940" w:rsidP="0037339A">
            <w:pPr>
              <w:jc w:val="center"/>
              <w:rPr>
                <w:color w:val="000000" w:themeColor="text1"/>
                <w:sz w:val="16"/>
                <w:szCs w:val="16"/>
              </w:rPr>
            </w:pPr>
            <w:r w:rsidRPr="005D487B">
              <w:rPr>
                <w:color w:val="000000" w:themeColor="text1"/>
                <w:sz w:val="16"/>
                <w:szCs w:val="16"/>
              </w:rPr>
              <w:t>[-</w:t>
            </w:r>
            <w:r w:rsidR="006D278F" w:rsidRPr="005D487B">
              <w:rPr>
                <w:color w:val="000000" w:themeColor="text1"/>
                <w:sz w:val="16"/>
                <w:szCs w:val="16"/>
              </w:rPr>
              <w:t>5.71</w:t>
            </w:r>
            <w:r w:rsidRPr="005D487B">
              <w:rPr>
                <w:color w:val="000000" w:themeColor="text1"/>
                <w:sz w:val="16"/>
                <w:szCs w:val="16"/>
              </w:rPr>
              <w:t xml:space="preserve">, </w:t>
            </w:r>
            <w:r w:rsidR="006D278F" w:rsidRPr="005D487B">
              <w:rPr>
                <w:color w:val="000000" w:themeColor="text1"/>
                <w:sz w:val="16"/>
                <w:szCs w:val="16"/>
              </w:rPr>
              <w:t>7.95</w:t>
            </w:r>
            <w:r w:rsidRPr="005D487B">
              <w:rPr>
                <w:color w:val="000000" w:themeColor="text1"/>
                <w:sz w:val="16"/>
                <w:szCs w:val="16"/>
              </w:rPr>
              <w:t>]</w:t>
            </w:r>
          </w:p>
        </w:tc>
        <w:tc>
          <w:tcPr>
            <w:tcW w:w="450" w:type="dxa"/>
            <w:tcBorders>
              <w:top w:val="nil"/>
              <w:left w:val="nil"/>
              <w:bottom w:val="nil"/>
              <w:right w:val="nil"/>
            </w:tcBorders>
            <w:tcMar>
              <w:top w:w="20" w:type="dxa"/>
              <w:left w:w="20" w:type="dxa"/>
              <w:bottom w:w="100" w:type="dxa"/>
              <w:right w:w="20" w:type="dxa"/>
            </w:tcMar>
            <w:vAlign w:val="center"/>
          </w:tcPr>
          <w:p w14:paraId="670058BF" w14:textId="4180EC07" w:rsidR="00DA5940" w:rsidRPr="005D487B" w:rsidRDefault="0074237B" w:rsidP="0037339A">
            <w:pPr>
              <w:jc w:val="center"/>
              <w:rPr>
                <w:color w:val="000000" w:themeColor="text1"/>
                <w:sz w:val="16"/>
                <w:szCs w:val="16"/>
              </w:rPr>
            </w:pPr>
            <w:r w:rsidRPr="005D487B">
              <w:rPr>
                <w:color w:val="000000" w:themeColor="text1"/>
                <w:sz w:val="16"/>
                <w:szCs w:val="16"/>
              </w:rPr>
              <w:t>3.90</w:t>
            </w:r>
          </w:p>
        </w:tc>
        <w:tc>
          <w:tcPr>
            <w:tcW w:w="570" w:type="dxa"/>
            <w:tcBorders>
              <w:top w:val="nil"/>
              <w:left w:val="nil"/>
              <w:bottom w:val="nil"/>
              <w:right w:val="nil"/>
            </w:tcBorders>
            <w:tcMar>
              <w:top w:w="20" w:type="dxa"/>
              <w:left w:w="20" w:type="dxa"/>
              <w:bottom w:w="100" w:type="dxa"/>
              <w:right w:w="20" w:type="dxa"/>
            </w:tcMar>
            <w:vAlign w:val="center"/>
          </w:tcPr>
          <w:p w14:paraId="13597ABF" w14:textId="77777777" w:rsidR="00DA5940" w:rsidRPr="005D487B" w:rsidRDefault="00DA5940" w:rsidP="0037339A">
            <w:pPr>
              <w:jc w:val="center"/>
              <w:rPr>
                <w:color w:val="000000" w:themeColor="text1"/>
                <w:sz w:val="16"/>
                <w:szCs w:val="16"/>
              </w:rPr>
            </w:pPr>
            <w:r w:rsidRPr="005D487B">
              <w:rPr>
                <w:color w:val="000000" w:themeColor="text1"/>
                <w:sz w:val="16"/>
                <w:szCs w:val="16"/>
              </w:rPr>
              <w:t>&lt;.001</w:t>
            </w:r>
          </w:p>
        </w:tc>
        <w:tc>
          <w:tcPr>
            <w:tcW w:w="720" w:type="dxa"/>
            <w:tcBorders>
              <w:top w:val="nil"/>
              <w:left w:val="nil"/>
              <w:bottom w:val="nil"/>
              <w:right w:val="nil"/>
            </w:tcBorders>
            <w:tcMar>
              <w:top w:w="20" w:type="dxa"/>
              <w:left w:w="20" w:type="dxa"/>
              <w:bottom w:w="100" w:type="dxa"/>
              <w:right w:w="20" w:type="dxa"/>
            </w:tcMar>
            <w:vAlign w:val="center"/>
          </w:tcPr>
          <w:p w14:paraId="6AC69F51" w14:textId="6BB62B2D" w:rsidR="00DA5940" w:rsidRPr="005D487B" w:rsidRDefault="0074237B" w:rsidP="0037339A">
            <w:pPr>
              <w:jc w:val="center"/>
              <w:rPr>
                <w:color w:val="000000" w:themeColor="text1"/>
                <w:sz w:val="16"/>
                <w:szCs w:val="16"/>
              </w:rPr>
            </w:pPr>
            <w:r w:rsidRPr="005D487B">
              <w:rPr>
                <w:color w:val="000000" w:themeColor="text1"/>
                <w:sz w:val="16"/>
                <w:szCs w:val="16"/>
              </w:rPr>
              <w:t>80.40</w:t>
            </w:r>
          </w:p>
        </w:tc>
        <w:tc>
          <w:tcPr>
            <w:tcW w:w="720" w:type="dxa"/>
            <w:tcBorders>
              <w:top w:val="nil"/>
              <w:left w:val="nil"/>
              <w:bottom w:val="nil"/>
              <w:right w:val="nil"/>
            </w:tcBorders>
            <w:tcMar>
              <w:top w:w="20" w:type="dxa"/>
              <w:left w:w="20" w:type="dxa"/>
              <w:bottom w:w="100" w:type="dxa"/>
              <w:right w:w="20" w:type="dxa"/>
            </w:tcMar>
            <w:vAlign w:val="center"/>
          </w:tcPr>
          <w:p w14:paraId="60DACD87" w14:textId="5909F71B" w:rsidR="00DA5940" w:rsidRPr="005D487B" w:rsidRDefault="0074237B" w:rsidP="0037339A">
            <w:pPr>
              <w:jc w:val="center"/>
              <w:rPr>
                <w:color w:val="000000" w:themeColor="text1"/>
                <w:sz w:val="16"/>
                <w:szCs w:val="16"/>
              </w:rPr>
            </w:pPr>
            <w:r w:rsidRPr="005D487B">
              <w:rPr>
                <w:color w:val="000000" w:themeColor="text1"/>
                <w:sz w:val="16"/>
                <w:szCs w:val="16"/>
              </w:rPr>
              <w:t>.20</w:t>
            </w:r>
          </w:p>
        </w:tc>
        <w:tc>
          <w:tcPr>
            <w:tcW w:w="735" w:type="dxa"/>
            <w:tcBorders>
              <w:top w:val="nil"/>
              <w:left w:val="nil"/>
              <w:bottom w:val="nil"/>
              <w:right w:val="nil"/>
            </w:tcBorders>
            <w:tcMar>
              <w:top w:w="20" w:type="dxa"/>
              <w:left w:w="20" w:type="dxa"/>
              <w:bottom w:w="100" w:type="dxa"/>
              <w:right w:w="20" w:type="dxa"/>
            </w:tcMar>
            <w:vAlign w:val="center"/>
          </w:tcPr>
          <w:p w14:paraId="450B8B7C" w14:textId="5A48400A" w:rsidR="00DA5940" w:rsidRPr="005D487B" w:rsidRDefault="0074237B" w:rsidP="0037339A">
            <w:pPr>
              <w:jc w:val="center"/>
              <w:rPr>
                <w:color w:val="000000" w:themeColor="text1"/>
                <w:sz w:val="16"/>
                <w:szCs w:val="16"/>
              </w:rPr>
            </w:pPr>
            <w:r w:rsidRPr="005D487B">
              <w:rPr>
                <w:color w:val="000000" w:themeColor="text1"/>
                <w:sz w:val="16"/>
                <w:szCs w:val="16"/>
              </w:rPr>
              <w:t>.002</w:t>
            </w:r>
          </w:p>
        </w:tc>
        <w:tc>
          <w:tcPr>
            <w:tcW w:w="735" w:type="dxa"/>
            <w:tcBorders>
              <w:top w:val="nil"/>
              <w:left w:val="nil"/>
              <w:bottom w:val="nil"/>
              <w:right w:val="nil"/>
            </w:tcBorders>
            <w:tcMar>
              <w:top w:w="20" w:type="dxa"/>
              <w:left w:w="20" w:type="dxa"/>
              <w:bottom w:w="100" w:type="dxa"/>
              <w:right w:w="20" w:type="dxa"/>
            </w:tcMar>
            <w:vAlign w:val="center"/>
          </w:tcPr>
          <w:p w14:paraId="66F2ECE9" w14:textId="77777777" w:rsidR="00DA5940" w:rsidRPr="005D487B" w:rsidRDefault="00DA5940" w:rsidP="0037339A">
            <w:pPr>
              <w:jc w:val="center"/>
              <w:rPr>
                <w:color w:val="000000" w:themeColor="text1"/>
                <w:sz w:val="16"/>
                <w:szCs w:val="16"/>
              </w:rPr>
            </w:pPr>
            <w:r w:rsidRPr="005D487B">
              <w:rPr>
                <w:color w:val="000000" w:themeColor="text1"/>
                <w:sz w:val="16"/>
                <w:szCs w:val="16"/>
              </w:rPr>
              <w:t>0</w:t>
            </w:r>
          </w:p>
        </w:tc>
      </w:tr>
      <w:tr w:rsidR="005D487B" w:rsidRPr="005D487B" w14:paraId="06988638" w14:textId="77777777" w:rsidTr="00BB3FCE">
        <w:trPr>
          <w:trHeight w:val="57"/>
        </w:trPr>
        <w:tc>
          <w:tcPr>
            <w:tcW w:w="1680" w:type="dxa"/>
            <w:tcBorders>
              <w:top w:val="nil"/>
              <w:left w:val="nil"/>
              <w:bottom w:val="single" w:sz="4" w:space="0" w:color="FFFFFF" w:themeColor="background1"/>
              <w:right w:val="nil"/>
            </w:tcBorders>
            <w:tcMar>
              <w:top w:w="20" w:type="dxa"/>
              <w:left w:w="20" w:type="dxa"/>
              <w:bottom w:w="100" w:type="dxa"/>
              <w:right w:w="20" w:type="dxa"/>
            </w:tcMar>
            <w:vAlign w:val="bottom"/>
          </w:tcPr>
          <w:p w14:paraId="55FB8A86" w14:textId="2F051DBF" w:rsidR="00DA5940" w:rsidRPr="005D487B" w:rsidRDefault="000B156F" w:rsidP="0037339A">
            <w:pPr>
              <w:rPr>
                <w:color w:val="000000" w:themeColor="text1"/>
                <w:sz w:val="16"/>
                <w:szCs w:val="16"/>
              </w:rPr>
            </w:pPr>
            <w:r w:rsidRPr="005D487B">
              <w:rPr>
                <w:color w:val="000000" w:themeColor="text1"/>
                <w:sz w:val="16"/>
                <w:szCs w:val="16"/>
              </w:rPr>
              <w:t>Psychedelics</w:t>
            </w:r>
          </w:p>
        </w:tc>
        <w:tc>
          <w:tcPr>
            <w:tcW w:w="405" w:type="dxa"/>
            <w:tcBorders>
              <w:top w:val="nil"/>
              <w:left w:val="nil"/>
              <w:bottom w:val="single" w:sz="4" w:space="0" w:color="FFFFFF" w:themeColor="background1"/>
              <w:right w:val="nil"/>
            </w:tcBorders>
            <w:tcMar>
              <w:top w:w="20" w:type="dxa"/>
              <w:left w:w="20" w:type="dxa"/>
              <w:bottom w:w="100" w:type="dxa"/>
              <w:right w:w="20" w:type="dxa"/>
            </w:tcMar>
            <w:vAlign w:val="center"/>
          </w:tcPr>
          <w:p w14:paraId="2DFE2666" w14:textId="77777777" w:rsidR="00DA5940" w:rsidRPr="005D487B" w:rsidRDefault="00DA5940" w:rsidP="0037339A">
            <w:pPr>
              <w:jc w:val="center"/>
              <w:rPr>
                <w:color w:val="000000" w:themeColor="text1"/>
                <w:sz w:val="16"/>
                <w:szCs w:val="16"/>
              </w:rPr>
            </w:pPr>
            <w:r w:rsidRPr="005D487B">
              <w:rPr>
                <w:color w:val="000000" w:themeColor="text1"/>
                <w:sz w:val="16"/>
                <w:szCs w:val="16"/>
              </w:rPr>
              <w:t>4</w:t>
            </w:r>
          </w:p>
        </w:tc>
        <w:tc>
          <w:tcPr>
            <w:tcW w:w="720" w:type="dxa"/>
            <w:tcBorders>
              <w:top w:val="nil"/>
              <w:left w:val="nil"/>
              <w:bottom w:val="single" w:sz="4" w:space="0" w:color="FFFFFF" w:themeColor="background1"/>
              <w:right w:val="nil"/>
            </w:tcBorders>
            <w:tcMar>
              <w:top w:w="20" w:type="dxa"/>
              <w:left w:w="20" w:type="dxa"/>
              <w:bottom w:w="100" w:type="dxa"/>
              <w:right w:w="20" w:type="dxa"/>
            </w:tcMar>
            <w:vAlign w:val="center"/>
          </w:tcPr>
          <w:p w14:paraId="0A13EA3B" w14:textId="282B5E29" w:rsidR="00DA5940" w:rsidRPr="005D487B" w:rsidRDefault="004E15A7" w:rsidP="0037339A">
            <w:pPr>
              <w:jc w:val="center"/>
              <w:rPr>
                <w:color w:val="000000" w:themeColor="text1"/>
                <w:sz w:val="16"/>
                <w:szCs w:val="16"/>
                <w:highlight w:val="yellow"/>
              </w:rPr>
            </w:pPr>
            <w:r w:rsidRPr="005D487B">
              <w:rPr>
                <w:color w:val="000000" w:themeColor="text1"/>
                <w:sz w:val="16"/>
                <w:szCs w:val="16"/>
              </w:rPr>
              <w:t>68</w:t>
            </w:r>
          </w:p>
        </w:tc>
        <w:tc>
          <w:tcPr>
            <w:tcW w:w="510" w:type="dxa"/>
            <w:tcBorders>
              <w:top w:val="nil"/>
              <w:left w:val="nil"/>
              <w:bottom w:val="single" w:sz="4" w:space="0" w:color="FFFFFF" w:themeColor="background1"/>
              <w:right w:val="nil"/>
            </w:tcBorders>
            <w:tcMar>
              <w:top w:w="20" w:type="dxa"/>
              <w:left w:w="20" w:type="dxa"/>
              <w:bottom w:w="100" w:type="dxa"/>
              <w:right w:w="20" w:type="dxa"/>
            </w:tcMar>
            <w:vAlign w:val="center"/>
          </w:tcPr>
          <w:p w14:paraId="390D7E60" w14:textId="5CDED82F" w:rsidR="00DA5940" w:rsidRPr="005D487B" w:rsidRDefault="00DA5940" w:rsidP="0037339A">
            <w:pPr>
              <w:jc w:val="center"/>
              <w:rPr>
                <w:color w:val="000000" w:themeColor="text1"/>
                <w:sz w:val="16"/>
                <w:szCs w:val="16"/>
              </w:rPr>
            </w:pPr>
            <w:r w:rsidRPr="005D487B">
              <w:rPr>
                <w:color w:val="000000" w:themeColor="text1"/>
                <w:sz w:val="16"/>
                <w:szCs w:val="16"/>
              </w:rPr>
              <w:t>0.</w:t>
            </w:r>
            <w:r w:rsidR="00637D31" w:rsidRPr="005D487B">
              <w:rPr>
                <w:color w:val="000000" w:themeColor="text1"/>
                <w:sz w:val="16"/>
                <w:szCs w:val="16"/>
              </w:rPr>
              <w:t>84</w:t>
            </w:r>
          </w:p>
        </w:tc>
        <w:tc>
          <w:tcPr>
            <w:tcW w:w="1005" w:type="dxa"/>
            <w:tcBorders>
              <w:top w:val="nil"/>
              <w:left w:val="nil"/>
              <w:bottom w:val="single" w:sz="4" w:space="0" w:color="FFFFFF" w:themeColor="background1"/>
              <w:right w:val="nil"/>
            </w:tcBorders>
            <w:tcMar>
              <w:top w:w="20" w:type="dxa"/>
              <w:left w:w="20" w:type="dxa"/>
              <w:bottom w:w="100" w:type="dxa"/>
              <w:right w:w="20" w:type="dxa"/>
            </w:tcMar>
            <w:vAlign w:val="center"/>
          </w:tcPr>
          <w:p w14:paraId="55B5F168" w14:textId="548E7B2F" w:rsidR="00DA5940" w:rsidRPr="005D487B" w:rsidRDefault="00DA5940" w:rsidP="0037339A">
            <w:pPr>
              <w:jc w:val="center"/>
              <w:rPr>
                <w:color w:val="000000" w:themeColor="text1"/>
                <w:sz w:val="16"/>
                <w:szCs w:val="16"/>
              </w:rPr>
            </w:pPr>
            <w:r w:rsidRPr="005D487B">
              <w:rPr>
                <w:color w:val="000000" w:themeColor="text1"/>
                <w:sz w:val="16"/>
                <w:szCs w:val="16"/>
              </w:rPr>
              <w:t>[0.</w:t>
            </w:r>
            <w:r w:rsidR="00637D31" w:rsidRPr="005D487B">
              <w:rPr>
                <w:color w:val="000000" w:themeColor="text1"/>
                <w:sz w:val="16"/>
                <w:szCs w:val="16"/>
              </w:rPr>
              <w:t>32</w:t>
            </w:r>
            <w:r w:rsidRPr="005D487B">
              <w:rPr>
                <w:color w:val="000000" w:themeColor="text1"/>
                <w:sz w:val="16"/>
                <w:szCs w:val="16"/>
              </w:rPr>
              <w:t xml:space="preserve">, </w:t>
            </w:r>
            <w:r w:rsidR="00637D31" w:rsidRPr="005D487B">
              <w:rPr>
                <w:color w:val="000000" w:themeColor="text1"/>
                <w:sz w:val="16"/>
                <w:szCs w:val="16"/>
              </w:rPr>
              <w:t>1.36</w:t>
            </w:r>
            <w:r w:rsidRPr="005D487B">
              <w:rPr>
                <w:color w:val="000000" w:themeColor="text1"/>
                <w:sz w:val="16"/>
                <w:szCs w:val="16"/>
              </w:rPr>
              <w:t>]</w:t>
            </w:r>
          </w:p>
        </w:tc>
        <w:tc>
          <w:tcPr>
            <w:tcW w:w="1110" w:type="dxa"/>
            <w:tcBorders>
              <w:top w:val="nil"/>
              <w:left w:val="nil"/>
              <w:bottom w:val="single" w:sz="4" w:space="0" w:color="FFFFFF" w:themeColor="background1"/>
              <w:right w:val="nil"/>
            </w:tcBorders>
            <w:tcMar>
              <w:top w:w="20" w:type="dxa"/>
              <w:left w:w="20" w:type="dxa"/>
              <w:bottom w:w="100" w:type="dxa"/>
              <w:right w:w="20" w:type="dxa"/>
            </w:tcMar>
            <w:vAlign w:val="center"/>
          </w:tcPr>
          <w:p w14:paraId="3FFAF607" w14:textId="18DDDDC3" w:rsidR="00DA5940" w:rsidRPr="005D487B" w:rsidRDefault="00DA5940" w:rsidP="0037339A">
            <w:pPr>
              <w:jc w:val="center"/>
              <w:rPr>
                <w:color w:val="000000" w:themeColor="text1"/>
                <w:sz w:val="16"/>
                <w:szCs w:val="16"/>
              </w:rPr>
            </w:pPr>
            <w:r w:rsidRPr="005D487B">
              <w:rPr>
                <w:color w:val="000000" w:themeColor="text1"/>
                <w:sz w:val="16"/>
                <w:szCs w:val="16"/>
              </w:rPr>
              <w:t>[-</w:t>
            </w:r>
            <w:r w:rsidR="006D278F" w:rsidRPr="005D487B">
              <w:rPr>
                <w:color w:val="000000" w:themeColor="text1"/>
                <w:sz w:val="16"/>
                <w:szCs w:val="16"/>
              </w:rPr>
              <w:t>1.33</w:t>
            </w:r>
            <w:r w:rsidRPr="005D487B">
              <w:rPr>
                <w:color w:val="000000" w:themeColor="text1"/>
                <w:sz w:val="16"/>
                <w:szCs w:val="16"/>
              </w:rPr>
              <w:t xml:space="preserve">, </w:t>
            </w:r>
            <w:r w:rsidR="006D278F" w:rsidRPr="005D487B">
              <w:rPr>
                <w:color w:val="000000" w:themeColor="text1"/>
                <w:sz w:val="16"/>
                <w:szCs w:val="16"/>
              </w:rPr>
              <w:t>3.01</w:t>
            </w:r>
            <w:r w:rsidRPr="005D487B">
              <w:rPr>
                <w:color w:val="000000" w:themeColor="text1"/>
                <w:sz w:val="16"/>
                <w:szCs w:val="16"/>
              </w:rPr>
              <w:t>]</w:t>
            </w:r>
          </w:p>
        </w:tc>
        <w:tc>
          <w:tcPr>
            <w:tcW w:w="450" w:type="dxa"/>
            <w:tcBorders>
              <w:top w:val="nil"/>
              <w:left w:val="nil"/>
              <w:bottom w:val="single" w:sz="4" w:space="0" w:color="FFFFFF" w:themeColor="background1"/>
              <w:right w:val="nil"/>
            </w:tcBorders>
            <w:tcMar>
              <w:top w:w="20" w:type="dxa"/>
              <w:left w:w="20" w:type="dxa"/>
              <w:bottom w:w="100" w:type="dxa"/>
              <w:right w:w="20" w:type="dxa"/>
            </w:tcMar>
            <w:vAlign w:val="center"/>
          </w:tcPr>
          <w:p w14:paraId="19BD3CD1" w14:textId="170F382D" w:rsidR="00DA5940" w:rsidRPr="005D487B" w:rsidRDefault="00637D31" w:rsidP="0037339A">
            <w:pPr>
              <w:jc w:val="center"/>
              <w:rPr>
                <w:color w:val="000000" w:themeColor="text1"/>
                <w:sz w:val="16"/>
                <w:szCs w:val="16"/>
              </w:rPr>
            </w:pPr>
            <w:r w:rsidRPr="005D487B">
              <w:rPr>
                <w:color w:val="000000" w:themeColor="text1"/>
                <w:sz w:val="16"/>
                <w:szCs w:val="16"/>
              </w:rPr>
              <w:t>3.17</w:t>
            </w:r>
          </w:p>
        </w:tc>
        <w:tc>
          <w:tcPr>
            <w:tcW w:w="570" w:type="dxa"/>
            <w:tcBorders>
              <w:top w:val="nil"/>
              <w:left w:val="nil"/>
              <w:bottom w:val="single" w:sz="4" w:space="0" w:color="FFFFFF" w:themeColor="background1"/>
              <w:right w:val="nil"/>
            </w:tcBorders>
            <w:tcMar>
              <w:top w:w="20" w:type="dxa"/>
              <w:left w:w="20" w:type="dxa"/>
              <w:bottom w:w="100" w:type="dxa"/>
              <w:right w:w="20" w:type="dxa"/>
            </w:tcMar>
            <w:vAlign w:val="center"/>
          </w:tcPr>
          <w:p w14:paraId="0BD2E257" w14:textId="03ACCE0F" w:rsidR="00DA5940" w:rsidRPr="005D487B" w:rsidRDefault="00DA5940" w:rsidP="0037339A">
            <w:pPr>
              <w:jc w:val="center"/>
              <w:rPr>
                <w:color w:val="000000" w:themeColor="text1"/>
                <w:sz w:val="16"/>
                <w:szCs w:val="16"/>
              </w:rPr>
            </w:pPr>
            <w:r w:rsidRPr="005D487B">
              <w:rPr>
                <w:color w:val="000000" w:themeColor="text1"/>
                <w:sz w:val="16"/>
                <w:szCs w:val="16"/>
              </w:rPr>
              <w:t>.00</w:t>
            </w:r>
            <w:r w:rsidR="00637D31" w:rsidRPr="005D487B">
              <w:rPr>
                <w:color w:val="000000" w:themeColor="text1"/>
                <w:sz w:val="16"/>
                <w:szCs w:val="16"/>
              </w:rPr>
              <w:t>2</w:t>
            </w:r>
          </w:p>
        </w:tc>
        <w:tc>
          <w:tcPr>
            <w:tcW w:w="720" w:type="dxa"/>
            <w:tcBorders>
              <w:top w:val="nil"/>
              <w:left w:val="nil"/>
              <w:bottom w:val="single" w:sz="4" w:space="0" w:color="FFFFFF" w:themeColor="background1"/>
              <w:right w:val="nil"/>
            </w:tcBorders>
            <w:tcMar>
              <w:top w:w="20" w:type="dxa"/>
              <w:left w:w="20" w:type="dxa"/>
              <w:bottom w:w="100" w:type="dxa"/>
              <w:right w:w="20" w:type="dxa"/>
            </w:tcMar>
            <w:vAlign w:val="center"/>
          </w:tcPr>
          <w:p w14:paraId="3441D0DD" w14:textId="68C6A1B6" w:rsidR="00DA5940" w:rsidRPr="005D487B" w:rsidRDefault="00637D31" w:rsidP="0037339A">
            <w:pPr>
              <w:jc w:val="center"/>
              <w:rPr>
                <w:color w:val="000000" w:themeColor="text1"/>
                <w:sz w:val="16"/>
                <w:szCs w:val="16"/>
              </w:rPr>
            </w:pPr>
            <w:r w:rsidRPr="005D487B">
              <w:rPr>
                <w:color w:val="000000" w:themeColor="text1"/>
                <w:sz w:val="16"/>
                <w:szCs w:val="16"/>
              </w:rPr>
              <w:t>68.50</w:t>
            </w:r>
          </w:p>
        </w:tc>
        <w:tc>
          <w:tcPr>
            <w:tcW w:w="720" w:type="dxa"/>
            <w:tcBorders>
              <w:top w:val="nil"/>
              <w:left w:val="nil"/>
              <w:bottom w:val="single" w:sz="4" w:space="0" w:color="FFFFFF" w:themeColor="background1"/>
              <w:right w:val="nil"/>
            </w:tcBorders>
            <w:tcMar>
              <w:top w:w="20" w:type="dxa"/>
              <w:left w:w="20" w:type="dxa"/>
              <w:bottom w:w="100" w:type="dxa"/>
              <w:right w:w="20" w:type="dxa"/>
            </w:tcMar>
            <w:vAlign w:val="center"/>
          </w:tcPr>
          <w:p w14:paraId="5BF67D09" w14:textId="0A311540" w:rsidR="00DA5940" w:rsidRPr="005D487B" w:rsidRDefault="00DA5940" w:rsidP="0037339A">
            <w:pPr>
              <w:jc w:val="center"/>
              <w:rPr>
                <w:color w:val="000000" w:themeColor="text1"/>
                <w:sz w:val="16"/>
                <w:szCs w:val="16"/>
              </w:rPr>
            </w:pPr>
            <w:r w:rsidRPr="005D487B">
              <w:rPr>
                <w:color w:val="000000" w:themeColor="text1"/>
                <w:sz w:val="16"/>
                <w:szCs w:val="16"/>
              </w:rPr>
              <w:t>.</w:t>
            </w:r>
            <w:r w:rsidR="00637D31" w:rsidRPr="005D487B">
              <w:rPr>
                <w:color w:val="000000" w:themeColor="text1"/>
                <w:sz w:val="16"/>
                <w:szCs w:val="16"/>
              </w:rPr>
              <w:t>18</w:t>
            </w:r>
          </w:p>
        </w:tc>
        <w:tc>
          <w:tcPr>
            <w:tcW w:w="735" w:type="dxa"/>
            <w:tcBorders>
              <w:top w:val="nil"/>
              <w:left w:val="nil"/>
              <w:bottom w:val="single" w:sz="4" w:space="0" w:color="FFFFFF" w:themeColor="background1"/>
              <w:right w:val="nil"/>
            </w:tcBorders>
            <w:tcMar>
              <w:top w:w="20" w:type="dxa"/>
              <w:left w:w="20" w:type="dxa"/>
              <w:bottom w:w="100" w:type="dxa"/>
              <w:right w:w="20" w:type="dxa"/>
            </w:tcMar>
            <w:vAlign w:val="center"/>
          </w:tcPr>
          <w:p w14:paraId="1A279871" w14:textId="64ADC7BF" w:rsidR="00DA5940" w:rsidRPr="005D487B" w:rsidRDefault="00DA5940" w:rsidP="0037339A">
            <w:pPr>
              <w:jc w:val="center"/>
              <w:rPr>
                <w:color w:val="000000" w:themeColor="text1"/>
                <w:sz w:val="16"/>
                <w:szCs w:val="16"/>
              </w:rPr>
            </w:pPr>
            <w:r w:rsidRPr="005D487B">
              <w:rPr>
                <w:color w:val="000000" w:themeColor="text1"/>
                <w:sz w:val="16"/>
                <w:szCs w:val="16"/>
              </w:rPr>
              <w:t>.0</w:t>
            </w:r>
            <w:r w:rsidR="00637D31" w:rsidRPr="005D487B">
              <w:rPr>
                <w:color w:val="000000" w:themeColor="text1"/>
                <w:sz w:val="16"/>
                <w:szCs w:val="16"/>
              </w:rPr>
              <w:t>05</w:t>
            </w:r>
          </w:p>
        </w:tc>
        <w:tc>
          <w:tcPr>
            <w:tcW w:w="735" w:type="dxa"/>
            <w:tcBorders>
              <w:top w:val="nil"/>
              <w:left w:val="nil"/>
              <w:bottom w:val="single" w:sz="4" w:space="0" w:color="FFFFFF" w:themeColor="background1"/>
              <w:right w:val="nil"/>
            </w:tcBorders>
            <w:tcMar>
              <w:top w:w="20" w:type="dxa"/>
              <w:left w:w="20" w:type="dxa"/>
              <w:bottom w:w="100" w:type="dxa"/>
              <w:right w:w="20" w:type="dxa"/>
            </w:tcMar>
            <w:vAlign w:val="center"/>
          </w:tcPr>
          <w:p w14:paraId="7C0FD62D" w14:textId="77777777" w:rsidR="00DA5940" w:rsidRPr="005D487B" w:rsidRDefault="00DA5940" w:rsidP="0037339A">
            <w:pPr>
              <w:jc w:val="center"/>
              <w:rPr>
                <w:color w:val="000000" w:themeColor="text1"/>
                <w:sz w:val="16"/>
                <w:szCs w:val="16"/>
              </w:rPr>
            </w:pPr>
            <w:r w:rsidRPr="005D487B">
              <w:rPr>
                <w:color w:val="000000" w:themeColor="text1"/>
                <w:sz w:val="16"/>
                <w:szCs w:val="16"/>
              </w:rPr>
              <w:t>0</w:t>
            </w:r>
          </w:p>
        </w:tc>
      </w:tr>
      <w:tr w:rsidR="005D487B" w:rsidRPr="005D487B" w14:paraId="021FC690" w14:textId="77777777" w:rsidTr="00BB3FCE">
        <w:trPr>
          <w:trHeight w:val="57"/>
        </w:trPr>
        <w:tc>
          <w:tcPr>
            <w:tcW w:w="168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bottom"/>
          </w:tcPr>
          <w:p w14:paraId="4737040B" w14:textId="77777777" w:rsidR="00DA5940" w:rsidRPr="005D487B" w:rsidRDefault="00DA5940" w:rsidP="0037339A">
            <w:pPr>
              <w:rPr>
                <w:color w:val="000000" w:themeColor="text1"/>
                <w:sz w:val="16"/>
                <w:szCs w:val="16"/>
              </w:rPr>
            </w:pPr>
            <w:r w:rsidRPr="005D487B">
              <w:rPr>
                <w:color w:val="000000" w:themeColor="text1"/>
                <w:sz w:val="16"/>
                <w:szCs w:val="16"/>
              </w:rPr>
              <w:t>Mirror-gazing</w:t>
            </w:r>
          </w:p>
        </w:tc>
        <w:tc>
          <w:tcPr>
            <w:tcW w:w="405"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24A2E48D" w14:textId="0281E12B" w:rsidR="00DA5940" w:rsidRPr="005D487B" w:rsidRDefault="00972D96" w:rsidP="0037339A">
            <w:pPr>
              <w:jc w:val="center"/>
              <w:rPr>
                <w:color w:val="000000" w:themeColor="text1"/>
                <w:sz w:val="16"/>
                <w:szCs w:val="16"/>
              </w:rPr>
            </w:pPr>
            <w:r w:rsidRPr="005D487B">
              <w:rPr>
                <w:color w:val="000000" w:themeColor="text1"/>
                <w:sz w:val="16"/>
                <w:szCs w:val="16"/>
              </w:rPr>
              <w:t>3</w:t>
            </w:r>
          </w:p>
        </w:tc>
        <w:tc>
          <w:tcPr>
            <w:tcW w:w="72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1826C4CD" w14:textId="0E948D48" w:rsidR="00DA5940" w:rsidRPr="005D487B" w:rsidRDefault="00A063C7" w:rsidP="0037339A">
            <w:pPr>
              <w:jc w:val="center"/>
              <w:rPr>
                <w:color w:val="000000" w:themeColor="text1"/>
                <w:sz w:val="16"/>
                <w:szCs w:val="16"/>
              </w:rPr>
            </w:pPr>
            <w:r w:rsidRPr="005D487B">
              <w:rPr>
                <w:color w:val="000000" w:themeColor="text1"/>
                <w:sz w:val="16"/>
                <w:szCs w:val="16"/>
              </w:rPr>
              <w:t>99</w:t>
            </w:r>
          </w:p>
        </w:tc>
        <w:tc>
          <w:tcPr>
            <w:tcW w:w="51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22589C34" w14:textId="71779F53" w:rsidR="00DA5940" w:rsidRPr="005D487B" w:rsidRDefault="00972D96" w:rsidP="0037339A">
            <w:pPr>
              <w:jc w:val="center"/>
              <w:rPr>
                <w:color w:val="000000" w:themeColor="text1"/>
                <w:sz w:val="16"/>
                <w:szCs w:val="16"/>
              </w:rPr>
            </w:pPr>
            <w:r w:rsidRPr="005D487B">
              <w:rPr>
                <w:color w:val="000000" w:themeColor="text1"/>
                <w:sz w:val="16"/>
                <w:szCs w:val="16"/>
              </w:rPr>
              <w:t>0.99</w:t>
            </w:r>
          </w:p>
        </w:tc>
        <w:tc>
          <w:tcPr>
            <w:tcW w:w="1005"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3C6D456B" w14:textId="24484164" w:rsidR="00DA5940" w:rsidRPr="005D487B" w:rsidRDefault="00DA5940" w:rsidP="0037339A">
            <w:pPr>
              <w:jc w:val="center"/>
              <w:rPr>
                <w:color w:val="000000" w:themeColor="text1"/>
                <w:sz w:val="16"/>
                <w:szCs w:val="16"/>
              </w:rPr>
            </w:pPr>
            <w:r w:rsidRPr="005D487B">
              <w:rPr>
                <w:color w:val="000000" w:themeColor="text1"/>
                <w:sz w:val="16"/>
                <w:szCs w:val="16"/>
              </w:rPr>
              <w:t>[</w:t>
            </w:r>
            <w:r w:rsidR="00972D96" w:rsidRPr="005D487B">
              <w:rPr>
                <w:color w:val="000000" w:themeColor="text1"/>
                <w:sz w:val="16"/>
                <w:szCs w:val="16"/>
              </w:rPr>
              <w:t>-0.06, 2.03</w:t>
            </w:r>
            <w:r w:rsidRPr="005D487B">
              <w:rPr>
                <w:color w:val="000000" w:themeColor="text1"/>
                <w:sz w:val="16"/>
                <w:szCs w:val="16"/>
              </w:rPr>
              <w:t>]</w:t>
            </w:r>
          </w:p>
        </w:tc>
        <w:tc>
          <w:tcPr>
            <w:tcW w:w="111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470CDB22" w14:textId="700C4A69" w:rsidR="00DA5940" w:rsidRPr="005D487B" w:rsidRDefault="00DA5940" w:rsidP="0037339A">
            <w:pPr>
              <w:jc w:val="center"/>
              <w:rPr>
                <w:color w:val="000000" w:themeColor="text1"/>
                <w:sz w:val="16"/>
                <w:szCs w:val="16"/>
              </w:rPr>
            </w:pPr>
            <w:r w:rsidRPr="005D487B">
              <w:rPr>
                <w:color w:val="000000" w:themeColor="text1"/>
                <w:sz w:val="16"/>
                <w:szCs w:val="16"/>
              </w:rPr>
              <w:t>[</w:t>
            </w:r>
            <w:r w:rsidR="006D278F" w:rsidRPr="005D487B">
              <w:rPr>
                <w:color w:val="000000" w:themeColor="text1"/>
                <w:sz w:val="16"/>
                <w:szCs w:val="16"/>
              </w:rPr>
              <w:t>-11.90</w:t>
            </w:r>
            <w:r w:rsidRPr="005D487B">
              <w:rPr>
                <w:color w:val="000000" w:themeColor="text1"/>
                <w:sz w:val="16"/>
                <w:szCs w:val="16"/>
              </w:rPr>
              <w:t xml:space="preserve">, </w:t>
            </w:r>
            <w:r w:rsidR="006D278F" w:rsidRPr="005D487B">
              <w:rPr>
                <w:color w:val="000000" w:themeColor="text1"/>
                <w:sz w:val="16"/>
                <w:szCs w:val="16"/>
              </w:rPr>
              <w:t>13.88</w:t>
            </w:r>
            <w:r w:rsidRPr="005D487B">
              <w:rPr>
                <w:color w:val="000000" w:themeColor="text1"/>
                <w:sz w:val="16"/>
                <w:szCs w:val="16"/>
              </w:rPr>
              <w:t>]</w:t>
            </w:r>
          </w:p>
        </w:tc>
        <w:tc>
          <w:tcPr>
            <w:tcW w:w="45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533F8935" w14:textId="7E63D052" w:rsidR="00DA5940" w:rsidRPr="005D487B" w:rsidRDefault="00972D96" w:rsidP="0037339A">
            <w:pPr>
              <w:jc w:val="center"/>
              <w:rPr>
                <w:color w:val="000000" w:themeColor="text1"/>
                <w:sz w:val="16"/>
                <w:szCs w:val="16"/>
              </w:rPr>
            </w:pPr>
            <w:r w:rsidRPr="005D487B">
              <w:rPr>
                <w:color w:val="000000" w:themeColor="text1"/>
                <w:sz w:val="16"/>
                <w:szCs w:val="16"/>
              </w:rPr>
              <w:t>1.85</w:t>
            </w:r>
          </w:p>
        </w:tc>
        <w:tc>
          <w:tcPr>
            <w:tcW w:w="57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477F98A2" w14:textId="09A4E36D" w:rsidR="00DA5940" w:rsidRPr="005D487B" w:rsidRDefault="00972D96" w:rsidP="0037339A">
            <w:pPr>
              <w:jc w:val="center"/>
              <w:rPr>
                <w:color w:val="000000" w:themeColor="text1"/>
                <w:sz w:val="16"/>
                <w:szCs w:val="16"/>
              </w:rPr>
            </w:pPr>
            <w:r w:rsidRPr="005D487B">
              <w:rPr>
                <w:color w:val="000000" w:themeColor="text1"/>
                <w:sz w:val="16"/>
                <w:szCs w:val="16"/>
              </w:rPr>
              <w:t>.064</w:t>
            </w:r>
          </w:p>
        </w:tc>
        <w:tc>
          <w:tcPr>
            <w:tcW w:w="72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050F6BA7" w14:textId="3576CB7C" w:rsidR="00DA5940" w:rsidRPr="005D487B" w:rsidRDefault="00972D96" w:rsidP="0037339A">
            <w:pPr>
              <w:jc w:val="center"/>
              <w:rPr>
                <w:color w:val="000000" w:themeColor="text1"/>
                <w:sz w:val="16"/>
                <w:szCs w:val="16"/>
              </w:rPr>
            </w:pPr>
            <w:r w:rsidRPr="005D487B">
              <w:rPr>
                <w:color w:val="000000" w:themeColor="text1"/>
                <w:sz w:val="16"/>
                <w:szCs w:val="16"/>
              </w:rPr>
              <w:t>87.57</w:t>
            </w:r>
          </w:p>
        </w:tc>
        <w:tc>
          <w:tcPr>
            <w:tcW w:w="72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3BA18F41" w14:textId="2D9667FC" w:rsidR="00DA5940" w:rsidRPr="005D487B" w:rsidRDefault="00972D96" w:rsidP="0037339A">
            <w:pPr>
              <w:jc w:val="center"/>
              <w:rPr>
                <w:color w:val="000000" w:themeColor="text1"/>
                <w:sz w:val="16"/>
                <w:szCs w:val="16"/>
              </w:rPr>
            </w:pPr>
            <w:r w:rsidRPr="005D487B">
              <w:rPr>
                <w:color w:val="000000" w:themeColor="text1"/>
                <w:sz w:val="16"/>
                <w:szCs w:val="16"/>
              </w:rPr>
              <w:t>.74</w:t>
            </w:r>
          </w:p>
        </w:tc>
        <w:tc>
          <w:tcPr>
            <w:tcW w:w="735"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4001832F" w14:textId="1C0AB046" w:rsidR="00DA5940" w:rsidRPr="005D487B" w:rsidRDefault="00972D96" w:rsidP="0037339A">
            <w:pPr>
              <w:jc w:val="center"/>
              <w:rPr>
                <w:color w:val="000000" w:themeColor="text1"/>
                <w:sz w:val="16"/>
                <w:szCs w:val="16"/>
              </w:rPr>
            </w:pPr>
            <w:r w:rsidRPr="005D487B">
              <w:rPr>
                <w:color w:val="000000" w:themeColor="text1"/>
                <w:sz w:val="16"/>
                <w:szCs w:val="16"/>
              </w:rPr>
              <w:t>.48</w:t>
            </w:r>
          </w:p>
        </w:tc>
        <w:tc>
          <w:tcPr>
            <w:tcW w:w="735"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1512825C" w14:textId="3880AA19" w:rsidR="00DA5940" w:rsidRPr="005D487B" w:rsidRDefault="00972D96" w:rsidP="0037339A">
            <w:pPr>
              <w:jc w:val="center"/>
              <w:rPr>
                <w:color w:val="000000" w:themeColor="text1"/>
                <w:sz w:val="16"/>
                <w:szCs w:val="16"/>
              </w:rPr>
            </w:pPr>
            <w:r w:rsidRPr="005D487B">
              <w:rPr>
                <w:color w:val="000000" w:themeColor="text1"/>
                <w:sz w:val="16"/>
                <w:szCs w:val="16"/>
              </w:rPr>
              <w:t>0</w:t>
            </w:r>
          </w:p>
        </w:tc>
      </w:tr>
      <w:tr w:rsidR="005D487B" w:rsidRPr="005D487B" w14:paraId="05CA1B07" w14:textId="77777777" w:rsidTr="00BB3FCE">
        <w:trPr>
          <w:trHeight w:val="57"/>
        </w:trPr>
        <w:tc>
          <w:tcPr>
            <w:tcW w:w="2805" w:type="dxa"/>
            <w:gridSpan w:val="3"/>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bottom"/>
          </w:tcPr>
          <w:p w14:paraId="4EE1754C" w14:textId="6059BA7E" w:rsidR="00BB3FCE" w:rsidRPr="005D487B" w:rsidRDefault="00BB3FCE" w:rsidP="00BB3FCE">
            <w:pPr>
              <w:rPr>
                <w:color w:val="000000" w:themeColor="text1"/>
                <w:sz w:val="16"/>
                <w:szCs w:val="16"/>
                <w:highlight w:val="yellow"/>
              </w:rPr>
            </w:pPr>
            <w:r w:rsidRPr="005D487B">
              <w:rPr>
                <w:b/>
                <w:color w:val="000000" w:themeColor="text1"/>
                <w:sz w:val="16"/>
                <w:szCs w:val="16"/>
              </w:rPr>
              <w:t>CADSS: Derealization</w:t>
            </w:r>
          </w:p>
        </w:tc>
        <w:tc>
          <w:tcPr>
            <w:tcW w:w="51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3A5DD022" w14:textId="77777777" w:rsidR="00BB3FCE" w:rsidRPr="005D487B" w:rsidRDefault="00BB3FCE" w:rsidP="0037339A">
            <w:pPr>
              <w:jc w:val="center"/>
              <w:rPr>
                <w:color w:val="000000" w:themeColor="text1"/>
                <w:sz w:val="16"/>
                <w:szCs w:val="16"/>
                <w:highlight w:val="yellow"/>
              </w:rPr>
            </w:pPr>
          </w:p>
        </w:tc>
        <w:tc>
          <w:tcPr>
            <w:tcW w:w="1005"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3C0674EE" w14:textId="77777777" w:rsidR="00BB3FCE" w:rsidRPr="005D487B" w:rsidRDefault="00BB3FCE" w:rsidP="0037339A">
            <w:pPr>
              <w:jc w:val="center"/>
              <w:rPr>
                <w:color w:val="000000" w:themeColor="text1"/>
                <w:sz w:val="16"/>
                <w:szCs w:val="16"/>
              </w:rPr>
            </w:pPr>
          </w:p>
        </w:tc>
        <w:tc>
          <w:tcPr>
            <w:tcW w:w="111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5EC09A5D" w14:textId="77777777" w:rsidR="00BB3FCE" w:rsidRPr="005D487B" w:rsidRDefault="00BB3FCE" w:rsidP="0037339A">
            <w:pPr>
              <w:jc w:val="center"/>
              <w:rPr>
                <w:color w:val="000000" w:themeColor="text1"/>
                <w:sz w:val="16"/>
                <w:szCs w:val="16"/>
              </w:rPr>
            </w:pPr>
          </w:p>
        </w:tc>
        <w:tc>
          <w:tcPr>
            <w:tcW w:w="45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1DEEBBB4" w14:textId="77777777" w:rsidR="00BB3FCE" w:rsidRPr="005D487B" w:rsidRDefault="00BB3FCE" w:rsidP="0037339A">
            <w:pPr>
              <w:jc w:val="center"/>
              <w:rPr>
                <w:color w:val="000000" w:themeColor="text1"/>
                <w:sz w:val="16"/>
                <w:szCs w:val="16"/>
              </w:rPr>
            </w:pPr>
          </w:p>
        </w:tc>
        <w:tc>
          <w:tcPr>
            <w:tcW w:w="57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6AA39AAA" w14:textId="77777777" w:rsidR="00BB3FCE" w:rsidRPr="005D487B" w:rsidRDefault="00BB3FCE" w:rsidP="0037339A">
            <w:pPr>
              <w:jc w:val="center"/>
              <w:rPr>
                <w:color w:val="000000" w:themeColor="text1"/>
                <w:sz w:val="16"/>
                <w:szCs w:val="16"/>
                <w:highlight w:val="yellow"/>
              </w:rPr>
            </w:pPr>
          </w:p>
        </w:tc>
        <w:tc>
          <w:tcPr>
            <w:tcW w:w="72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21716764" w14:textId="77777777" w:rsidR="00BB3FCE" w:rsidRPr="005D487B" w:rsidRDefault="00BB3FCE" w:rsidP="0037339A">
            <w:pPr>
              <w:jc w:val="center"/>
              <w:rPr>
                <w:color w:val="000000" w:themeColor="text1"/>
                <w:sz w:val="16"/>
                <w:szCs w:val="16"/>
                <w:highlight w:val="yellow"/>
              </w:rPr>
            </w:pPr>
          </w:p>
        </w:tc>
        <w:tc>
          <w:tcPr>
            <w:tcW w:w="72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169835EE" w14:textId="77777777" w:rsidR="00BB3FCE" w:rsidRPr="005D487B" w:rsidRDefault="00BB3FCE" w:rsidP="0037339A">
            <w:pPr>
              <w:jc w:val="center"/>
              <w:rPr>
                <w:color w:val="000000" w:themeColor="text1"/>
                <w:sz w:val="16"/>
                <w:szCs w:val="16"/>
                <w:highlight w:val="yellow"/>
              </w:rPr>
            </w:pPr>
          </w:p>
        </w:tc>
        <w:tc>
          <w:tcPr>
            <w:tcW w:w="735"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6859B3B1" w14:textId="77777777" w:rsidR="00BB3FCE" w:rsidRPr="005D487B" w:rsidRDefault="00BB3FCE" w:rsidP="0037339A">
            <w:pPr>
              <w:jc w:val="center"/>
              <w:rPr>
                <w:color w:val="000000" w:themeColor="text1"/>
                <w:sz w:val="16"/>
                <w:szCs w:val="16"/>
                <w:highlight w:val="yellow"/>
              </w:rPr>
            </w:pPr>
          </w:p>
        </w:tc>
        <w:tc>
          <w:tcPr>
            <w:tcW w:w="735"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544F6B09" w14:textId="77777777" w:rsidR="00BB3FCE" w:rsidRPr="005D487B" w:rsidRDefault="00BB3FCE" w:rsidP="0037339A">
            <w:pPr>
              <w:jc w:val="center"/>
              <w:rPr>
                <w:color w:val="000000" w:themeColor="text1"/>
                <w:sz w:val="16"/>
                <w:szCs w:val="16"/>
                <w:highlight w:val="yellow"/>
              </w:rPr>
            </w:pPr>
          </w:p>
        </w:tc>
      </w:tr>
      <w:tr w:rsidR="005D487B" w:rsidRPr="005D487B" w14:paraId="22740EB0" w14:textId="77777777" w:rsidTr="00BB3FCE">
        <w:trPr>
          <w:trHeight w:val="57"/>
        </w:trPr>
        <w:tc>
          <w:tcPr>
            <w:tcW w:w="1680"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bottom"/>
          </w:tcPr>
          <w:p w14:paraId="56C87D6E" w14:textId="77777777" w:rsidR="009E355D" w:rsidRPr="005D487B" w:rsidRDefault="009E355D" w:rsidP="009E355D">
            <w:pPr>
              <w:rPr>
                <w:color w:val="000000" w:themeColor="text1"/>
                <w:sz w:val="16"/>
                <w:szCs w:val="16"/>
              </w:rPr>
            </w:pPr>
            <w:r w:rsidRPr="005D487B">
              <w:rPr>
                <w:color w:val="000000" w:themeColor="text1"/>
                <w:sz w:val="16"/>
                <w:szCs w:val="16"/>
              </w:rPr>
              <w:t>Ketamine</w:t>
            </w:r>
          </w:p>
        </w:tc>
        <w:tc>
          <w:tcPr>
            <w:tcW w:w="405"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bottom"/>
          </w:tcPr>
          <w:p w14:paraId="6480C7F0" w14:textId="5DF925EA" w:rsidR="009E355D" w:rsidRPr="005D487B" w:rsidRDefault="00BB3FCE" w:rsidP="009E355D">
            <w:pPr>
              <w:jc w:val="center"/>
              <w:rPr>
                <w:color w:val="000000" w:themeColor="text1"/>
                <w:sz w:val="16"/>
                <w:szCs w:val="16"/>
              </w:rPr>
            </w:pPr>
            <w:r w:rsidRPr="005D487B">
              <w:rPr>
                <w:color w:val="000000" w:themeColor="text1"/>
                <w:sz w:val="16"/>
                <w:szCs w:val="16"/>
              </w:rPr>
              <w:t>5</w:t>
            </w:r>
          </w:p>
        </w:tc>
        <w:tc>
          <w:tcPr>
            <w:tcW w:w="720"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bottom"/>
          </w:tcPr>
          <w:p w14:paraId="3B83405E" w14:textId="7B62C0A5" w:rsidR="009E355D" w:rsidRPr="005D487B" w:rsidRDefault="00BB3FCE" w:rsidP="009E355D">
            <w:pPr>
              <w:jc w:val="center"/>
              <w:rPr>
                <w:color w:val="000000" w:themeColor="text1"/>
                <w:sz w:val="16"/>
                <w:szCs w:val="16"/>
              </w:rPr>
            </w:pPr>
            <w:r w:rsidRPr="005D487B">
              <w:rPr>
                <w:color w:val="000000" w:themeColor="text1"/>
                <w:sz w:val="16"/>
                <w:szCs w:val="16"/>
              </w:rPr>
              <w:t>54</w:t>
            </w:r>
          </w:p>
        </w:tc>
        <w:tc>
          <w:tcPr>
            <w:tcW w:w="510"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35492B7E" w14:textId="060E7621" w:rsidR="009E355D" w:rsidRPr="005D487B" w:rsidRDefault="00B6091F" w:rsidP="009E355D">
            <w:pPr>
              <w:jc w:val="center"/>
              <w:rPr>
                <w:color w:val="000000" w:themeColor="text1"/>
                <w:sz w:val="16"/>
                <w:szCs w:val="16"/>
              </w:rPr>
            </w:pPr>
            <w:r w:rsidRPr="005D487B">
              <w:rPr>
                <w:color w:val="000000" w:themeColor="text1"/>
                <w:sz w:val="16"/>
                <w:szCs w:val="16"/>
              </w:rPr>
              <w:t>2.03</w:t>
            </w:r>
          </w:p>
        </w:tc>
        <w:tc>
          <w:tcPr>
            <w:tcW w:w="1005"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53165657" w14:textId="2A545175" w:rsidR="009E355D" w:rsidRPr="005D487B" w:rsidRDefault="009E355D" w:rsidP="009E355D">
            <w:pPr>
              <w:jc w:val="center"/>
              <w:rPr>
                <w:color w:val="000000" w:themeColor="text1"/>
                <w:sz w:val="16"/>
                <w:szCs w:val="16"/>
              </w:rPr>
            </w:pPr>
            <w:r w:rsidRPr="005D487B">
              <w:rPr>
                <w:color w:val="000000" w:themeColor="text1"/>
                <w:sz w:val="16"/>
                <w:szCs w:val="16"/>
              </w:rPr>
              <w:t>[0.</w:t>
            </w:r>
            <w:r w:rsidR="00B6091F" w:rsidRPr="005D487B">
              <w:rPr>
                <w:color w:val="000000" w:themeColor="text1"/>
                <w:sz w:val="16"/>
                <w:szCs w:val="16"/>
              </w:rPr>
              <w:t>98</w:t>
            </w:r>
            <w:r w:rsidRPr="005D487B">
              <w:rPr>
                <w:color w:val="000000" w:themeColor="text1"/>
                <w:sz w:val="16"/>
                <w:szCs w:val="16"/>
              </w:rPr>
              <w:t xml:space="preserve">, </w:t>
            </w:r>
            <w:r w:rsidR="00B6091F" w:rsidRPr="005D487B">
              <w:rPr>
                <w:color w:val="000000" w:themeColor="text1"/>
                <w:sz w:val="16"/>
                <w:szCs w:val="16"/>
              </w:rPr>
              <w:t>3.09</w:t>
            </w:r>
            <w:r w:rsidRPr="005D487B">
              <w:rPr>
                <w:color w:val="000000" w:themeColor="text1"/>
                <w:sz w:val="16"/>
                <w:szCs w:val="16"/>
              </w:rPr>
              <w:t>]</w:t>
            </w:r>
          </w:p>
        </w:tc>
        <w:tc>
          <w:tcPr>
            <w:tcW w:w="1110"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1AFB3215" w14:textId="7AD8B901" w:rsidR="009E355D" w:rsidRPr="005D487B" w:rsidRDefault="009E355D" w:rsidP="009E355D">
            <w:pPr>
              <w:jc w:val="center"/>
              <w:rPr>
                <w:color w:val="000000" w:themeColor="text1"/>
                <w:sz w:val="16"/>
                <w:szCs w:val="16"/>
              </w:rPr>
            </w:pPr>
            <w:r w:rsidRPr="005D487B">
              <w:rPr>
                <w:color w:val="000000" w:themeColor="text1"/>
                <w:sz w:val="16"/>
                <w:szCs w:val="16"/>
              </w:rPr>
              <w:t>[-</w:t>
            </w:r>
            <w:r w:rsidR="006D278F" w:rsidRPr="005D487B">
              <w:rPr>
                <w:color w:val="000000" w:themeColor="text1"/>
                <w:sz w:val="16"/>
                <w:szCs w:val="16"/>
              </w:rPr>
              <w:t>1.83</w:t>
            </w:r>
            <w:r w:rsidRPr="005D487B">
              <w:rPr>
                <w:color w:val="000000" w:themeColor="text1"/>
                <w:sz w:val="16"/>
                <w:szCs w:val="16"/>
              </w:rPr>
              <w:t xml:space="preserve">, </w:t>
            </w:r>
            <w:r w:rsidR="006D278F" w:rsidRPr="005D487B">
              <w:rPr>
                <w:color w:val="000000" w:themeColor="text1"/>
                <w:sz w:val="16"/>
                <w:szCs w:val="16"/>
              </w:rPr>
              <w:t>5.89</w:t>
            </w:r>
            <w:r w:rsidRPr="005D487B">
              <w:rPr>
                <w:color w:val="000000" w:themeColor="text1"/>
                <w:sz w:val="16"/>
                <w:szCs w:val="16"/>
              </w:rPr>
              <w:t>]</w:t>
            </w:r>
          </w:p>
        </w:tc>
        <w:tc>
          <w:tcPr>
            <w:tcW w:w="450"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31BD0760" w14:textId="6A2E4A12" w:rsidR="009E355D" w:rsidRPr="005D487B" w:rsidRDefault="00B6091F" w:rsidP="009E355D">
            <w:pPr>
              <w:jc w:val="center"/>
              <w:rPr>
                <w:color w:val="000000" w:themeColor="text1"/>
                <w:sz w:val="16"/>
                <w:szCs w:val="16"/>
              </w:rPr>
            </w:pPr>
            <w:r w:rsidRPr="005D487B">
              <w:rPr>
                <w:color w:val="000000" w:themeColor="text1"/>
                <w:sz w:val="16"/>
                <w:szCs w:val="16"/>
              </w:rPr>
              <w:t>3.77</w:t>
            </w:r>
          </w:p>
        </w:tc>
        <w:tc>
          <w:tcPr>
            <w:tcW w:w="570"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3BD0CD1C" w14:textId="77777777" w:rsidR="009E355D" w:rsidRPr="005D487B" w:rsidRDefault="009E355D" w:rsidP="009E355D">
            <w:pPr>
              <w:jc w:val="center"/>
              <w:rPr>
                <w:color w:val="000000" w:themeColor="text1"/>
                <w:sz w:val="16"/>
                <w:szCs w:val="16"/>
              </w:rPr>
            </w:pPr>
            <w:r w:rsidRPr="005D487B">
              <w:rPr>
                <w:color w:val="000000" w:themeColor="text1"/>
                <w:sz w:val="16"/>
                <w:szCs w:val="16"/>
              </w:rPr>
              <w:t>&lt;.001</w:t>
            </w:r>
          </w:p>
        </w:tc>
        <w:tc>
          <w:tcPr>
            <w:tcW w:w="720"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54597FD7" w14:textId="365610E0" w:rsidR="009E355D" w:rsidRPr="005D487B" w:rsidRDefault="00B6091F" w:rsidP="009E355D">
            <w:pPr>
              <w:jc w:val="center"/>
              <w:rPr>
                <w:color w:val="000000" w:themeColor="text1"/>
                <w:sz w:val="16"/>
                <w:szCs w:val="16"/>
              </w:rPr>
            </w:pPr>
            <w:r w:rsidRPr="005D487B">
              <w:rPr>
                <w:color w:val="000000" w:themeColor="text1"/>
                <w:sz w:val="16"/>
                <w:szCs w:val="16"/>
              </w:rPr>
              <w:t>82.74</w:t>
            </w:r>
          </w:p>
        </w:tc>
        <w:tc>
          <w:tcPr>
            <w:tcW w:w="720"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088A3EB0" w14:textId="5CF25CAA" w:rsidR="009E355D" w:rsidRPr="005D487B" w:rsidRDefault="00B6091F" w:rsidP="009E355D">
            <w:pPr>
              <w:jc w:val="center"/>
              <w:rPr>
                <w:color w:val="000000" w:themeColor="text1"/>
                <w:sz w:val="16"/>
                <w:szCs w:val="16"/>
              </w:rPr>
            </w:pPr>
            <w:r w:rsidRPr="005D487B">
              <w:rPr>
                <w:color w:val="000000" w:themeColor="text1"/>
                <w:sz w:val="16"/>
                <w:szCs w:val="16"/>
              </w:rPr>
              <w:t>1.17</w:t>
            </w:r>
          </w:p>
        </w:tc>
        <w:tc>
          <w:tcPr>
            <w:tcW w:w="735"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3A93A8C6" w14:textId="63F0AA2D" w:rsidR="009E355D" w:rsidRPr="005D487B" w:rsidRDefault="009E355D" w:rsidP="009E355D">
            <w:pPr>
              <w:jc w:val="center"/>
              <w:rPr>
                <w:color w:val="000000" w:themeColor="text1"/>
                <w:sz w:val="16"/>
                <w:szCs w:val="16"/>
              </w:rPr>
            </w:pPr>
            <w:r w:rsidRPr="005D487B">
              <w:rPr>
                <w:color w:val="000000" w:themeColor="text1"/>
                <w:sz w:val="16"/>
                <w:szCs w:val="16"/>
              </w:rPr>
              <w:t>.</w:t>
            </w:r>
            <w:r w:rsidR="00B6091F" w:rsidRPr="005D487B">
              <w:rPr>
                <w:color w:val="000000" w:themeColor="text1"/>
                <w:sz w:val="16"/>
                <w:szCs w:val="16"/>
              </w:rPr>
              <w:t>50</w:t>
            </w:r>
          </w:p>
        </w:tc>
        <w:tc>
          <w:tcPr>
            <w:tcW w:w="735"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4DBE8EAB" w14:textId="77777777" w:rsidR="009E355D" w:rsidRPr="005D487B" w:rsidRDefault="009E355D" w:rsidP="009E355D">
            <w:pPr>
              <w:jc w:val="center"/>
              <w:rPr>
                <w:color w:val="000000" w:themeColor="text1"/>
                <w:sz w:val="16"/>
                <w:szCs w:val="16"/>
              </w:rPr>
            </w:pPr>
            <w:r w:rsidRPr="005D487B">
              <w:rPr>
                <w:color w:val="000000" w:themeColor="text1"/>
                <w:sz w:val="16"/>
                <w:szCs w:val="16"/>
              </w:rPr>
              <w:t>1</w:t>
            </w:r>
          </w:p>
        </w:tc>
      </w:tr>
      <w:tr w:rsidR="005D487B" w:rsidRPr="005D487B" w14:paraId="290A6FC0" w14:textId="77777777" w:rsidTr="002C475D">
        <w:trPr>
          <w:trHeight w:val="57"/>
        </w:trPr>
        <w:tc>
          <w:tcPr>
            <w:tcW w:w="1680" w:type="dxa"/>
            <w:tcBorders>
              <w:top w:val="nil"/>
              <w:left w:val="nil"/>
              <w:bottom w:val="nil"/>
              <w:right w:val="nil"/>
            </w:tcBorders>
            <w:shd w:val="clear" w:color="auto" w:fill="auto"/>
            <w:tcMar>
              <w:top w:w="20" w:type="dxa"/>
              <w:left w:w="20" w:type="dxa"/>
              <w:bottom w:w="100" w:type="dxa"/>
              <w:right w:w="20" w:type="dxa"/>
            </w:tcMar>
            <w:vAlign w:val="center"/>
          </w:tcPr>
          <w:p w14:paraId="5964443D" w14:textId="3D6225FF" w:rsidR="000B156F" w:rsidRPr="005D487B" w:rsidRDefault="000B156F" w:rsidP="000B156F">
            <w:pPr>
              <w:rPr>
                <w:color w:val="000000" w:themeColor="text1"/>
                <w:sz w:val="16"/>
                <w:szCs w:val="16"/>
              </w:rPr>
            </w:pPr>
            <w:r w:rsidRPr="005D487B">
              <w:rPr>
                <w:color w:val="000000" w:themeColor="text1"/>
                <w:sz w:val="16"/>
                <w:szCs w:val="16"/>
              </w:rPr>
              <w:t>Cannabis</w:t>
            </w:r>
          </w:p>
        </w:tc>
        <w:tc>
          <w:tcPr>
            <w:tcW w:w="405" w:type="dxa"/>
            <w:tcBorders>
              <w:top w:val="nil"/>
              <w:left w:val="nil"/>
              <w:bottom w:val="nil"/>
              <w:right w:val="nil"/>
            </w:tcBorders>
            <w:shd w:val="clear" w:color="auto" w:fill="auto"/>
            <w:tcMar>
              <w:top w:w="20" w:type="dxa"/>
              <w:left w:w="20" w:type="dxa"/>
              <w:bottom w:w="100" w:type="dxa"/>
              <w:right w:w="20" w:type="dxa"/>
            </w:tcMar>
            <w:vAlign w:val="center"/>
          </w:tcPr>
          <w:p w14:paraId="769AAAE1" w14:textId="51CE099D" w:rsidR="000B156F" w:rsidRPr="005D487B" w:rsidRDefault="000B156F" w:rsidP="000B156F">
            <w:pPr>
              <w:jc w:val="center"/>
              <w:rPr>
                <w:color w:val="000000" w:themeColor="text1"/>
                <w:sz w:val="16"/>
                <w:szCs w:val="16"/>
              </w:rPr>
            </w:pPr>
            <w:r w:rsidRPr="005D487B">
              <w:rPr>
                <w:color w:val="000000" w:themeColor="text1"/>
                <w:sz w:val="16"/>
                <w:szCs w:val="16"/>
              </w:rPr>
              <w:t>3</w:t>
            </w:r>
          </w:p>
        </w:tc>
        <w:tc>
          <w:tcPr>
            <w:tcW w:w="720" w:type="dxa"/>
            <w:tcBorders>
              <w:top w:val="nil"/>
              <w:left w:val="nil"/>
              <w:bottom w:val="nil"/>
              <w:right w:val="nil"/>
            </w:tcBorders>
            <w:shd w:val="clear" w:color="auto" w:fill="auto"/>
            <w:tcMar>
              <w:top w:w="20" w:type="dxa"/>
              <w:left w:w="20" w:type="dxa"/>
              <w:bottom w:w="100" w:type="dxa"/>
              <w:right w:w="20" w:type="dxa"/>
            </w:tcMar>
            <w:vAlign w:val="center"/>
          </w:tcPr>
          <w:p w14:paraId="269A67F6" w14:textId="77777777" w:rsidR="000B156F" w:rsidRPr="005D487B" w:rsidRDefault="000B156F" w:rsidP="000B156F">
            <w:pPr>
              <w:jc w:val="center"/>
              <w:rPr>
                <w:color w:val="000000" w:themeColor="text1"/>
                <w:sz w:val="16"/>
                <w:szCs w:val="16"/>
                <w:highlight w:val="yellow"/>
              </w:rPr>
            </w:pPr>
            <w:r w:rsidRPr="005D487B">
              <w:rPr>
                <w:color w:val="000000" w:themeColor="text1"/>
                <w:sz w:val="16"/>
                <w:szCs w:val="16"/>
              </w:rPr>
              <w:t>111</w:t>
            </w:r>
          </w:p>
        </w:tc>
        <w:tc>
          <w:tcPr>
            <w:tcW w:w="510" w:type="dxa"/>
            <w:tcBorders>
              <w:top w:val="nil"/>
              <w:left w:val="nil"/>
              <w:bottom w:val="nil"/>
              <w:right w:val="nil"/>
            </w:tcBorders>
            <w:shd w:val="clear" w:color="auto" w:fill="auto"/>
            <w:tcMar>
              <w:top w:w="20" w:type="dxa"/>
              <w:left w:w="20" w:type="dxa"/>
              <w:bottom w:w="100" w:type="dxa"/>
              <w:right w:w="20" w:type="dxa"/>
            </w:tcMar>
            <w:vAlign w:val="center"/>
          </w:tcPr>
          <w:p w14:paraId="0C930357" w14:textId="391B49E8" w:rsidR="000B156F" w:rsidRPr="005D487B" w:rsidRDefault="00EA2291" w:rsidP="000B156F">
            <w:pPr>
              <w:jc w:val="center"/>
              <w:rPr>
                <w:color w:val="000000" w:themeColor="text1"/>
                <w:sz w:val="16"/>
                <w:szCs w:val="16"/>
              </w:rPr>
            </w:pPr>
            <w:r w:rsidRPr="005D487B">
              <w:rPr>
                <w:color w:val="000000" w:themeColor="text1"/>
                <w:sz w:val="16"/>
                <w:szCs w:val="16"/>
              </w:rPr>
              <w:t>1.48</w:t>
            </w:r>
          </w:p>
        </w:tc>
        <w:tc>
          <w:tcPr>
            <w:tcW w:w="1005" w:type="dxa"/>
            <w:tcBorders>
              <w:top w:val="nil"/>
              <w:left w:val="nil"/>
              <w:bottom w:val="nil"/>
              <w:right w:val="nil"/>
            </w:tcBorders>
            <w:shd w:val="clear" w:color="auto" w:fill="auto"/>
            <w:tcMar>
              <w:top w:w="20" w:type="dxa"/>
              <w:left w:w="20" w:type="dxa"/>
              <w:bottom w:w="100" w:type="dxa"/>
              <w:right w:w="20" w:type="dxa"/>
            </w:tcMar>
            <w:vAlign w:val="center"/>
          </w:tcPr>
          <w:p w14:paraId="7EF3D234" w14:textId="2E8147F3" w:rsidR="000B156F" w:rsidRPr="005D487B" w:rsidRDefault="000B156F" w:rsidP="000B156F">
            <w:pPr>
              <w:jc w:val="center"/>
              <w:rPr>
                <w:color w:val="000000" w:themeColor="text1"/>
                <w:sz w:val="16"/>
                <w:szCs w:val="16"/>
              </w:rPr>
            </w:pPr>
            <w:r w:rsidRPr="005D487B">
              <w:rPr>
                <w:color w:val="000000" w:themeColor="text1"/>
                <w:sz w:val="16"/>
                <w:szCs w:val="16"/>
              </w:rPr>
              <w:t>[0.</w:t>
            </w:r>
            <w:r w:rsidR="00EA2291" w:rsidRPr="005D487B">
              <w:rPr>
                <w:color w:val="000000" w:themeColor="text1"/>
                <w:sz w:val="16"/>
                <w:szCs w:val="16"/>
              </w:rPr>
              <w:t>88</w:t>
            </w:r>
            <w:r w:rsidRPr="005D487B">
              <w:rPr>
                <w:color w:val="000000" w:themeColor="text1"/>
                <w:sz w:val="16"/>
                <w:szCs w:val="16"/>
              </w:rPr>
              <w:t xml:space="preserve">, </w:t>
            </w:r>
            <w:r w:rsidR="00EA2291" w:rsidRPr="005D487B">
              <w:rPr>
                <w:color w:val="000000" w:themeColor="text1"/>
                <w:sz w:val="16"/>
                <w:szCs w:val="16"/>
              </w:rPr>
              <w:t>2.09</w:t>
            </w:r>
            <w:r w:rsidRPr="005D487B">
              <w:rPr>
                <w:color w:val="000000" w:themeColor="text1"/>
                <w:sz w:val="16"/>
                <w:szCs w:val="16"/>
              </w:rPr>
              <w:t>]</w:t>
            </w:r>
          </w:p>
        </w:tc>
        <w:tc>
          <w:tcPr>
            <w:tcW w:w="1110" w:type="dxa"/>
            <w:tcBorders>
              <w:top w:val="nil"/>
              <w:left w:val="nil"/>
              <w:bottom w:val="nil"/>
              <w:right w:val="nil"/>
            </w:tcBorders>
            <w:shd w:val="clear" w:color="auto" w:fill="auto"/>
            <w:tcMar>
              <w:top w:w="20" w:type="dxa"/>
              <w:left w:w="20" w:type="dxa"/>
              <w:bottom w:w="100" w:type="dxa"/>
              <w:right w:w="20" w:type="dxa"/>
            </w:tcMar>
            <w:vAlign w:val="center"/>
          </w:tcPr>
          <w:p w14:paraId="6AD41E88" w14:textId="6D374AE5" w:rsidR="000B156F" w:rsidRPr="005D487B" w:rsidRDefault="000B156F" w:rsidP="000B156F">
            <w:pPr>
              <w:jc w:val="center"/>
              <w:rPr>
                <w:color w:val="000000" w:themeColor="text1"/>
                <w:sz w:val="16"/>
                <w:szCs w:val="16"/>
              </w:rPr>
            </w:pPr>
            <w:r w:rsidRPr="005D487B">
              <w:rPr>
                <w:color w:val="000000" w:themeColor="text1"/>
                <w:sz w:val="16"/>
                <w:szCs w:val="16"/>
              </w:rPr>
              <w:t>[-</w:t>
            </w:r>
            <w:r w:rsidR="006D278F" w:rsidRPr="005D487B">
              <w:rPr>
                <w:color w:val="000000" w:themeColor="text1"/>
                <w:sz w:val="16"/>
                <w:szCs w:val="16"/>
              </w:rPr>
              <w:t>5.84</w:t>
            </w:r>
            <w:r w:rsidRPr="005D487B">
              <w:rPr>
                <w:color w:val="000000" w:themeColor="text1"/>
                <w:sz w:val="16"/>
                <w:szCs w:val="16"/>
              </w:rPr>
              <w:t xml:space="preserve">, </w:t>
            </w:r>
            <w:r w:rsidR="006D278F" w:rsidRPr="005D487B">
              <w:rPr>
                <w:color w:val="000000" w:themeColor="text1"/>
                <w:sz w:val="16"/>
                <w:szCs w:val="16"/>
              </w:rPr>
              <w:t>8.80</w:t>
            </w:r>
            <w:r w:rsidRPr="005D487B">
              <w:rPr>
                <w:color w:val="000000" w:themeColor="text1"/>
                <w:sz w:val="16"/>
                <w:szCs w:val="16"/>
              </w:rPr>
              <w:t>]</w:t>
            </w:r>
          </w:p>
        </w:tc>
        <w:tc>
          <w:tcPr>
            <w:tcW w:w="450" w:type="dxa"/>
            <w:tcBorders>
              <w:top w:val="nil"/>
              <w:left w:val="nil"/>
              <w:bottom w:val="nil"/>
              <w:right w:val="nil"/>
            </w:tcBorders>
            <w:shd w:val="clear" w:color="auto" w:fill="auto"/>
            <w:tcMar>
              <w:top w:w="20" w:type="dxa"/>
              <w:left w:w="20" w:type="dxa"/>
              <w:bottom w:w="100" w:type="dxa"/>
              <w:right w:w="20" w:type="dxa"/>
            </w:tcMar>
            <w:vAlign w:val="center"/>
          </w:tcPr>
          <w:p w14:paraId="66A43B2B" w14:textId="079984AD" w:rsidR="000B156F" w:rsidRPr="005D487B" w:rsidRDefault="00EA2291" w:rsidP="000B156F">
            <w:pPr>
              <w:jc w:val="center"/>
              <w:rPr>
                <w:color w:val="000000" w:themeColor="text1"/>
                <w:sz w:val="16"/>
                <w:szCs w:val="16"/>
              </w:rPr>
            </w:pPr>
            <w:r w:rsidRPr="005D487B">
              <w:rPr>
                <w:color w:val="000000" w:themeColor="text1"/>
                <w:sz w:val="16"/>
                <w:szCs w:val="16"/>
              </w:rPr>
              <w:t>4.79</w:t>
            </w:r>
          </w:p>
        </w:tc>
        <w:tc>
          <w:tcPr>
            <w:tcW w:w="570" w:type="dxa"/>
            <w:tcBorders>
              <w:top w:val="nil"/>
              <w:left w:val="nil"/>
              <w:bottom w:val="nil"/>
              <w:right w:val="nil"/>
            </w:tcBorders>
            <w:shd w:val="clear" w:color="auto" w:fill="auto"/>
            <w:tcMar>
              <w:top w:w="20" w:type="dxa"/>
              <w:left w:w="20" w:type="dxa"/>
              <w:bottom w:w="100" w:type="dxa"/>
              <w:right w:w="20" w:type="dxa"/>
            </w:tcMar>
            <w:vAlign w:val="center"/>
          </w:tcPr>
          <w:p w14:paraId="457ED2E3" w14:textId="77777777" w:rsidR="000B156F" w:rsidRPr="005D487B" w:rsidRDefault="000B156F" w:rsidP="000B156F">
            <w:pPr>
              <w:jc w:val="center"/>
              <w:rPr>
                <w:color w:val="000000" w:themeColor="text1"/>
                <w:sz w:val="16"/>
                <w:szCs w:val="16"/>
              </w:rPr>
            </w:pPr>
            <w:r w:rsidRPr="005D487B">
              <w:rPr>
                <w:color w:val="000000" w:themeColor="text1"/>
                <w:sz w:val="16"/>
                <w:szCs w:val="16"/>
              </w:rPr>
              <w:t>&lt;.001</w:t>
            </w:r>
          </w:p>
        </w:tc>
        <w:tc>
          <w:tcPr>
            <w:tcW w:w="720" w:type="dxa"/>
            <w:tcBorders>
              <w:top w:val="nil"/>
              <w:left w:val="nil"/>
              <w:bottom w:val="nil"/>
              <w:right w:val="nil"/>
            </w:tcBorders>
            <w:shd w:val="clear" w:color="auto" w:fill="auto"/>
            <w:tcMar>
              <w:top w:w="20" w:type="dxa"/>
              <w:left w:w="20" w:type="dxa"/>
              <w:bottom w:w="100" w:type="dxa"/>
              <w:right w:w="20" w:type="dxa"/>
            </w:tcMar>
            <w:vAlign w:val="center"/>
          </w:tcPr>
          <w:p w14:paraId="2D6D2861" w14:textId="541706BB" w:rsidR="000B156F" w:rsidRPr="005D487B" w:rsidRDefault="00EA2291" w:rsidP="000B156F">
            <w:pPr>
              <w:jc w:val="center"/>
              <w:rPr>
                <w:color w:val="000000" w:themeColor="text1"/>
                <w:sz w:val="16"/>
                <w:szCs w:val="16"/>
              </w:rPr>
            </w:pPr>
            <w:r w:rsidRPr="005D487B">
              <w:rPr>
                <w:color w:val="000000" w:themeColor="text1"/>
                <w:sz w:val="16"/>
                <w:szCs w:val="16"/>
              </w:rPr>
              <w:t>79.77</w:t>
            </w:r>
          </w:p>
        </w:tc>
        <w:tc>
          <w:tcPr>
            <w:tcW w:w="720" w:type="dxa"/>
            <w:tcBorders>
              <w:top w:val="nil"/>
              <w:left w:val="nil"/>
              <w:bottom w:val="nil"/>
              <w:right w:val="nil"/>
            </w:tcBorders>
            <w:shd w:val="clear" w:color="auto" w:fill="auto"/>
            <w:tcMar>
              <w:top w:w="20" w:type="dxa"/>
              <w:left w:w="20" w:type="dxa"/>
              <w:bottom w:w="100" w:type="dxa"/>
              <w:right w:w="20" w:type="dxa"/>
            </w:tcMar>
            <w:vAlign w:val="center"/>
          </w:tcPr>
          <w:p w14:paraId="4FB2E9E1" w14:textId="4D5ACA1F" w:rsidR="000B156F" w:rsidRPr="005D487B" w:rsidRDefault="000B156F" w:rsidP="000B156F">
            <w:pPr>
              <w:jc w:val="center"/>
              <w:rPr>
                <w:color w:val="000000" w:themeColor="text1"/>
                <w:sz w:val="16"/>
                <w:szCs w:val="16"/>
              </w:rPr>
            </w:pPr>
            <w:r w:rsidRPr="005D487B">
              <w:rPr>
                <w:color w:val="000000" w:themeColor="text1"/>
                <w:sz w:val="16"/>
                <w:szCs w:val="16"/>
              </w:rPr>
              <w:t>.</w:t>
            </w:r>
            <w:r w:rsidR="00EA2291" w:rsidRPr="005D487B">
              <w:rPr>
                <w:color w:val="000000" w:themeColor="text1"/>
                <w:sz w:val="16"/>
                <w:szCs w:val="16"/>
              </w:rPr>
              <w:t>23</w:t>
            </w:r>
          </w:p>
        </w:tc>
        <w:tc>
          <w:tcPr>
            <w:tcW w:w="735" w:type="dxa"/>
            <w:tcBorders>
              <w:top w:val="nil"/>
              <w:left w:val="nil"/>
              <w:bottom w:val="nil"/>
              <w:right w:val="nil"/>
            </w:tcBorders>
            <w:shd w:val="clear" w:color="auto" w:fill="auto"/>
            <w:tcMar>
              <w:top w:w="20" w:type="dxa"/>
              <w:left w:w="20" w:type="dxa"/>
              <w:bottom w:w="100" w:type="dxa"/>
              <w:right w:w="20" w:type="dxa"/>
            </w:tcMar>
            <w:vAlign w:val="center"/>
          </w:tcPr>
          <w:p w14:paraId="1DC33202" w14:textId="4BBAD129" w:rsidR="000B156F" w:rsidRPr="005D487B" w:rsidRDefault="000B156F" w:rsidP="000B156F">
            <w:pPr>
              <w:jc w:val="center"/>
              <w:rPr>
                <w:color w:val="000000" w:themeColor="text1"/>
                <w:sz w:val="16"/>
                <w:szCs w:val="16"/>
              </w:rPr>
            </w:pPr>
            <w:r w:rsidRPr="005D487B">
              <w:rPr>
                <w:color w:val="000000" w:themeColor="text1"/>
                <w:sz w:val="16"/>
                <w:szCs w:val="16"/>
              </w:rPr>
              <w:t>.</w:t>
            </w:r>
            <w:r w:rsidR="00EA2291" w:rsidRPr="005D487B">
              <w:rPr>
                <w:color w:val="000000" w:themeColor="text1"/>
                <w:sz w:val="16"/>
                <w:szCs w:val="16"/>
              </w:rPr>
              <w:t>06</w:t>
            </w:r>
          </w:p>
        </w:tc>
        <w:tc>
          <w:tcPr>
            <w:tcW w:w="735" w:type="dxa"/>
            <w:tcBorders>
              <w:top w:val="nil"/>
              <w:left w:val="nil"/>
              <w:bottom w:val="nil"/>
              <w:right w:val="nil"/>
            </w:tcBorders>
            <w:shd w:val="clear" w:color="auto" w:fill="auto"/>
            <w:tcMar>
              <w:top w:w="20" w:type="dxa"/>
              <w:left w:w="20" w:type="dxa"/>
              <w:bottom w:w="100" w:type="dxa"/>
              <w:right w:w="20" w:type="dxa"/>
            </w:tcMar>
            <w:vAlign w:val="center"/>
          </w:tcPr>
          <w:p w14:paraId="64624553" w14:textId="77777777" w:rsidR="000B156F" w:rsidRPr="005D487B" w:rsidRDefault="000B156F" w:rsidP="000B156F">
            <w:pPr>
              <w:jc w:val="center"/>
              <w:rPr>
                <w:color w:val="000000" w:themeColor="text1"/>
                <w:sz w:val="16"/>
                <w:szCs w:val="16"/>
              </w:rPr>
            </w:pPr>
            <w:r w:rsidRPr="005D487B">
              <w:rPr>
                <w:color w:val="000000" w:themeColor="text1"/>
                <w:sz w:val="16"/>
                <w:szCs w:val="16"/>
              </w:rPr>
              <w:t>0</w:t>
            </w:r>
          </w:p>
        </w:tc>
      </w:tr>
      <w:tr w:rsidR="005D487B" w:rsidRPr="005D487B" w14:paraId="2B111FC5" w14:textId="77777777" w:rsidTr="00BB3FCE">
        <w:trPr>
          <w:trHeight w:val="57"/>
        </w:trPr>
        <w:tc>
          <w:tcPr>
            <w:tcW w:w="1680"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bottom"/>
          </w:tcPr>
          <w:p w14:paraId="106DD020" w14:textId="6EAFF5C8" w:rsidR="000B156F" w:rsidRPr="005D487B" w:rsidRDefault="000B156F" w:rsidP="000B156F">
            <w:pPr>
              <w:rPr>
                <w:color w:val="000000" w:themeColor="text1"/>
                <w:sz w:val="16"/>
                <w:szCs w:val="16"/>
                <w:highlight w:val="yellow"/>
              </w:rPr>
            </w:pPr>
            <w:r w:rsidRPr="005D487B">
              <w:rPr>
                <w:color w:val="000000" w:themeColor="text1"/>
                <w:sz w:val="16"/>
                <w:szCs w:val="16"/>
              </w:rPr>
              <w:t>Psychedelics</w:t>
            </w:r>
          </w:p>
        </w:tc>
        <w:tc>
          <w:tcPr>
            <w:tcW w:w="405"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5FD61804" w14:textId="74C7C87F" w:rsidR="000B156F" w:rsidRPr="005D487B" w:rsidRDefault="000B156F" w:rsidP="000B156F">
            <w:pPr>
              <w:jc w:val="center"/>
              <w:rPr>
                <w:color w:val="000000" w:themeColor="text1"/>
                <w:sz w:val="16"/>
                <w:szCs w:val="16"/>
                <w:highlight w:val="yellow"/>
              </w:rPr>
            </w:pPr>
            <w:r w:rsidRPr="005D487B">
              <w:rPr>
                <w:color w:val="000000" w:themeColor="text1"/>
                <w:sz w:val="16"/>
                <w:szCs w:val="16"/>
              </w:rPr>
              <w:t>4</w:t>
            </w:r>
          </w:p>
        </w:tc>
        <w:tc>
          <w:tcPr>
            <w:tcW w:w="720"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33643ABA" w14:textId="37F84DA5" w:rsidR="000B156F" w:rsidRPr="005D487B" w:rsidRDefault="004E15A7" w:rsidP="000B156F">
            <w:pPr>
              <w:jc w:val="center"/>
              <w:rPr>
                <w:color w:val="000000" w:themeColor="text1"/>
                <w:sz w:val="16"/>
                <w:szCs w:val="16"/>
                <w:highlight w:val="yellow"/>
              </w:rPr>
            </w:pPr>
            <w:r w:rsidRPr="005D487B">
              <w:rPr>
                <w:color w:val="000000" w:themeColor="text1"/>
                <w:sz w:val="16"/>
                <w:szCs w:val="16"/>
              </w:rPr>
              <w:t>68</w:t>
            </w:r>
          </w:p>
        </w:tc>
        <w:tc>
          <w:tcPr>
            <w:tcW w:w="510"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272DD347" w14:textId="2B9F397E" w:rsidR="000B156F" w:rsidRPr="005D487B" w:rsidRDefault="002B7B4A" w:rsidP="000B156F">
            <w:pPr>
              <w:jc w:val="center"/>
              <w:rPr>
                <w:color w:val="000000" w:themeColor="text1"/>
                <w:sz w:val="16"/>
                <w:szCs w:val="16"/>
              </w:rPr>
            </w:pPr>
            <w:r w:rsidRPr="005D487B">
              <w:rPr>
                <w:color w:val="000000" w:themeColor="text1"/>
                <w:sz w:val="16"/>
                <w:szCs w:val="16"/>
              </w:rPr>
              <w:t>1.14</w:t>
            </w:r>
          </w:p>
        </w:tc>
        <w:tc>
          <w:tcPr>
            <w:tcW w:w="1005"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240F1F3D" w14:textId="16ED2484" w:rsidR="000B156F" w:rsidRPr="005D487B" w:rsidRDefault="000B156F" w:rsidP="000B156F">
            <w:pPr>
              <w:jc w:val="center"/>
              <w:rPr>
                <w:color w:val="000000" w:themeColor="text1"/>
                <w:sz w:val="16"/>
                <w:szCs w:val="16"/>
              </w:rPr>
            </w:pPr>
            <w:r w:rsidRPr="005D487B">
              <w:rPr>
                <w:color w:val="000000" w:themeColor="text1"/>
                <w:sz w:val="16"/>
                <w:szCs w:val="16"/>
              </w:rPr>
              <w:t>[0.</w:t>
            </w:r>
            <w:r w:rsidR="002B7B4A" w:rsidRPr="005D487B">
              <w:rPr>
                <w:color w:val="000000" w:themeColor="text1"/>
                <w:sz w:val="16"/>
                <w:szCs w:val="16"/>
              </w:rPr>
              <w:t>56</w:t>
            </w:r>
            <w:r w:rsidRPr="005D487B">
              <w:rPr>
                <w:color w:val="000000" w:themeColor="text1"/>
                <w:sz w:val="16"/>
                <w:szCs w:val="16"/>
              </w:rPr>
              <w:t xml:space="preserve">, </w:t>
            </w:r>
            <w:r w:rsidR="002B7B4A" w:rsidRPr="005D487B">
              <w:rPr>
                <w:color w:val="000000" w:themeColor="text1"/>
                <w:sz w:val="16"/>
                <w:szCs w:val="16"/>
              </w:rPr>
              <w:t>1.72</w:t>
            </w:r>
            <w:r w:rsidRPr="005D487B">
              <w:rPr>
                <w:color w:val="000000" w:themeColor="text1"/>
                <w:sz w:val="16"/>
                <w:szCs w:val="16"/>
              </w:rPr>
              <w:t>]</w:t>
            </w:r>
          </w:p>
        </w:tc>
        <w:tc>
          <w:tcPr>
            <w:tcW w:w="1110"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732E35D5" w14:textId="44E3AC6E" w:rsidR="000B156F" w:rsidRPr="005D487B" w:rsidRDefault="000B156F" w:rsidP="000B156F">
            <w:pPr>
              <w:jc w:val="center"/>
              <w:rPr>
                <w:color w:val="000000" w:themeColor="text1"/>
                <w:sz w:val="16"/>
                <w:szCs w:val="16"/>
              </w:rPr>
            </w:pPr>
            <w:r w:rsidRPr="005D487B">
              <w:rPr>
                <w:color w:val="000000" w:themeColor="text1"/>
                <w:sz w:val="16"/>
                <w:szCs w:val="16"/>
              </w:rPr>
              <w:t>[-</w:t>
            </w:r>
            <w:r w:rsidR="006D278F" w:rsidRPr="005D487B">
              <w:rPr>
                <w:color w:val="000000" w:themeColor="text1"/>
                <w:sz w:val="16"/>
                <w:szCs w:val="16"/>
              </w:rPr>
              <w:t>1.34</w:t>
            </w:r>
            <w:r w:rsidRPr="005D487B">
              <w:rPr>
                <w:color w:val="000000" w:themeColor="text1"/>
                <w:sz w:val="16"/>
                <w:szCs w:val="16"/>
              </w:rPr>
              <w:t xml:space="preserve">, </w:t>
            </w:r>
            <w:r w:rsidR="006D278F" w:rsidRPr="005D487B">
              <w:rPr>
                <w:color w:val="000000" w:themeColor="text1"/>
                <w:sz w:val="16"/>
                <w:szCs w:val="16"/>
              </w:rPr>
              <w:t>3.62</w:t>
            </w:r>
            <w:r w:rsidRPr="005D487B">
              <w:rPr>
                <w:color w:val="000000" w:themeColor="text1"/>
                <w:sz w:val="16"/>
                <w:szCs w:val="16"/>
              </w:rPr>
              <w:t>]</w:t>
            </w:r>
          </w:p>
        </w:tc>
        <w:tc>
          <w:tcPr>
            <w:tcW w:w="450"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4ED421F1" w14:textId="384324A1" w:rsidR="000B156F" w:rsidRPr="005D487B" w:rsidRDefault="002B7B4A" w:rsidP="000B156F">
            <w:pPr>
              <w:jc w:val="center"/>
              <w:rPr>
                <w:color w:val="000000" w:themeColor="text1"/>
                <w:sz w:val="16"/>
                <w:szCs w:val="16"/>
              </w:rPr>
            </w:pPr>
            <w:r w:rsidRPr="005D487B">
              <w:rPr>
                <w:color w:val="000000" w:themeColor="text1"/>
                <w:sz w:val="16"/>
                <w:szCs w:val="16"/>
              </w:rPr>
              <w:t>3.87</w:t>
            </w:r>
          </w:p>
        </w:tc>
        <w:tc>
          <w:tcPr>
            <w:tcW w:w="570"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3B26F43E" w14:textId="77777777" w:rsidR="000B156F" w:rsidRPr="005D487B" w:rsidRDefault="000B156F" w:rsidP="000B156F">
            <w:pPr>
              <w:jc w:val="center"/>
              <w:rPr>
                <w:color w:val="000000" w:themeColor="text1"/>
                <w:sz w:val="16"/>
                <w:szCs w:val="16"/>
              </w:rPr>
            </w:pPr>
            <w:r w:rsidRPr="005D487B">
              <w:rPr>
                <w:color w:val="000000" w:themeColor="text1"/>
                <w:sz w:val="16"/>
                <w:szCs w:val="16"/>
              </w:rPr>
              <w:t>&lt;.001</w:t>
            </w:r>
          </w:p>
        </w:tc>
        <w:tc>
          <w:tcPr>
            <w:tcW w:w="720"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6074B242" w14:textId="6226FF4D" w:rsidR="000B156F" w:rsidRPr="005D487B" w:rsidRDefault="002B7B4A" w:rsidP="000B156F">
            <w:pPr>
              <w:jc w:val="center"/>
              <w:rPr>
                <w:color w:val="000000" w:themeColor="text1"/>
                <w:sz w:val="16"/>
                <w:szCs w:val="16"/>
              </w:rPr>
            </w:pPr>
            <w:r w:rsidRPr="005D487B">
              <w:rPr>
                <w:color w:val="000000" w:themeColor="text1"/>
                <w:sz w:val="16"/>
                <w:szCs w:val="16"/>
              </w:rPr>
              <w:t>71.62</w:t>
            </w:r>
          </w:p>
        </w:tc>
        <w:tc>
          <w:tcPr>
            <w:tcW w:w="720"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77E76F9B" w14:textId="38A065D9" w:rsidR="000B156F" w:rsidRPr="005D487B" w:rsidRDefault="002B7B4A" w:rsidP="000B156F">
            <w:pPr>
              <w:jc w:val="center"/>
              <w:rPr>
                <w:color w:val="000000" w:themeColor="text1"/>
                <w:sz w:val="16"/>
                <w:szCs w:val="16"/>
              </w:rPr>
            </w:pPr>
            <w:r w:rsidRPr="005D487B">
              <w:rPr>
                <w:color w:val="000000" w:themeColor="text1"/>
                <w:sz w:val="16"/>
                <w:szCs w:val="16"/>
              </w:rPr>
              <w:t>.24</w:t>
            </w:r>
          </w:p>
        </w:tc>
        <w:tc>
          <w:tcPr>
            <w:tcW w:w="735"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04B18127" w14:textId="71D10E42" w:rsidR="000B156F" w:rsidRPr="005D487B" w:rsidRDefault="000B156F" w:rsidP="000B156F">
            <w:pPr>
              <w:jc w:val="center"/>
              <w:rPr>
                <w:color w:val="000000" w:themeColor="text1"/>
                <w:sz w:val="16"/>
                <w:szCs w:val="16"/>
              </w:rPr>
            </w:pPr>
            <w:r w:rsidRPr="005D487B">
              <w:rPr>
                <w:color w:val="000000" w:themeColor="text1"/>
                <w:sz w:val="16"/>
                <w:szCs w:val="16"/>
              </w:rPr>
              <w:t>.</w:t>
            </w:r>
            <w:r w:rsidR="002B7B4A" w:rsidRPr="005D487B">
              <w:rPr>
                <w:color w:val="000000" w:themeColor="text1"/>
                <w:sz w:val="16"/>
                <w:szCs w:val="16"/>
              </w:rPr>
              <w:t>3</w:t>
            </w:r>
            <w:r w:rsidRPr="005D487B">
              <w:rPr>
                <w:color w:val="000000" w:themeColor="text1"/>
                <w:sz w:val="16"/>
                <w:szCs w:val="16"/>
              </w:rPr>
              <w:t>8</w:t>
            </w:r>
          </w:p>
        </w:tc>
        <w:tc>
          <w:tcPr>
            <w:tcW w:w="735"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28B4619A" w14:textId="7C38652A" w:rsidR="000B156F" w:rsidRPr="005D487B" w:rsidRDefault="002B7B4A" w:rsidP="000B156F">
            <w:pPr>
              <w:jc w:val="center"/>
              <w:rPr>
                <w:color w:val="000000" w:themeColor="text1"/>
                <w:sz w:val="16"/>
                <w:szCs w:val="16"/>
              </w:rPr>
            </w:pPr>
            <w:r w:rsidRPr="005D487B">
              <w:rPr>
                <w:color w:val="000000" w:themeColor="text1"/>
                <w:sz w:val="16"/>
                <w:szCs w:val="16"/>
              </w:rPr>
              <w:t>0</w:t>
            </w:r>
          </w:p>
        </w:tc>
      </w:tr>
      <w:tr w:rsidR="005D487B" w:rsidRPr="005D487B" w14:paraId="6F9775BE" w14:textId="77777777" w:rsidTr="00BB3FCE">
        <w:trPr>
          <w:trHeight w:val="57"/>
        </w:trPr>
        <w:tc>
          <w:tcPr>
            <w:tcW w:w="168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bottom"/>
          </w:tcPr>
          <w:p w14:paraId="05E102DB" w14:textId="77777777" w:rsidR="00DA5940" w:rsidRPr="005D487B" w:rsidRDefault="00DA5940" w:rsidP="0037339A">
            <w:pPr>
              <w:rPr>
                <w:color w:val="000000" w:themeColor="text1"/>
                <w:sz w:val="16"/>
                <w:szCs w:val="16"/>
              </w:rPr>
            </w:pPr>
            <w:r w:rsidRPr="005D487B">
              <w:rPr>
                <w:color w:val="000000" w:themeColor="text1"/>
                <w:sz w:val="16"/>
                <w:szCs w:val="16"/>
              </w:rPr>
              <w:t>Mirror-gazing</w:t>
            </w:r>
          </w:p>
        </w:tc>
        <w:tc>
          <w:tcPr>
            <w:tcW w:w="405"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2437343F" w14:textId="13EDA856" w:rsidR="00DA5940" w:rsidRPr="005D487B" w:rsidRDefault="00972D96" w:rsidP="0037339A">
            <w:pPr>
              <w:jc w:val="center"/>
              <w:rPr>
                <w:color w:val="000000" w:themeColor="text1"/>
                <w:sz w:val="16"/>
                <w:szCs w:val="16"/>
              </w:rPr>
            </w:pPr>
            <w:r w:rsidRPr="005D487B">
              <w:rPr>
                <w:color w:val="000000" w:themeColor="text1"/>
                <w:sz w:val="16"/>
                <w:szCs w:val="16"/>
              </w:rPr>
              <w:t>3</w:t>
            </w:r>
          </w:p>
        </w:tc>
        <w:tc>
          <w:tcPr>
            <w:tcW w:w="72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74DC2090" w14:textId="7A9CD90A" w:rsidR="00DA5940" w:rsidRPr="005D487B" w:rsidRDefault="00A063C7" w:rsidP="0037339A">
            <w:pPr>
              <w:jc w:val="center"/>
              <w:rPr>
                <w:color w:val="000000" w:themeColor="text1"/>
                <w:sz w:val="16"/>
                <w:szCs w:val="16"/>
              </w:rPr>
            </w:pPr>
            <w:r w:rsidRPr="005D487B">
              <w:rPr>
                <w:color w:val="000000" w:themeColor="text1"/>
                <w:sz w:val="16"/>
                <w:szCs w:val="16"/>
              </w:rPr>
              <w:t>99</w:t>
            </w:r>
          </w:p>
        </w:tc>
        <w:tc>
          <w:tcPr>
            <w:tcW w:w="51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3BDA1FAF" w14:textId="5716E1C6" w:rsidR="00DA5940" w:rsidRPr="005D487B" w:rsidRDefault="00972D96" w:rsidP="0037339A">
            <w:pPr>
              <w:jc w:val="center"/>
              <w:rPr>
                <w:color w:val="000000" w:themeColor="text1"/>
                <w:sz w:val="16"/>
                <w:szCs w:val="16"/>
              </w:rPr>
            </w:pPr>
            <w:r w:rsidRPr="005D487B">
              <w:rPr>
                <w:color w:val="000000" w:themeColor="text1"/>
                <w:sz w:val="16"/>
                <w:szCs w:val="16"/>
              </w:rPr>
              <w:t>1.15</w:t>
            </w:r>
          </w:p>
        </w:tc>
        <w:tc>
          <w:tcPr>
            <w:tcW w:w="1005"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39FE61A7" w14:textId="4C36082B" w:rsidR="00DA5940" w:rsidRPr="005D487B" w:rsidRDefault="00DA5940" w:rsidP="0037339A">
            <w:pPr>
              <w:jc w:val="center"/>
              <w:rPr>
                <w:color w:val="000000" w:themeColor="text1"/>
                <w:sz w:val="16"/>
                <w:szCs w:val="16"/>
              </w:rPr>
            </w:pPr>
            <w:r w:rsidRPr="005D487B">
              <w:rPr>
                <w:color w:val="000000" w:themeColor="text1"/>
                <w:sz w:val="16"/>
                <w:szCs w:val="16"/>
              </w:rPr>
              <w:t>[</w:t>
            </w:r>
            <w:r w:rsidR="00972D96" w:rsidRPr="005D487B">
              <w:rPr>
                <w:color w:val="000000" w:themeColor="text1"/>
                <w:sz w:val="16"/>
                <w:szCs w:val="16"/>
              </w:rPr>
              <w:t>0.80, 1.51</w:t>
            </w:r>
            <w:r w:rsidRPr="005D487B">
              <w:rPr>
                <w:color w:val="000000" w:themeColor="text1"/>
                <w:sz w:val="16"/>
                <w:szCs w:val="16"/>
              </w:rPr>
              <w:t>]</w:t>
            </w:r>
          </w:p>
        </w:tc>
        <w:tc>
          <w:tcPr>
            <w:tcW w:w="111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6EF51EC7" w14:textId="01447027" w:rsidR="00DA5940" w:rsidRPr="005D487B" w:rsidRDefault="00DA5940" w:rsidP="0037339A">
            <w:pPr>
              <w:jc w:val="center"/>
              <w:rPr>
                <w:color w:val="000000" w:themeColor="text1"/>
                <w:sz w:val="16"/>
                <w:szCs w:val="16"/>
              </w:rPr>
            </w:pPr>
            <w:r w:rsidRPr="005D487B">
              <w:rPr>
                <w:color w:val="000000" w:themeColor="text1"/>
                <w:sz w:val="16"/>
                <w:szCs w:val="16"/>
              </w:rPr>
              <w:t>[</w:t>
            </w:r>
            <w:r w:rsidR="006D278F" w:rsidRPr="005D487B">
              <w:rPr>
                <w:color w:val="000000" w:themeColor="text1"/>
                <w:sz w:val="16"/>
                <w:szCs w:val="16"/>
              </w:rPr>
              <w:t>-1.26</w:t>
            </w:r>
            <w:r w:rsidRPr="005D487B">
              <w:rPr>
                <w:color w:val="000000" w:themeColor="text1"/>
                <w:sz w:val="16"/>
                <w:szCs w:val="16"/>
              </w:rPr>
              <w:t xml:space="preserve">, </w:t>
            </w:r>
            <w:r w:rsidR="006D278F" w:rsidRPr="005D487B">
              <w:rPr>
                <w:color w:val="000000" w:themeColor="text1"/>
                <w:sz w:val="16"/>
                <w:szCs w:val="16"/>
              </w:rPr>
              <w:t>3.56</w:t>
            </w:r>
            <w:r w:rsidRPr="005D487B">
              <w:rPr>
                <w:color w:val="000000" w:themeColor="text1"/>
                <w:sz w:val="16"/>
                <w:szCs w:val="16"/>
              </w:rPr>
              <w:t>]</w:t>
            </w:r>
          </w:p>
        </w:tc>
        <w:tc>
          <w:tcPr>
            <w:tcW w:w="45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4CAAB3B3" w14:textId="22B01027" w:rsidR="00DA5940" w:rsidRPr="005D487B" w:rsidRDefault="00972D96" w:rsidP="0037339A">
            <w:pPr>
              <w:jc w:val="center"/>
              <w:rPr>
                <w:color w:val="000000" w:themeColor="text1"/>
                <w:sz w:val="16"/>
                <w:szCs w:val="16"/>
              </w:rPr>
            </w:pPr>
            <w:r w:rsidRPr="005D487B">
              <w:rPr>
                <w:color w:val="000000" w:themeColor="text1"/>
                <w:sz w:val="16"/>
                <w:szCs w:val="16"/>
              </w:rPr>
              <w:t>6.35</w:t>
            </w:r>
          </w:p>
        </w:tc>
        <w:tc>
          <w:tcPr>
            <w:tcW w:w="57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4BBCBA29" w14:textId="77777777" w:rsidR="00DA5940" w:rsidRPr="005D487B" w:rsidRDefault="00DA5940" w:rsidP="0037339A">
            <w:pPr>
              <w:jc w:val="center"/>
              <w:rPr>
                <w:color w:val="000000" w:themeColor="text1"/>
                <w:sz w:val="16"/>
                <w:szCs w:val="16"/>
              </w:rPr>
            </w:pPr>
            <w:r w:rsidRPr="005D487B">
              <w:rPr>
                <w:color w:val="000000" w:themeColor="text1"/>
                <w:sz w:val="16"/>
                <w:szCs w:val="16"/>
              </w:rPr>
              <w:t>&lt;.001</w:t>
            </w:r>
          </w:p>
        </w:tc>
        <w:tc>
          <w:tcPr>
            <w:tcW w:w="72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223E9276" w14:textId="5C427B93" w:rsidR="00DA5940" w:rsidRPr="005D487B" w:rsidRDefault="00972D96" w:rsidP="0037339A">
            <w:pPr>
              <w:jc w:val="center"/>
              <w:rPr>
                <w:color w:val="000000" w:themeColor="text1"/>
                <w:sz w:val="16"/>
                <w:szCs w:val="16"/>
              </w:rPr>
            </w:pPr>
            <w:r w:rsidRPr="005D487B">
              <w:rPr>
                <w:color w:val="000000" w:themeColor="text1"/>
                <w:sz w:val="16"/>
                <w:szCs w:val="16"/>
              </w:rPr>
              <w:t>0</w:t>
            </w:r>
          </w:p>
        </w:tc>
        <w:tc>
          <w:tcPr>
            <w:tcW w:w="72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55856AFE" w14:textId="6F5A1E7C" w:rsidR="00DA5940" w:rsidRPr="005D487B" w:rsidRDefault="00972D96" w:rsidP="0037339A">
            <w:pPr>
              <w:jc w:val="center"/>
              <w:rPr>
                <w:color w:val="000000" w:themeColor="text1"/>
                <w:sz w:val="16"/>
                <w:szCs w:val="16"/>
              </w:rPr>
            </w:pPr>
            <w:r w:rsidRPr="005D487B">
              <w:rPr>
                <w:color w:val="000000" w:themeColor="text1"/>
                <w:sz w:val="16"/>
                <w:szCs w:val="16"/>
              </w:rPr>
              <w:t>0</w:t>
            </w:r>
          </w:p>
        </w:tc>
        <w:tc>
          <w:tcPr>
            <w:tcW w:w="735"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7A667FF7" w14:textId="2E7D67FA" w:rsidR="00DA5940" w:rsidRPr="005D487B" w:rsidRDefault="00972D96" w:rsidP="0037339A">
            <w:pPr>
              <w:jc w:val="center"/>
              <w:rPr>
                <w:color w:val="000000" w:themeColor="text1"/>
                <w:sz w:val="16"/>
                <w:szCs w:val="16"/>
              </w:rPr>
            </w:pPr>
            <w:r w:rsidRPr="005D487B">
              <w:rPr>
                <w:color w:val="000000" w:themeColor="text1"/>
                <w:sz w:val="16"/>
                <w:szCs w:val="16"/>
              </w:rPr>
              <w:t>.83</w:t>
            </w:r>
          </w:p>
        </w:tc>
        <w:tc>
          <w:tcPr>
            <w:tcW w:w="735"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494823EF" w14:textId="77777777" w:rsidR="00DA5940" w:rsidRPr="005D487B" w:rsidRDefault="00DA5940" w:rsidP="0037339A">
            <w:pPr>
              <w:jc w:val="center"/>
              <w:rPr>
                <w:color w:val="000000" w:themeColor="text1"/>
                <w:sz w:val="16"/>
                <w:szCs w:val="16"/>
              </w:rPr>
            </w:pPr>
            <w:r w:rsidRPr="005D487B">
              <w:rPr>
                <w:color w:val="000000" w:themeColor="text1"/>
                <w:sz w:val="16"/>
                <w:szCs w:val="16"/>
              </w:rPr>
              <w:t>0</w:t>
            </w:r>
          </w:p>
        </w:tc>
      </w:tr>
      <w:tr w:rsidR="005D487B" w:rsidRPr="005D487B" w14:paraId="1AE2794C" w14:textId="77777777" w:rsidTr="00BB3FCE">
        <w:trPr>
          <w:trHeight w:val="57"/>
        </w:trPr>
        <w:tc>
          <w:tcPr>
            <w:tcW w:w="168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bottom"/>
          </w:tcPr>
          <w:p w14:paraId="7A33EDCC" w14:textId="05924D26" w:rsidR="00DA5940" w:rsidRPr="005D487B" w:rsidRDefault="00DA5940" w:rsidP="0037339A">
            <w:pPr>
              <w:rPr>
                <w:color w:val="000000" w:themeColor="text1"/>
                <w:sz w:val="16"/>
                <w:szCs w:val="16"/>
                <w:highlight w:val="yellow"/>
              </w:rPr>
            </w:pPr>
            <w:r w:rsidRPr="005D487B">
              <w:rPr>
                <w:b/>
                <w:color w:val="000000" w:themeColor="text1"/>
                <w:sz w:val="16"/>
                <w:szCs w:val="16"/>
              </w:rPr>
              <w:t>CADSS:</w:t>
            </w:r>
            <w:r w:rsidR="00237EEF" w:rsidRPr="005D487B">
              <w:rPr>
                <w:b/>
                <w:color w:val="000000" w:themeColor="text1"/>
                <w:sz w:val="16"/>
                <w:szCs w:val="16"/>
              </w:rPr>
              <w:t xml:space="preserve"> </w:t>
            </w:r>
            <w:r w:rsidRPr="005D487B">
              <w:rPr>
                <w:b/>
                <w:color w:val="000000" w:themeColor="text1"/>
                <w:sz w:val="16"/>
                <w:szCs w:val="16"/>
              </w:rPr>
              <w:t>Amnesia</w:t>
            </w:r>
          </w:p>
        </w:tc>
        <w:tc>
          <w:tcPr>
            <w:tcW w:w="405"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3536B714" w14:textId="77777777" w:rsidR="00DA5940" w:rsidRPr="005D487B" w:rsidRDefault="00DA5940" w:rsidP="0037339A">
            <w:pPr>
              <w:jc w:val="center"/>
              <w:rPr>
                <w:color w:val="000000" w:themeColor="text1"/>
                <w:sz w:val="16"/>
                <w:szCs w:val="16"/>
                <w:highlight w:val="yellow"/>
              </w:rPr>
            </w:pPr>
          </w:p>
        </w:tc>
        <w:tc>
          <w:tcPr>
            <w:tcW w:w="72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0F1A396F" w14:textId="77777777" w:rsidR="00DA5940" w:rsidRPr="005D487B" w:rsidRDefault="00DA5940" w:rsidP="0037339A">
            <w:pPr>
              <w:jc w:val="center"/>
              <w:rPr>
                <w:color w:val="000000" w:themeColor="text1"/>
                <w:sz w:val="16"/>
                <w:szCs w:val="16"/>
                <w:highlight w:val="yellow"/>
              </w:rPr>
            </w:pPr>
          </w:p>
        </w:tc>
        <w:tc>
          <w:tcPr>
            <w:tcW w:w="51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7C1A0F84" w14:textId="77777777" w:rsidR="00DA5940" w:rsidRPr="005D487B" w:rsidRDefault="00DA5940" w:rsidP="0037339A">
            <w:pPr>
              <w:jc w:val="center"/>
              <w:rPr>
                <w:color w:val="000000" w:themeColor="text1"/>
                <w:sz w:val="16"/>
                <w:szCs w:val="16"/>
                <w:highlight w:val="yellow"/>
              </w:rPr>
            </w:pPr>
          </w:p>
        </w:tc>
        <w:tc>
          <w:tcPr>
            <w:tcW w:w="1005"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0ED24400" w14:textId="77777777" w:rsidR="00DA5940" w:rsidRPr="005D487B" w:rsidRDefault="00DA5940" w:rsidP="0037339A">
            <w:pPr>
              <w:jc w:val="center"/>
              <w:rPr>
                <w:color w:val="000000" w:themeColor="text1"/>
                <w:sz w:val="16"/>
                <w:szCs w:val="16"/>
              </w:rPr>
            </w:pPr>
          </w:p>
        </w:tc>
        <w:tc>
          <w:tcPr>
            <w:tcW w:w="111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33877005" w14:textId="77777777" w:rsidR="00DA5940" w:rsidRPr="005D487B" w:rsidRDefault="00DA5940" w:rsidP="0037339A">
            <w:pPr>
              <w:jc w:val="center"/>
              <w:rPr>
                <w:color w:val="000000" w:themeColor="text1"/>
                <w:sz w:val="16"/>
                <w:szCs w:val="16"/>
              </w:rPr>
            </w:pPr>
          </w:p>
        </w:tc>
        <w:tc>
          <w:tcPr>
            <w:tcW w:w="45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6DE1363F" w14:textId="77777777" w:rsidR="00DA5940" w:rsidRPr="005D487B" w:rsidRDefault="00DA5940" w:rsidP="0037339A">
            <w:pPr>
              <w:jc w:val="center"/>
              <w:rPr>
                <w:color w:val="000000" w:themeColor="text1"/>
                <w:sz w:val="16"/>
                <w:szCs w:val="16"/>
              </w:rPr>
            </w:pPr>
          </w:p>
        </w:tc>
        <w:tc>
          <w:tcPr>
            <w:tcW w:w="57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73EB0532" w14:textId="77777777" w:rsidR="00DA5940" w:rsidRPr="005D487B" w:rsidRDefault="00DA5940" w:rsidP="0037339A">
            <w:pPr>
              <w:jc w:val="center"/>
              <w:rPr>
                <w:color w:val="000000" w:themeColor="text1"/>
                <w:sz w:val="16"/>
                <w:szCs w:val="16"/>
                <w:highlight w:val="yellow"/>
              </w:rPr>
            </w:pPr>
          </w:p>
        </w:tc>
        <w:tc>
          <w:tcPr>
            <w:tcW w:w="72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1A33482D" w14:textId="77777777" w:rsidR="00DA5940" w:rsidRPr="005D487B" w:rsidRDefault="00DA5940" w:rsidP="0037339A">
            <w:pPr>
              <w:jc w:val="center"/>
              <w:rPr>
                <w:color w:val="000000" w:themeColor="text1"/>
                <w:sz w:val="16"/>
                <w:szCs w:val="16"/>
                <w:highlight w:val="yellow"/>
              </w:rPr>
            </w:pPr>
          </w:p>
        </w:tc>
        <w:tc>
          <w:tcPr>
            <w:tcW w:w="720"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3C64A750" w14:textId="77777777" w:rsidR="00DA5940" w:rsidRPr="005D487B" w:rsidRDefault="00DA5940" w:rsidP="0037339A">
            <w:pPr>
              <w:jc w:val="center"/>
              <w:rPr>
                <w:color w:val="000000" w:themeColor="text1"/>
                <w:sz w:val="16"/>
                <w:szCs w:val="16"/>
                <w:highlight w:val="yellow"/>
              </w:rPr>
            </w:pPr>
          </w:p>
        </w:tc>
        <w:tc>
          <w:tcPr>
            <w:tcW w:w="735"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7C736E0B" w14:textId="77777777" w:rsidR="00DA5940" w:rsidRPr="005D487B" w:rsidRDefault="00DA5940" w:rsidP="0037339A">
            <w:pPr>
              <w:jc w:val="center"/>
              <w:rPr>
                <w:color w:val="000000" w:themeColor="text1"/>
                <w:sz w:val="16"/>
                <w:szCs w:val="16"/>
                <w:highlight w:val="yellow"/>
              </w:rPr>
            </w:pPr>
          </w:p>
        </w:tc>
        <w:tc>
          <w:tcPr>
            <w:tcW w:w="735" w:type="dxa"/>
            <w:tcBorders>
              <w:top w:val="single" w:sz="4" w:space="0" w:color="FFFFFF" w:themeColor="background1"/>
              <w:left w:val="nil"/>
              <w:bottom w:val="single" w:sz="4" w:space="0" w:color="FFFFFF" w:themeColor="background1"/>
              <w:right w:val="nil"/>
            </w:tcBorders>
            <w:shd w:val="clear" w:color="auto" w:fill="auto"/>
            <w:tcMar>
              <w:top w:w="20" w:type="dxa"/>
              <w:left w:w="20" w:type="dxa"/>
              <w:bottom w:w="100" w:type="dxa"/>
              <w:right w:w="20" w:type="dxa"/>
            </w:tcMar>
            <w:vAlign w:val="center"/>
          </w:tcPr>
          <w:p w14:paraId="73518EDC" w14:textId="77777777" w:rsidR="00DA5940" w:rsidRPr="005D487B" w:rsidRDefault="00DA5940" w:rsidP="0037339A">
            <w:pPr>
              <w:jc w:val="center"/>
              <w:rPr>
                <w:color w:val="000000" w:themeColor="text1"/>
                <w:sz w:val="16"/>
                <w:szCs w:val="16"/>
                <w:highlight w:val="yellow"/>
              </w:rPr>
            </w:pPr>
          </w:p>
        </w:tc>
      </w:tr>
      <w:tr w:rsidR="005D487B" w:rsidRPr="005D487B" w14:paraId="15BFA871" w14:textId="77777777" w:rsidTr="00BB3FCE">
        <w:trPr>
          <w:trHeight w:val="57"/>
        </w:trPr>
        <w:tc>
          <w:tcPr>
            <w:tcW w:w="1680"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bottom"/>
          </w:tcPr>
          <w:p w14:paraId="2DE3FA1F" w14:textId="77777777" w:rsidR="009E355D" w:rsidRPr="005D487B" w:rsidRDefault="009E355D" w:rsidP="009E355D">
            <w:pPr>
              <w:rPr>
                <w:color w:val="000000" w:themeColor="text1"/>
                <w:sz w:val="16"/>
                <w:szCs w:val="16"/>
              </w:rPr>
            </w:pPr>
            <w:r w:rsidRPr="005D487B">
              <w:rPr>
                <w:color w:val="000000" w:themeColor="text1"/>
                <w:sz w:val="16"/>
                <w:szCs w:val="16"/>
              </w:rPr>
              <w:t>Ketamine</w:t>
            </w:r>
          </w:p>
        </w:tc>
        <w:tc>
          <w:tcPr>
            <w:tcW w:w="405"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bottom"/>
          </w:tcPr>
          <w:p w14:paraId="1DFF4C75" w14:textId="6E514DB5" w:rsidR="009E355D" w:rsidRPr="005D487B" w:rsidRDefault="00BB3FCE" w:rsidP="009E355D">
            <w:pPr>
              <w:jc w:val="center"/>
              <w:rPr>
                <w:color w:val="000000" w:themeColor="text1"/>
                <w:sz w:val="16"/>
                <w:szCs w:val="16"/>
              </w:rPr>
            </w:pPr>
            <w:r w:rsidRPr="005D487B">
              <w:rPr>
                <w:color w:val="000000" w:themeColor="text1"/>
                <w:sz w:val="16"/>
                <w:szCs w:val="16"/>
              </w:rPr>
              <w:t>5</w:t>
            </w:r>
          </w:p>
        </w:tc>
        <w:tc>
          <w:tcPr>
            <w:tcW w:w="720"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bottom"/>
          </w:tcPr>
          <w:p w14:paraId="6624EC22" w14:textId="3339E14C" w:rsidR="009E355D" w:rsidRPr="005D487B" w:rsidRDefault="00BB3FCE" w:rsidP="009E355D">
            <w:pPr>
              <w:jc w:val="center"/>
              <w:rPr>
                <w:color w:val="000000" w:themeColor="text1"/>
                <w:sz w:val="16"/>
                <w:szCs w:val="16"/>
              </w:rPr>
            </w:pPr>
            <w:r w:rsidRPr="005D487B">
              <w:rPr>
                <w:color w:val="000000" w:themeColor="text1"/>
                <w:sz w:val="16"/>
                <w:szCs w:val="16"/>
              </w:rPr>
              <w:t>54</w:t>
            </w:r>
          </w:p>
        </w:tc>
        <w:tc>
          <w:tcPr>
            <w:tcW w:w="510"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3183C711" w14:textId="482DE39A" w:rsidR="009E355D" w:rsidRPr="005D487B" w:rsidRDefault="00BD6C8D" w:rsidP="009E355D">
            <w:pPr>
              <w:jc w:val="center"/>
              <w:rPr>
                <w:color w:val="000000" w:themeColor="text1"/>
                <w:sz w:val="16"/>
                <w:szCs w:val="16"/>
              </w:rPr>
            </w:pPr>
            <w:r w:rsidRPr="005D487B">
              <w:rPr>
                <w:color w:val="000000" w:themeColor="text1"/>
                <w:sz w:val="16"/>
                <w:szCs w:val="16"/>
              </w:rPr>
              <w:t>1.86</w:t>
            </w:r>
          </w:p>
        </w:tc>
        <w:tc>
          <w:tcPr>
            <w:tcW w:w="1005"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2778B48A" w14:textId="758EA8CD" w:rsidR="009E355D" w:rsidRPr="005D487B" w:rsidRDefault="009E355D" w:rsidP="009E355D">
            <w:pPr>
              <w:jc w:val="center"/>
              <w:rPr>
                <w:color w:val="000000" w:themeColor="text1"/>
                <w:sz w:val="16"/>
                <w:szCs w:val="16"/>
              </w:rPr>
            </w:pPr>
            <w:r w:rsidRPr="005D487B">
              <w:rPr>
                <w:color w:val="000000" w:themeColor="text1"/>
                <w:sz w:val="16"/>
                <w:szCs w:val="16"/>
              </w:rPr>
              <w:t>[</w:t>
            </w:r>
            <w:r w:rsidR="00BD6C8D" w:rsidRPr="005D487B">
              <w:rPr>
                <w:color w:val="000000" w:themeColor="text1"/>
                <w:sz w:val="16"/>
                <w:szCs w:val="16"/>
              </w:rPr>
              <w:t>0.75</w:t>
            </w:r>
            <w:r w:rsidRPr="005D487B">
              <w:rPr>
                <w:color w:val="000000" w:themeColor="text1"/>
                <w:sz w:val="16"/>
                <w:szCs w:val="16"/>
              </w:rPr>
              <w:t xml:space="preserve">, </w:t>
            </w:r>
            <w:r w:rsidR="00BD6C8D" w:rsidRPr="005D487B">
              <w:rPr>
                <w:color w:val="000000" w:themeColor="text1"/>
                <w:sz w:val="16"/>
                <w:szCs w:val="16"/>
              </w:rPr>
              <w:t>2.98</w:t>
            </w:r>
            <w:r w:rsidRPr="005D487B">
              <w:rPr>
                <w:color w:val="000000" w:themeColor="text1"/>
                <w:sz w:val="16"/>
                <w:szCs w:val="16"/>
              </w:rPr>
              <w:t>]</w:t>
            </w:r>
          </w:p>
        </w:tc>
        <w:tc>
          <w:tcPr>
            <w:tcW w:w="1110"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5CB2D20C" w14:textId="73077F14" w:rsidR="009E355D" w:rsidRPr="005D487B" w:rsidRDefault="009E355D" w:rsidP="009E355D">
            <w:pPr>
              <w:jc w:val="center"/>
              <w:rPr>
                <w:color w:val="000000" w:themeColor="text1"/>
                <w:sz w:val="16"/>
                <w:szCs w:val="16"/>
              </w:rPr>
            </w:pPr>
            <w:r w:rsidRPr="005D487B">
              <w:rPr>
                <w:color w:val="000000" w:themeColor="text1"/>
                <w:sz w:val="16"/>
                <w:szCs w:val="16"/>
              </w:rPr>
              <w:t>[</w:t>
            </w:r>
            <w:r w:rsidR="006D278F" w:rsidRPr="005D487B">
              <w:rPr>
                <w:color w:val="000000" w:themeColor="text1"/>
                <w:sz w:val="16"/>
                <w:szCs w:val="16"/>
              </w:rPr>
              <w:t>-2.28</w:t>
            </w:r>
            <w:r w:rsidRPr="005D487B">
              <w:rPr>
                <w:color w:val="000000" w:themeColor="text1"/>
                <w:sz w:val="16"/>
                <w:szCs w:val="16"/>
              </w:rPr>
              <w:t xml:space="preserve">, </w:t>
            </w:r>
            <w:r w:rsidR="006D278F" w:rsidRPr="005D487B">
              <w:rPr>
                <w:color w:val="000000" w:themeColor="text1"/>
                <w:sz w:val="16"/>
                <w:szCs w:val="16"/>
              </w:rPr>
              <w:t>6.00</w:t>
            </w:r>
            <w:r w:rsidRPr="005D487B">
              <w:rPr>
                <w:color w:val="000000" w:themeColor="text1"/>
                <w:sz w:val="16"/>
                <w:szCs w:val="16"/>
              </w:rPr>
              <w:t>]</w:t>
            </w:r>
          </w:p>
        </w:tc>
        <w:tc>
          <w:tcPr>
            <w:tcW w:w="450"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5330EDE0" w14:textId="7F428F50" w:rsidR="009E355D" w:rsidRPr="005D487B" w:rsidRDefault="00330441" w:rsidP="009E355D">
            <w:pPr>
              <w:jc w:val="center"/>
              <w:rPr>
                <w:color w:val="000000" w:themeColor="text1"/>
                <w:sz w:val="16"/>
                <w:szCs w:val="16"/>
              </w:rPr>
            </w:pPr>
            <w:r w:rsidRPr="005D487B">
              <w:rPr>
                <w:color w:val="000000" w:themeColor="text1"/>
                <w:sz w:val="16"/>
                <w:szCs w:val="16"/>
              </w:rPr>
              <w:t>3.27</w:t>
            </w:r>
          </w:p>
        </w:tc>
        <w:tc>
          <w:tcPr>
            <w:tcW w:w="570"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17228A36" w14:textId="3780DE35" w:rsidR="009E355D" w:rsidRPr="005D487B" w:rsidRDefault="009E355D" w:rsidP="009E355D">
            <w:pPr>
              <w:jc w:val="center"/>
              <w:rPr>
                <w:color w:val="000000" w:themeColor="text1"/>
                <w:sz w:val="16"/>
                <w:szCs w:val="16"/>
              </w:rPr>
            </w:pPr>
            <w:r w:rsidRPr="005D487B">
              <w:rPr>
                <w:color w:val="000000" w:themeColor="text1"/>
                <w:sz w:val="16"/>
                <w:szCs w:val="16"/>
              </w:rPr>
              <w:t>.001</w:t>
            </w:r>
          </w:p>
        </w:tc>
        <w:tc>
          <w:tcPr>
            <w:tcW w:w="720"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231CF94F" w14:textId="7F6CD9A9" w:rsidR="009E355D" w:rsidRPr="005D487B" w:rsidRDefault="00330441" w:rsidP="009E355D">
            <w:pPr>
              <w:jc w:val="center"/>
              <w:rPr>
                <w:color w:val="000000" w:themeColor="text1"/>
                <w:sz w:val="16"/>
                <w:szCs w:val="16"/>
              </w:rPr>
            </w:pPr>
            <w:r w:rsidRPr="005D487B">
              <w:rPr>
                <w:color w:val="000000" w:themeColor="text1"/>
                <w:sz w:val="16"/>
                <w:szCs w:val="16"/>
              </w:rPr>
              <w:t>86.18</w:t>
            </w:r>
          </w:p>
        </w:tc>
        <w:tc>
          <w:tcPr>
            <w:tcW w:w="720"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29950E50" w14:textId="45ECDBEB" w:rsidR="009E355D" w:rsidRPr="005D487B" w:rsidRDefault="00330441" w:rsidP="009E355D">
            <w:pPr>
              <w:jc w:val="center"/>
              <w:rPr>
                <w:color w:val="000000" w:themeColor="text1"/>
                <w:sz w:val="16"/>
                <w:szCs w:val="16"/>
              </w:rPr>
            </w:pPr>
            <w:r w:rsidRPr="005D487B">
              <w:rPr>
                <w:color w:val="000000" w:themeColor="text1"/>
                <w:sz w:val="16"/>
                <w:szCs w:val="16"/>
              </w:rPr>
              <w:t>1.36</w:t>
            </w:r>
          </w:p>
        </w:tc>
        <w:tc>
          <w:tcPr>
            <w:tcW w:w="735"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5652D8E5" w14:textId="79EBE21D" w:rsidR="009E355D" w:rsidRPr="005D487B" w:rsidRDefault="00BD6C8D" w:rsidP="009E355D">
            <w:pPr>
              <w:jc w:val="center"/>
              <w:rPr>
                <w:color w:val="000000" w:themeColor="text1"/>
                <w:sz w:val="16"/>
                <w:szCs w:val="16"/>
              </w:rPr>
            </w:pPr>
            <w:r w:rsidRPr="005D487B">
              <w:rPr>
                <w:color w:val="000000" w:themeColor="text1"/>
                <w:sz w:val="16"/>
                <w:szCs w:val="16"/>
              </w:rPr>
              <w:t>.29</w:t>
            </w:r>
          </w:p>
        </w:tc>
        <w:tc>
          <w:tcPr>
            <w:tcW w:w="735" w:type="dxa"/>
            <w:tcBorders>
              <w:top w:val="single" w:sz="4" w:space="0" w:color="FFFFFF" w:themeColor="background1"/>
              <w:left w:val="nil"/>
              <w:bottom w:val="nil"/>
              <w:right w:val="nil"/>
            </w:tcBorders>
            <w:shd w:val="clear" w:color="auto" w:fill="auto"/>
            <w:tcMar>
              <w:top w:w="20" w:type="dxa"/>
              <w:left w:w="20" w:type="dxa"/>
              <w:bottom w:w="100" w:type="dxa"/>
              <w:right w:w="20" w:type="dxa"/>
            </w:tcMar>
            <w:vAlign w:val="center"/>
          </w:tcPr>
          <w:p w14:paraId="4357AE1F" w14:textId="124798FA" w:rsidR="009E355D" w:rsidRPr="005D487B" w:rsidRDefault="00B6091F" w:rsidP="009E355D">
            <w:pPr>
              <w:jc w:val="center"/>
              <w:rPr>
                <w:color w:val="000000" w:themeColor="text1"/>
                <w:sz w:val="16"/>
                <w:szCs w:val="16"/>
              </w:rPr>
            </w:pPr>
            <w:r w:rsidRPr="005D487B">
              <w:rPr>
                <w:color w:val="000000" w:themeColor="text1"/>
                <w:sz w:val="16"/>
                <w:szCs w:val="16"/>
              </w:rPr>
              <w:t>1</w:t>
            </w:r>
          </w:p>
        </w:tc>
      </w:tr>
      <w:tr w:rsidR="005D487B" w:rsidRPr="005D487B" w14:paraId="1266815F" w14:textId="77777777" w:rsidTr="002C475D">
        <w:trPr>
          <w:trHeight w:val="57"/>
        </w:trPr>
        <w:tc>
          <w:tcPr>
            <w:tcW w:w="1680" w:type="dxa"/>
            <w:tcBorders>
              <w:top w:val="nil"/>
              <w:left w:val="nil"/>
              <w:bottom w:val="nil"/>
              <w:right w:val="nil"/>
            </w:tcBorders>
            <w:shd w:val="clear" w:color="auto" w:fill="auto"/>
            <w:tcMar>
              <w:top w:w="20" w:type="dxa"/>
              <w:left w:w="20" w:type="dxa"/>
              <w:bottom w:w="100" w:type="dxa"/>
              <w:right w:w="20" w:type="dxa"/>
            </w:tcMar>
            <w:vAlign w:val="center"/>
          </w:tcPr>
          <w:p w14:paraId="74ADADF8" w14:textId="2539D335" w:rsidR="000B156F" w:rsidRPr="005D487B" w:rsidRDefault="000B156F" w:rsidP="000B156F">
            <w:pPr>
              <w:rPr>
                <w:color w:val="000000" w:themeColor="text1"/>
                <w:sz w:val="16"/>
                <w:szCs w:val="16"/>
                <w:highlight w:val="yellow"/>
              </w:rPr>
            </w:pPr>
            <w:r w:rsidRPr="005D487B">
              <w:rPr>
                <w:color w:val="000000" w:themeColor="text1"/>
                <w:sz w:val="16"/>
                <w:szCs w:val="16"/>
              </w:rPr>
              <w:t>Cannabis</w:t>
            </w:r>
          </w:p>
        </w:tc>
        <w:tc>
          <w:tcPr>
            <w:tcW w:w="405" w:type="dxa"/>
            <w:tcBorders>
              <w:top w:val="nil"/>
              <w:left w:val="nil"/>
              <w:bottom w:val="nil"/>
              <w:right w:val="nil"/>
            </w:tcBorders>
            <w:shd w:val="clear" w:color="auto" w:fill="auto"/>
            <w:tcMar>
              <w:top w:w="20" w:type="dxa"/>
              <w:left w:w="20" w:type="dxa"/>
              <w:bottom w:w="100" w:type="dxa"/>
              <w:right w:w="20" w:type="dxa"/>
            </w:tcMar>
            <w:vAlign w:val="center"/>
          </w:tcPr>
          <w:p w14:paraId="45F808C4" w14:textId="5CCBD879" w:rsidR="000B156F" w:rsidRPr="005D487B" w:rsidRDefault="000B156F" w:rsidP="000B156F">
            <w:pPr>
              <w:jc w:val="center"/>
              <w:rPr>
                <w:color w:val="000000" w:themeColor="text1"/>
                <w:sz w:val="16"/>
                <w:szCs w:val="16"/>
                <w:highlight w:val="yellow"/>
              </w:rPr>
            </w:pPr>
            <w:r w:rsidRPr="005D487B">
              <w:rPr>
                <w:color w:val="000000" w:themeColor="text1"/>
                <w:sz w:val="16"/>
                <w:szCs w:val="16"/>
              </w:rPr>
              <w:t>3</w:t>
            </w:r>
          </w:p>
        </w:tc>
        <w:tc>
          <w:tcPr>
            <w:tcW w:w="720" w:type="dxa"/>
            <w:tcBorders>
              <w:top w:val="nil"/>
              <w:left w:val="nil"/>
              <w:bottom w:val="nil"/>
              <w:right w:val="nil"/>
            </w:tcBorders>
            <w:shd w:val="clear" w:color="auto" w:fill="auto"/>
            <w:tcMar>
              <w:top w:w="20" w:type="dxa"/>
              <w:left w:w="20" w:type="dxa"/>
              <w:bottom w:w="100" w:type="dxa"/>
              <w:right w:w="20" w:type="dxa"/>
            </w:tcMar>
            <w:vAlign w:val="center"/>
          </w:tcPr>
          <w:p w14:paraId="577522D7" w14:textId="77777777" w:rsidR="000B156F" w:rsidRPr="005D487B" w:rsidRDefault="000B156F" w:rsidP="000B156F">
            <w:pPr>
              <w:jc w:val="center"/>
              <w:rPr>
                <w:color w:val="000000" w:themeColor="text1"/>
                <w:sz w:val="16"/>
                <w:szCs w:val="16"/>
                <w:highlight w:val="yellow"/>
              </w:rPr>
            </w:pPr>
            <w:r w:rsidRPr="005D487B">
              <w:rPr>
                <w:color w:val="000000" w:themeColor="text1"/>
                <w:sz w:val="16"/>
                <w:szCs w:val="16"/>
              </w:rPr>
              <w:t>111</w:t>
            </w:r>
          </w:p>
        </w:tc>
        <w:tc>
          <w:tcPr>
            <w:tcW w:w="510" w:type="dxa"/>
            <w:tcBorders>
              <w:top w:val="nil"/>
              <w:left w:val="nil"/>
              <w:bottom w:val="nil"/>
              <w:right w:val="nil"/>
            </w:tcBorders>
            <w:shd w:val="clear" w:color="auto" w:fill="auto"/>
            <w:tcMar>
              <w:top w:w="20" w:type="dxa"/>
              <w:left w:w="20" w:type="dxa"/>
              <w:bottom w:w="100" w:type="dxa"/>
              <w:right w:w="20" w:type="dxa"/>
            </w:tcMar>
            <w:vAlign w:val="center"/>
          </w:tcPr>
          <w:p w14:paraId="43C67190" w14:textId="03D43D09" w:rsidR="000B156F" w:rsidRPr="005D487B" w:rsidRDefault="00B54AF6" w:rsidP="000B156F">
            <w:pPr>
              <w:jc w:val="center"/>
              <w:rPr>
                <w:color w:val="000000" w:themeColor="text1"/>
                <w:sz w:val="16"/>
                <w:szCs w:val="16"/>
              </w:rPr>
            </w:pPr>
            <w:r w:rsidRPr="005D487B">
              <w:rPr>
                <w:color w:val="000000" w:themeColor="text1"/>
                <w:sz w:val="16"/>
                <w:szCs w:val="16"/>
              </w:rPr>
              <w:t>1.02</w:t>
            </w:r>
          </w:p>
        </w:tc>
        <w:tc>
          <w:tcPr>
            <w:tcW w:w="1005" w:type="dxa"/>
            <w:tcBorders>
              <w:top w:val="nil"/>
              <w:left w:val="nil"/>
              <w:bottom w:val="nil"/>
              <w:right w:val="nil"/>
            </w:tcBorders>
            <w:shd w:val="clear" w:color="auto" w:fill="auto"/>
            <w:tcMar>
              <w:top w:w="20" w:type="dxa"/>
              <w:left w:w="20" w:type="dxa"/>
              <w:bottom w:w="100" w:type="dxa"/>
              <w:right w:w="20" w:type="dxa"/>
            </w:tcMar>
            <w:vAlign w:val="center"/>
          </w:tcPr>
          <w:p w14:paraId="2EFF8AE3" w14:textId="5FE9011E" w:rsidR="000B156F" w:rsidRPr="005D487B" w:rsidRDefault="000B156F" w:rsidP="000B156F">
            <w:pPr>
              <w:jc w:val="center"/>
              <w:rPr>
                <w:color w:val="000000" w:themeColor="text1"/>
                <w:sz w:val="16"/>
                <w:szCs w:val="16"/>
              </w:rPr>
            </w:pPr>
            <w:r w:rsidRPr="005D487B">
              <w:rPr>
                <w:color w:val="000000" w:themeColor="text1"/>
                <w:sz w:val="16"/>
                <w:szCs w:val="16"/>
              </w:rPr>
              <w:t>[</w:t>
            </w:r>
            <w:r w:rsidR="00B54AF6" w:rsidRPr="005D487B">
              <w:rPr>
                <w:color w:val="000000" w:themeColor="text1"/>
                <w:sz w:val="16"/>
                <w:szCs w:val="16"/>
              </w:rPr>
              <w:t>0.43, 1.62</w:t>
            </w:r>
            <w:r w:rsidRPr="005D487B">
              <w:rPr>
                <w:color w:val="000000" w:themeColor="text1"/>
                <w:sz w:val="16"/>
                <w:szCs w:val="16"/>
              </w:rPr>
              <w:t>]</w:t>
            </w:r>
          </w:p>
        </w:tc>
        <w:tc>
          <w:tcPr>
            <w:tcW w:w="1110" w:type="dxa"/>
            <w:tcBorders>
              <w:top w:val="nil"/>
              <w:left w:val="nil"/>
              <w:bottom w:val="nil"/>
              <w:right w:val="nil"/>
            </w:tcBorders>
            <w:shd w:val="clear" w:color="auto" w:fill="auto"/>
            <w:tcMar>
              <w:top w:w="20" w:type="dxa"/>
              <w:left w:w="20" w:type="dxa"/>
              <w:bottom w:w="100" w:type="dxa"/>
              <w:right w:w="20" w:type="dxa"/>
            </w:tcMar>
            <w:vAlign w:val="center"/>
          </w:tcPr>
          <w:p w14:paraId="1C7FFDAF" w14:textId="4EB1CC20" w:rsidR="000B156F" w:rsidRPr="005D487B" w:rsidRDefault="000B156F" w:rsidP="000B156F">
            <w:pPr>
              <w:jc w:val="center"/>
              <w:rPr>
                <w:color w:val="000000" w:themeColor="text1"/>
                <w:sz w:val="16"/>
                <w:szCs w:val="16"/>
              </w:rPr>
            </w:pPr>
            <w:r w:rsidRPr="005D487B">
              <w:rPr>
                <w:color w:val="000000" w:themeColor="text1"/>
                <w:sz w:val="16"/>
                <w:szCs w:val="16"/>
              </w:rPr>
              <w:t>[-</w:t>
            </w:r>
            <w:r w:rsidR="006D278F" w:rsidRPr="005D487B">
              <w:rPr>
                <w:color w:val="000000" w:themeColor="text1"/>
                <w:sz w:val="16"/>
                <w:szCs w:val="16"/>
              </w:rPr>
              <w:t>6.26</w:t>
            </w:r>
            <w:r w:rsidRPr="005D487B">
              <w:rPr>
                <w:color w:val="000000" w:themeColor="text1"/>
                <w:sz w:val="16"/>
                <w:szCs w:val="16"/>
              </w:rPr>
              <w:t xml:space="preserve">, </w:t>
            </w:r>
            <w:r w:rsidR="006D278F" w:rsidRPr="005D487B">
              <w:rPr>
                <w:color w:val="000000" w:themeColor="text1"/>
                <w:sz w:val="16"/>
                <w:szCs w:val="16"/>
              </w:rPr>
              <w:t>8.30</w:t>
            </w:r>
            <w:r w:rsidRPr="005D487B">
              <w:rPr>
                <w:color w:val="000000" w:themeColor="text1"/>
                <w:sz w:val="16"/>
                <w:szCs w:val="16"/>
              </w:rPr>
              <w:t>]</w:t>
            </w:r>
          </w:p>
        </w:tc>
        <w:tc>
          <w:tcPr>
            <w:tcW w:w="450" w:type="dxa"/>
            <w:tcBorders>
              <w:top w:val="nil"/>
              <w:left w:val="nil"/>
              <w:bottom w:val="nil"/>
              <w:right w:val="nil"/>
            </w:tcBorders>
            <w:shd w:val="clear" w:color="auto" w:fill="auto"/>
            <w:tcMar>
              <w:top w:w="20" w:type="dxa"/>
              <w:left w:w="20" w:type="dxa"/>
              <w:bottom w:w="100" w:type="dxa"/>
              <w:right w:w="20" w:type="dxa"/>
            </w:tcMar>
            <w:vAlign w:val="center"/>
          </w:tcPr>
          <w:p w14:paraId="7533E688" w14:textId="7AB553CA" w:rsidR="000B156F" w:rsidRPr="005D487B" w:rsidRDefault="00B54AF6" w:rsidP="000B156F">
            <w:pPr>
              <w:jc w:val="center"/>
              <w:rPr>
                <w:color w:val="000000" w:themeColor="text1"/>
                <w:sz w:val="16"/>
                <w:szCs w:val="16"/>
              </w:rPr>
            </w:pPr>
            <w:r w:rsidRPr="005D487B">
              <w:rPr>
                <w:color w:val="000000" w:themeColor="text1"/>
                <w:sz w:val="16"/>
                <w:szCs w:val="16"/>
              </w:rPr>
              <w:t>3.37</w:t>
            </w:r>
          </w:p>
        </w:tc>
        <w:tc>
          <w:tcPr>
            <w:tcW w:w="570" w:type="dxa"/>
            <w:tcBorders>
              <w:top w:val="nil"/>
              <w:left w:val="nil"/>
              <w:bottom w:val="nil"/>
              <w:right w:val="nil"/>
            </w:tcBorders>
            <w:shd w:val="clear" w:color="auto" w:fill="auto"/>
            <w:tcMar>
              <w:top w:w="20" w:type="dxa"/>
              <w:left w:w="20" w:type="dxa"/>
              <w:bottom w:w="100" w:type="dxa"/>
              <w:right w:w="20" w:type="dxa"/>
            </w:tcMar>
            <w:vAlign w:val="center"/>
          </w:tcPr>
          <w:p w14:paraId="631FE5F1" w14:textId="77777777" w:rsidR="000B156F" w:rsidRPr="005D487B" w:rsidRDefault="000B156F" w:rsidP="000B156F">
            <w:pPr>
              <w:jc w:val="center"/>
              <w:rPr>
                <w:color w:val="000000" w:themeColor="text1"/>
                <w:sz w:val="16"/>
                <w:szCs w:val="16"/>
              </w:rPr>
            </w:pPr>
            <w:r w:rsidRPr="005D487B">
              <w:rPr>
                <w:color w:val="000000" w:themeColor="text1"/>
                <w:sz w:val="16"/>
                <w:szCs w:val="16"/>
              </w:rPr>
              <w:t>&lt;.001</w:t>
            </w:r>
          </w:p>
        </w:tc>
        <w:tc>
          <w:tcPr>
            <w:tcW w:w="720" w:type="dxa"/>
            <w:tcBorders>
              <w:top w:val="nil"/>
              <w:left w:val="nil"/>
              <w:bottom w:val="nil"/>
              <w:right w:val="nil"/>
            </w:tcBorders>
            <w:shd w:val="clear" w:color="auto" w:fill="auto"/>
            <w:tcMar>
              <w:top w:w="20" w:type="dxa"/>
              <w:left w:w="20" w:type="dxa"/>
              <w:bottom w:w="100" w:type="dxa"/>
              <w:right w:w="20" w:type="dxa"/>
            </w:tcMar>
            <w:vAlign w:val="center"/>
          </w:tcPr>
          <w:p w14:paraId="59C53607" w14:textId="63F9CD52" w:rsidR="000B156F" w:rsidRPr="005D487B" w:rsidRDefault="00B54AF6" w:rsidP="000B156F">
            <w:pPr>
              <w:jc w:val="center"/>
              <w:rPr>
                <w:color w:val="000000" w:themeColor="text1"/>
                <w:sz w:val="16"/>
                <w:szCs w:val="16"/>
              </w:rPr>
            </w:pPr>
            <w:r w:rsidRPr="005D487B">
              <w:rPr>
                <w:color w:val="000000" w:themeColor="text1"/>
                <w:sz w:val="16"/>
                <w:szCs w:val="16"/>
              </w:rPr>
              <w:t>83.15</w:t>
            </w:r>
          </w:p>
        </w:tc>
        <w:tc>
          <w:tcPr>
            <w:tcW w:w="720" w:type="dxa"/>
            <w:tcBorders>
              <w:top w:val="nil"/>
              <w:left w:val="nil"/>
              <w:bottom w:val="nil"/>
              <w:right w:val="nil"/>
            </w:tcBorders>
            <w:shd w:val="clear" w:color="auto" w:fill="auto"/>
            <w:tcMar>
              <w:top w:w="20" w:type="dxa"/>
              <w:left w:w="20" w:type="dxa"/>
              <w:bottom w:w="100" w:type="dxa"/>
              <w:right w:w="20" w:type="dxa"/>
            </w:tcMar>
            <w:vAlign w:val="center"/>
          </w:tcPr>
          <w:p w14:paraId="7DB67E76" w14:textId="1C5B7366" w:rsidR="000B156F" w:rsidRPr="005D487B" w:rsidRDefault="000B156F" w:rsidP="000B156F">
            <w:pPr>
              <w:jc w:val="center"/>
              <w:rPr>
                <w:color w:val="000000" w:themeColor="text1"/>
                <w:sz w:val="16"/>
                <w:szCs w:val="16"/>
              </w:rPr>
            </w:pPr>
            <w:r w:rsidRPr="005D487B">
              <w:rPr>
                <w:color w:val="000000" w:themeColor="text1"/>
                <w:sz w:val="16"/>
                <w:szCs w:val="16"/>
              </w:rPr>
              <w:t>.</w:t>
            </w:r>
            <w:r w:rsidR="00B54AF6" w:rsidRPr="005D487B">
              <w:rPr>
                <w:color w:val="000000" w:themeColor="text1"/>
                <w:sz w:val="16"/>
                <w:szCs w:val="16"/>
              </w:rPr>
              <w:t>23</w:t>
            </w:r>
          </w:p>
        </w:tc>
        <w:tc>
          <w:tcPr>
            <w:tcW w:w="735" w:type="dxa"/>
            <w:tcBorders>
              <w:top w:val="nil"/>
              <w:left w:val="nil"/>
              <w:bottom w:val="nil"/>
              <w:right w:val="nil"/>
            </w:tcBorders>
            <w:shd w:val="clear" w:color="auto" w:fill="auto"/>
            <w:tcMar>
              <w:top w:w="20" w:type="dxa"/>
              <w:left w:w="20" w:type="dxa"/>
              <w:bottom w:w="100" w:type="dxa"/>
              <w:right w:w="20" w:type="dxa"/>
            </w:tcMar>
            <w:vAlign w:val="center"/>
          </w:tcPr>
          <w:p w14:paraId="5D1E5F7D" w14:textId="6C67F12E" w:rsidR="000B156F" w:rsidRPr="005D487B" w:rsidRDefault="00B54AF6" w:rsidP="000B156F">
            <w:pPr>
              <w:jc w:val="center"/>
              <w:rPr>
                <w:color w:val="000000" w:themeColor="text1"/>
                <w:sz w:val="16"/>
                <w:szCs w:val="16"/>
              </w:rPr>
            </w:pPr>
            <w:r w:rsidRPr="005D487B">
              <w:rPr>
                <w:color w:val="000000" w:themeColor="text1"/>
                <w:sz w:val="16"/>
                <w:szCs w:val="16"/>
              </w:rPr>
              <w:t>&lt;.001</w:t>
            </w:r>
          </w:p>
        </w:tc>
        <w:tc>
          <w:tcPr>
            <w:tcW w:w="735" w:type="dxa"/>
            <w:tcBorders>
              <w:top w:val="nil"/>
              <w:left w:val="nil"/>
              <w:bottom w:val="nil"/>
              <w:right w:val="nil"/>
            </w:tcBorders>
            <w:shd w:val="clear" w:color="auto" w:fill="auto"/>
            <w:tcMar>
              <w:top w:w="20" w:type="dxa"/>
              <w:left w:w="20" w:type="dxa"/>
              <w:bottom w:w="100" w:type="dxa"/>
              <w:right w:w="20" w:type="dxa"/>
            </w:tcMar>
            <w:vAlign w:val="center"/>
          </w:tcPr>
          <w:p w14:paraId="71422A87" w14:textId="77777777" w:rsidR="000B156F" w:rsidRPr="005D487B" w:rsidRDefault="000B156F" w:rsidP="000B156F">
            <w:pPr>
              <w:jc w:val="center"/>
              <w:rPr>
                <w:color w:val="000000" w:themeColor="text1"/>
                <w:sz w:val="16"/>
                <w:szCs w:val="16"/>
              </w:rPr>
            </w:pPr>
            <w:r w:rsidRPr="005D487B">
              <w:rPr>
                <w:color w:val="000000" w:themeColor="text1"/>
                <w:sz w:val="16"/>
                <w:szCs w:val="16"/>
              </w:rPr>
              <w:t>0</w:t>
            </w:r>
          </w:p>
        </w:tc>
      </w:tr>
      <w:tr w:rsidR="005D487B" w:rsidRPr="005D487B" w14:paraId="1A33297E" w14:textId="77777777" w:rsidTr="00BB3FCE">
        <w:trPr>
          <w:trHeight w:val="57"/>
        </w:trPr>
        <w:tc>
          <w:tcPr>
            <w:tcW w:w="1680"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bottom"/>
          </w:tcPr>
          <w:p w14:paraId="017DC473" w14:textId="10F6CD80" w:rsidR="000B156F" w:rsidRPr="005D487B" w:rsidRDefault="000B156F" w:rsidP="000B156F">
            <w:pPr>
              <w:rPr>
                <w:color w:val="000000" w:themeColor="text1"/>
                <w:sz w:val="16"/>
                <w:szCs w:val="16"/>
                <w:highlight w:val="yellow"/>
              </w:rPr>
            </w:pPr>
            <w:r w:rsidRPr="005D487B">
              <w:rPr>
                <w:color w:val="000000" w:themeColor="text1"/>
                <w:sz w:val="16"/>
                <w:szCs w:val="16"/>
              </w:rPr>
              <w:t>Psychedelics</w:t>
            </w:r>
          </w:p>
        </w:tc>
        <w:tc>
          <w:tcPr>
            <w:tcW w:w="405"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50E62653" w14:textId="2CB44A54" w:rsidR="000B156F" w:rsidRPr="005D487B" w:rsidRDefault="000B156F" w:rsidP="000B156F">
            <w:pPr>
              <w:jc w:val="center"/>
              <w:rPr>
                <w:color w:val="000000" w:themeColor="text1"/>
                <w:sz w:val="16"/>
                <w:szCs w:val="16"/>
                <w:highlight w:val="yellow"/>
              </w:rPr>
            </w:pPr>
            <w:r w:rsidRPr="005D487B">
              <w:rPr>
                <w:color w:val="000000" w:themeColor="text1"/>
                <w:sz w:val="16"/>
                <w:szCs w:val="16"/>
              </w:rPr>
              <w:t>4</w:t>
            </w:r>
          </w:p>
        </w:tc>
        <w:tc>
          <w:tcPr>
            <w:tcW w:w="720"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bottom"/>
          </w:tcPr>
          <w:p w14:paraId="285920FC" w14:textId="40F22C05" w:rsidR="000B156F" w:rsidRPr="005D487B" w:rsidRDefault="004E15A7" w:rsidP="000B156F">
            <w:pPr>
              <w:jc w:val="center"/>
              <w:rPr>
                <w:color w:val="000000" w:themeColor="text1"/>
                <w:sz w:val="16"/>
                <w:szCs w:val="16"/>
                <w:highlight w:val="yellow"/>
              </w:rPr>
            </w:pPr>
            <w:r w:rsidRPr="005D487B">
              <w:rPr>
                <w:color w:val="000000" w:themeColor="text1"/>
                <w:sz w:val="16"/>
                <w:szCs w:val="16"/>
              </w:rPr>
              <w:t>68</w:t>
            </w:r>
          </w:p>
        </w:tc>
        <w:tc>
          <w:tcPr>
            <w:tcW w:w="510"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7E5338E3" w14:textId="48D39443" w:rsidR="000B156F" w:rsidRPr="005D487B" w:rsidRDefault="00616DD8" w:rsidP="000B156F">
            <w:pPr>
              <w:jc w:val="center"/>
              <w:rPr>
                <w:color w:val="000000" w:themeColor="text1"/>
                <w:sz w:val="16"/>
                <w:szCs w:val="16"/>
              </w:rPr>
            </w:pPr>
            <w:r w:rsidRPr="005D487B">
              <w:rPr>
                <w:color w:val="000000" w:themeColor="text1"/>
                <w:sz w:val="16"/>
                <w:szCs w:val="16"/>
              </w:rPr>
              <w:t>0.77</w:t>
            </w:r>
          </w:p>
        </w:tc>
        <w:tc>
          <w:tcPr>
            <w:tcW w:w="1005"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59BA5865" w14:textId="0AED255D" w:rsidR="000B156F" w:rsidRPr="005D487B" w:rsidRDefault="000B156F" w:rsidP="000B156F">
            <w:pPr>
              <w:jc w:val="center"/>
              <w:rPr>
                <w:color w:val="000000" w:themeColor="text1"/>
                <w:sz w:val="16"/>
                <w:szCs w:val="16"/>
              </w:rPr>
            </w:pPr>
            <w:r w:rsidRPr="005D487B">
              <w:rPr>
                <w:color w:val="000000" w:themeColor="text1"/>
                <w:sz w:val="16"/>
                <w:szCs w:val="16"/>
              </w:rPr>
              <w:t>[</w:t>
            </w:r>
            <w:r w:rsidR="00616DD8" w:rsidRPr="005D487B">
              <w:rPr>
                <w:color w:val="000000" w:themeColor="text1"/>
                <w:sz w:val="16"/>
                <w:szCs w:val="16"/>
              </w:rPr>
              <w:t>0.50, 1.03</w:t>
            </w:r>
            <w:r w:rsidRPr="005D487B">
              <w:rPr>
                <w:color w:val="000000" w:themeColor="text1"/>
                <w:sz w:val="16"/>
                <w:szCs w:val="16"/>
              </w:rPr>
              <w:t>]</w:t>
            </w:r>
          </w:p>
        </w:tc>
        <w:tc>
          <w:tcPr>
            <w:tcW w:w="1110"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5CDE052A" w14:textId="0BEF9876" w:rsidR="000B156F" w:rsidRPr="005D487B" w:rsidRDefault="000B156F" w:rsidP="000B156F">
            <w:pPr>
              <w:jc w:val="center"/>
              <w:rPr>
                <w:color w:val="000000" w:themeColor="text1"/>
                <w:sz w:val="16"/>
                <w:szCs w:val="16"/>
              </w:rPr>
            </w:pPr>
            <w:r w:rsidRPr="005D487B">
              <w:rPr>
                <w:color w:val="000000" w:themeColor="text1"/>
                <w:sz w:val="16"/>
                <w:szCs w:val="16"/>
              </w:rPr>
              <w:t>[</w:t>
            </w:r>
            <w:r w:rsidR="006D278F" w:rsidRPr="005D487B">
              <w:rPr>
                <w:color w:val="000000" w:themeColor="text1"/>
                <w:sz w:val="16"/>
                <w:szCs w:val="16"/>
              </w:rPr>
              <w:t>0.18</w:t>
            </w:r>
            <w:r w:rsidRPr="005D487B">
              <w:rPr>
                <w:color w:val="000000" w:themeColor="text1"/>
                <w:sz w:val="16"/>
                <w:szCs w:val="16"/>
              </w:rPr>
              <w:t xml:space="preserve">, </w:t>
            </w:r>
            <w:r w:rsidR="006D278F" w:rsidRPr="005D487B">
              <w:rPr>
                <w:color w:val="000000" w:themeColor="text1"/>
                <w:sz w:val="16"/>
                <w:szCs w:val="16"/>
              </w:rPr>
              <w:t>1.36</w:t>
            </w:r>
            <w:r w:rsidRPr="005D487B">
              <w:rPr>
                <w:color w:val="000000" w:themeColor="text1"/>
                <w:sz w:val="16"/>
                <w:szCs w:val="16"/>
              </w:rPr>
              <w:t>]</w:t>
            </w:r>
          </w:p>
        </w:tc>
        <w:tc>
          <w:tcPr>
            <w:tcW w:w="450"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4C78FA5E" w14:textId="7F727CA3" w:rsidR="000B156F" w:rsidRPr="005D487B" w:rsidRDefault="00616DD8" w:rsidP="000B156F">
            <w:pPr>
              <w:jc w:val="center"/>
              <w:rPr>
                <w:color w:val="000000" w:themeColor="text1"/>
                <w:sz w:val="16"/>
                <w:szCs w:val="16"/>
              </w:rPr>
            </w:pPr>
            <w:r w:rsidRPr="005D487B">
              <w:rPr>
                <w:color w:val="000000" w:themeColor="text1"/>
                <w:sz w:val="16"/>
                <w:szCs w:val="16"/>
              </w:rPr>
              <w:t>5.64</w:t>
            </w:r>
          </w:p>
        </w:tc>
        <w:tc>
          <w:tcPr>
            <w:tcW w:w="570"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5829C762" w14:textId="3127168F" w:rsidR="000B156F" w:rsidRPr="005D487B" w:rsidRDefault="00616DD8" w:rsidP="000B156F">
            <w:pPr>
              <w:jc w:val="center"/>
              <w:rPr>
                <w:color w:val="000000" w:themeColor="text1"/>
                <w:sz w:val="16"/>
                <w:szCs w:val="16"/>
              </w:rPr>
            </w:pPr>
            <w:r w:rsidRPr="005D487B">
              <w:rPr>
                <w:color w:val="000000" w:themeColor="text1"/>
                <w:sz w:val="16"/>
                <w:szCs w:val="16"/>
              </w:rPr>
              <w:t>&lt;.001</w:t>
            </w:r>
          </w:p>
        </w:tc>
        <w:tc>
          <w:tcPr>
            <w:tcW w:w="720"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55D2CF45" w14:textId="39581B1F" w:rsidR="000B156F" w:rsidRPr="005D487B" w:rsidRDefault="00616DD8" w:rsidP="000B156F">
            <w:pPr>
              <w:jc w:val="center"/>
              <w:rPr>
                <w:color w:val="000000" w:themeColor="text1"/>
                <w:sz w:val="16"/>
                <w:szCs w:val="16"/>
              </w:rPr>
            </w:pPr>
            <w:r w:rsidRPr="005D487B">
              <w:rPr>
                <w:color w:val="000000" w:themeColor="text1"/>
                <w:sz w:val="16"/>
                <w:szCs w:val="16"/>
              </w:rPr>
              <w:t>0</w:t>
            </w:r>
          </w:p>
        </w:tc>
        <w:tc>
          <w:tcPr>
            <w:tcW w:w="720"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13666DA6" w14:textId="412E23EF" w:rsidR="000B156F" w:rsidRPr="005D487B" w:rsidRDefault="00616DD8" w:rsidP="000B156F">
            <w:pPr>
              <w:jc w:val="center"/>
              <w:rPr>
                <w:color w:val="000000" w:themeColor="text1"/>
                <w:sz w:val="16"/>
                <w:szCs w:val="16"/>
              </w:rPr>
            </w:pPr>
            <w:r w:rsidRPr="005D487B">
              <w:rPr>
                <w:color w:val="000000" w:themeColor="text1"/>
                <w:sz w:val="16"/>
                <w:szCs w:val="16"/>
              </w:rPr>
              <w:t>0</w:t>
            </w:r>
          </w:p>
        </w:tc>
        <w:tc>
          <w:tcPr>
            <w:tcW w:w="735"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5B893C24" w14:textId="0E78E970" w:rsidR="000B156F" w:rsidRPr="005D487B" w:rsidRDefault="00616DD8" w:rsidP="000B156F">
            <w:pPr>
              <w:jc w:val="center"/>
              <w:rPr>
                <w:color w:val="000000" w:themeColor="text1"/>
                <w:sz w:val="16"/>
                <w:szCs w:val="16"/>
              </w:rPr>
            </w:pPr>
            <w:r w:rsidRPr="005D487B">
              <w:rPr>
                <w:color w:val="000000" w:themeColor="text1"/>
                <w:sz w:val="16"/>
                <w:szCs w:val="16"/>
              </w:rPr>
              <w:t>.71</w:t>
            </w:r>
          </w:p>
        </w:tc>
        <w:tc>
          <w:tcPr>
            <w:tcW w:w="735" w:type="dxa"/>
            <w:tcBorders>
              <w:top w:val="nil"/>
              <w:left w:val="nil"/>
              <w:bottom w:val="single" w:sz="4" w:space="0" w:color="FFFFFF" w:themeColor="background1"/>
              <w:right w:val="nil"/>
            </w:tcBorders>
            <w:shd w:val="clear" w:color="auto" w:fill="auto"/>
            <w:tcMar>
              <w:top w:w="20" w:type="dxa"/>
              <w:left w:w="20" w:type="dxa"/>
              <w:bottom w:w="100" w:type="dxa"/>
              <w:right w:w="20" w:type="dxa"/>
            </w:tcMar>
            <w:vAlign w:val="center"/>
          </w:tcPr>
          <w:p w14:paraId="3AD50BD1" w14:textId="77777777" w:rsidR="000B156F" w:rsidRPr="005D487B" w:rsidRDefault="000B156F" w:rsidP="000B156F">
            <w:pPr>
              <w:jc w:val="center"/>
              <w:rPr>
                <w:color w:val="000000" w:themeColor="text1"/>
                <w:sz w:val="16"/>
                <w:szCs w:val="16"/>
              </w:rPr>
            </w:pPr>
            <w:r w:rsidRPr="005D487B">
              <w:rPr>
                <w:color w:val="000000" w:themeColor="text1"/>
                <w:sz w:val="16"/>
                <w:szCs w:val="16"/>
              </w:rPr>
              <w:t>0</w:t>
            </w:r>
          </w:p>
        </w:tc>
      </w:tr>
      <w:tr w:rsidR="005D487B" w:rsidRPr="005D487B" w14:paraId="0EEC3882" w14:textId="77777777" w:rsidTr="00BB3FCE">
        <w:trPr>
          <w:trHeight w:val="57"/>
        </w:trPr>
        <w:tc>
          <w:tcPr>
            <w:tcW w:w="1680" w:type="dxa"/>
            <w:tcBorders>
              <w:top w:val="single" w:sz="4" w:space="0" w:color="FFFFFF" w:themeColor="background1"/>
              <w:left w:val="nil"/>
              <w:bottom w:val="single" w:sz="4" w:space="0" w:color="000000"/>
              <w:right w:val="nil"/>
            </w:tcBorders>
            <w:shd w:val="clear" w:color="auto" w:fill="auto"/>
            <w:tcMar>
              <w:top w:w="20" w:type="dxa"/>
              <w:left w:w="20" w:type="dxa"/>
              <w:bottom w:w="100" w:type="dxa"/>
              <w:right w:w="20" w:type="dxa"/>
            </w:tcMar>
            <w:vAlign w:val="bottom"/>
          </w:tcPr>
          <w:p w14:paraId="43FB8CBC" w14:textId="77777777" w:rsidR="00DA5940" w:rsidRPr="005D487B" w:rsidRDefault="00DA5940" w:rsidP="0037339A">
            <w:pPr>
              <w:rPr>
                <w:color w:val="000000" w:themeColor="text1"/>
                <w:sz w:val="16"/>
                <w:szCs w:val="16"/>
              </w:rPr>
            </w:pPr>
            <w:r w:rsidRPr="005D487B">
              <w:rPr>
                <w:color w:val="000000" w:themeColor="text1"/>
                <w:sz w:val="16"/>
                <w:szCs w:val="16"/>
              </w:rPr>
              <w:t>Mirror-gazing</w:t>
            </w:r>
          </w:p>
        </w:tc>
        <w:tc>
          <w:tcPr>
            <w:tcW w:w="405" w:type="dxa"/>
            <w:tcBorders>
              <w:top w:val="single" w:sz="4" w:space="0" w:color="FFFFFF" w:themeColor="background1"/>
              <w:left w:val="nil"/>
              <w:bottom w:val="single" w:sz="4" w:space="0" w:color="000000"/>
              <w:right w:val="nil"/>
            </w:tcBorders>
            <w:shd w:val="clear" w:color="auto" w:fill="auto"/>
            <w:tcMar>
              <w:top w:w="20" w:type="dxa"/>
              <w:left w:w="20" w:type="dxa"/>
              <w:bottom w:w="100" w:type="dxa"/>
              <w:right w:w="20" w:type="dxa"/>
            </w:tcMar>
            <w:vAlign w:val="center"/>
          </w:tcPr>
          <w:p w14:paraId="2452E18A" w14:textId="4A6BB204" w:rsidR="00DA5940" w:rsidRPr="005D487B" w:rsidRDefault="00A364BC" w:rsidP="0037339A">
            <w:pPr>
              <w:jc w:val="center"/>
              <w:rPr>
                <w:color w:val="000000" w:themeColor="text1"/>
                <w:sz w:val="16"/>
                <w:szCs w:val="16"/>
              </w:rPr>
            </w:pPr>
            <w:r w:rsidRPr="005D487B">
              <w:rPr>
                <w:color w:val="000000" w:themeColor="text1"/>
                <w:sz w:val="16"/>
                <w:szCs w:val="16"/>
              </w:rPr>
              <w:t>3</w:t>
            </w:r>
          </w:p>
        </w:tc>
        <w:tc>
          <w:tcPr>
            <w:tcW w:w="720" w:type="dxa"/>
            <w:tcBorders>
              <w:top w:val="single" w:sz="4" w:space="0" w:color="FFFFFF" w:themeColor="background1"/>
              <w:left w:val="nil"/>
              <w:bottom w:val="single" w:sz="4" w:space="0" w:color="000000"/>
              <w:right w:val="nil"/>
            </w:tcBorders>
            <w:shd w:val="clear" w:color="auto" w:fill="auto"/>
            <w:tcMar>
              <w:top w:w="20" w:type="dxa"/>
              <w:left w:w="20" w:type="dxa"/>
              <w:bottom w:w="100" w:type="dxa"/>
              <w:right w:w="20" w:type="dxa"/>
            </w:tcMar>
            <w:vAlign w:val="center"/>
          </w:tcPr>
          <w:p w14:paraId="1AA32B6D" w14:textId="0B538DC6" w:rsidR="00DA5940" w:rsidRPr="005D487B" w:rsidRDefault="00A063C7" w:rsidP="0037339A">
            <w:pPr>
              <w:jc w:val="center"/>
              <w:rPr>
                <w:color w:val="000000" w:themeColor="text1"/>
                <w:sz w:val="16"/>
                <w:szCs w:val="16"/>
                <w:highlight w:val="yellow"/>
              </w:rPr>
            </w:pPr>
            <w:r w:rsidRPr="005D487B">
              <w:rPr>
                <w:color w:val="000000" w:themeColor="text1"/>
                <w:sz w:val="16"/>
                <w:szCs w:val="16"/>
              </w:rPr>
              <w:t>99</w:t>
            </w:r>
          </w:p>
        </w:tc>
        <w:tc>
          <w:tcPr>
            <w:tcW w:w="510" w:type="dxa"/>
            <w:tcBorders>
              <w:top w:val="single" w:sz="4" w:space="0" w:color="FFFFFF" w:themeColor="background1"/>
              <w:left w:val="nil"/>
              <w:bottom w:val="single" w:sz="4" w:space="0" w:color="000000"/>
              <w:right w:val="nil"/>
            </w:tcBorders>
            <w:shd w:val="clear" w:color="auto" w:fill="auto"/>
            <w:tcMar>
              <w:top w:w="20" w:type="dxa"/>
              <w:left w:w="20" w:type="dxa"/>
              <w:bottom w:w="100" w:type="dxa"/>
              <w:right w:w="20" w:type="dxa"/>
            </w:tcMar>
            <w:vAlign w:val="center"/>
          </w:tcPr>
          <w:p w14:paraId="00C5A23C" w14:textId="03FAE88B" w:rsidR="00DA5940" w:rsidRPr="005D487B" w:rsidRDefault="00A364BC" w:rsidP="0037339A">
            <w:pPr>
              <w:jc w:val="center"/>
              <w:rPr>
                <w:color w:val="000000" w:themeColor="text1"/>
                <w:sz w:val="16"/>
                <w:szCs w:val="16"/>
              </w:rPr>
            </w:pPr>
            <w:r w:rsidRPr="005D487B">
              <w:rPr>
                <w:color w:val="000000" w:themeColor="text1"/>
                <w:sz w:val="16"/>
                <w:szCs w:val="16"/>
              </w:rPr>
              <w:t>0.46</w:t>
            </w:r>
          </w:p>
        </w:tc>
        <w:tc>
          <w:tcPr>
            <w:tcW w:w="1005" w:type="dxa"/>
            <w:tcBorders>
              <w:top w:val="single" w:sz="4" w:space="0" w:color="FFFFFF" w:themeColor="background1"/>
              <w:left w:val="nil"/>
              <w:bottom w:val="single" w:sz="4" w:space="0" w:color="000000"/>
              <w:right w:val="nil"/>
            </w:tcBorders>
            <w:shd w:val="clear" w:color="auto" w:fill="auto"/>
            <w:tcMar>
              <w:top w:w="20" w:type="dxa"/>
              <w:left w:w="20" w:type="dxa"/>
              <w:bottom w:w="100" w:type="dxa"/>
              <w:right w:w="20" w:type="dxa"/>
            </w:tcMar>
            <w:vAlign w:val="center"/>
          </w:tcPr>
          <w:p w14:paraId="38ED7CAA" w14:textId="64F1963D" w:rsidR="00DA5940" w:rsidRPr="005D487B" w:rsidRDefault="00DA5940" w:rsidP="0037339A">
            <w:pPr>
              <w:jc w:val="center"/>
              <w:rPr>
                <w:color w:val="000000" w:themeColor="text1"/>
                <w:sz w:val="16"/>
                <w:szCs w:val="16"/>
              </w:rPr>
            </w:pPr>
            <w:r w:rsidRPr="005D487B">
              <w:rPr>
                <w:color w:val="000000" w:themeColor="text1"/>
                <w:sz w:val="16"/>
                <w:szCs w:val="16"/>
              </w:rPr>
              <w:t>[</w:t>
            </w:r>
            <w:r w:rsidR="00A364BC" w:rsidRPr="005D487B">
              <w:rPr>
                <w:color w:val="000000" w:themeColor="text1"/>
                <w:sz w:val="16"/>
                <w:szCs w:val="16"/>
              </w:rPr>
              <w:t>-0.51, 1.44</w:t>
            </w:r>
            <w:r w:rsidRPr="005D487B">
              <w:rPr>
                <w:color w:val="000000" w:themeColor="text1"/>
                <w:sz w:val="16"/>
                <w:szCs w:val="16"/>
              </w:rPr>
              <w:t>]</w:t>
            </w:r>
          </w:p>
        </w:tc>
        <w:tc>
          <w:tcPr>
            <w:tcW w:w="1110" w:type="dxa"/>
            <w:tcBorders>
              <w:top w:val="single" w:sz="4" w:space="0" w:color="FFFFFF" w:themeColor="background1"/>
              <w:left w:val="nil"/>
              <w:bottom w:val="single" w:sz="4" w:space="0" w:color="000000"/>
              <w:right w:val="nil"/>
            </w:tcBorders>
            <w:shd w:val="clear" w:color="auto" w:fill="auto"/>
            <w:tcMar>
              <w:top w:w="20" w:type="dxa"/>
              <w:left w:w="20" w:type="dxa"/>
              <w:bottom w:w="100" w:type="dxa"/>
              <w:right w:w="20" w:type="dxa"/>
            </w:tcMar>
            <w:vAlign w:val="center"/>
          </w:tcPr>
          <w:p w14:paraId="09D44753" w14:textId="5D34A17D" w:rsidR="00DA5940" w:rsidRPr="005D487B" w:rsidRDefault="00DA5940" w:rsidP="0037339A">
            <w:pPr>
              <w:jc w:val="center"/>
              <w:rPr>
                <w:color w:val="000000" w:themeColor="text1"/>
                <w:sz w:val="16"/>
                <w:szCs w:val="16"/>
              </w:rPr>
            </w:pPr>
            <w:r w:rsidRPr="005D487B">
              <w:rPr>
                <w:color w:val="000000" w:themeColor="text1"/>
                <w:sz w:val="16"/>
                <w:szCs w:val="16"/>
              </w:rPr>
              <w:t>[</w:t>
            </w:r>
            <w:r w:rsidR="006D278F" w:rsidRPr="005D487B">
              <w:rPr>
                <w:color w:val="000000" w:themeColor="text1"/>
                <w:sz w:val="16"/>
                <w:szCs w:val="16"/>
              </w:rPr>
              <w:t>-11.64</w:t>
            </w:r>
            <w:r w:rsidRPr="005D487B">
              <w:rPr>
                <w:color w:val="000000" w:themeColor="text1"/>
                <w:sz w:val="16"/>
                <w:szCs w:val="16"/>
              </w:rPr>
              <w:t xml:space="preserve">, </w:t>
            </w:r>
            <w:r w:rsidR="006D278F" w:rsidRPr="005D487B">
              <w:rPr>
                <w:color w:val="000000" w:themeColor="text1"/>
                <w:sz w:val="16"/>
                <w:szCs w:val="16"/>
              </w:rPr>
              <w:t>12.56</w:t>
            </w:r>
            <w:r w:rsidRPr="005D487B">
              <w:rPr>
                <w:color w:val="000000" w:themeColor="text1"/>
                <w:sz w:val="16"/>
                <w:szCs w:val="16"/>
              </w:rPr>
              <w:t>]</w:t>
            </w:r>
          </w:p>
        </w:tc>
        <w:tc>
          <w:tcPr>
            <w:tcW w:w="450" w:type="dxa"/>
            <w:tcBorders>
              <w:top w:val="single" w:sz="4" w:space="0" w:color="FFFFFF" w:themeColor="background1"/>
              <w:left w:val="nil"/>
              <w:bottom w:val="single" w:sz="4" w:space="0" w:color="000000"/>
              <w:right w:val="nil"/>
            </w:tcBorders>
            <w:shd w:val="clear" w:color="auto" w:fill="auto"/>
            <w:tcMar>
              <w:top w:w="20" w:type="dxa"/>
              <w:left w:w="20" w:type="dxa"/>
              <w:bottom w:w="100" w:type="dxa"/>
              <w:right w:w="20" w:type="dxa"/>
            </w:tcMar>
            <w:vAlign w:val="center"/>
          </w:tcPr>
          <w:p w14:paraId="2FC0F79F" w14:textId="3481C145" w:rsidR="00DA5940" w:rsidRPr="005D487B" w:rsidRDefault="00A364BC" w:rsidP="0037339A">
            <w:pPr>
              <w:jc w:val="center"/>
              <w:rPr>
                <w:color w:val="000000" w:themeColor="text1"/>
                <w:sz w:val="16"/>
                <w:szCs w:val="16"/>
              </w:rPr>
            </w:pPr>
            <w:r w:rsidRPr="005D487B">
              <w:rPr>
                <w:color w:val="000000" w:themeColor="text1"/>
                <w:sz w:val="16"/>
                <w:szCs w:val="16"/>
              </w:rPr>
              <w:t>0.93</w:t>
            </w:r>
          </w:p>
        </w:tc>
        <w:tc>
          <w:tcPr>
            <w:tcW w:w="570" w:type="dxa"/>
            <w:tcBorders>
              <w:top w:val="single" w:sz="4" w:space="0" w:color="FFFFFF" w:themeColor="background1"/>
              <w:left w:val="nil"/>
              <w:bottom w:val="single" w:sz="4" w:space="0" w:color="000000"/>
              <w:right w:val="nil"/>
            </w:tcBorders>
            <w:shd w:val="clear" w:color="auto" w:fill="auto"/>
            <w:tcMar>
              <w:top w:w="20" w:type="dxa"/>
              <w:left w:w="20" w:type="dxa"/>
              <w:bottom w:w="100" w:type="dxa"/>
              <w:right w:w="20" w:type="dxa"/>
            </w:tcMar>
            <w:vAlign w:val="center"/>
          </w:tcPr>
          <w:p w14:paraId="18E858A5" w14:textId="1145288A" w:rsidR="00DA5940" w:rsidRPr="005D487B" w:rsidRDefault="00A364BC" w:rsidP="0037339A">
            <w:pPr>
              <w:jc w:val="center"/>
              <w:rPr>
                <w:color w:val="000000" w:themeColor="text1"/>
                <w:sz w:val="16"/>
                <w:szCs w:val="16"/>
              </w:rPr>
            </w:pPr>
            <w:r w:rsidRPr="005D487B">
              <w:rPr>
                <w:color w:val="000000" w:themeColor="text1"/>
                <w:sz w:val="16"/>
                <w:szCs w:val="16"/>
              </w:rPr>
              <w:t>.35</w:t>
            </w:r>
          </w:p>
        </w:tc>
        <w:tc>
          <w:tcPr>
            <w:tcW w:w="720" w:type="dxa"/>
            <w:tcBorders>
              <w:top w:val="single" w:sz="4" w:space="0" w:color="FFFFFF" w:themeColor="background1"/>
              <w:left w:val="nil"/>
              <w:bottom w:val="single" w:sz="4" w:space="0" w:color="000000"/>
              <w:right w:val="nil"/>
            </w:tcBorders>
            <w:shd w:val="clear" w:color="auto" w:fill="auto"/>
            <w:tcMar>
              <w:top w:w="20" w:type="dxa"/>
              <w:left w:w="20" w:type="dxa"/>
              <w:bottom w:w="100" w:type="dxa"/>
              <w:right w:w="20" w:type="dxa"/>
            </w:tcMar>
            <w:vAlign w:val="center"/>
          </w:tcPr>
          <w:p w14:paraId="249D692A" w14:textId="6CAD03DA" w:rsidR="00DA5940" w:rsidRPr="005D487B" w:rsidRDefault="00A364BC" w:rsidP="0037339A">
            <w:pPr>
              <w:jc w:val="center"/>
              <w:rPr>
                <w:color w:val="000000" w:themeColor="text1"/>
                <w:sz w:val="16"/>
                <w:szCs w:val="16"/>
              </w:rPr>
            </w:pPr>
            <w:r w:rsidRPr="005D487B">
              <w:rPr>
                <w:color w:val="000000" w:themeColor="text1"/>
                <w:sz w:val="16"/>
                <w:szCs w:val="16"/>
              </w:rPr>
              <w:t>87.79</w:t>
            </w:r>
          </w:p>
        </w:tc>
        <w:tc>
          <w:tcPr>
            <w:tcW w:w="720" w:type="dxa"/>
            <w:tcBorders>
              <w:top w:val="single" w:sz="4" w:space="0" w:color="FFFFFF" w:themeColor="background1"/>
              <w:left w:val="nil"/>
              <w:bottom w:val="single" w:sz="4" w:space="0" w:color="000000"/>
              <w:right w:val="nil"/>
            </w:tcBorders>
            <w:shd w:val="clear" w:color="auto" w:fill="auto"/>
            <w:tcMar>
              <w:top w:w="20" w:type="dxa"/>
              <w:left w:w="20" w:type="dxa"/>
              <w:bottom w:w="100" w:type="dxa"/>
              <w:right w:w="20" w:type="dxa"/>
            </w:tcMar>
            <w:vAlign w:val="center"/>
          </w:tcPr>
          <w:p w14:paraId="45D84514" w14:textId="128646C2" w:rsidR="00DA5940" w:rsidRPr="005D487B" w:rsidRDefault="00A364BC" w:rsidP="0037339A">
            <w:pPr>
              <w:jc w:val="center"/>
              <w:rPr>
                <w:color w:val="000000" w:themeColor="text1"/>
                <w:sz w:val="16"/>
                <w:szCs w:val="16"/>
              </w:rPr>
            </w:pPr>
            <w:r w:rsidRPr="005D487B">
              <w:rPr>
                <w:color w:val="000000" w:themeColor="text1"/>
                <w:sz w:val="16"/>
                <w:szCs w:val="16"/>
              </w:rPr>
              <w:t>.65</w:t>
            </w:r>
          </w:p>
        </w:tc>
        <w:tc>
          <w:tcPr>
            <w:tcW w:w="735" w:type="dxa"/>
            <w:tcBorders>
              <w:top w:val="single" w:sz="4" w:space="0" w:color="FFFFFF" w:themeColor="background1"/>
              <w:left w:val="nil"/>
              <w:bottom w:val="single" w:sz="4" w:space="0" w:color="000000"/>
              <w:right w:val="nil"/>
            </w:tcBorders>
            <w:shd w:val="clear" w:color="auto" w:fill="auto"/>
            <w:tcMar>
              <w:top w:w="20" w:type="dxa"/>
              <w:left w:w="20" w:type="dxa"/>
              <w:bottom w:w="100" w:type="dxa"/>
              <w:right w:w="20" w:type="dxa"/>
            </w:tcMar>
            <w:vAlign w:val="center"/>
          </w:tcPr>
          <w:p w14:paraId="14DEDB6C" w14:textId="2E96E9EE" w:rsidR="00DA5940" w:rsidRPr="005D487B" w:rsidRDefault="00A364BC" w:rsidP="0037339A">
            <w:pPr>
              <w:jc w:val="center"/>
              <w:rPr>
                <w:color w:val="000000" w:themeColor="text1"/>
                <w:sz w:val="16"/>
                <w:szCs w:val="16"/>
              </w:rPr>
            </w:pPr>
            <w:r w:rsidRPr="005D487B">
              <w:rPr>
                <w:color w:val="000000" w:themeColor="text1"/>
                <w:sz w:val="16"/>
                <w:szCs w:val="16"/>
              </w:rPr>
              <w:t>.18</w:t>
            </w:r>
          </w:p>
        </w:tc>
        <w:tc>
          <w:tcPr>
            <w:tcW w:w="735" w:type="dxa"/>
            <w:tcBorders>
              <w:top w:val="single" w:sz="4" w:space="0" w:color="FFFFFF" w:themeColor="background1"/>
              <w:left w:val="nil"/>
              <w:bottom w:val="single" w:sz="4" w:space="0" w:color="000000"/>
              <w:right w:val="nil"/>
            </w:tcBorders>
            <w:shd w:val="clear" w:color="auto" w:fill="auto"/>
            <w:tcMar>
              <w:top w:w="20" w:type="dxa"/>
              <w:left w:w="20" w:type="dxa"/>
              <w:bottom w:w="100" w:type="dxa"/>
              <w:right w:w="20" w:type="dxa"/>
            </w:tcMar>
            <w:vAlign w:val="center"/>
          </w:tcPr>
          <w:p w14:paraId="449478D4" w14:textId="61C5FCDF" w:rsidR="00DA5940" w:rsidRPr="005D487B" w:rsidRDefault="00AA2579" w:rsidP="0037339A">
            <w:pPr>
              <w:jc w:val="center"/>
              <w:rPr>
                <w:color w:val="000000" w:themeColor="text1"/>
                <w:sz w:val="16"/>
                <w:szCs w:val="16"/>
              </w:rPr>
            </w:pPr>
            <w:r w:rsidRPr="005D487B">
              <w:rPr>
                <w:color w:val="000000" w:themeColor="text1"/>
                <w:sz w:val="16"/>
                <w:szCs w:val="16"/>
              </w:rPr>
              <w:t>0</w:t>
            </w:r>
          </w:p>
        </w:tc>
      </w:tr>
    </w:tbl>
    <w:p w14:paraId="17407E63" w14:textId="6D71A29D" w:rsidR="00DA5940" w:rsidRPr="005D487B" w:rsidRDefault="00DA5940" w:rsidP="00DA5940">
      <w:pPr>
        <w:rPr>
          <w:color w:val="000000" w:themeColor="text1"/>
          <w:sz w:val="18"/>
          <w:szCs w:val="18"/>
        </w:rPr>
      </w:pPr>
      <w:r w:rsidRPr="005D487B">
        <w:rPr>
          <w:i/>
          <w:color w:val="000000" w:themeColor="text1"/>
          <w:sz w:val="18"/>
          <w:szCs w:val="18"/>
        </w:rPr>
        <w:t>Notes. k</w:t>
      </w:r>
      <w:r w:rsidRPr="005D487B">
        <w:rPr>
          <w:color w:val="000000" w:themeColor="text1"/>
          <w:sz w:val="18"/>
          <w:szCs w:val="18"/>
        </w:rPr>
        <w:t xml:space="preserve">=number of included effect sizes; </w:t>
      </w:r>
      <w:r w:rsidRPr="005D487B">
        <w:rPr>
          <w:i/>
          <w:color w:val="000000" w:themeColor="text1"/>
          <w:sz w:val="18"/>
          <w:szCs w:val="18"/>
        </w:rPr>
        <w:t>N</w:t>
      </w:r>
      <w:r w:rsidRPr="005D487B">
        <w:rPr>
          <w:color w:val="000000" w:themeColor="text1"/>
          <w:sz w:val="18"/>
          <w:szCs w:val="18"/>
        </w:rPr>
        <w:t xml:space="preserve">=sample size; </w:t>
      </w:r>
      <w:r w:rsidRPr="005D487B">
        <w:rPr>
          <w:i/>
          <w:color w:val="000000" w:themeColor="text1"/>
          <w:sz w:val="18"/>
          <w:szCs w:val="18"/>
        </w:rPr>
        <w:t>SMD</w:t>
      </w:r>
      <w:r w:rsidRPr="005D487B">
        <w:rPr>
          <w:color w:val="000000" w:themeColor="text1"/>
          <w:sz w:val="18"/>
          <w:szCs w:val="18"/>
        </w:rPr>
        <w:t xml:space="preserve">=standardized mean difference; </w:t>
      </w:r>
      <w:r w:rsidRPr="005D487B">
        <w:rPr>
          <w:i/>
          <w:color w:val="000000" w:themeColor="text1"/>
          <w:sz w:val="18"/>
          <w:szCs w:val="18"/>
        </w:rPr>
        <w:t>PI</w:t>
      </w:r>
      <w:r w:rsidRPr="005D487B">
        <w:rPr>
          <w:color w:val="000000" w:themeColor="text1"/>
          <w:sz w:val="18"/>
          <w:szCs w:val="18"/>
        </w:rPr>
        <w:t xml:space="preserve">s=prediction intervals; </w:t>
      </w:r>
      <w:r w:rsidRPr="005D487B">
        <w:rPr>
          <w:i/>
          <w:color w:val="000000" w:themeColor="text1"/>
          <w:sz w:val="18"/>
          <w:szCs w:val="18"/>
        </w:rPr>
        <w:t>I</w:t>
      </w:r>
      <w:r w:rsidRPr="005D487B">
        <w:rPr>
          <w:color w:val="000000" w:themeColor="text1"/>
          <w:sz w:val="18"/>
          <w:szCs w:val="18"/>
          <w:vertAlign w:val="superscript"/>
        </w:rPr>
        <w:t>2</w:t>
      </w:r>
      <w:r w:rsidRPr="005D487B">
        <w:rPr>
          <w:color w:val="000000" w:themeColor="text1"/>
          <w:sz w:val="18"/>
          <w:szCs w:val="18"/>
        </w:rPr>
        <w:t xml:space="preserve">=heterogeneity statistic; </w:t>
      </w:r>
      <w:r w:rsidRPr="005D487B">
        <w:rPr>
          <w:i/>
          <w:color w:val="000000" w:themeColor="text1"/>
          <w:sz w:val="18"/>
          <w:szCs w:val="18"/>
        </w:rPr>
        <w:t>T</w:t>
      </w:r>
      <w:r w:rsidRPr="005D487B">
        <w:rPr>
          <w:color w:val="000000" w:themeColor="text1"/>
          <w:sz w:val="18"/>
          <w:szCs w:val="18"/>
          <w:vertAlign w:val="superscript"/>
        </w:rPr>
        <w:t>2</w:t>
      </w:r>
      <w:r w:rsidRPr="005D487B">
        <w:rPr>
          <w:color w:val="000000" w:themeColor="text1"/>
          <w:sz w:val="18"/>
          <w:szCs w:val="18"/>
        </w:rPr>
        <w:t>=heterogeneity statistic; FPA</w:t>
      </w:r>
      <w:r w:rsidRPr="005D487B">
        <w:rPr>
          <w:i/>
          <w:color w:val="000000" w:themeColor="text1"/>
          <w:sz w:val="18"/>
          <w:szCs w:val="18"/>
        </w:rPr>
        <w:t>p</w:t>
      </w:r>
      <w:r w:rsidRPr="005D487B">
        <w:rPr>
          <w:color w:val="000000" w:themeColor="text1"/>
          <w:sz w:val="18"/>
          <w:szCs w:val="18"/>
        </w:rPr>
        <w:t xml:space="preserve">=funnel plot asymmetry </w:t>
      </w:r>
      <w:r w:rsidRPr="005D487B">
        <w:rPr>
          <w:i/>
          <w:color w:val="000000" w:themeColor="text1"/>
          <w:sz w:val="18"/>
          <w:szCs w:val="18"/>
        </w:rPr>
        <w:t>p</w:t>
      </w:r>
      <w:r w:rsidRPr="005D487B">
        <w:rPr>
          <w:color w:val="000000" w:themeColor="text1"/>
          <w:sz w:val="18"/>
          <w:szCs w:val="18"/>
        </w:rPr>
        <w:t>-value; outliers=number of outliers removed; CADSS=clinician-administered dissociative states scale</w:t>
      </w:r>
      <w:r w:rsidR="004001A4" w:rsidRPr="005D487B">
        <w:rPr>
          <w:color w:val="000000" w:themeColor="text1"/>
          <w:sz w:val="18"/>
          <w:szCs w:val="18"/>
        </w:rPr>
        <w:t>.</w:t>
      </w:r>
    </w:p>
    <w:p w14:paraId="203D676B" w14:textId="77777777" w:rsidR="00DA5940" w:rsidRPr="005D487B" w:rsidRDefault="00DA5940" w:rsidP="00DA5940">
      <w:pPr>
        <w:rPr>
          <w:b/>
          <w:color w:val="000000" w:themeColor="text1"/>
          <w:highlight w:val="yellow"/>
        </w:rPr>
      </w:pPr>
    </w:p>
    <w:p w14:paraId="6EB54A56" w14:textId="77777777" w:rsidR="00DA5940" w:rsidRPr="005D487B" w:rsidRDefault="00DA5940" w:rsidP="00DA5940">
      <w:pPr>
        <w:spacing w:line="480" w:lineRule="auto"/>
        <w:rPr>
          <w:i/>
          <w:color w:val="000000" w:themeColor="text1"/>
          <w:highlight w:val="yellow"/>
        </w:rPr>
      </w:pPr>
    </w:p>
    <w:p w14:paraId="04C3B2E1" w14:textId="77777777" w:rsidR="001C29FF" w:rsidRPr="005D487B" w:rsidRDefault="001C29FF" w:rsidP="00DA5940">
      <w:pPr>
        <w:spacing w:line="480" w:lineRule="auto"/>
        <w:rPr>
          <w:b/>
          <w:color w:val="000000" w:themeColor="text1"/>
        </w:rPr>
      </w:pPr>
    </w:p>
    <w:p w14:paraId="66577FF8" w14:textId="77777777" w:rsidR="001C29FF" w:rsidRPr="005D487B" w:rsidRDefault="001C29FF" w:rsidP="00DA5940">
      <w:pPr>
        <w:spacing w:line="480" w:lineRule="auto"/>
        <w:rPr>
          <w:b/>
          <w:color w:val="000000" w:themeColor="text1"/>
        </w:rPr>
      </w:pPr>
    </w:p>
    <w:p w14:paraId="1E0407D5" w14:textId="77777777" w:rsidR="001C29FF" w:rsidRPr="005D487B" w:rsidRDefault="001C29FF" w:rsidP="00DA5940">
      <w:pPr>
        <w:spacing w:line="480" w:lineRule="auto"/>
        <w:rPr>
          <w:b/>
          <w:color w:val="000000" w:themeColor="text1"/>
        </w:rPr>
      </w:pPr>
    </w:p>
    <w:p w14:paraId="61B7B3DA" w14:textId="77777777" w:rsidR="001C29FF" w:rsidRPr="005D487B" w:rsidRDefault="001C29FF" w:rsidP="00DA5940">
      <w:pPr>
        <w:spacing w:line="480" w:lineRule="auto"/>
        <w:rPr>
          <w:b/>
          <w:color w:val="000000" w:themeColor="text1"/>
        </w:rPr>
      </w:pPr>
    </w:p>
    <w:p w14:paraId="370AE7C7" w14:textId="1BAD4834" w:rsidR="00DA5940" w:rsidRPr="005D487B" w:rsidRDefault="00DA5940" w:rsidP="00DA5940">
      <w:pPr>
        <w:spacing w:line="480" w:lineRule="auto"/>
        <w:rPr>
          <w:color w:val="000000" w:themeColor="text1"/>
        </w:rPr>
      </w:pPr>
      <w:r w:rsidRPr="005D487B">
        <w:rPr>
          <w:b/>
          <w:color w:val="000000" w:themeColor="text1"/>
        </w:rPr>
        <w:lastRenderedPageBreak/>
        <w:t xml:space="preserve">Supplementary Table </w:t>
      </w:r>
      <w:r w:rsidR="00D5450B" w:rsidRPr="005D487B">
        <w:rPr>
          <w:b/>
          <w:color w:val="000000" w:themeColor="text1"/>
        </w:rPr>
        <w:t>4</w:t>
      </w:r>
      <w:r w:rsidRPr="005D487B">
        <w:rPr>
          <w:b/>
          <w:color w:val="000000" w:themeColor="text1"/>
        </w:rPr>
        <w:t xml:space="preserve">. </w:t>
      </w:r>
      <w:r w:rsidRPr="005D487B">
        <w:rPr>
          <w:color w:val="000000" w:themeColor="text1"/>
        </w:rPr>
        <w:t xml:space="preserve">Results of meta-analyses of state dissociation effects (CADSS score differences; category - control) in response to ketamine infusion </w:t>
      </w:r>
      <w:r w:rsidR="00677893" w:rsidRPr="005D487B">
        <w:rPr>
          <w:color w:val="000000" w:themeColor="text1"/>
        </w:rPr>
        <w:t>at different timepoints</w:t>
      </w:r>
      <w:r w:rsidR="002E59DE" w:rsidRPr="005D487B">
        <w:rPr>
          <w:color w:val="000000" w:themeColor="text1"/>
        </w:rPr>
        <w:t xml:space="preserve"> of CADSS administration</w:t>
      </w:r>
      <w:r w:rsidRPr="005D487B">
        <w:rPr>
          <w:color w:val="000000" w:themeColor="text1"/>
        </w:rPr>
        <w:t>.</w:t>
      </w:r>
    </w:p>
    <w:tbl>
      <w:tblPr>
        <w:tblStyle w:val="a3"/>
        <w:tblW w:w="7371" w:type="dxa"/>
        <w:tblLayout w:type="fixed"/>
        <w:tblLook w:val="0600" w:firstRow="0" w:lastRow="0" w:firstColumn="0" w:lastColumn="0" w:noHBand="1" w:noVBand="1"/>
      </w:tblPr>
      <w:tblGrid>
        <w:gridCol w:w="945"/>
        <w:gridCol w:w="600"/>
        <w:gridCol w:w="465"/>
        <w:gridCol w:w="885"/>
        <w:gridCol w:w="1074"/>
        <w:gridCol w:w="567"/>
        <w:gridCol w:w="567"/>
        <w:gridCol w:w="567"/>
        <w:gridCol w:w="426"/>
        <w:gridCol w:w="567"/>
        <w:gridCol w:w="708"/>
      </w:tblGrid>
      <w:tr w:rsidR="005D487B" w:rsidRPr="005D487B" w14:paraId="02448E4E" w14:textId="77777777" w:rsidTr="002C475D">
        <w:trPr>
          <w:trHeight w:val="57"/>
        </w:trPr>
        <w:tc>
          <w:tcPr>
            <w:tcW w:w="945"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386A7FE8" w14:textId="77777777" w:rsidR="00DA5940" w:rsidRPr="005D487B" w:rsidRDefault="00DA5940" w:rsidP="0037339A">
            <w:pPr>
              <w:spacing w:line="480" w:lineRule="auto"/>
              <w:rPr>
                <w:color w:val="000000" w:themeColor="text1"/>
                <w:sz w:val="16"/>
                <w:szCs w:val="16"/>
              </w:rPr>
            </w:pPr>
            <w:r w:rsidRPr="005D487B">
              <w:rPr>
                <w:b/>
                <w:color w:val="000000" w:themeColor="text1"/>
                <w:sz w:val="16"/>
                <w:szCs w:val="16"/>
              </w:rPr>
              <w:t>Category</w:t>
            </w:r>
          </w:p>
        </w:tc>
        <w:tc>
          <w:tcPr>
            <w:tcW w:w="600"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68B9AD1D" w14:textId="77777777" w:rsidR="00DA5940" w:rsidRPr="005D487B" w:rsidRDefault="00DA5940" w:rsidP="0037339A">
            <w:pPr>
              <w:spacing w:line="480" w:lineRule="auto"/>
              <w:jc w:val="center"/>
              <w:rPr>
                <w:i/>
                <w:color w:val="000000" w:themeColor="text1"/>
                <w:sz w:val="16"/>
                <w:szCs w:val="16"/>
              </w:rPr>
            </w:pPr>
            <w:r w:rsidRPr="005D487B">
              <w:rPr>
                <w:b/>
                <w:i/>
                <w:color w:val="000000" w:themeColor="text1"/>
                <w:sz w:val="16"/>
                <w:szCs w:val="16"/>
              </w:rPr>
              <w:t>k</w:t>
            </w:r>
          </w:p>
        </w:tc>
        <w:tc>
          <w:tcPr>
            <w:tcW w:w="465"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36331677" w14:textId="77777777" w:rsidR="00DA5940" w:rsidRPr="005D487B" w:rsidRDefault="00DA5940" w:rsidP="0037339A">
            <w:pPr>
              <w:spacing w:line="480" w:lineRule="auto"/>
              <w:jc w:val="center"/>
              <w:rPr>
                <w:i/>
                <w:color w:val="000000" w:themeColor="text1"/>
                <w:sz w:val="16"/>
                <w:szCs w:val="16"/>
              </w:rPr>
            </w:pPr>
            <w:r w:rsidRPr="005D487B">
              <w:rPr>
                <w:b/>
                <w:i/>
                <w:color w:val="000000" w:themeColor="text1"/>
                <w:sz w:val="16"/>
                <w:szCs w:val="16"/>
              </w:rPr>
              <w:t>SMD</w:t>
            </w:r>
          </w:p>
        </w:tc>
        <w:tc>
          <w:tcPr>
            <w:tcW w:w="885"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60F1A068" w14:textId="77777777" w:rsidR="00DA5940" w:rsidRPr="005D487B" w:rsidRDefault="00DA5940" w:rsidP="0037339A">
            <w:pPr>
              <w:spacing w:line="480" w:lineRule="auto"/>
              <w:jc w:val="center"/>
              <w:rPr>
                <w:color w:val="000000" w:themeColor="text1"/>
                <w:sz w:val="16"/>
                <w:szCs w:val="16"/>
              </w:rPr>
            </w:pPr>
            <w:r w:rsidRPr="005D487B">
              <w:rPr>
                <w:b/>
                <w:color w:val="000000" w:themeColor="text1"/>
                <w:sz w:val="16"/>
                <w:szCs w:val="16"/>
              </w:rPr>
              <w:t>95% CI</w:t>
            </w:r>
          </w:p>
        </w:tc>
        <w:tc>
          <w:tcPr>
            <w:tcW w:w="1074"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30A39311" w14:textId="77777777" w:rsidR="00DA5940" w:rsidRPr="005D487B" w:rsidRDefault="00DA5940" w:rsidP="0037339A">
            <w:pPr>
              <w:spacing w:line="480" w:lineRule="auto"/>
              <w:jc w:val="center"/>
              <w:rPr>
                <w:b/>
                <w:i/>
                <w:color w:val="000000" w:themeColor="text1"/>
                <w:sz w:val="16"/>
                <w:szCs w:val="16"/>
              </w:rPr>
            </w:pPr>
            <w:r w:rsidRPr="005D487B">
              <w:rPr>
                <w:b/>
                <w:i/>
                <w:color w:val="000000" w:themeColor="text1"/>
                <w:sz w:val="16"/>
                <w:szCs w:val="16"/>
              </w:rPr>
              <w:t>PIs</w:t>
            </w:r>
          </w:p>
        </w:tc>
        <w:tc>
          <w:tcPr>
            <w:tcW w:w="567"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0E4DD27D" w14:textId="77777777" w:rsidR="00DA5940" w:rsidRPr="005D487B" w:rsidRDefault="00DA5940" w:rsidP="0037339A">
            <w:pPr>
              <w:spacing w:line="480" w:lineRule="auto"/>
              <w:jc w:val="center"/>
              <w:rPr>
                <w:i/>
                <w:color w:val="000000" w:themeColor="text1"/>
                <w:sz w:val="16"/>
                <w:szCs w:val="16"/>
              </w:rPr>
            </w:pPr>
            <w:r w:rsidRPr="005D487B">
              <w:rPr>
                <w:b/>
                <w:i/>
                <w:color w:val="000000" w:themeColor="text1"/>
                <w:sz w:val="16"/>
                <w:szCs w:val="16"/>
              </w:rPr>
              <w:t>Z</w:t>
            </w:r>
          </w:p>
        </w:tc>
        <w:tc>
          <w:tcPr>
            <w:tcW w:w="567"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5A90BAAF" w14:textId="77777777" w:rsidR="00DA5940" w:rsidRPr="005D487B" w:rsidRDefault="00DA5940" w:rsidP="0037339A">
            <w:pPr>
              <w:spacing w:line="480" w:lineRule="auto"/>
              <w:jc w:val="center"/>
              <w:rPr>
                <w:i/>
                <w:color w:val="000000" w:themeColor="text1"/>
                <w:sz w:val="16"/>
                <w:szCs w:val="16"/>
              </w:rPr>
            </w:pPr>
            <w:r w:rsidRPr="005D487B">
              <w:rPr>
                <w:b/>
                <w:i/>
                <w:color w:val="000000" w:themeColor="text1"/>
                <w:sz w:val="16"/>
                <w:szCs w:val="16"/>
              </w:rPr>
              <w:t>p</w:t>
            </w:r>
          </w:p>
        </w:tc>
        <w:tc>
          <w:tcPr>
            <w:tcW w:w="567"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7D56AB08" w14:textId="77777777" w:rsidR="00DA5940" w:rsidRPr="005D487B" w:rsidRDefault="00DA5940" w:rsidP="0037339A">
            <w:pPr>
              <w:spacing w:line="480" w:lineRule="auto"/>
              <w:jc w:val="center"/>
              <w:rPr>
                <w:color w:val="000000" w:themeColor="text1"/>
                <w:sz w:val="16"/>
                <w:szCs w:val="16"/>
              </w:rPr>
            </w:pPr>
            <w:r w:rsidRPr="005D487B">
              <w:rPr>
                <w:rFonts w:ascii="Times New Roman" w:eastAsia="Times New Roman" w:hAnsi="Times New Roman" w:cs="Times New Roman"/>
                <w:i/>
                <w:color w:val="000000" w:themeColor="text1"/>
                <w:sz w:val="16"/>
                <w:szCs w:val="16"/>
              </w:rPr>
              <w:t>I</w:t>
            </w:r>
            <w:r w:rsidRPr="005D487B">
              <w:rPr>
                <w:rFonts w:ascii="Times New Roman" w:eastAsia="Times New Roman" w:hAnsi="Times New Roman" w:cs="Times New Roman"/>
                <w:color w:val="000000" w:themeColor="text1"/>
                <w:sz w:val="16"/>
                <w:szCs w:val="16"/>
                <w:vertAlign w:val="superscript"/>
              </w:rPr>
              <w:t>2</w:t>
            </w:r>
            <w:r w:rsidRPr="005D487B">
              <w:rPr>
                <w:b/>
                <w:color w:val="000000" w:themeColor="text1"/>
                <w:sz w:val="16"/>
                <w:szCs w:val="16"/>
              </w:rPr>
              <w:t xml:space="preserve"> (%)</w:t>
            </w:r>
          </w:p>
        </w:tc>
        <w:tc>
          <w:tcPr>
            <w:tcW w:w="426"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00EC3B7C" w14:textId="77777777" w:rsidR="00DA5940" w:rsidRPr="005D487B" w:rsidRDefault="00DA5940" w:rsidP="0037339A">
            <w:pPr>
              <w:spacing w:line="480" w:lineRule="auto"/>
              <w:jc w:val="center"/>
              <w:rPr>
                <w:color w:val="000000" w:themeColor="text1"/>
                <w:sz w:val="16"/>
                <w:szCs w:val="16"/>
              </w:rPr>
            </w:pPr>
            <w:r w:rsidRPr="005D487B">
              <w:rPr>
                <w:rFonts w:ascii="Times New Roman" w:eastAsia="Times New Roman" w:hAnsi="Times New Roman" w:cs="Times New Roman"/>
                <w:i/>
                <w:color w:val="000000" w:themeColor="text1"/>
                <w:sz w:val="16"/>
                <w:szCs w:val="16"/>
              </w:rPr>
              <w:t>T</w:t>
            </w:r>
            <w:r w:rsidRPr="005D487B">
              <w:rPr>
                <w:rFonts w:ascii="Times New Roman" w:eastAsia="Times New Roman" w:hAnsi="Times New Roman" w:cs="Times New Roman"/>
                <w:color w:val="000000" w:themeColor="text1"/>
                <w:sz w:val="16"/>
                <w:szCs w:val="16"/>
                <w:vertAlign w:val="superscript"/>
              </w:rPr>
              <w:t>2</w:t>
            </w:r>
          </w:p>
        </w:tc>
        <w:tc>
          <w:tcPr>
            <w:tcW w:w="567"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01B2B4FB" w14:textId="77777777" w:rsidR="00DA5940" w:rsidRPr="005D487B" w:rsidRDefault="00DA5940" w:rsidP="0037339A">
            <w:pPr>
              <w:spacing w:line="480" w:lineRule="auto"/>
              <w:jc w:val="center"/>
              <w:rPr>
                <w:i/>
                <w:color w:val="000000" w:themeColor="text1"/>
                <w:sz w:val="16"/>
                <w:szCs w:val="16"/>
              </w:rPr>
            </w:pPr>
            <w:r w:rsidRPr="005D487B">
              <w:rPr>
                <w:b/>
                <w:color w:val="000000" w:themeColor="text1"/>
                <w:sz w:val="16"/>
                <w:szCs w:val="16"/>
              </w:rPr>
              <w:t xml:space="preserve">FPA </w:t>
            </w:r>
            <w:r w:rsidRPr="005D487B">
              <w:rPr>
                <w:b/>
                <w:i/>
                <w:color w:val="000000" w:themeColor="text1"/>
                <w:sz w:val="16"/>
                <w:szCs w:val="16"/>
              </w:rPr>
              <w:t>p</w:t>
            </w:r>
          </w:p>
        </w:tc>
        <w:tc>
          <w:tcPr>
            <w:tcW w:w="708"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3FD5A5C0" w14:textId="77777777" w:rsidR="00DA5940" w:rsidRPr="005D487B" w:rsidRDefault="00DA5940" w:rsidP="0037339A">
            <w:pPr>
              <w:spacing w:line="480" w:lineRule="auto"/>
              <w:jc w:val="center"/>
              <w:rPr>
                <w:color w:val="000000" w:themeColor="text1"/>
                <w:sz w:val="16"/>
                <w:szCs w:val="16"/>
              </w:rPr>
            </w:pPr>
            <w:r w:rsidRPr="005D487B">
              <w:rPr>
                <w:b/>
                <w:color w:val="000000" w:themeColor="text1"/>
                <w:sz w:val="16"/>
                <w:szCs w:val="16"/>
              </w:rPr>
              <w:t>Outliers</w:t>
            </w:r>
          </w:p>
        </w:tc>
      </w:tr>
      <w:tr w:rsidR="005D487B" w:rsidRPr="005D487B" w14:paraId="2F29084B" w14:textId="77777777" w:rsidTr="002C475D">
        <w:trPr>
          <w:trHeight w:val="57"/>
        </w:trPr>
        <w:tc>
          <w:tcPr>
            <w:tcW w:w="2895" w:type="dxa"/>
            <w:gridSpan w:val="4"/>
            <w:tcBorders>
              <w:top w:val="nil"/>
              <w:left w:val="nil"/>
              <w:bottom w:val="nil"/>
              <w:right w:val="nil"/>
            </w:tcBorders>
            <w:tcMar>
              <w:top w:w="20" w:type="dxa"/>
              <w:left w:w="20" w:type="dxa"/>
              <w:bottom w:w="100" w:type="dxa"/>
              <w:right w:w="20" w:type="dxa"/>
            </w:tcMar>
            <w:vAlign w:val="bottom"/>
          </w:tcPr>
          <w:p w14:paraId="1B13FF82" w14:textId="77777777" w:rsidR="00DA5940" w:rsidRPr="005D487B" w:rsidRDefault="00DA5940" w:rsidP="0037339A">
            <w:pPr>
              <w:rPr>
                <w:color w:val="000000" w:themeColor="text1"/>
                <w:sz w:val="16"/>
                <w:szCs w:val="16"/>
              </w:rPr>
            </w:pPr>
            <w:r w:rsidRPr="005D487B">
              <w:rPr>
                <w:b/>
                <w:color w:val="000000" w:themeColor="text1"/>
                <w:sz w:val="16"/>
                <w:szCs w:val="16"/>
              </w:rPr>
              <w:t>Timepoint</w:t>
            </w:r>
          </w:p>
        </w:tc>
        <w:tc>
          <w:tcPr>
            <w:tcW w:w="1074" w:type="dxa"/>
            <w:tcBorders>
              <w:top w:val="nil"/>
              <w:left w:val="nil"/>
              <w:bottom w:val="nil"/>
              <w:right w:val="nil"/>
            </w:tcBorders>
            <w:shd w:val="clear" w:color="auto" w:fill="auto"/>
            <w:tcMar>
              <w:top w:w="20" w:type="dxa"/>
              <w:left w:w="20" w:type="dxa"/>
              <w:bottom w:w="100" w:type="dxa"/>
              <w:right w:w="20" w:type="dxa"/>
            </w:tcMar>
            <w:vAlign w:val="bottom"/>
          </w:tcPr>
          <w:p w14:paraId="693DE868" w14:textId="77777777" w:rsidR="00DA5940" w:rsidRPr="005D487B" w:rsidRDefault="00DA5940" w:rsidP="0037339A">
            <w:pPr>
              <w:rPr>
                <w:color w:val="000000" w:themeColor="text1"/>
                <w:sz w:val="16"/>
                <w:szCs w:val="16"/>
              </w:rPr>
            </w:pPr>
          </w:p>
        </w:tc>
        <w:tc>
          <w:tcPr>
            <w:tcW w:w="567" w:type="dxa"/>
            <w:tcBorders>
              <w:top w:val="nil"/>
              <w:left w:val="nil"/>
              <w:bottom w:val="nil"/>
              <w:right w:val="nil"/>
            </w:tcBorders>
            <w:shd w:val="clear" w:color="auto" w:fill="auto"/>
            <w:tcMar>
              <w:top w:w="20" w:type="dxa"/>
              <w:left w:w="20" w:type="dxa"/>
              <w:bottom w:w="100" w:type="dxa"/>
              <w:right w:w="20" w:type="dxa"/>
            </w:tcMar>
            <w:vAlign w:val="bottom"/>
          </w:tcPr>
          <w:p w14:paraId="0709C7E2" w14:textId="77777777" w:rsidR="00DA5940" w:rsidRPr="005D487B" w:rsidRDefault="00DA5940" w:rsidP="0037339A">
            <w:pPr>
              <w:rPr>
                <w:color w:val="000000" w:themeColor="text1"/>
                <w:sz w:val="16"/>
                <w:szCs w:val="16"/>
              </w:rPr>
            </w:pPr>
          </w:p>
        </w:tc>
        <w:tc>
          <w:tcPr>
            <w:tcW w:w="567" w:type="dxa"/>
            <w:tcBorders>
              <w:top w:val="nil"/>
              <w:left w:val="nil"/>
              <w:bottom w:val="nil"/>
              <w:right w:val="nil"/>
            </w:tcBorders>
            <w:shd w:val="clear" w:color="auto" w:fill="auto"/>
            <w:tcMar>
              <w:top w:w="20" w:type="dxa"/>
              <w:left w:w="20" w:type="dxa"/>
              <w:bottom w:w="100" w:type="dxa"/>
              <w:right w:w="20" w:type="dxa"/>
            </w:tcMar>
            <w:vAlign w:val="bottom"/>
          </w:tcPr>
          <w:p w14:paraId="1D45E45F" w14:textId="77777777" w:rsidR="00DA5940" w:rsidRPr="005D487B" w:rsidRDefault="00DA5940" w:rsidP="0037339A">
            <w:pPr>
              <w:rPr>
                <w:color w:val="000000" w:themeColor="text1"/>
                <w:sz w:val="16"/>
                <w:szCs w:val="16"/>
              </w:rPr>
            </w:pPr>
          </w:p>
        </w:tc>
        <w:tc>
          <w:tcPr>
            <w:tcW w:w="567" w:type="dxa"/>
            <w:tcBorders>
              <w:top w:val="nil"/>
              <w:left w:val="nil"/>
              <w:bottom w:val="nil"/>
              <w:right w:val="nil"/>
            </w:tcBorders>
            <w:shd w:val="clear" w:color="auto" w:fill="auto"/>
            <w:tcMar>
              <w:top w:w="20" w:type="dxa"/>
              <w:left w:w="20" w:type="dxa"/>
              <w:bottom w:w="100" w:type="dxa"/>
              <w:right w:w="20" w:type="dxa"/>
            </w:tcMar>
            <w:vAlign w:val="bottom"/>
          </w:tcPr>
          <w:p w14:paraId="1D56DDFD" w14:textId="77777777" w:rsidR="00DA5940" w:rsidRPr="005D487B" w:rsidRDefault="00DA5940" w:rsidP="0037339A">
            <w:pPr>
              <w:rPr>
                <w:color w:val="000000" w:themeColor="text1"/>
                <w:sz w:val="16"/>
                <w:szCs w:val="16"/>
              </w:rPr>
            </w:pPr>
          </w:p>
        </w:tc>
        <w:tc>
          <w:tcPr>
            <w:tcW w:w="426" w:type="dxa"/>
            <w:tcBorders>
              <w:top w:val="nil"/>
              <w:left w:val="nil"/>
              <w:bottom w:val="nil"/>
              <w:right w:val="nil"/>
            </w:tcBorders>
            <w:shd w:val="clear" w:color="auto" w:fill="auto"/>
            <w:tcMar>
              <w:top w:w="20" w:type="dxa"/>
              <w:left w:w="20" w:type="dxa"/>
              <w:bottom w:w="100" w:type="dxa"/>
              <w:right w:w="20" w:type="dxa"/>
            </w:tcMar>
            <w:vAlign w:val="bottom"/>
          </w:tcPr>
          <w:p w14:paraId="288F05B5" w14:textId="77777777" w:rsidR="00DA5940" w:rsidRPr="005D487B" w:rsidRDefault="00DA5940" w:rsidP="0037339A">
            <w:pPr>
              <w:rPr>
                <w:color w:val="000000" w:themeColor="text1"/>
                <w:sz w:val="16"/>
                <w:szCs w:val="16"/>
              </w:rPr>
            </w:pPr>
          </w:p>
        </w:tc>
        <w:tc>
          <w:tcPr>
            <w:tcW w:w="567" w:type="dxa"/>
            <w:tcBorders>
              <w:top w:val="nil"/>
              <w:left w:val="nil"/>
              <w:bottom w:val="nil"/>
              <w:right w:val="nil"/>
            </w:tcBorders>
            <w:shd w:val="clear" w:color="auto" w:fill="auto"/>
            <w:tcMar>
              <w:top w:w="20" w:type="dxa"/>
              <w:left w:w="20" w:type="dxa"/>
              <w:bottom w:w="100" w:type="dxa"/>
              <w:right w:w="20" w:type="dxa"/>
            </w:tcMar>
            <w:vAlign w:val="bottom"/>
          </w:tcPr>
          <w:p w14:paraId="11DABF95" w14:textId="77777777" w:rsidR="00DA5940" w:rsidRPr="005D487B" w:rsidRDefault="00DA5940" w:rsidP="0037339A">
            <w:pPr>
              <w:rPr>
                <w:color w:val="000000" w:themeColor="text1"/>
                <w:sz w:val="16"/>
                <w:szCs w:val="16"/>
              </w:rPr>
            </w:pPr>
          </w:p>
        </w:tc>
        <w:tc>
          <w:tcPr>
            <w:tcW w:w="708" w:type="dxa"/>
            <w:tcBorders>
              <w:top w:val="nil"/>
              <w:left w:val="nil"/>
              <w:bottom w:val="nil"/>
              <w:right w:val="nil"/>
            </w:tcBorders>
            <w:shd w:val="clear" w:color="auto" w:fill="auto"/>
            <w:tcMar>
              <w:top w:w="20" w:type="dxa"/>
              <w:left w:w="20" w:type="dxa"/>
              <w:bottom w:w="100" w:type="dxa"/>
              <w:right w:w="20" w:type="dxa"/>
            </w:tcMar>
            <w:vAlign w:val="bottom"/>
          </w:tcPr>
          <w:p w14:paraId="0FF46DE8" w14:textId="77777777" w:rsidR="00DA5940" w:rsidRPr="005D487B" w:rsidRDefault="00DA5940" w:rsidP="0037339A">
            <w:pPr>
              <w:rPr>
                <w:color w:val="000000" w:themeColor="text1"/>
                <w:sz w:val="16"/>
                <w:szCs w:val="16"/>
              </w:rPr>
            </w:pPr>
          </w:p>
        </w:tc>
      </w:tr>
      <w:tr w:rsidR="005D487B" w:rsidRPr="005D487B" w14:paraId="3C8B619B" w14:textId="77777777" w:rsidTr="002C475D">
        <w:trPr>
          <w:trHeight w:val="57"/>
        </w:trPr>
        <w:tc>
          <w:tcPr>
            <w:tcW w:w="945" w:type="dxa"/>
            <w:tcBorders>
              <w:top w:val="nil"/>
              <w:left w:val="nil"/>
              <w:bottom w:val="nil"/>
              <w:right w:val="nil"/>
            </w:tcBorders>
            <w:shd w:val="clear" w:color="auto" w:fill="auto"/>
            <w:tcMar>
              <w:top w:w="20" w:type="dxa"/>
              <w:left w:w="20" w:type="dxa"/>
              <w:bottom w:w="100" w:type="dxa"/>
              <w:right w:w="20" w:type="dxa"/>
            </w:tcMar>
            <w:vAlign w:val="bottom"/>
          </w:tcPr>
          <w:p w14:paraId="542FE2C3" w14:textId="77777777" w:rsidR="00DA5940" w:rsidRPr="005D487B" w:rsidRDefault="00DA5940" w:rsidP="0037339A">
            <w:pPr>
              <w:rPr>
                <w:color w:val="000000" w:themeColor="text1"/>
                <w:sz w:val="16"/>
                <w:szCs w:val="16"/>
              </w:rPr>
            </w:pPr>
            <w:r w:rsidRPr="005D487B">
              <w:rPr>
                <w:color w:val="000000" w:themeColor="text1"/>
                <w:sz w:val="16"/>
                <w:szCs w:val="16"/>
              </w:rPr>
              <w:t>5-30 mins</w:t>
            </w:r>
          </w:p>
        </w:tc>
        <w:tc>
          <w:tcPr>
            <w:tcW w:w="600" w:type="dxa"/>
            <w:tcBorders>
              <w:top w:val="nil"/>
              <w:left w:val="nil"/>
              <w:bottom w:val="nil"/>
              <w:right w:val="nil"/>
            </w:tcBorders>
            <w:shd w:val="clear" w:color="auto" w:fill="auto"/>
            <w:tcMar>
              <w:top w:w="20" w:type="dxa"/>
              <w:left w:w="20" w:type="dxa"/>
              <w:bottom w:w="100" w:type="dxa"/>
              <w:right w:w="20" w:type="dxa"/>
            </w:tcMar>
            <w:vAlign w:val="bottom"/>
          </w:tcPr>
          <w:p w14:paraId="4C1B318C" w14:textId="33A39506" w:rsidR="00DA5940" w:rsidRPr="005D487B" w:rsidRDefault="00790DFC" w:rsidP="0037339A">
            <w:pPr>
              <w:jc w:val="center"/>
              <w:rPr>
                <w:color w:val="000000" w:themeColor="text1"/>
                <w:sz w:val="16"/>
                <w:szCs w:val="16"/>
              </w:rPr>
            </w:pPr>
            <w:r w:rsidRPr="005D487B">
              <w:rPr>
                <w:color w:val="000000" w:themeColor="text1"/>
                <w:sz w:val="16"/>
                <w:szCs w:val="16"/>
              </w:rPr>
              <w:t>1</w:t>
            </w:r>
            <w:r w:rsidR="00184739" w:rsidRPr="005D487B">
              <w:rPr>
                <w:color w:val="000000" w:themeColor="text1"/>
                <w:sz w:val="16"/>
                <w:szCs w:val="16"/>
              </w:rPr>
              <w:t>5</w:t>
            </w:r>
          </w:p>
        </w:tc>
        <w:tc>
          <w:tcPr>
            <w:tcW w:w="465" w:type="dxa"/>
            <w:tcBorders>
              <w:top w:val="nil"/>
              <w:left w:val="nil"/>
              <w:bottom w:val="nil"/>
              <w:right w:val="nil"/>
            </w:tcBorders>
            <w:shd w:val="clear" w:color="auto" w:fill="auto"/>
            <w:tcMar>
              <w:top w:w="20" w:type="dxa"/>
              <w:left w:w="20" w:type="dxa"/>
              <w:bottom w:w="100" w:type="dxa"/>
              <w:right w:w="20" w:type="dxa"/>
            </w:tcMar>
            <w:vAlign w:val="center"/>
          </w:tcPr>
          <w:p w14:paraId="4A48B87A" w14:textId="63B9C53A" w:rsidR="00DA5940" w:rsidRPr="005D487B" w:rsidRDefault="00184739" w:rsidP="0037339A">
            <w:pPr>
              <w:jc w:val="center"/>
              <w:rPr>
                <w:color w:val="000000" w:themeColor="text1"/>
                <w:sz w:val="16"/>
                <w:szCs w:val="16"/>
              </w:rPr>
            </w:pPr>
            <w:r w:rsidRPr="005D487B">
              <w:rPr>
                <w:color w:val="000000" w:themeColor="text1"/>
                <w:sz w:val="16"/>
                <w:szCs w:val="16"/>
              </w:rPr>
              <w:t>1.72</w:t>
            </w:r>
          </w:p>
        </w:tc>
        <w:tc>
          <w:tcPr>
            <w:tcW w:w="885" w:type="dxa"/>
            <w:tcBorders>
              <w:top w:val="nil"/>
              <w:left w:val="nil"/>
              <w:bottom w:val="nil"/>
              <w:right w:val="nil"/>
            </w:tcBorders>
            <w:shd w:val="clear" w:color="auto" w:fill="auto"/>
            <w:tcMar>
              <w:top w:w="20" w:type="dxa"/>
              <w:left w:w="20" w:type="dxa"/>
              <w:bottom w:w="100" w:type="dxa"/>
              <w:right w:w="20" w:type="dxa"/>
            </w:tcMar>
            <w:vAlign w:val="center"/>
          </w:tcPr>
          <w:p w14:paraId="62D9FA62" w14:textId="2E8F4D32" w:rsidR="00DA5940" w:rsidRPr="005D487B" w:rsidRDefault="00DA5940" w:rsidP="0037339A">
            <w:pPr>
              <w:jc w:val="center"/>
              <w:rPr>
                <w:color w:val="000000" w:themeColor="text1"/>
                <w:sz w:val="16"/>
                <w:szCs w:val="16"/>
              </w:rPr>
            </w:pPr>
            <w:r w:rsidRPr="005D487B">
              <w:rPr>
                <w:color w:val="000000" w:themeColor="text1"/>
                <w:sz w:val="16"/>
                <w:szCs w:val="16"/>
              </w:rPr>
              <w:t>[</w:t>
            </w:r>
            <w:r w:rsidR="00184739" w:rsidRPr="005D487B">
              <w:rPr>
                <w:color w:val="000000" w:themeColor="text1"/>
                <w:sz w:val="16"/>
                <w:szCs w:val="16"/>
              </w:rPr>
              <w:t>1.30</w:t>
            </w:r>
            <w:r w:rsidRPr="005D487B">
              <w:rPr>
                <w:color w:val="000000" w:themeColor="text1"/>
                <w:sz w:val="16"/>
                <w:szCs w:val="16"/>
              </w:rPr>
              <w:t xml:space="preserve">, </w:t>
            </w:r>
            <w:r w:rsidR="00184739" w:rsidRPr="005D487B">
              <w:rPr>
                <w:color w:val="000000" w:themeColor="text1"/>
                <w:sz w:val="16"/>
                <w:szCs w:val="16"/>
              </w:rPr>
              <w:t>2.14</w:t>
            </w:r>
            <w:r w:rsidRPr="005D487B">
              <w:rPr>
                <w:color w:val="000000" w:themeColor="text1"/>
                <w:sz w:val="16"/>
                <w:szCs w:val="16"/>
              </w:rPr>
              <w:t>]</w:t>
            </w:r>
          </w:p>
        </w:tc>
        <w:tc>
          <w:tcPr>
            <w:tcW w:w="1074" w:type="dxa"/>
            <w:tcBorders>
              <w:top w:val="nil"/>
              <w:left w:val="nil"/>
              <w:bottom w:val="nil"/>
              <w:right w:val="nil"/>
            </w:tcBorders>
            <w:shd w:val="clear" w:color="auto" w:fill="auto"/>
            <w:tcMar>
              <w:top w:w="20" w:type="dxa"/>
              <w:left w:w="20" w:type="dxa"/>
              <w:bottom w:w="100" w:type="dxa"/>
              <w:right w:w="20" w:type="dxa"/>
            </w:tcMar>
            <w:vAlign w:val="center"/>
          </w:tcPr>
          <w:p w14:paraId="5F67682D" w14:textId="4A68473D" w:rsidR="00DA5940" w:rsidRPr="005D487B" w:rsidRDefault="00DA5940" w:rsidP="0037339A">
            <w:pPr>
              <w:jc w:val="center"/>
              <w:rPr>
                <w:color w:val="000000" w:themeColor="text1"/>
                <w:sz w:val="16"/>
                <w:szCs w:val="16"/>
              </w:rPr>
            </w:pPr>
            <w:r w:rsidRPr="005D487B">
              <w:rPr>
                <w:color w:val="000000" w:themeColor="text1"/>
                <w:sz w:val="16"/>
                <w:szCs w:val="16"/>
              </w:rPr>
              <w:t>[</w:t>
            </w:r>
            <w:r w:rsidR="00D7083E" w:rsidRPr="005D487B">
              <w:rPr>
                <w:color w:val="000000" w:themeColor="text1"/>
                <w:sz w:val="16"/>
                <w:szCs w:val="16"/>
              </w:rPr>
              <w:t>0.12</w:t>
            </w:r>
            <w:r w:rsidRPr="005D487B">
              <w:rPr>
                <w:color w:val="000000" w:themeColor="text1"/>
                <w:sz w:val="16"/>
                <w:szCs w:val="16"/>
              </w:rPr>
              <w:t xml:space="preserve">, </w:t>
            </w:r>
            <w:r w:rsidR="00D7083E" w:rsidRPr="005D487B">
              <w:rPr>
                <w:color w:val="000000" w:themeColor="text1"/>
                <w:sz w:val="16"/>
                <w:szCs w:val="16"/>
              </w:rPr>
              <w:t>3.32</w:t>
            </w:r>
            <w:r w:rsidRPr="005D487B">
              <w:rPr>
                <w:color w:val="000000" w:themeColor="text1"/>
                <w:sz w:val="16"/>
                <w:szCs w:val="16"/>
              </w:rPr>
              <w:t>]</w:t>
            </w:r>
          </w:p>
        </w:tc>
        <w:tc>
          <w:tcPr>
            <w:tcW w:w="567" w:type="dxa"/>
            <w:tcBorders>
              <w:top w:val="nil"/>
              <w:left w:val="nil"/>
              <w:bottom w:val="nil"/>
              <w:right w:val="nil"/>
            </w:tcBorders>
            <w:shd w:val="clear" w:color="auto" w:fill="auto"/>
            <w:tcMar>
              <w:top w:w="20" w:type="dxa"/>
              <w:left w:w="20" w:type="dxa"/>
              <w:bottom w:w="100" w:type="dxa"/>
              <w:right w:w="20" w:type="dxa"/>
            </w:tcMar>
            <w:vAlign w:val="center"/>
          </w:tcPr>
          <w:p w14:paraId="1D1479BD" w14:textId="4EF3C57A" w:rsidR="00DA5940" w:rsidRPr="005D487B" w:rsidRDefault="00DA5940" w:rsidP="0037339A">
            <w:pPr>
              <w:jc w:val="center"/>
              <w:rPr>
                <w:color w:val="000000" w:themeColor="text1"/>
                <w:sz w:val="16"/>
                <w:szCs w:val="16"/>
              </w:rPr>
            </w:pPr>
            <w:r w:rsidRPr="005D487B">
              <w:rPr>
                <w:color w:val="000000" w:themeColor="text1"/>
                <w:sz w:val="16"/>
                <w:szCs w:val="16"/>
              </w:rPr>
              <w:t>8.</w:t>
            </w:r>
            <w:r w:rsidR="008B232A" w:rsidRPr="005D487B">
              <w:rPr>
                <w:color w:val="000000" w:themeColor="text1"/>
                <w:sz w:val="16"/>
                <w:szCs w:val="16"/>
              </w:rPr>
              <w:t>06</w:t>
            </w:r>
          </w:p>
        </w:tc>
        <w:tc>
          <w:tcPr>
            <w:tcW w:w="567" w:type="dxa"/>
            <w:tcBorders>
              <w:top w:val="nil"/>
              <w:left w:val="nil"/>
              <w:bottom w:val="nil"/>
              <w:right w:val="nil"/>
            </w:tcBorders>
            <w:shd w:val="clear" w:color="auto" w:fill="auto"/>
            <w:tcMar>
              <w:top w:w="20" w:type="dxa"/>
              <w:left w:w="20" w:type="dxa"/>
              <w:bottom w:w="100" w:type="dxa"/>
              <w:right w:w="20" w:type="dxa"/>
            </w:tcMar>
            <w:vAlign w:val="center"/>
          </w:tcPr>
          <w:p w14:paraId="358F1703" w14:textId="77777777" w:rsidR="00DA5940" w:rsidRPr="005D487B" w:rsidRDefault="00DA5940" w:rsidP="0037339A">
            <w:pPr>
              <w:jc w:val="center"/>
              <w:rPr>
                <w:color w:val="000000" w:themeColor="text1"/>
                <w:sz w:val="16"/>
                <w:szCs w:val="16"/>
              </w:rPr>
            </w:pPr>
            <w:r w:rsidRPr="005D487B">
              <w:rPr>
                <w:color w:val="000000" w:themeColor="text1"/>
                <w:sz w:val="16"/>
                <w:szCs w:val="16"/>
              </w:rPr>
              <w:t>&lt;.001</w:t>
            </w:r>
          </w:p>
        </w:tc>
        <w:tc>
          <w:tcPr>
            <w:tcW w:w="567" w:type="dxa"/>
            <w:tcBorders>
              <w:top w:val="nil"/>
              <w:left w:val="nil"/>
              <w:bottom w:val="nil"/>
              <w:right w:val="nil"/>
            </w:tcBorders>
            <w:shd w:val="clear" w:color="auto" w:fill="auto"/>
            <w:tcMar>
              <w:top w:w="20" w:type="dxa"/>
              <w:left w:w="20" w:type="dxa"/>
              <w:bottom w:w="100" w:type="dxa"/>
              <w:right w:w="20" w:type="dxa"/>
            </w:tcMar>
            <w:vAlign w:val="center"/>
          </w:tcPr>
          <w:p w14:paraId="4D728F47" w14:textId="0B32CCC0" w:rsidR="00DA5940" w:rsidRPr="005D487B" w:rsidRDefault="008B232A" w:rsidP="0037339A">
            <w:pPr>
              <w:jc w:val="center"/>
              <w:rPr>
                <w:color w:val="000000" w:themeColor="text1"/>
                <w:sz w:val="16"/>
                <w:szCs w:val="16"/>
              </w:rPr>
            </w:pPr>
            <w:r w:rsidRPr="005D487B">
              <w:rPr>
                <w:color w:val="000000" w:themeColor="text1"/>
                <w:sz w:val="16"/>
                <w:szCs w:val="16"/>
              </w:rPr>
              <w:t>83.28</w:t>
            </w:r>
          </w:p>
        </w:tc>
        <w:tc>
          <w:tcPr>
            <w:tcW w:w="426" w:type="dxa"/>
            <w:tcBorders>
              <w:top w:val="nil"/>
              <w:left w:val="nil"/>
              <w:bottom w:val="nil"/>
              <w:right w:val="nil"/>
            </w:tcBorders>
            <w:shd w:val="clear" w:color="auto" w:fill="auto"/>
            <w:tcMar>
              <w:top w:w="20" w:type="dxa"/>
              <w:left w:w="20" w:type="dxa"/>
              <w:bottom w:w="100" w:type="dxa"/>
              <w:right w:w="20" w:type="dxa"/>
            </w:tcMar>
            <w:vAlign w:val="center"/>
          </w:tcPr>
          <w:p w14:paraId="3EEF71AE" w14:textId="16C76568" w:rsidR="00DA5940" w:rsidRPr="005D487B" w:rsidRDefault="00DA5940" w:rsidP="0037339A">
            <w:pPr>
              <w:jc w:val="center"/>
              <w:rPr>
                <w:color w:val="000000" w:themeColor="text1"/>
                <w:sz w:val="16"/>
                <w:szCs w:val="16"/>
              </w:rPr>
            </w:pPr>
            <w:r w:rsidRPr="005D487B">
              <w:rPr>
                <w:color w:val="000000" w:themeColor="text1"/>
                <w:sz w:val="16"/>
                <w:szCs w:val="16"/>
              </w:rPr>
              <w:t>.</w:t>
            </w:r>
            <w:r w:rsidR="008B232A" w:rsidRPr="005D487B">
              <w:rPr>
                <w:color w:val="000000" w:themeColor="text1"/>
                <w:sz w:val="16"/>
                <w:szCs w:val="16"/>
              </w:rPr>
              <w:t>50</w:t>
            </w:r>
          </w:p>
        </w:tc>
        <w:tc>
          <w:tcPr>
            <w:tcW w:w="567" w:type="dxa"/>
            <w:tcBorders>
              <w:top w:val="nil"/>
              <w:left w:val="nil"/>
              <w:bottom w:val="nil"/>
              <w:right w:val="nil"/>
            </w:tcBorders>
            <w:shd w:val="clear" w:color="auto" w:fill="auto"/>
            <w:tcMar>
              <w:top w:w="20" w:type="dxa"/>
              <w:left w:w="20" w:type="dxa"/>
              <w:bottom w:w="100" w:type="dxa"/>
              <w:right w:w="20" w:type="dxa"/>
            </w:tcMar>
            <w:vAlign w:val="center"/>
          </w:tcPr>
          <w:p w14:paraId="02E906B8" w14:textId="7A8A10A8" w:rsidR="00DA5940" w:rsidRPr="005D487B" w:rsidRDefault="00DA5940" w:rsidP="0037339A">
            <w:pPr>
              <w:jc w:val="center"/>
              <w:rPr>
                <w:color w:val="000000" w:themeColor="text1"/>
                <w:sz w:val="16"/>
                <w:szCs w:val="16"/>
              </w:rPr>
            </w:pPr>
            <w:r w:rsidRPr="005D487B">
              <w:rPr>
                <w:color w:val="000000" w:themeColor="text1"/>
                <w:sz w:val="16"/>
                <w:szCs w:val="16"/>
              </w:rPr>
              <w:t>.</w:t>
            </w:r>
            <w:r w:rsidR="002F5421" w:rsidRPr="005D487B">
              <w:rPr>
                <w:color w:val="000000" w:themeColor="text1"/>
                <w:sz w:val="16"/>
                <w:szCs w:val="16"/>
              </w:rPr>
              <w:t>004</w:t>
            </w:r>
          </w:p>
        </w:tc>
        <w:tc>
          <w:tcPr>
            <w:tcW w:w="708" w:type="dxa"/>
            <w:tcBorders>
              <w:top w:val="nil"/>
              <w:left w:val="nil"/>
              <w:bottom w:val="nil"/>
              <w:right w:val="nil"/>
            </w:tcBorders>
            <w:shd w:val="clear" w:color="auto" w:fill="auto"/>
            <w:tcMar>
              <w:top w:w="20" w:type="dxa"/>
              <w:left w:w="20" w:type="dxa"/>
              <w:bottom w:w="100" w:type="dxa"/>
              <w:right w:w="20" w:type="dxa"/>
            </w:tcMar>
            <w:vAlign w:val="center"/>
          </w:tcPr>
          <w:p w14:paraId="40B3608A" w14:textId="7A4C99B3" w:rsidR="00DA5940" w:rsidRPr="005D487B" w:rsidRDefault="008B232A" w:rsidP="0037339A">
            <w:pPr>
              <w:jc w:val="center"/>
              <w:rPr>
                <w:color w:val="000000" w:themeColor="text1"/>
                <w:sz w:val="16"/>
                <w:szCs w:val="16"/>
              </w:rPr>
            </w:pPr>
            <w:r w:rsidRPr="005D487B">
              <w:rPr>
                <w:color w:val="000000" w:themeColor="text1"/>
                <w:sz w:val="16"/>
                <w:szCs w:val="16"/>
              </w:rPr>
              <w:t>1</w:t>
            </w:r>
          </w:p>
        </w:tc>
      </w:tr>
      <w:tr w:rsidR="005D487B" w:rsidRPr="005D487B" w14:paraId="4CF35933" w14:textId="77777777" w:rsidTr="002C475D">
        <w:trPr>
          <w:trHeight w:val="57"/>
        </w:trPr>
        <w:tc>
          <w:tcPr>
            <w:tcW w:w="945" w:type="dxa"/>
            <w:tcBorders>
              <w:top w:val="nil"/>
              <w:left w:val="nil"/>
              <w:bottom w:val="nil"/>
              <w:right w:val="nil"/>
            </w:tcBorders>
            <w:shd w:val="clear" w:color="auto" w:fill="auto"/>
            <w:tcMar>
              <w:top w:w="20" w:type="dxa"/>
              <w:left w:w="20" w:type="dxa"/>
              <w:bottom w:w="100" w:type="dxa"/>
              <w:right w:w="20" w:type="dxa"/>
            </w:tcMar>
            <w:vAlign w:val="bottom"/>
          </w:tcPr>
          <w:p w14:paraId="4A2C4F20" w14:textId="77777777" w:rsidR="00DA5940" w:rsidRPr="005D487B" w:rsidRDefault="00DA5940" w:rsidP="0037339A">
            <w:pPr>
              <w:rPr>
                <w:color w:val="000000" w:themeColor="text1"/>
                <w:sz w:val="16"/>
                <w:szCs w:val="16"/>
              </w:rPr>
            </w:pPr>
            <w:r w:rsidRPr="005D487B">
              <w:rPr>
                <w:color w:val="000000" w:themeColor="text1"/>
                <w:sz w:val="16"/>
                <w:szCs w:val="16"/>
              </w:rPr>
              <w:t>40-50 mins</w:t>
            </w:r>
          </w:p>
        </w:tc>
        <w:tc>
          <w:tcPr>
            <w:tcW w:w="600" w:type="dxa"/>
            <w:tcBorders>
              <w:top w:val="nil"/>
              <w:left w:val="nil"/>
              <w:bottom w:val="nil"/>
              <w:right w:val="nil"/>
            </w:tcBorders>
            <w:shd w:val="clear" w:color="auto" w:fill="auto"/>
            <w:tcMar>
              <w:top w:w="20" w:type="dxa"/>
              <w:left w:w="20" w:type="dxa"/>
              <w:bottom w:w="100" w:type="dxa"/>
              <w:right w:w="20" w:type="dxa"/>
            </w:tcMar>
            <w:vAlign w:val="bottom"/>
          </w:tcPr>
          <w:p w14:paraId="20E453F8" w14:textId="53EA5787" w:rsidR="00DA5940" w:rsidRPr="005D487B" w:rsidRDefault="00DA5940" w:rsidP="0037339A">
            <w:pPr>
              <w:jc w:val="center"/>
              <w:rPr>
                <w:color w:val="000000" w:themeColor="text1"/>
                <w:sz w:val="16"/>
                <w:szCs w:val="16"/>
              </w:rPr>
            </w:pPr>
            <w:r w:rsidRPr="005D487B">
              <w:rPr>
                <w:color w:val="000000" w:themeColor="text1"/>
                <w:sz w:val="16"/>
                <w:szCs w:val="16"/>
              </w:rPr>
              <w:t>2</w:t>
            </w:r>
            <w:r w:rsidR="002F5421" w:rsidRPr="005D487B">
              <w:rPr>
                <w:color w:val="000000" w:themeColor="text1"/>
                <w:sz w:val="16"/>
                <w:szCs w:val="16"/>
              </w:rPr>
              <w:t>6</w:t>
            </w:r>
          </w:p>
        </w:tc>
        <w:tc>
          <w:tcPr>
            <w:tcW w:w="465" w:type="dxa"/>
            <w:tcBorders>
              <w:top w:val="nil"/>
              <w:left w:val="nil"/>
              <w:bottom w:val="nil"/>
              <w:right w:val="nil"/>
            </w:tcBorders>
            <w:shd w:val="clear" w:color="auto" w:fill="auto"/>
            <w:tcMar>
              <w:top w:w="20" w:type="dxa"/>
              <w:left w:w="20" w:type="dxa"/>
              <w:bottom w:w="100" w:type="dxa"/>
              <w:right w:w="20" w:type="dxa"/>
            </w:tcMar>
            <w:vAlign w:val="center"/>
          </w:tcPr>
          <w:p w14:paraId="727626A9" w14:textId="2EA0748D" w:rsidR="00DA5940" w:rsidRPr="005D487B" w:rsidRDefault="00DA5940" w:rsidP="0037339A">
            <w:pPr>
              <w:jc w:val="center"/>
              <w:rPr>
                <w:color w:val="000000" w:themeColor="text1"/>
                <w:sz w:val="16"/>
                <w:szCs w:val="16"/>
              </w:rPr>
            </w:pPr>
            <w:r w:rsidRPr="005D487B">
              <w:rPr>
                <w:color w:val="000000" w:themeColor="text1"/>
                <w:sz w:val="16"/>
                <w:szCs w:val="16"/>
              </w:rPr>
              <w:t>1.5</w:t>
            </w:r>
            <w:r w:rsidR="002F5421" w:rsidRPr="005D487B">
              <w:rPr>
                <w:color w:val="000000" w:themeColor="text1"/>
                <w:sz w:val="16"/>
                <w:szCs w:val="16"/>
              </w:rPr>
              <w:t>9</w:t>
            </w:r>
          </w:p>
        </w:tc>
        <w:tc>
          <w:tcPr>
            <w:tcW w:w="885" w:type="dxa"/>
            <w:tcBorders>
              <w:top w:val="nil"/>
              <w:left w:val="nil"/>
              <w:bottom w:val="nil"/>
              <w:right w:val="nil"/>
            </w:tcBorders>
            <w:shd w:val="clear" w:color="auto" w:fill="auto"/>
            <w:tcMar>
              <w:top w:w="20" w:type="dxa"/>
              <w:left w:w="20" w:type="dxa"/>
              <w:bottom w:w="100" w:type="dxa"/>
              <w:right w:w="20" w:type="dxa"/>
            </w:tcMar>
            <w:vAlign w:val="center"/>
          </w:tcPr>
          <w:p w14:paraId="39B60BDE" w14:textId="6B9DA67C" w:rsidR="00DA5940" w:rsidRPr="005D487B" w:rsidRDefault="00DA5940" w:rsidP="0037339A">
            <w:pPr>
              <w:jc w:val="center"/>
              <w:rPr>
                <w:color w:val="000000" w:themeColor="text1"/>
                <w:sz w:val="16"/>
                <w:szCs w:val="16"/>
              </w:rPr>
            </w:pPr>
            <w:r w:rsidRPr="005D487B">
              <w:rPr>
                <w:color w:val="000000" w:themeColor="text1"/>
                <w:sz w:val="16"/>
                <w:szCs w:val="16"/>
              </w:rPr>
              <w:t>[1.</w:t>
            </w:r>
            <w:r w:rsidR="002F5421" w:rsidRPr="005D487B">
              <w:rPr>
                <w:color w:val="000000" w:themeColor="text1"/>
                <w:sz w:val="16"/>
                <w:szCs w:val="16"/>
              </w:rPr>
              <w:t>24</w:t>
            </w:r>
            <w:r w:rsidRPr="005D487B">
              <w:rPr>
                <w:color w:val="000000" w:themeColor="text1"/>
                <w:sz w:val="16"/>
                <w:szCs w:val="16"/>
              </w:rPr>
              <w:t>, 1.</w:t>
            </w:r>
            <w:r w:rsidR="002F5421" w:rsidRPr="005D487B">
              <w:rPr>
                <w:color w:val="000000" w:themeColor="text1"/>
                <w:sz w:val="16"/>
                <w:szCs w:val="16"/>
              </w:rPr>
              <w:t>93</w:t>
            </w:r>
            <w:r w:rsidRPr="005D487B">
              <w:rPr>
                <w:color w:val="000000" w:themeColor="text1"/>
                <w:sz w:val="16"/>
                <w:szCs w:val="16"/>
              </w:rPr>
              <w:t>]</w:t>
            </w:r>
          </w:p>
        </w:tc>
        <w:tc>
          <w:tcPr>
            <w:tcW w:w="1074" w:type="dxa"/>
            <w:tcBorders>
              <w:top w:val="nil"/>
              <w:left w:val="nil"/>
              <w:bottom w:val="nil"/>
              <w:right w:val="nil"/>
            </w:tcBorders>
            <w:shd w:val="clear" w:color="auto" w:fill="auto"/>
            <w:tcMar>
              <w:top w:w="20" w:type="dxa"/>
              <w:left w:w="20" w:type="dxa"/>
              <w:bottom w:w="100" w:type="dxa"/>
              <w:right w:w="20" w:type="dxa"/>
            </w:tcMar>
            <w:vAlign w:val="center"/>
          </w:tcPr>
          <w:p w14:paraId="17F221D6" w14:textId="50399FBE" w:rsidR="00DA5940" w:rsidRPr="005D487B" w:rsidRDefault="00DA5940" w:rsidP="0037339A">
            <w:pPr>
              <w:jc w:val="center"/>
              <w:rPr>
                <w:color w:val="000000" w:themeColor="text1"/>
                <w:sz w:val="16"/>
                <w:szCs w:val="16"/>
              </w:rPr>
            </w:pPr>
            <w:r w:rsidRPr="005D487B">
              <w:rPr>
                <w:color w:val="000000" w:themeColor="text1"/>
                <w:sz w:val="16"/>
                <w:szCs w:val="16"/>
              </w:rPr>
              <w:t>[-0.</w:t>
            </w:r>
            <w:r w:rsidR="00D7083E" w:rsidRPr="005D487B">
              <w:rPr>
                <w:color w:val="000000" w:themeColor="text1"/>
                <w:sz w:val="16"/>
                <w:szCs w:val="16"/>
              </w:rPr>
              <w:t>10</w:t>
            </w:r>
            <w:r w:rsidRPr="005D487B">
              <w:rPr>
                <w:color w:val="000000" w:themeColor="text1"/>
                <w:sz w:val="16"/>
                <w:szCs w:val="16"/>
              </w:rPr>
              <w:t xml:space="preserve">, </w:t>
            </w:r>
            <w:r w:rsidR="00D7083E" w:rsidRPr="005D487B">
              <w:rPr>
                <w:color w:val="000000" w:themeColor="text1"/>
                <w:sz w:val="16"/>
                <w:szCs w:val="16"/>
              </w:rPr>
              <w:t>3.28</w:t>
            </w:r>
            <w:r w:rsidRPr="005D487B">
              <w:rPr>
                <w:color w:val="000000" w:themeColor="text1"/>
                <w:sz w:val="16"/>
                <w:szCs w:val="16"/>
              </w:rPr>
              <w:t>]</w:t>
            </w:r>
          </w:p>
        </w:tc>
        <w:tc>
          <w:tcPr>
            <w:tcW w:w="567" w:type="dxa"/>
            <w:tcBorders>
              <w:top w:val="nil"/>
              <w:left w:val="nil"/>
              <w:bottom w:val="nil"/>
              <w:right w:val="nil"/>
            </w:tcBorders>
            <w:shd w:val="clear" w:color="auto" w:fill="auto"/>
            <w:tcMar>
              <w:top w:w="20" w:type="dxa"/>
              <w:left w:w="20" w:type="dxa"/>
              <w:bottom w:w="100" w:type="dxa"/>
              <w:right w:w="20" w:type="dxa"/>
            </w:tcMar>
            <w:vAlign w:val="center"/>
          </w:tcPr>
          <w:p w14:paraId="3F08CE95" w14:textId="1D311E00" w:rsidR="00DA5940" w:rsidRPr="005D487B" w:rsidRDefault="002F5421" w:rsidP="0037339A">
            <w:pPr>
              <w:jc w:val="center"/>
              <w:rPr>
                <w:color w:val="000000" w:themeColor="text1"/>
                <w:sz w:val="16"/>
                <w:szCs w:val="16"/>
              </w:rPr>
            </w:pPr>
            <w:r w:rsidRPr="005D487B">
              <w:rPr>
                <w:color w:val="000000" w:themeColor="text1"/>
                <w:sz w:val="16"/>
                <w:szCs w:val="16"/>
              </w:rPr>
              <w:t>9.06</w:t>
            </w:r>
          </w:p>
        </w:tc>
        <w:tc>
          <w:tcPr>
            <w:tcW w:w="567" w:type="dxa"/>
            <w:tcBorders>
              <w:top w:val="nil"/>
              <w:left w:val="nil"/>
              <w:bottom w:val="nil"/>
              <w:right w:val="nil"/>
            </w:tcBorders>
            <w:shd w:val="clear" w:color="auto" w:fill="auto"/>
            <w:tcMar>
              <w:top w:w="20" w:type="dxa"/>
              <w:left w:w="20" w:type="dxa"/>
              <w:bottom w:w="100" w:type="dxa"/>
              <w:right w:w="20" w:type="dxa"/>
            </w:tcMar>
            <w:vAlign w:val="center"/>
          </w:tcPr>
          <w:p w14:paraId="4FE9FAAD" w14:textId="77777777" w:rsidR="00DA5940" w:rsidRPr="005D487B" w:rsidRDefault="00DA5940" w:rsidP="0037339A">
            <w:pPr>
              <w:jc w:val="center"/>
              <w:rPr>
                <w:color w:val="000000" w:themeColor="text1"/>
                <w:sz w:val="16"/>
                <w:szCs w:val="16"/>
              </w:rPr>
            </w:pPr>
            <w:r w:rsidRPr="005D487B">
              <w:rPr>
                <w:color w:val="000000" w:themeColor="text1"/>
                <w:sz w:val="16"/>
                <w:szCs w:val="16"/>
              </w:rPr>
              <w:t>&lt;.001</w:t>
            </w:r>
          </w:p>
        </w:tc>
        <w:tc>
          <w:tcPr>
            <w:tcW w:w="567" w:type="dxa"/>
            <w:tcBorders>
              <w:top w:val="nil"/>
              <w:left w:val="nil"/>
              <w:bottom w:val="nil"/>
              <w:right w:val="nil"/>
            </w:tcBorders>
            <w:shd w:val="clear" w:color="auto" w:fill="auto"/>
            <w:tcMar>
              <w:top w:w="20" w:type="dxa"/>
              <w:left w:w="20" w:type="dxa"/>
              <w:bottom w:w="100" w:type="dxa"/>
              <w:right w:w="20" w:type="dxa"/>
            </w:tcMar>
            <w:vAlign w:val="center"/>
          </w:tcPr>
          <w:p w14:paraId="5E42A2CD" w14:textId="7745A16E" w:rsidR="00DA5940" w:rsidRPr="005D487B" w:rsidRDefault="00DA5940" w:rsidP="0037339A">
            <w:pPr>
              <w:jc w:val="center"/>
              <w:rPr>
                <w:color w:val="000000" w:themeColor="text1"/>
                <w:sz w:val="16"/>
                <w:szCs w:val="16"/>
              </w:rPr>
            </w:pPr>
            <w:r w:rsidRPr="005D487B">
              <w:rPr>
                <w:color w:val="000000" w:themeColor="text1"/>
                <w:sz w:val="16"/>
                <w:szCs w:val="16"/>
              </w:rPr>
              <w:t>8</w:t>
            </w:r>
            <w:r w:rsidR="002F5421" w:rsidRPr="005D487B">
              <w:rPr>
                <w:color w:val="000000" w:themeColor="text1"/>
                <w:sz w:val="16"/>
                <w:szCs w:val="16"/>
              </w:rPr>
              <w:t>8.02</w:t>
            </w:r>
          </w:p>
        </w:tc>
        <w:tc>
          <w:tcPr>
            <w:tcW w:w="426" w:type="dxa"/>
            <w:tcBorders>
              <w:top w:val="nil"/>
              <w:left w:val="nil"/>
              <w:bottom w:val="nil"/>
              <w:right w:val="nil"/>
            </w:tcBorders>
            <w:shd w:val="clear" w:color="auto" w:fill="auto"/>
            <w:tcMar>
              <w:top w:w="20" w:type="dxa"/>
              <w:left w:w="20" w:type="dxa"/>
              <w:bottom w:w="100" w:type="dxa"/>
              <w:right w:w="20" w:type="dxa"/>
            </w:tcMar>
            <w:vAlign w:val="center"/>
          </w:tcPr>
          <w:p w14:paraId="3D6C7827" w14:textId="2D1EEF19" w:rsidR="00DA5940" w:rsidRPr="005D487B" w:rsidRDefault="00DA5940" w:rsidP="0037339A">
            <w:pPr>
              <w:jc w:val="center"/>
              <w:rPr>
                <w:color w:val="000000" w:themeColor="text1"/>
                <w:sz w:val="16"/>
                <w:szCs w:val="16"/>
              </w:rPr>
            </w:pPr>
            <w:r w:rsidRPr="005D487B">
              <w:rPr>
                <w:color w:val="000000" w:themeColor="text1"/>
                <w:sz w:val="16"/>
                <w:szCs w:val="16"/>
              </w:rPr>
              <w:t>.</w:t>
            </w:r>
            <w:r w:rsidR="002F5421" w:rsidRPr="005D487B">
              <w:rPr>
                <w:color w:val="000000" w:themeColor="text1"/>
                <w:sz w:val="16"/>
                <w:szCs w:val="16"/>
              </w:rPr>
              <w:t>64</w:t>
            </w:r>
          </w:p>
        </w:tc>
        <w:tc>
          <w:tcPr>
            <w:tcW w:w="567" w:type="dxa"/>
            <w:tcBorders>
              <w:top w:val="nil"/>
              <w:left w:val="nil"/>
              <w:bottom w:val="nil"/>
              <w:right w:val="nil"/>
            </w:tcBorders>
            <w:shd w:val="clear" w:color="auto" w:fill="auto"/>
            <w:tcMar>
              <w:top w:w="20" w:type="dxa"/>
              <w:left w:w="20" w:type="dxa"/>
              <w:bottom w:w="100" w:type="dxa"/>
              <w:right w:w="20" w:type="dxa"/>
            </w:tcMar>
            <w:vAlign w:val="center"/>
          </w:tcPr>
          <w:p w14:paraId="054A364E" w14:textId="77777777" w:rsidR="00DA5940" w:rsidRPr="005D487B" w:rsidRDefault="00DA5940" w:rsidP="0037339A">
            <w:pPr>
              <w:jc w:val="center"/>
              <w:rPr>
                <w:color w:val="000000" w:themeColor="text1"/>
                <w:sz w:val="16"/>
                <w:szCs w:val="16"/>
              </w:rPr>
            </w:pPr>
            <w:r w:rsidRPr="005D487B">
              <w:rPr>
                <w:color w:val="000000" w:themeColor="text1"/>
                <w:sz w:val="16"/>
                <w:szCs w:val="16"/>
              </w:rPr>
              <w:t>&lt;.001</w:t>
            </w:r>
          </w:p>
        </w:tc>
        <w:tc>
          <w:tcPr>
            <w:tcW w:w="708" w:type="dxa"/>
            <w:tcBorders>
              <w:top w:val="nil"/>
              <w:left w:val="nil"/>
              <w:bottom w:val="nil"/>
              <w:right w:val="nil"/>
            </w:tcBorders>
            <w:shd w:val="clear" w:color="auto" w:fill="auto"/>
            <w:tcMar>
              <w:top w:w="20" w:type="dxa"/>
              <w:left w:w="20" w:type="dxa"/>
              <w:bottom w:w="100" w:type="dxa"/>
              <w:right w:w="20" w:type="dxa"/>
            </w:tcMar>
            <w:vAlign w:val="center"/>
          </w:tcPr>
          <w:p w14:paraId="0B12026A" w14:textId="77777777" w:rsidR="00DA5940" w:rsidRPr="005D487B" w:rsidRDefault="00DA5940" w:rsidP="0037339A">
            <w:pPr>
              <w:jc w:val="center"/>
              <w:rPr>
                <w:color w:val="000000" w:themeColor="text1"/>
                <w:sz w:val="16"/>
                <w:szCs w:val="16"/>
              </w:rPr>
            </w:pPr>
            <w:r w:rsidRPr="005D487B">
              <w:rPr>
                <w:color w:val="000000" w:themeColor="text1"/>
                <w:sz w:val="16"/>
                <w:szCs w:val="16"/>
              </w:rPr>
              <w:t>3</w:t>
            </w:r>
          </w:p>
        </w:tc>
      </w:tr>
      <w:tr w:rsidR="005D487B" w:rsidRPr="005D487B" w14:paraId="11E71995" w14:textId="77777777" w:rsidTr="002C475D">
        <w:trPr>
          <w:trHeight w:val="57"/>
        </w:trPr>
        <w:tc>
          <w:tcPr>
            <w:tcW w:w="945" w:type="dxa"/>
            <w:tcBorders>
              <w:top w:val="nil"/>
              <w:left w:val="nil"/>
              <w:bottom w:val="nil"/>
              <w:right w:val="nil"/>
            </w:tcBorders>
            <w:shd w:val="clear" w:color="auto" w:fill="auto"/>
            <w:tcMar>
              <w:top w:w="20" w:type="dxa"/>
              <w:left w:w="20" w:type="dxa"/>
              <w:bottom w:w="100" w:type="dxa"/>
              <w:right w:w="20" w:type="dxa"/>
            </w:tcMar>
            <w:vAlign w:val="center"/>
          </w:tcPr>
          <w:p w14:paraId="2EB1D850" w14:textId="77777777" w:rsidR="00DA5940" w:rsidRPr="005D487B" w:rsidRDefault="00DA5940" w:rsidP="0037339A">
            <w:pPr>
              <w:rPr>
                <w:color w:val="000000" w:themeColor="text1"/>
                <w:sz w:val="16"/>
                <w:szCs w:val="16"/>
              </w:rPr>
            </w:pPr>
            <w:r w:rsidRPr="005D487B">
              <w:rPr>
                <w:color w:val="000000" w:themeColor="text1"/>
                <w:sz w:val="16"/>
                <w:szCs w:val="16"/>
              </w:rPr>
              <w:t>60-70 mins</w:t>
            </w:r>
          </w:p>
        </w:tc>
        <w:tc>
          <w:tcPr>
            <w:tcW w:w="600" w:type="dxa"/>
            <w:tcBorders>
              <w:top w:val="nil"/>
              <w:left w:val="nil"/>
              <w:bottom w:val="nil"/>
              <w:right w:val="nil"/>
            </w:tcBorders>
            <w:shd w:val="clear" w:color="auto" w:fill="auto"/>
            <w:tcMar>
              <w:top w:w="20" w:type="dxa"/>
              <w:left w:w="20" w:type="dxa"/>
              <w:bottom w:w="100" w:type="dxa"/>
              <w:right w:w="20" w:type="dxa"/>
            </w:tcMar>
            <w:vAlign w:val="center"/>
          </w:tcPr>
          <w:p w14:paraId="77C44648" w14:textId="3A3D3298" w:rsidR="00DA5940" w:rsidRPr="005D487B" w:rsidRDefault="00DA5940" w:rsidP="0037339A">
            <w:pPr>
              <w:jc w:val="center"/>
              <w:rPr>
                <w:color w:val="000000" w:themeColor="text1"/>
                <w:sz w:val="16"/>
                <w:szCs w:val="16"/>
              </w:rPr>
            </w:pPr>
            <w:r w:rsidRPr="005D487B">
              <w:rPr>
                <w:color w:val="000000" w:themeColor="text1"/>
                <w:sz w:val="16"/>
                <w:szCs w:val="16"/>
              </w:rPr>
              <w:t>1</w:t>
            </w:r>
            <w:r w:rsidR="00F82232" w:rsidRPr="005D487B">
              <w:rPr>
                <w:color w:val="000000" w:themeColor="text1"/>
                <w:sz w:val="16"/>
                <w:szCs w:val="16"/>
              </w:rPr>
              <w:t>3</w:t>
            </w:r>
          </w:p>
        </w:tc>
        <w:tc>
          <w:tcPr>
            <w:tcW w:w="465" w:type="dxa"/>
            <w:tcBorders>
              <w:top w:val="nil"/>
              <w:left w:val="nil"/>
              <w:bottom w:val="nil"/>
              <w:right w:val="nil"/>
            </w:tcBorders>
            <w:shd w:val="clear" w:color="auto" w:fill="auto"/>
            <w:tcMar>
              <w:top w:w="20" w:type="dxa"/>
              <w:left w:w="20" w:type="dxa"/>
              <w:bottom w:w="100" w:type="dxa"/>
              <w:right w:w="20" w:type="dxa"/>
            </w:tcMar>
            <w:vAlign w:val="center"/>
          </w:tcPr>
          <w:p w14:paraId="3FC93476" w14:textId="57122FFB" w:rsidR="00DA5940" w:rsidRPr="005D487B" w:rsidRDefault="00DA5940" w:rsidP="0037339A">
            <w:pPr>
              <w:jc w:val="center"/>
              <w:rPr>
                <w:color w:val="000000" w:themeColor="text1"/>
                <w:sz w:val="16"/>
                <w:szCs w:val="16"/>
              </w:rPr>
            </w:pPr>
            <w:r w:rsidRPr="005D487B">
              <w:rPr>
                <w:color w:val="000000" w:themeColor="text1"/>
                <w:sz w:val="16"/>
                <w:szCs w:val="16"/>
              </w:rPr>
              <w:t>1.</w:t>
            </w:r>
            <w:r w:rsidR="00F82232" w:rsidRPr="005D487B">
              <w:rPr>
                <w:color w:val="000000" w:themeColor="text1"/>
                <w:sz w:val="16"/>
                <w:szCs w:val="16"/>
              </w:rPr>
              <w:t>16</w:t>
            </w:r>
          </w:p>
        </w:tc>
        <w:tc>
          <w:tcPr>
            <w:tcW w:w="885" w:type="dxa"/>
            <w:tcBorders>
              <w:top w:val="nil"/>
              <w:left w:val="nil"/>
              <w:bottom w:val="nil"/>
              <w:right w:val="nil"/>
            </w:tcBorders>
            <w:shd w:val="clear" w:color="auto" w:fill="auto"/>
            <w:tcMar>
              <w:top w:w="20" w:type="dxa"/>
              <w:left w:w="20" w:type="dxa"/>
              <w:bottom w:w="100" w:type="dxa"/>
              <w:right w:w="20" w:type="dxa"/>
            </w:tcMar>
            <w:vAlign w:val="center"/>
          </w:tcPr>
          <w:p w14:paraId="24EE79E5" w14:textId="5F7036BD" w:rsidR="00DA5940" w:rsidRPr="005D487B" w:rsidRDefault="00DA5940" w:rsidP="0037339A">
            <w:pPr>
              <w:jc w:val="center"/>
              <w:rPr>
                <w:color w:val="000000" w:themeColor="text1"/>
                <w:sz w:val="16"/>
                <w:szCs w:val="16"/>
              </w:rPr>
            </w:pPr>
            <w:r w:rsidRPr="005D487B">
              <w:rPr>
                <w:color w:val="000000" w:themeColor="text1"/>
                <w:sz w:val="16"/>
                <w:szCs w:val="16"/>
              </w:rPr>
              <w:t>[0.7</w:t>
            </w:r>
            <w:r w:rsidR="00F82232" w:rsidRPr="005D487B">
              <w:rPr>
                <w:color w:val="000000" w:themeColor="text1"/>
                <w:sz w:val="16"/>
                <w:szCs w:val="16"/>
              </w:rPr>
              <w:t>8</w:t>
            </w:r>
            <w:r w:rsidRPr="005D487B">
              <w:rPr>
                <w:color w:val="000000" w:themeColor="text1"/>
                <w:sz w:val="16"/>
                <w:szCs w:val="16"/>
              </w:rPr>
              <w:t>, 1.</w:t>
            </w:r>
            <w:r w:rsidR="00F82232" w:rsidRPr="005D487B">
              <w:rPr>
                <w:color w:val="000000" w:themeColor="text1"/>
                <w:sz w:val="16"/>
                <w:szCs w:val="16"/>
              </w:rPr>
              <w:t>55</w:t>
            </w:r>
            <w:r w:rsidRPr="005D487B">
              <w:rPr>
                <w:color w:val="000000" w:themeColor="text1"/>
                <w:sz w:val="16"/>
                <w:szCs w:val="16"/>
              </w:rPr>
              <w:t>]</w:t>
            </w:r>
          </w:p>
        </w:tc>
        <w:tc>
          <w:tcPr>
            <w:tcW w:w="1074" w:type="dxa"/>
            <w:tcBorders>
              <w:top w:val="nil"/>
              <w:left w:val="nil"/>
              <w:bottom w:val="nil"/>
              <w:right w:val="nil"/>
            </w:tcBorders>
            <w:shd w:val="clear" w:color="auto" w:fill="auto"/>
            <w:tcMar>
              <w:top w:w="20" w:type="dxa"/>
              <w:left w:w="20" w:type="dxa"/>
              <w:bottom w:w="100" w:type="dxa"/>
              <w:right w:w="20" w:type="dxa"/>
            </w:tcMar>
            <w:vAlign w:val="center"/>
          </w:tcPr>
          <w:p w14:paraId="6BC716A9" w14:textId="55575B2D" w:rsidR="00DA5940" w:rsidRPr="005D487B" w:rsidRDefault="00DA5940" w:rsidP="0037339A">
            <w:pPr>
              <w:jc w:val="center"/>
              <w:rPr>
                <w:color w:val="000000" w:themeColor="text1"/>
                <w:sz w:val="16"/>
                <w:szCs w:val="16"/>
              </w:rPr>
            </w:pPr>
            <w:r w:rsidRPr="005D487B">
              <w:rPr>
                <w:color w:val="000000" w:themeColor="text1"/>
                <w:sz w:val="16"/>
                <w:szCs w:val="16"/>
              </w:rPr>
              <w:t>[-</w:t>
            </w:r>
            <w:r w:rsidR="00D7083E" w:rsidRPr="005D487B">
              <w:rPr>
                <w:color w:val="000000" w:themeColor="text1"/>
                <w:sz w:val="16"/>
                <w:szCs w:val="16"/>
              </w:rPr>
              <w:t>0.22</w:t>
            </w:r>
            <w:r w:rsidRPr="005D487B">
              <w:rPr>
                <w:color w:val="000000" w:themeColor="text1"/>
                <w:sz w:val="16"/>
                <w:szCs w:val="16"/>
              </w:rPr>
              <w:t xml:space="preserve">, </w:t>
            </w:r>
            <w:r w:rsidR="00D7083E" w:rsidRPr="005D487B">
              <w:rPr>
                <w:color w:val="000000" w:themeColor="text1"/>
                <w:sz w:val="16"/>
                <w:szCs w:val="16"/>
              </w:rPr>
              <w:t>2.54</w:t>
            </w:r>
            <w:r w:rsidRPr="005D487B">
              <w:rPr>
                <w:color w:val="000000" w:themeColor="text1"/>
                <w:sz w:val="16"/>
                <w:szCs w:val="16"/>
              </w:rPr>
              <w:t>]</w:t>
            </w:r>
          </w:p>
        </w:tc>
        <w:tc>
          <w:tcPr>
            <w:tcW w:w="567" w:type="dxa"/>
            <w:tcBorders>
              <w:top w:val="nil"/>
              <w:left w:val="nil"/>
              <w:bottom w:val="nil"/>
              <w:right w:val="nil"/>
            </w:tcBorders>
            <w:shd w:val="clear" w:color="auto" w:fill="auto"/>
            <w:tcMar>
              <w:top w:w="20" w:type="dxa"/>
              <w:left w:w="20" w:type="dxa"/>
              <w:bottom w:w="100" w:type="dxa"/>
              <w:right w:w="20" w:type="dxa"/>
            </w:tcMar>
            <w:vAlign w:val="center"/>
          </w:tcPr>
          <w:p w14:paraId="4FBD54BE" w14:textId="4E2D68CE" w:rsidR="00DA5940" w:rsidRPr="005D487B" w:rsidRDefault="003D5EFD" w:rsidP="0037339A">
            <w:pPr>
              <w:jc w:val="center"/>
              <w:rPr>
                <w:color w:val="000000" w:themeColor="text1"/>
                <w:sz w:val="16"/>
                <w:szCs w:val="16"/>
              </w:rPr>
            </w:pPr>
            <w:r w:rsidRPr="005D487B">
              <w:rPr>
                <w:color w:val="000000" w:themeColor="text1"/>
                <w:sz w:val="16"/>
                <w:szCs w:val="16"/>
              </w:rPr>
              <w:t>5.93</w:t>
            </w:r>
          </w:p>
        </w:tc>
        <w:tc>
          <w:tcPr>
            <w:tcW w:w="567" w:type="dxa"/>
            <w:tcBorders>
              <w:top w:val="nil"/>
              <w:left w:val="nil"/>
              <w:bottom w:val="nil"/>
              <w:right w:val="nil"/>
            </w:tcBorders>
            <w:shd w:val="clear" w:color="auto" w:fill="auto"/>
            <w:tcMar>
              <w:top w:w="20" w:type="dxa"/>
              <w:left w:w="20" w:type="dxa"/>
              <w:bottom w:w="100" w:type="dxa"/>
              <w:right w:w="20" w:type="dxa"/>
            </w:tcMar>
            <w:vAlign w:val="center"/>
          </w:tcPr>
          <w:p w14:paraId="2D68E6E6" w14:textId="77777777" w:rsidR="00DA5940" w:rsidRPr="005D487B" w:rsidRDefault="00DA5940" w:rsidP="0037339A">
            <w:pPr>
              <w:jc w:val="center"/>
              <w:rPr>
                <w:color w:val="000000" w:themeColor="text1"/>
                <w:sz w:val="16"/>
                <w:szCs w:val="16"/>
              </w:rPr>
            </w:pPr>
            <w:r w:rsidRPr="005D487B">
              <w:rPr>
                <w:color w:val="000000" w:themeColor="text1"/>
                <w:sz w:val="16"/>
                <w:szCs w:val="16"/>
              </w:rPr>
              <w:t>&lt;.001</w:t>
            </w:r>
          </w:p>
        </w:tc>
        <w:tc>
          <w:tcPr>
            <w:tcW w:w="567" w:type="dxa"/>
            <w:tcBorders>
              <w:top w:val="nil"/>
              <w:left w:val="nil"/>
              <w:bottom w:val="nil"/>
              <w:right w:val="nil"/>
            </w:tcBorders>
            <w:shd w:val="clear" w:color="auto" w:fill="auto"/>
            <w:tcMar>
              <w:top w:w="20" w:type="dxa"/>
              <w:left w:w="20" w:type="dxa"/>
              <w:bottom w:w="100" w:type="dxa"/>
              <w:right w:w="20" w:type="dxa"/>
            </w:tcMar>
            <w:vAlign w:val="center"/>
          </w:tcPr>
          <w:p w14:paraId="2C6ED248" w14:textId="3B7C417C" w:rsidR="00DA5940" w:rsidRPr="005D487B" w:rsidRDefault="00DA5940" w:rsidP="0037339A">
            <w:pPr>
              <w:jc w:val="center"/>
              <w:rPr>
                <w:color w:val="000000" w:themeColor="text1"/>
                <w:sz w:val="16"/>
                <w:szCs w:val="16"/>
              </w:rPr>
            </w:pPr>
            <w:r w:rsidRPr="005D487B">
              <w:rPr>
                <w:color w:val="000000" w:themeColor="text1"/>
                <w:sz w:val="16"/>
                <w:szCs w:val="16"/>
              </w:rPr>
              <w:t>7</w:t>
            </w:r>
            <w:r w:rsidR="003D5EFD" w:rsidRPr="005D487B">
              <w:rPr>
                <w:color w:val="000000" w:themeColor="text1"/>
                <w:sz w:val="16"/>
                <w:szCs w:val="16"/>
              </w:rPr>
              <w:t>2.97</w:t>
            </w:r>
          </w:p>
        </w:tc>
        <w:tc>
          <w:tcPr>
            <w:tcW w:w="426" w:type="dxa"/>
            <w:tcBorders>
              <w:top w:val="nil"/>
              <w:left w:val="nil"/>
              <w:bottom w:val="nil"/>
              <w:right w:val="nil"/>
            </w:tcBorders>
            <w:shd w:val="clear" w:color="auto" w:fill="auto"/>
            <w:tcMar>
              <w:top w:w="20" w:type="dxa"/>
              <w:left w:w="20" w:type="dxa"/>
              <w:bottom w:w="100" w:type="dxa"/>
              <w:right w:w="20" w:type="dxa"/>
            </w:tcMar>
            <w:vAlign w:val="center"/>
          </w:tcPr>
          <w:p w14:paraId="3285EDFF" w14:textId="024506B5" w:rsidR="00DA5940" w:rsidRPr="005D487B" w:rsidRDefault="00DA5940" w:rsidP="0037339A">
            <w:pPr>
              <w:jc w:val="center"/>
              <w:rPr>
                <w:color w:val="000000" w:themeColor="text1"/>
                <w:sz w:val="16"/>
                <w:szCs w:val="16"/>
              </w:rPr>
            </w:pPr>
            <w:r w:rsidRPr="005D487B">
              <w:rPr>
                <w:color w:val="000000" w:themeColor="text1"/>
                <w:sz w:val="16"/>
                <w:szCs w:val="16"/>
              </w:rPr>
              <w:t>.</w:t>
            </w:r>
            <w:r w:rsidR="003D5EFD" w:rsidRPr="005D487B">
              <w:rPr>
                <w:color w:val="000000" w:themeColor="text1"/>
                <w:sz w:val="16"/>
                <w:szCs w:val="16"/>
              </w:rPr>
              <w:t>35</w:t>
            </w:r>
          </w:p>
        </w:tc>
        <w:tc>
          <w:tcPr>
            <w:tcW w:w="567" w:type="dxa"/>
            <w:tcBorders>
              <w:top w:val="nil"/>
              <w:left w:val="nil"/>
              <w:bottom w:val="nil"/>
              <w:right w:val="nil"/>
            </w:tcBorders>
            <w:shd w:val="clear" w:color="auto" w:fill="auto"/>
            <w:tcMar>
              <w:top w:w="20" w:type="dxa"/>
              <w:left w:w="20" w:type="dxa"/>
              <w:bottom w:w="100" w:type="dxa"/>
              <w:right w:w="20" w:type="dxa"/>
            </w:tcMar>
            <w:vAlign w:val="center"/>
          </w:tcPr>
          <w:p w14:paraId="5708214F" w14:textId="17F08C5A" w:rsidR="00DA5940" w:rsidRPr="005D487B" w:rsidRDefault="00DA5940" w:rsidP="0037339A">
            <w:pPr>
              <w:jc w:val="center"/>
              <w:rPr>
                <w:color w:val="000000" w:themeColor="text1"/>
                <w:sz w:val="16"/>
                <w:szCs w:val="16"/>
              </w:rPr>
            </w:pPr>
            <w:r w:rsidRPr="005D487B">
              <w:rPr>
                <w:color w:val="000000" w:themeColor="text1"/>
                <w:sz w:val="16"/>
                <w:szCs w:val="16"/>
              </w:rPr>
              <w:t>.</w:t>
            </w:r>
            <w:r w:rsidR="003D5EFD" w:rsidRPr="005D487B">
              <w:rPr>
                <w:color w:val="000000" w:themeColor="text1"/>
                <w:sz w:val="16"/>
                <w:szCs w:val="16"/>
              </w:rPr>
              <w:t>50</w:t>
            </w:r>
          </w:p>
        </w:tc>
        <w:tc>
          <w:tcPr>
            <w:tcW w:w="708" w:type="dxa"/>
            <w:tcBorders>
              <w:top w:val="nil"/>
              <w:left w:val="nil"/>
              <w:bottom w:val="nil"/>
              <w:right w:val="nil"/>
            </w:tcBorders>
            <w:shd w:val="clear" w:color="auto" w:fill="auto"/>
            <w:tcMar>
              <w:top w:w="20" w:type="dxa"/>
              <w:left w:w="20" w:type="dxa"/>
              <w:bottom w:w="100" w:type="dxa"/>
              <w:right w:w="20" w:type="dxa"/>
            </w:tcMar>
            <w:vAlign w:val="center"/>
          </w:tcPr>
          <w:p w14:paraId="6DF2AD16" w14:textId="77777777" w:rsidR="00DA5940" w:rsidRPr="005D487B" w:rsidRDefault="00DA5940" w:rsidP="0037339A">
            <w:pPr>
              <w:jc w:val="center"/>
              <w:rPr>
                <w:color w:val="000000" w:themeColor="text1"/>
                <w:sz w:val="16"/>
                <w:szCs w:val="16"/>
              </w:rPr>
            </w:pPr>
            <w:r w:rsidRPr="005D487B">
              <w:rPr>
                <w:color w:val="000000" w:themeColor="text1"/>
                <w:sz w:val="16"/>
                <w:szCs w:val="16"/>
              </w:rPr>
              <w:t>1</w:t>
            </w:r>
          </w:p>
        </w:tc>
      </w:tr>
      <w:tr w:rsidR="00D5450B" w:rsidRPr="005D487B" w14:paraId="0EFAEA70" w14:textId="77777777" w:rsidTr="002C475D">
        <w:trPr>
          <w:trHeight w:val="57"/>
        </w:trPr>
        <w:tc>
          <w:tcPr>
            <w:tcW w:w="945" w:type="dxa"/>
            <w:tcBorders>
              <w:top w:val="nil"/>
              <w:left w:val="nil"/>
              <w:bottom w:val="single" w:sz="8" w:space="0" w:color="000000"/>
              <w:right w:val="nil"/>
            </w:tcBorders>
            <w:tcMar>
              <w:top w:w="20" w:type="dxa"/>
              <w:left w:w="20" w:type="dxa"/>
              <w:bottom w:w="100" w:type="dxa"/>
              <w:right w:w="20" w:type="dxa"/>
            </w:tcMar>
            <w:vAlign w:val="bottom"/>
          </w:tcPr>
          <w:p w14:paraId="0584D291" w14:textId="409B94EA" w:rsidR="00D5450B" w:rsidRPr="005D487B" w:rsidRDefault="00E12EC8" w:rsidP="00D5450B">
            <w:pPr>
              <w:rPr>
                <w:color w:val="000000" w:themeColor="text1"/>
                <w:sz w:val="16"/>
                <w:szCs w:val="16"/>
              </w:rPr>
            </w:pPr>
            <w:r w:rsidRPr="005D487B">
              <w:rPr>
                <w:color w:val="000000" w:themeColor="text1"/>
                <w:sz w:val="16"/>
                <w:szCs w:val="16"/>
              </w:rPr>
              <w:t>75</w:t>
            </w:r>
            <w:r w:rsidR="00D5450B" w:rsidRPr="005D487B">
              <w:rPr>
                <w:color w:val="000000" w:themeColor="text1"/>
                <w:sz w:val="16"/>
                <w:szCs w:val="16"/>
              </w:rPr>
              <w:t>-90 mins</w:t>
            </w:r>
          </w:p>
        </w:tc>
        <w:tc>
          <w:tcPr>
            <w:tcW w:w="600" w:type="dxa"/>
            <w:tcBorders>
              <w:top w:val="nil"/>
              <w:left w:val="nil"/>
              <w:bottom w:val="single" w:sz="8" w:space="0" w:color="000000"/>
              <w:right w:val="nil"/>
            </w:tcBorders>
            <w:tcMar>
              <w:top w:w="20" w:type="dxa"/>
              <w:left w:w="20" w:type="dxa"/>
              <w:bottom w:w="100" w:type="dxa"/>
              <w:right w:w="20" w:type="dxa"/>
            </w:tcMar>
            <w:vAlign w:val="center"/>
          </w:tcPr>
          <w:p w14:paraId="538EB4A1" w14:textId="33F8E05C" w:rsidR="00D5450B" w:rsidRPr="005D487B" w:rsidRDefault="00D5450B" w:rsidP="00D5450B">
            <w:pPr>
              <w:jc w:val="center"/>
              <w:rPr>
                <w:color w:val="000000" w:themeColor="text1"/>
                <w:sz w:val="16"/>
                <w:szCs w:val="16"/>
              </w:rPr>
            </w:pPr>
            <w:r w:rsidRPr="005D487B">
              <w:rPr>
                <w:color w:val="000000" w:themeColor="text1"/>
                <w:sz w:val="16"/>
                <w:szCs w:val="16"/>
              </w:rPr>
              <w:t>1</w:t>
            </w:r>
            <w:r w:rsidR="00BB4D72" w:rsidRPr="005D487B">
              <w:rPr>
                <w:color w:val="000000" w:themeColor="text1"/>
                <w:sz w:val="16"/>
                <w:szCs w:val="16"/>
              </w:rPr>
              <w:t>3</w:t>
            </w:r>
          </w:p>
        </w:tc>
        <w:tc>
          <w:tcPr>
            <w:tcW w:w="465" w:type="dxa"/>
            <w:tcBorders>
              <w:top w:val="nil"/>
              <w:left w:val="nil"/>
              <w:bottom w:val="single" w:sz="8" w:space="0" w:color="000000"/>
              <w:right w:val="nil"/>
            </w:tcBorders>
            <w:tcMar>
              <w:top w:w="20" w:type="dxa"/>
              <w:left w:w="20" w:type="dxa"/>
              <w:bottom w:w="100" w:type="dxa"/>
              <w:right w:w="20" w:type="dxa"/>
            </w:tcMar>
            <w:vAlign w:val="center"/>
          </w:tcPr>
          <w:p w14:paraId="24B467EC" w14:textId="40FA54FC" w:rsidR="00D5450B" w:rsidRPr="005D487B" w:rsidRDefault="00D5450B" w:rsidP="00D5450B">
            <w:pPr>
              <w:jc w:val="center"/>
              <w:rPr>
                <w:color w:val="000000" w:themeColor="text1"/>
                <w:sz w:val="16"/>
                <w:szCs w:val="16"/>
              </w:rPr>
            </w:pPr>
            <w:r w:rsidRPr="005D487B">
              <w:rPr>
                <w:color w:val="000000" w:themeColor="text1"/>
                <w:sz w:val="16"/>
                <w:szCs w:val="16"/>
              </w:rPr>
              <w:t>0.6</w:t>
            </w:r>
            <w:r w:rsidR="00422B64" w:rsidRPr="005D487B">
              <w:rPr>
                <w:color w:val="000000" w:themeColor="text1"/>
                <w:sz w:val="16"/>
                <w:szCs w:val="16"/>
              </w:rPr>
              <w:t>3</w:t>
            </w:r>
          </w:p>
        </w:tc>
        <w:tc>
          <w:tcPr>
            <w:tcW w:w="885" w:type="dxa"/>
            <w:tcBorders>
              <w:top w:val="nil"/>
              <w:left w:val="nil"/>
              <w:bottom w:val="single" w:sz="8" w:space="0" w:color="000000"/>
              <w:right w:val="nil"/>
            </w:tcBorders>
            <w:tcMar>
              <w:top w:w="20" w:type="dxa"/>
              <w:left w:w="20" w:type="dxa"/>
              <w:bottom w:w="100" w:type="dxa"/>
              <w:right w:w="20" w:type="dxa"/>
            </w:tcMar>
            <w:vAlign w:val="center"/>
          </w:tcPr>
          <w:p w14:paraId="38037DA2" w14:textId="0269C52C" w:rsidR="00D5450B" w:rsidRPr="005D487B" w:rsidRDefault="00D5450B" w:rsidP="00D5450B">
            <w:pPr>
              <w:jc w:val="center"/>
              <w:rPr>
                <w:color w:val="000000" w:themeColor="text1"/>
                <w:sz w:val="16"/>
                <w:szCs w:val="16"/>
              </w:rPr>
            </w:pPr>
            <w:r w:rsidRPr="005D487B">
              <w:rPr>
                <w:color w:val="000000" w:themeColor="text1"/>
                <w:sz w:val="16"/>
                <w:szCs w:val="16"/>
              </w:rPr>
              <w:t>[0.</w:t>
            </w:r>
            <w:r w:rsidR="00422B64" w:rsidRPr="005D487B">
              <w:rPr>
                <w:color w:val="000000" w:themeColor="text1"/>
                <w:sz w:val="16"/>
                <w:szCs w:val="16"/>
              </w:rPr>
              <w:t>21</w:t>
            </w:r>
            <w:r w:rsidRPr="005D487B">
              <w:rPr>
                <w:color w:val="000000" w:themeColor="text1"/>
                <w:sz w:val="16"/>
                <w:szCs w:val="16"/>
              </w:rPr>
              <w:t xml:space="preserve">, </w:t>
            </w:r>
            <w:r w:rsidR="00422B64" w:rsidRPr="005D487B">
              <w:rPr>
                <w:color w:val="000000" w:themeColor="text1"/>
                <w:sz w:val="16"/>
                <w:szCs w:val="16"/>
              </w:rPr>
              <w:t>1.04</w:t>
            </w:r>
            <w:r w:rsidRPr="005D487B">
              <w:rPr>
                <w:color w:val="000000" w:themeColor="text1"/>
                <w:sz w:val="16"/>
                <w:szCs w:val="16"/>
              </w:rPr>
              <w:t>]</w:t>
            </w:r>
          </w:p>
        </w:tc>
        <w:tc>
          <w:tcPr>
            <w:tcW w:w="1074" w:type="dxa"/>
            <w:tcBorders>
              <w:top w:val="nil"/>
              <w:left w:val="nil"/>
              <w:bottom w:val="single" w:sz="8" w:space="0" w:color="000000"/>
              <w:right w:val="nil"/>
            </w:tcBorders>
            <w:tcMar>
              <w:top w:w="20" w:type="dxa"/>
              <w:left w:w="20" w:type="dxa"/>
              <w:bottom w:w="100" w:type="dxa"/>
              <w:right w:w="20" w:type="dxa"/>
            </w:tcMar>
            <w:vAlign w:val="center"/>
          </w:tcPr>
          <w:p w14:paraId="78F792D4" w14:textId="03DA99D1" w:rsidR="00D5450B" w:rsidRPr="005D487B" w:rsidRDefault="00D5450B" w:rsidP="00D5450B">
            <w:pPr>
              <w:jc w:val="center"/>
              <w:rPr>
                <w:color w:val="000000" w:themeColor="text1"/>
                <w:sz w:val="16"/>
                <w:szCs w:val="16"/>
              </w:rPr>
            </w:pPr>
            <w:r w:rsidRPr="005D487B">
              <w:rPr>
                <w:color w:val="000000" w:themeColor="text1"/>
                <w:sz w:val="16"/>
                <w:szCs w:val="16"/>
              </w:rPr>
              <w:t>[-1.</w:t>
            </w:r>
            <w:r w:rsidR="00D7083E" w:rsidRPr="005D487B">
              <w:rPr>
                <w:color w:val="000000" w:themeColor="text1"/>
                <w:sz w:val="16"/>
                <w:szCs w:val="16"/>
              </w:rPr>
              <w:t>01</w:t>
            </w:r>
            <w:r w:rsidRPr="005D487B">
              <w:rPr>
                <w:color w:val="000000" w:themeColor="text1"/>
                <w:sz w:val="16"/>
                <w:szCs w:val="16"/>
              </w:rPr>
              <w:t xml:space="preserve">, </w:t>
            </w:r>
            <w:r w:rsidR="00D7083E" w:rsidRPr="005D487B">
              <w:rPr>
                <w:color w:val="000000" w:themeColor="text1"/>
                <w:sz w:val="16"/>
                <w:szCs w:val="16"/>
              </w:rPr>
              <w:t>2.27</w:t>
            </w:r>
            <w:r w:rsidRPr="005D487B">
              <w:rPr>
                <w:color w:val="000000" w:themeColor="text1"/>
                <w:sz w:val="16"/>
                <w:szCs w:val="16"/>
              </w:rPr>
              <w:t>]</w:t>
            </w:r>
          </w:p>
        </w:tc>
        <w:tc>
          <w:tcPr>
            <w:tcW w:w="567" w:type="dxa"/>
            <w:tcBorders>
              <w:top w:val="nil"/>
              <w:left w:val="nil"/>
              <w:bottom w:val="single" w:sz="8" w:space="0" w:color="000000"/>
              <w:right w:val="nil"/>
            </w:tcBorders>
            <w:tcMar>
              <w:top w:w="20" w:type="dxa"/>
              <w:left w:w="20" w:type="dxa"/>
              <w:bottom w:w="100" w:type="dxa"/>
              <w:right w:w="20" w:type="dxa"/>
            </w:tcMar>
            <w:vAlign w:val="center"/>
          </w:tcPr>
          <w:p w14:paraId="4CC8CD32" w14:textId="3634E520" w:rsidR="00D5450B" w:rsidRPr="005D487B" w:rsidRDefault="00422B64" w:rsidP="00D5450B">
            <w:pPr>
              <w:jc w:val="center"/>
              <w:rPr>
                <w:color w:val="000000" w:themeColor="text1"/>
                <w:sz w:val="16"/>
                <w:szCs w:val="16"/>
              </w:rPr>
            </w:pPr>
            <w:r w:rsidRPr="005D487B">
              <w:rPr>
                <w:color w:val="000000" w:themeColor="text1"/>
                <w:sz w:val="16"/>
                <w:szCs w:val="16"/>
              </w:rPr>
              <w:t>2.96</w:t>
            </w:r>
          </w:p>
        </w:tc>
        <w:tc>
          <w:tcPr>
            <w:tcW w:w="567" w:type="dxa"/>
            <w:tcBorders>
              <w:top w:val="nil"/>
              <w:left w:val="nil"/>
              <w:bottom w:val="single" w:sz="8" w:space="0" w:color="000000"/>
              <w:right w:val="nil"/>
            </w:tcBorders>
            <w:tcMar>
              <w:top w:w="20" w:type="dxa"/>
              <w:left w:w="20" w:type="dxa"/>
              <w:bottom w:w="100" w:type="dxa"/>
              <w:right w:w="20" w:type="dxa"/>
            </w:tcMar>
            <w:vAlign w:val="center"/>
          </w:tcPr>
          <w:p w14:paraId="4E74CC82" w14:textId="2646BC64" w:rsidR="00D5450B" w:rsidRPr="005D487B" w:rsidRDefault="00D5450B" w:rsidP="00D5450B">
            <w:pPr>
              <w:jc w:val="center"/>
              <w:rPr>
                <w:color w:val="000000" w:themeColor="text1"/>
                <w:sz w:val="16"/>
                <w:szCs w:val="16"/>
              </w:rPr>
            </w:pPr>
            <w:r w:rsidRPr="005D487B">
              <w:rPr>
                <w:color w:val="000000" w:themeColor="text1"/>
                <w:sz w:val="16"/>
                <w:szCs w:val="16"/>
              </w:rPr>
              <w:t>.003</w:t>
            </w:r>
          </w:p>
        </w:tc>
        <w:tc>
          <w:tcPr>
            <w:tcW w:w="567" w:type="dxa"/>
            <w:tcBorders>
              <w:top w:val="nil"/>
              <w:left w:val="nil"/>
              <w:bottom w:val="single" w:sz="8" w:space="0" w:color="000000"/>
              <w:right w:val="nil"/>
            </w:tcBorders>
            <w:tcMar>
              <w:top w:w="20" w:type="dxa"/>
              <w:left w:w="20" w:type="dxa"/>
              <w:bottom w:w="100" w:type="dxa"/>
              <w:right w:w="20" w:type="dxa"/>
            </w:tcMar>
            <w:vAlign w:val="center"/>
          </w:tcPr>
          <w:p w14:paraId="71D66CCB" w14:textId="250D708D" w:rsidR="00D5450B" w:rsidRPr="005D487B" w:rsidRDefault="00422B64" w:rsidP="00D5450B">
            <w:pPr>
              <w:jc w:val="center"/>
              <w:rPr>
                <w:color w:val="000000" w:themeColor="text1"/>
                <w:sz w:val="16"/>
                <w:szCs w:val="16"/>
              </w:rPr>
            </w:pPr>
            <w:r w:rsidRPr="005D487B">
              <w:rPr>
                <w:color w:val="000000" w:themeColor="text1"/>
                <w:sz w:val="16"/>
                <w:szCs w:val="16"/>
              </w:rPr>
              <w:t>89.10</w:t>
            </w:r>
          </w:p>
        </w:tc>
        <w:tc>
          <w:tcPr>
            <w:tcW w:w="426" w:type="dxa"/>
            <w:tcBorders>
              <w:top w:val="nil"/>
              <w:left w:val="nil"/>
              <w:bottom w:val="single" w:sz="8" w:space="0" w:color="000000"/>
              <w:right w:val="nil"/>
            </w:tcBorders>
            <w:tcMar>
              <w:top w:w="20" w:type="dxa"/>
              <w:left w:w="20" w:type="dxa"/>
              <w:bottom w:w="100" w:type="dxa"/>
              <w:right w:w="20" w:type="dxa"/>
            </w:tcMar>
            <w:vAlign w:val="center"/>
          </w:tcPr>
          <w:p w14:paraId="4A189238" w14:textId="0501A7EE" w:rsidR="00D5450B" w:rsidRPr="005D487B" w:rsidRDefault="00422B64" w:rsidP="00D5450B">
            <w:pPr>
              <w:jc w:val="center"/>
              <w:rPr>
                <w:color w:val="000000" w:themeColor="text1"/>
                <w:sz w:val="16"/>
                <w:szCs w:val="16"/>
              </w:rPr>
            </w:pPr>
            <w:r w:rsidRPr="005D487B">
              <w:rPr>
                <w:color w:val="000000" w:themeColor="text1"/>
                <w:sz w:val="16"/>
                <w:szCs w:val="16"/>
              </w:rPr>
              <w:t>.51</w:t>
            </w:r>
          </w:p>
        </w:tc>
        <w:tc>
          <w:tcPr>
            <w:tcW w:w="567" w:type="dxa"/>
            <w:tcBorders>
              <w:top w:val="nil"/>
              <w:left w:val="nil"/>
              <w:bottom w:val="single" w:sz="8" w:space="0" w:color="000000"/>
              <w:right w:val="nil"/>
            </w:tcBorders>
            <w:tcMar>
              <w:top w:w="20" w:type="dxa"/>
              <w:left w:w="20" w:type="dxa"/>
              <w:bottom w:w="100" w:type="dxa"/>
              <w:right w:w="20" w:type="dxa"/>
            </w:tcMar>
            <w:vAlign w:val="center"/>
          </w:tcPr>
          <w:p w14:paraId="2BAE4C88" w14:textId="132BF206" w:rsidR="00D5450B" w:rsidRPr="005D487B" w:rsidRDefault="00D5450B" w:rsidP="00D5450B">
            <w:pPr>
              <w:jc w:val="center"/>
              <w:rPr>
                <w:color w:val="000000" w:themeColor="text1"/>
                <w:sz w:val="16"/>
                <w:szCs w:val="16"/>
              </w:rPr>
            </w:pPr>
            <w:r w:rsidRPr="005D487B">
              <w:rPr>
                <w:color w:val="000000" w:themeColor="text1"/>
                <w:sz w:val="16"/>
                <w:szCs w:val="16"/>
              </w:rPr>
              <w:t>.</w:t>
            </w:r>
            <w:r w:rsidR="00422B64" w:rsidRPr="005D487B">
              <w:rPr>
                <w:color w:val="000000" w:themeColor="text1"/>
                <w:sz w:val="16"/>
                <w:szCs w:val="16"/>
              </w:rPr>
              <w:t>13</w:t>
            </w:r>
          </w:p>
        </w:tc>
        <w:tc>
          <w:tcPr>
            <w:tcW w:w="708" w:type="dxa"/>
            <w:tcBorders>
              <w:top w:val="nil"/>
              <w:left w:val="nil"/>
              <w:bottom w:val="single" w:sz="8" w:space="0" w:color="000000"/>
              <w:right w:val="nil"/>
            </w:tcBorders>
            <w:tcMar>
              <w:top w:w="20" w:type="dxa"/>
              <w:left w:w="20" w:type="dxa"/>
              <w:bottom w:w="100" w:type="dxa"/>
              <w:right w:w="20" w:type="dxa"/>
            </w:tcMar>
            <w:vAlign w:val="center"/>
          </w:tcPr>
          <w:p w14:paraId="58BABD3E" w14:textId="344AD60F" w:rsidR="00D5450B" w:rsidRPr="005D487B" w:rsidRDefault="00D5450B" w:rsidP="00D5450B">
            <w:pPr>
              <w:jc w:val="center"/>
              <w:rPr>
                <w:color w:val="000000" w:themeColor="text1"/>
                <w:sz w:val="16"/>
                <w:szCs w:val="16"/>
              </w:rPr>
            </w:pPr>
            <w:r w:rsidRPr="005D487B">
              <w:rPr>
                <w:color w:val="000000" w:themeColor="text1"/>
                <w:sz w:val="16"/>
                <w:szCs w:val="16"/>
              </w:rPr>
              <w:t>1</w:t>
            </w:r>
          </w:p>
        </w:tc>
      </w:tr>
    </w:tbl>
    <w:p w14:paraId="4B008847" w14:textId="77777777" w:rsidR="00DA5940" w:rsidRPr="005D487B" w:rsidRDefault="00DA5940" w:rsidP="00DA5940">
      <w:pPr>
        <w:rPr>
          <w:color w:val="000000" w:themeColor="text1"/>
          <w:highlight w:val="yellow"/>
        </w:rPr>
      </w:pPr>
    </w:p>
    <w:p w14:paraId="653BA5AE" w14:textId="77777777" w:rsidR="00460916" w:rsidRPr="005D487B" w:rsidRDefault="00460916" w:rsidP="005D61BA">
      <w:pPr>
        <w:spacing w:line="480" w:lineRule="auto"/>
        <w:rPr>
          <w:rFonts w:ascii="Times New Roman" w:eastAsia="Times New Roman" w:hAnsi="Times New Roman" w:cs="Times New Roman"/>
          <w:b/>
          <w:bCs/>
          <w:color w:val="000000" w:themeColor="text1"/>
          <w:highlight w:val="yellow"/>
        </w:rPr>
      </w:pPr>
    </w:p>
    <w:p w14:paraId="55340371" w14:textId="79950708" w:rsidR="005D61BA" w:rsidRPr="005D487B" w:rsidRDefault="005D61BA" w:rsidP="005D61BA">
      <w:pPr>
        <w:spacing w:line="480" w:lineRule="auto"/>
        <w:rPr>
          <w:rFonts w:ascii="Times New Roman" w:eastAsia="Times New Roman" w:hAnsi="Times New Roman" w:cs="Times New Roman"/>
          <w:b/>
          <w:bCs/>
          <w:color w:val="000000" w:themeColor="text1"/>
        </w:rPr>
      </w:pPr>
      <w:r w:rsidRPr="005D487B">
        <w:rPr>
          <w:rFonts w:ascii="Times New Roman" w:eastAsia="Times New Roman" w:hAnsi="Times New Roman" w:cs="Times New Roman"/>
          <w:b/>
          <w:bCs/>
          <w:color w:val="000000" w:themeColor="text1"/>
        </w:rPr>
        <w:t>Meta-regression analyses</w:t>
      </w:r>
    </w:p>
    <w:p w14:paraId="5D7AACCB" w14:textId="69D16725" w:rsidR="005D61BA" w:rsidRPr="005D487B" w:rsidRDefault="005D61BA" w:rsidP="005D61BA">
      <w:pPr>
        <w:spacing w:line="480" w:lineRule="auto"/>
        <w:rPr>
          <w:rFonts w:ascii="Times New Roman" w:eastAsia="Times New Roman" w:hAnsi="Times New Roman" w:cs="Times New Roman"/>
          <w:color w:val="000000" w:themeColor="text1"/>
        </w:rPr>
      </w:pPr>
      <w:r w:rsidRPr="005D487B">
        <w:rPr>
          <w:rFonts w:ascii="Times New Roman" w:eastAsia="Times New Roman" w:hAnsi="Times New Roman" w:cs="Times New Roman"/>
          <w:color w:val="000000" w:themeColor="text1"/>
        </w:rPr>
        <w:t xml:space="preserve">Supplementary Tables </w:t>
      </w:r>
      <w:r w:rsidR="00D5450B" w:rsidRPr="005D487B">
        <w:rPr>
          <w:rFonts w:ascii="Times New Roman" w:eastAsia="Times New Roman" w:hAnsi="Times New Roman" w:cs="Times New Roman"/>
          <w:color w:val="000000" w:themeColor="text1"/>
        </w:rPr>
        <w:t>5</w:t>
      </w:r>
      <w:r w:rsidR="00DF4168" w:rsidRPr="005D487B">
        <w:rPr>
          <w:rFonts w:ascii="Times New Roman" w:eastAsia="Times New Roman" w:hAnsi="Times New Roman" w:cs="Times New Roman"/>
          <w:color w:val="000000" w:themeColor="text1"/>
        </w:rPr>
        <w:t>-</w:t>
      </w:r>
      <w:r w:rsidR="002C475D" w:rsidRPr="005D487B">
        <w:rPr>
          <w:rFonts w:ascii="Times New Roman" w:eastAsia="Times New Roman" w:hAnsi="Times New Roman" w:cs="Times New Roman"/>
          <w:color w:val="000000" w:themeColor="text1"/>
        </w:rPr>
        <w:t>6</w:t>
      </w:r>
      <w:r w:rsidRPr="005D487B">
        <w:rPr>
          <w:rFonts w:ascii="Times New Roman" w:eastAsia="Times New Roman" w:hAnsi="Times New Roman" w:cs="Times New Roman"/>
          <w:color w:val="000000" w:themeColor="text1"/>
        </w:rPr>
        <w:t xml:space="preserve"> present meta-regression analyses </w:t>
      </w:r>
      <w:r w:rsidR="00DD3B7D" w:rsidRPr="005D487B">
        <w:rPr>
          <w:rFonts w:ascii="Times New Roman" w:eastAsia="Times New Roman" w:hAnsi="Times New Roman" w:cs="Times New Roman"/>
          <w:color w:val="000000" w:themeColor="text1"/>
        </w:rPr>
        <w:t xml:space="preserve">across </w:t>
      </w:r>
      <w:r w:rsidR="00B35B2B" w:rsidRPr="005D487B">
        <w:rPr>
          <w:rFonts w:ascii="Times New Roman" w:eastAsia="Times New Roman" w:hAnsi="Times New Roman" w:cs="Times New Roman"/>
          <w:color w:val="000000" w:themeColor="text1"/>
        </w:rPr>
        <w:t xml:space="preserve">categories </w:t>
      </w:r>
      <w:r w:rsidR="007D39D5" w:rsidRPr="005D487B">
        <w:rPr>
          <w:rFonts w:ascii="Times New Roman" w:eastAsia="Times New Roman" w:hAnsi="Times New Roman" w:cs="Times New Roman"/>
          <w:color w:val="000000" w:themeColor="text1"/>
        </w:rPr>
        <w:t>(</w:t>
      </w:r>
      <w:r w:rsidR="007D39D5" w:rsidRPr="005D487B">
        <w:rPr>
          <w:rFonts w:ascii="Times New Roman" w:eastAsia="Times New Roman" w:hAnsi="Times New Roman" w:cs="Times New Roman"/>
          <w:i/>
          <w:iCs/>
          <w:color w:val="000000" w:themeColor="text1"/>
        </w:rPr>
        <w:t>k</w:t>
      </w:r>
      <w:r w:rsidR="007D39D5" w:rsidRPr="005D487B">
        <w:rPr>
          <w:rFonts w:ascii="Times New Roman" w:eastAsia="Times New Roman" w:hAnsi="Times New Roman" w:cs="Times New Roman"/>
          <w:color w:val="000000" w:themeColor="text1"/>
        </w:rPr>
        <w:t>&gt;</w:t>
      </w:r>
      <w:r w:rsidR="00CB0EA3" w:rsidRPr="005D487B">
        <w:rPr>
          <w:rFonts w:ascii="Times New Roman" w:eastAsia="Times New Roman" w:hAnsi="Times New Roman" w:cs="Times New Roman"/>
          <w:color w:val="000000" w:themeColor="text1"/>
        </w:rPr>
        <w:t>4</w:t>
      </w:r>
      <w:r w:rsidR="007D39D5" w:rsidRPr="005D487B">
        <w:rPr>
          <w:rFonts w:ascii="Times New Roman" w:eastAsia="Times New Roman" w:hAnsi="Times New Roman" w:cs="Times New Roman"/>
          <w:color w:val="000000" w:themeColor="text1"/>
        </w:rPr>
        <w:t xml:space="preserve"> in each category</w:t>
      </w:r>
      <w:r w:rsidR="00870AA2" w:rsidRPr="005D487B">
        <w:rPr>
          <w:rFonts w:ascii="Times New Roman" w:eastAsia="Times New Roman" w:hAnsi="Times New Roman" w:cs="Times New Roman"/>
          <w:color w:val="000000" w:themeColor="text1"/>
        </w:rPr>
        <w:t>; Table 5</w:t>
      </w:r>
      <w:r w:rsidR="007D39D5" w:rsidRPr="005D487B">
        <w:rPr>
          <w:rFonts w:ascii="Times New Roman" w:eastAsia="Times New Roman" w:hAnsi="Times New Roman" w:cs="Times New Roman"/>
          <w:color w:val="000000" w:themeColor="text1"/>
        </w:rPr>
        <w:t xml:space="preserve">) </w:t>
      </w:r>
      <w:r w:rsidR="00DD3B7D" w:rsidRPr="005D487B">
        <w:rPr>
          <w:rFonts w:ascii="Times New Roman" w:eastAsia="Times New Roman" w:hAnsi="Times New Roman" w:cs="Times New Roman"/>
          <w:color w:val="000000" w:themeColor="text1"/>
        </w:rPr>
        <w:t xml:space="preserve">and </w:t>
      </w:r>
      <w:r w:rsidRPr="005D487B">
        <w:rPr>
          <w:rFonts w:ascii="Times New Roman" w:eastAsia="Times New Roman" w:hAnsi="Times New Roman" w:cs="Times New Roman"/>
          <w:color w:val="000000" w:themeColor="text1"/>
        </w:rPr>
        <w:t xml:space="preserve">within categories </w:t>
      </w:r>
      <w:r w:rsidR="00866792" w:rsidRPr="005D487B">
        <w:rPr>
          <w:rFonts w:ascii="Times New Roman" w:eastAsia="Times New Roman" w:hAnsi="Times New Roman" w:cs="Times New Roman"/>
          <w:color w:val="000000" w:themeColor="text1"/>
        </w:rPr>
        <w:t>(</w:t>
      </w:r>
      <w:r w:rsidRPr="005D487B">
        <w:rPr>
          <w:rFonts w:ascii="Times New Roman" w:eastAsia="Times New Roman" w:hAnsi="Times New Roman" w:cs="Times New Roman"/>
          <w:i/>
          <w:iCs/>
          <w:color w:val="000000" w:themeColor="text1"/>
        </w:rPr>
        <w:t>k</w:t>
      </w:r>
      <w:r w:rsidRPr="005D487B">
        <w:rPr>
          <w:rFonts w:ascii="Times New Roman" w:eastAsia="Times New Roman" w:hAnsi="Times New Roman" w:cs="Times New Roman"/>
          <w:color w:val="000000" w:themeColor="text1"/>
        </w:rPr>
        <w:t>&gt;9</w:t>
      </w:r>
      <w:r w:rsidR="00B35B2B" w:rsidRPr="005D487B">
        <w:rPr>
          <w:rFonts w:ascii="Times New Roman" w:eastAsia="Times New Roman" w:hAnsi="Times New Roman" w:cs="Times New Roman"/>
          <w:color w:val="000000" w:themeColor="text1"/>
        </w:rPr>
        <w:t xml:space="preserve"> in category</w:t>
      </w:r>
      <w:r w:rsidR="00870AA2" w:rsidRPr="005D487B">
        <w:rPr>
          <w:rFonts w:ascii="Times New Roman" w:eastAsia="Times New Roman" w:hAnsi="Times New Roman" w:cs="Times New Roman"/>
          <w:color w:val="000000" w:themeColor="text1"/>
        </w:rPr>
        <w:t>; Table 6</w:t>
      </w:r>
      <w:r w:rsidR="00866792" w:rsidRPr="005D487B">
        <w:rPr>
          <w:rFonts w:ascii="Times New Roman" w:eastAsia="Times New Roman" w:hAnsi="Times New Roman" w:cs="Times New Roman"/>
          <w:color w:val="000000" w:themeColor="text1"/>
        </w:rPr>
        <w:t>)</w:t>
      </w:r>
      <w:r w:rsidRPr="005D487B">
        <w:rPr>
          <w:rFonts w:ascii="Times New Roman" w:eastAsia="Times New Roman" w:hAnsi="Times New Roman" w:cs="Times New Roman"/>
          <w:color w:val="000000" w:themeColor="text1"/>
        </w:rPr>
        <w:t xml:space="preserve">. </w:t>
      </w:r>
    </w:p>
    <w:p w14:paraId="2B99834D" w14:textId="77777777" w:rsidR="001C29FF" w:rsidRPr="005D487B" w:rsidRDefault="001C29FF">
      <w:pPr>
        <w:spacing w:line="480" w:lineRule="auto"/>
        <w:rPr>
          <w:b/>
          <w:color w:val="000000" w:themeColor="text1"/>
        </w:rPr>
      </w:pPr>
    </w:p>
    <w:p w14:paraId="65F66BD1" w14:textId="735F5700" w:rsidR="006E0F3E" w:rsidRPr="005D487B" w:rsidRDefault="00712B76">
      <w:pPr>
        <w:spacing w:line="480" w:lineRule="auto"/>
        <w:rPr>
          <w:b/>
          <w:color w:val="000000" w:themeColor="text1"/>
        </w:rPr>
      </w:pPr>
      <w:r w:rsidRPr="005D487B">
        <w:rPr>
          <w:b/>
          <w:color w:val="000000" w:themeColor="text1"/>
        </w:rPr>
        <w:t xml:space="preserve">Supplementary Table </w:t>
      </w:r>
      <w:r w:rsidR="00D5450B" w:rsidRPr="005D487B">
        <w:rPr>
          <w:b/>
          <w:color w:val="000000" w:themeColor="text1"/>
        </w:rPr>
        <w:t>5</w:t>
      </w:r>
      <w:r w:rsidR="0042021C" w:rsidRPr="005D487B">
        <w:rPr>
          <w:b/>
          <w:color w:val="000000" w:themeColor="text1"/>
        </w:rPr>
        <w:t xml:space="preserve">. </w:t>
      </w:r>
      <w:r w:rsidR="0042021C" w:rsidRPr="005D487B">
        <w:rPr>
          <w:color w:val="000000" w:themeColor="text1"/>
        </w:rPr>
        <w:t>Meta-regression analyses involving category comparisons for state dissociation effects (CADSS score differences; category - control).</w:t>
      </w:r>
    </w:p>
    <w:tbl>
      <w:tblPr>
        <w:tblStyle w:val="a4"/>
        <w:tblW w:w="9360" w:type="dxa"/>
        <w:tblBorders>
          <w:top w:val="nil"/>
          <w:left w:val="nil"/>
          <w:bottom w:val="nil"/>
          <w:right w:val="nil"/>
          <w:insideH w:val="nil"/>
          <w:insideV w:val="nil"/>
        </w:tblBorders>
        <w:tblLayout w:type="fixed"/>
        <w:tblLook w:val="0600" w:firstRow="0" w:lastRow="0" w:firstColumn="0" w:lastColumn="0" w:noHBand="1" w:noVBand="1"/>
      </w:tblPr>
      <w:tblGrid>
        <w:gridCol w:w="3261"/>
        <w:gridCol w:w="566"/>
        <w:gridCol w:w="979"/>
        <w:gridCol w:w="1253"/>
        <w:gridCol w:w="796"/>
        <w:gridCol w:w="913"/>
        <w:gridCol w:w="809"/>
        <w:gridCol w:w="783"/>
      </w:tblGrid>
      <w:tr w:rsidR="005D487B" w:rsidRPr="005D487B" w14:paraId="5965515B" w14:textId="77777777" w:rsidTr="002C475D">
        <w:trPr>
          <w:trHeight w:val="57"/>
        </w:trPr>
        <w:tc>
          <w:tcPr>
            <w:tcW w:w="3261"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39932417" w14:textId="77777777" w:rsidR="006E0F3E" w:rsidRPr="005D487B" w:rsidRDefault="0042021C" w:rsidP="002C475D">
            <w:pPr>
              <w:spacing w:line="240" w:lineRule="auto"/>
              <w:rPr>
                <w:color w:val="000000" w:themeColor="text1"/>
                <w:sz w:val="16"/>
                <w:szCs w:val="16"/>
              </w:rPr>
            </w:pPr>
            <w:r w:rsidRPr="005D487B">
              <w:rPr>
                <w:b/>
                <w:color w:val="000000" w:themeColor="text1"/>
                <w:sz w:val="16"/>
                <w:szCs w:val="16"/>
              </w:rPr>
              <w:t>Comparisons</w:t>
            </w:r>
          </w:p>
        </w:tc>
        <w:tc>
          <w:tcPr>
            <w:tcW w:w="566"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5CDC6729" w14:textId="77777777" w:rsidR="006E0F3E" w:rsidRPr="005D487B" w:rsidRDefault="0042021C" w:rsidP="002C475D">
            <w:pPr>
              <w:spacing w:line="240" w:lineRule="auto"/>
              <w:jc w:val="center"/>
              <w:rPr>
                <w:i/>
                <w:color w:val="000000" w:themeColor="text1"/>
                <w:sz w:val="16"/>
                <w:szCs w:val="16"/>
              </w:rPr>
            </w:pPr>
            <w:r w:rsidRPr="005D487B">
              <w:rPr>
                <w:b/>
                <w:i/>
                <w:color w:val="000000" w:themeColor="text1"/>
                <w:sz w:val="16"/>
                <w:szCs w:val="16"/>
              </w:rPr>
              <w:t>k</w:t>
            </w:r>
          </w:p>
        </w:tc>
        <w:tc>
          <w:tcPr>
            <w:tcW w:w="979"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0E6E83D0" w14:textId="77777777" w:rsidR="006E0F3E" w:rsidRPr="005D487B" w:rsidRDefault="0042021C" w:rsidP="002C475D">
            <w:pPr>
              <w:spacing w:line="240" w:lineRule="auto"/>
              <w:jc w:val="center"/>
              <w:rPr>
                <w:i/>
                <w:color w:val="000000" w:themeColor="text1"/>
                <w:sz w:val="16"/>
                <w:szCs w:val="16"/>
              </w:rPr>
            </w:pPr>
            <w:r w:rsidRPr="005D487B">
              <w:rPr>
                <w:rFonts w:ascii="Times New Roman" w:eastAsia="Times New Roman" w:hAnsi="Times New Roman" w:cs="Times New Roman"/>
                <w:b/>
                <w:color w:val="000000" w:themeColor="text1"/>
                <w:sz w:val="16"/>
                <w:szCs w:val="16"/>
              </w:rPr>
              <w:t>Δ</w:t>
            </w:r>
            <w:r w:rsidRPr="005D487B">
              <w:rPr>
                <w:b/>
                <w:i/>
                <w:color w:val="000000" w:themeColor="text1"/>
                <w:sz w:val="16"/>
                <w:szCs w:val="16"/>
              </w:rPr>
              <w:t>SMD</w:t>
            </w:r>
          </w:p>
        </w:tc>
        <w:tc>
          <w:tcPr>
            <w:tcW w:w="1253"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40C375F7" w14:textId="77777777" w:rsidR="006E0F3E" w:rsidRPr="005D487B" w:rsidRDefault="0042021C" w:rsidP="002C475D">
            <w:pPr>
              <w:spacing w:line="240" w:lineRule="auto"/>
              <w:jc w:val="center"/>
              <w:rPr>
                <w:color w:val="000000" w:themeColor="text1"/>
                <w:sz w:val="16"/>
                <w:szCs w:val="16"/>
              </w:rPr>
            </w:pPr>
            <w:r w:rsidRPr="005D487B">
              <w:rPr>
                <w:b/>
                <w:color w:val="000000" w:themeColor="text1"/>
                <w:sz w:val="16"/>
                <w:szCs w:val="16"/>
              </w:rPr>
              <w:t>95% CI</w:t>
            </w:r>
          </w:p>
        </w:tc>
        <w:tc>
          <w:tcPr>
            <w:tcW w:w="796"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25914F70" w14:textId="77777777" w:rsidR="006E0F3E" w:rsidRPr="005D487B" w:rsidRDefault="0042021C" w:rsidP="002C475D">
            <w:pPr>
              <w:spacing w:line="240" w:lineRule="auto"/>
              <w:jc w:val="center"/>
              <w:rPr>
                <w:i/>
                <w:color w:val="000000" w:themeColor="text1"/>
                <w:sz w:val="16"/>
                <w:szCs w:val="16"/>
              </w:rPr>
            </w:pPr>
            <w:r w:rsidRPr="005D487B">
              <w:rPr>
                <w:b/>
                <w:i/>
                <w:color w:val="000000" w:themeColor="text1"/>
                <w:sz w:val="16"/>
                <w:szCs w:val="16"/>
              </w:rPr>
              <w:t>Z</w:t>
            </w:r>
          </w:p>
        </w:tc>
        <w:tc>
          <w:tcPr>
            <w:tcW w:w="913"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52A132D5" w14:textId="77777777" w:rsidR="006E0F3E" w:rsidRPr="005D487B" w:rsidRDefault="0042021C" w:rsidP="002C475D">
            <w:pPr>
              <w:spacing w:line="240" w:lineRule="auto"/>
              <w:jc w:val="center"/>
              <w:rPr>
                <w:i/>
                <w:color w:val="000000" w:themeColor="text1"/>
                <w:sz w:val="16"/>
                <w:szCs w:val="16"/>
              </w:rPr>
            </w:pPr>
            <w:r w:rsidRPr="005D487B">
              <w:rPr>
                <w:b/>
                <w:i/>
                <w:color w:val="000000" w:themeColor="text1"/>
                <w:sz w:val="16"/>
                <w:szCs w:val="16"/>
              </w:rPr>
              <w:t>p</w:t>
            </w:r>
          </w:p>
        </w:tc>
        <w:tc>
          <w:tcPr>
            <w:tcW w:w="809"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0D280999" w14:textId="77777777" w:rsidR="006E0F3E" w:rsidRPr="005D487B" w:rsidRDefault="0042021C" w:rsidP="002C475D">
            <w:pPr>
              <w:spacing w:line="240" w:lineRule="auto"/>
              <w:jc w:val="center"/>
              <w:rPr>
                <w:color w:val="000000" w:themeColor="text1"/>
                <w:sz w:val="16"/>
                <w:szCs w:val="16"/>
              </w:rPr>
            </w:pPr>
            <w:r w:rsidRPr="005D487B">
              <w:rPr>
                <w:rFonts w:ascii="Times New Roman" w:eastAsia="Times New Roman" w:hAnsi="Times New Roman" w:cs="Times New Roman"/>
                <w:i/>
                <w:color w:val="000000" w:themeColor="text1"/>
                <w:sz w:val="16"/>
                <w:szCs w:val="16"/>
              </w:rPr>
              <w:t>I</w:t>
            </w:r>
            <w:r w:rsidRPr="005D487B">
              <w:rPr>
                <w:rFonts w:ascii="Times New Roman" w:eastAsia="Times New Roman" w:hAnsi="Times New Roman" w:cs="Times New Roman"/>
                <w:color w:val="000000" w:themeColor="text1"/>
                <w:sz w:val="16"/>
                <w:szCs w:val="16"/>
                <w:vertAlign w:val="superscript"/>
              </w:rPr>
              <w:t>2</w:t>
            </w:r>
            <w:r w:rsidRPr="005D487B">
              <w:rPr>
                <w:b/>
                <w:color w:val="000000" w:themeColor="text1"/>
                <w:sz w:val="16"/>
                <w:szCs w:val="16"/>
              </w:rPr>
              <w:t xml:space="preserve"> (%)</w:t>
            </w:r>
          </w:p>
        </w:tc>
        <w:tc>
          <w:tcPr>
            <w:tcW w:w="783"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5404DB7E" w14:textId="77777777" w:rsidR="006E0F3E" w:rsidRPr="005D487B" w:rsidRDefault="0042021C" w:rsidP="002C475D">
            <w:pPr>
              <w:spacing w:line="240" w:lineRule="auto"/>
              <w:jc w:val="center"/>
              <w:rPr>
                <w:color w:val="000000" w:themeColor="text1"/>
                <w:sz w:val="16"/>
                <w:szCs w:val="16"/>
              </w:rPr>
            </w:pPr>
            <w:r w:rsidRPr="005D487B">
              <w:rPr>
                <w:rFonts w:ascii="Times New Roman" w:eastAsia="Times New Roman" w:hAnsi="Times New Roman" w:cs="Times New Roman"/>
                <w:i/>
                <w:color w:val="000000" w:themeColor="text1"/>
                <w:sz w:val="16"/>
                <w:szCs w:val="16"/>
              </w:rPr>
              <w:t>T</w:t>
            </w:r>
            <w:r w:rsidRPr="005D487B">
              <w:rPr>
                <w:rFonts w:ascii="Times New Roman" w:eastAsia="Times New Roman" w:hAnsi="Times New Roman" w:cs="Times New Roman"/>
                <w:color w:val="000000" w:themeColor="text1"/>
                <w:sz w:val="16"/>
                <w:szCs w:val="16"/>
                <w:vertAlign w:val="superscript"/>
              </w:rPr>
              <w:t>2</w:t>
            </w:r>
          </w:p>
        </w:tc>
      </w:tr>
      <w:tr w:rsidR="005D487B" w:rsidRPr="005D487B" w14:paraId="3DA28B31" w14:textId="77777777" w:rsidTr="002C475D">
        <w:trPr>
          <w:trHeight w:val="57"/>
        </w:trPr>
        <w:tc>
          <w:tcPr>
            <w:tcW w:w="3261" w:type="dxa"/>
            <w:tcBorders>
              <w:top w:val="nil"/>
              <w:left w:val="nil"/>
              <w:bottom w:val="nil"/>
              <w:right w:val="nil"/>
            </w:tcBorders>
            <w:tcMar>
              <w:top w:w="20" w:type="dxa"/>
              <w:left w:w="20" w:type="dxa"/>
              <w:bottom w:w="100" w:type="dxa"/>
              <w:right w:w="20" w:type="dxa"/>
            </w:tcMar>
            <w:vAlign w:val="bottom"/>
          </w:tcPr>
          <w:p w14:paraId="65F6F055" w14:textId="61D44A44" w:rsidR="008F4FCC" w:rsidRPr="005D487B" w:rsidRDefault="008F4FCC" w:rsidP="002C475D">
            <w:pPr>
              <w:spacing w:line="240" w:lineRule="auto"/>
              <w:rPr>
                <w:b/>
                <w:color w:val="000000" w:themeColor="text1"/>
                <w:sz w:val="16"/>
                <w:szCs w:val="16"/>
              </w:rPr>
            </w:pPr>
            <w:r w:rsidRPr="005D487B">
              <w:rPr>
                <w:b/>
                <w:color w:val="000000" w:themeColor="text1"/>
                <w:sz w:val="16"/>
                <w:szCs w:val="16"/>
              </w:rPr>
              <w:t>Diagnostic categories</w:t>
            </w:r>
          </w:p>
        </w:tc>
        <w:tc>
          <w:tcPr>
            <w:tcW w:w="566" w:type="dxa"/>
            <w:tcBorders>
              <w:top w:val="nil"/>
              <w:left w:val="nil"/>
              <w:bottom w:val="nil"/>
              <w:right w:val="nil"/>
            </w:tcBorders>
            <w:tcMar>
              <w:top w:w="20" w:type="dxa"/>
              <w:left w:w="20" w:type="dxa"/>
              <w:bottom w:w="100" w:type="dxa"/>
              <w:right w:w="20" w:type="dxa"/>
            </w:tcMar>
            <w:vAlign w:val="bottom"/>
          </w:tcPr>
          <w:p w14:paraId="4D6ECBF6" w14:textId="77777777" w:rsidR="008F4FCC" w:rsidRPr="005D487B" w:rsidRDefault="008F4FCC" w:rsidP="002C475D">
            <w:pPr>
              <w:spacing w:line="240" w:lineRule="auto"/>
              <w:jc w:val="center"/>
              <w:rPr>
                <w:b/>
                <w:color w:val="000000" w:themeColor="text1"/>
                <w:sz w:val="16"/>
                <w:szCs w:val="16"/>
              </w:rPr>
            </w:pPr>
          </w:p>
        </w:tc>
        <w:tc>
          <w:tcPr>
            <w:tcW w:w="979" w:type="dxa"/>
            <w:tcBorders>
              <w:top w:val="nil"/>
              <w:left w:val="nil"/>
              <w:bottom w:val="nil"/>
              <w:right w:val="nil"/>
            </w:tcBorders>
            <w:tcMar>
              <w:top w:w="20" w:type="dxa"/>
              <w:left w:w="20" w:type="dxa"/>
              <w:bottom w:w="100" w:type="dxa"/>
              <w:right w:w="20" w:type="dxa"/>
            </w:tcMar>
            <w:vAlign w:val="bottom"/>
          </w:tcPr>
          <w:p w14:paraId="2E938977" w14:textId="77777777" w:rsidR="008F4FCC" w:rsidRPr="005D487B" w:rsidRDefault="008F4FCC" w:rsidP="002C475D">
            <w:pPr>
              <w:spacing w:line="240" w:lineRule="auto"/>
              <w:jc w:val="center"/>
              <w:rPr>
                <w:b/>
                <w:color w:val="000000" w:themeColor="text1"/>
                <w:sz w:val="16"/>
                <w:szCs w:val="16"/>
              </w:rPr>
            </w:pPr>
          </w:p>
        </w:tc>
        <w:tc>
          <w:tcPr>
            <w:tcW w:w="1253" w:type="dxa"/>
            <w:tcBorders>
              <w:top w:val="nil"/>
              <w:left w:val="nil"/>
              <w:bottom w:val="nil"/>
              <w:right w:val="nil"/>
            </w:tcBorders>
            <w:tcMar>
              <w:top w:w="20" w:type="dxa"/>
              <w:left w:w="20" w:type="dxa"/>
              <w:bottom w:w="100" w:type="dxa"/>
              <w:right w:w="20" w:type="dxa"/>
            </w:tcMar>
            <w:vAlign w:val="bottom"/>
          </w:tcPr>
          <w:p w14:paraId="6D0D5FB0" w14:textId="77777777" w:rsidR="008F4FCC" w:rsidRPr="005D487B" w:rsidRDefault="008F4FCC" w:rsidP="002C475D">
            <w:pPr>
              <w:spacing w:line="240" w:lineRule="auto"/>
              <w:jc w:val="center"/>
              <w:rPr>
                <w:b/>
                <w:color w:val="000000" w:themeColor="text1"/>
                <w:sz w:val="16"/>
                <w:szCs w:val="16"/>
              </w:rPr>
            </w:pPr>
          </w:p>
        </w:tc>
        <w:tc>
          <w:tcPr>
            <w:tcW w:w="796" w:type="dxa"/>
            <w:tcBorders>
              <w:top w:val="nil"/>
              <w:left w:val="nil"/>
              <w:bottom w:val="nil"/>
              <w:right w:val="nil"/>
            </w:tcBorders>
            <w:tcMar>
              <w:top w:w="20" w:type="dxa"/>
              <w:left w:w="20" w:type="dxa"/>
              <w:bottom w:w="100" w:type="dxa"/>
              <w:right w:w="20" w:type="dxa"/>
            </w:tcMar>
            <w:vAlign w:val="bottom"/>
          </w:tcPr>
          <w:p w14:paraId="351CCB63" w14:textId="77777777" w:rsidR="008F4FCC" w:rsidRPr="005D487B" w:rsidRDefault="008F4FCC" w:rsidP="002C475D">
            <w:pPr>
              <w:spacing w:line="240" w:lineRule="auto"/>
              <w:jc w:val="center"/>
              <w:rPr>
                <w:b/>
                <w:color w:val="000000" w:themeColor="text1"/>
                <w:sz w:val="16"/>
                <w:szCs w:val="16"/>
              </w:rPr>
            </w:pPr>
          </w:p>
        </w:tc>
        <w:tc>
          <w:tcPr>
            <w:tcW w:w="913" w:type="dxa"/>
            <w:tcBorders>
              <w:top w:val="nil"/>
              <w:left w:val="nil"/>
              <w:bottom w:val="nil"/>
              <w:right w:val="nil"/>
            </w:tcBorders>
            <w:tcMar>
              <w:top w:w="20" w:type="dxa"/>
              <w:left w:w="20" w:type="dxa"/>
              <w:bottom w:w="100" w:type="dxa"/>
              <w:right w:w="20" w:type="dxa"/>
            </w:tcMar>
            <w:vAlign w:val="bottom"/>
          </w:tcPr>
          <w:p w14:paraId="2CB376BF" w14:textId="77777777" w:rsidR="008F4FCC" w:rsidRPr="005D487B" w:rsidRDefault="008F4FCC" w:rsidP="002C475D">
            <w:pPr>
              <w:spacing w:line="240" w:lineRule="auto"/>
              <w:jc w:val="center"/>
              <w:rPr>
                <w:b/>
                <w:color w:val="000000" w:themeColor="text1"/>
                <w:sz w:val="16"/>
                <w:szCs w:val="16"/>
              </w:rPr>
            </w:pPr>
          </w:p>
        </w:tc>
        <w:tc>
          <w:tcPr>
            <w:tcW w:w="809" w:type="dxa"/>
            <w:tcBorders>
              <w:top w:val="nil"/>
              <w:left w:val="nil"/>
              <w:bottom w:val="nil"/>
              <w:right w:val="nil"/>
            </w:tcBorders>
            <w:tcMar>
              <w:top w:w="20" w:type="dxa"/>
              <w:left w:w="20" w:type="dxa"/>
              <w:bottom w:w="100" w:type="dxa"/>
              <w:right w:w="20" w:type="dxa"/>
            </w:tcMar>
            <w:vAlign w:val="bottom"/>
          </w:tcPr>
          <w:p w14:paraId="7BDF58CC" w14:textId="77777777" w:rsidR="008F4FCC" w:rsidRPr="005D487B" w:rsidRDefault="008F4FCC" w:rsidP="002C475D">
            <w:pPr>
              <w:spacing w:line="240" w:lineRule="auto"/>
              <w:jc w:val="center"/>
              <w:rPr>
                <w:b/>
                <w:color w:val="000000" w:themeColor="text1"/>
                <w:sz w:val="16"/>
                <w:szCs w:val="16"/>
              </w:rPr>
            </w:pPr>
          </w:p>
        </w:tc>
        <w:tc>
          <w:tcPr>
            <w:tcW w:w="783" w:type="dxa"/>
            <w:tcBorders>
              <w:top w:val="nil"/>
              <w:left w:val="nil"/>
              <w:bottom w:val="nil"/>
              <w:right w:val="nil"/>
            </w:tcBorders>
            <w:tcMar>
              <w:top w:w="20" w:type="dxa"/>
              <w:left w:w="20" w:type="dxa"/>
              <w:bottom w:w="100" w:type="dxa"/>
              <w:right w:w="20" w:type="dxa"/>
            </w:tcMar>
            <w:vAlign w:val="bottom"/>
          </w:tcPr>
          <w:p w14:paraId="425E7B07" w14:textId="77777777" w:rsidR="008F4FCC" w:rsidRPr="005D487B" w:rsidRDefault="008F4FCC" w:rsidP="002C475D">
            <w:pPr>
              <w:spacing w:line="240" w:lineRule="auto"/>
              <w:jc w:val="center"/>
              <w:rPr>
                <w:b/>
                <w:color w:val="000000" w:themeColor="text1"/>
                <w:sz w:val="16"/>
                <w:szCs w:val="16"/>
              </w:rPr>
            </w:pPr>
          </w:p>
        </w:tc>
      </w:tr>
      <w:tr w:rsidR="005D487B" w:rsidRPr="005D487B" w14:paraId="42C3BE2B" w14:textId="77777777" w:rsidTr="002C475D">
        <w:trPr>
          <w:trHeight w:val="57"/>
        </w:trPr>
        <w:tc>
          <w:tcPr>
            <w:tcW w:w="3261" w:type="dxa"/>
            <w:tcBorders>
              <w:top w:val="nil"/>
              <w:left w:val="nil"/>
              <w:bottom w:val="nil"/>
              <w:right w:val="nil"/>
            </w:tcBorders>
            <w:tcMar>
              <w:top w:w="20" w:type="dxa"/>
              <w:left w:w="20" w:type="dxa"/>
              <w:bottom w:w="100" w:type="dxa"/>
              <w:right w:w="20" w:type="dxa"/>
            </w:tcMar>
            <w:vAlign w:val="bottom"/>
          </w:tcPr>
          <w:p w14:paraId="2B97AA1C" w14:textId="216F21B5" w:rsidR="008F4FCC" w:rsidRPr="005D487B" w:rsidRDefault="008F4FCC" w:rsidP="002C475D">
            <w:pPr>
              <w:spacing w:line="240" w:lineRule="auto"/>
              <w:rPr>
                <w:b/>
                <w:color w:val="000000" w:themeColor="text1"/>
                <w:sz w:val="16"/>
                <w:szCs w:val="16"/>
                <w:highlight w:val="yellow"/>
              </w:rPr>
            </w:pPr>
            <w:r w:rsidRPr="005D487B">
              <w:rPr>
                <w:bCs/>
                <w:color w:val="000000" w:themeColor="text1"/>
                <w:sz w:val="16"/>
                <w:szCs w:val="16"/>
              </w:rPr>
              <w:t>PTSD-DC v. PTSD</w:t>
            </w:r>
          </w:p>
        </w:tc>
        <w:tc>
          <w:tcPr>
            <w:tcW w:w="566" w:type="dxa"/>
            <w:tcBorders>
              <w:top w:val="nil"/>
              <w:left w:val="nil"/>
              <w:bottom w:val="nil"/>
              <w:right w:val="nil"/>
            </w:tcBorders>
            <w:tcMar>
              <w:top w:w="20" w:type="dxa"/>
              <w:left w:w="20" w:type="dxa"/>
              <w:bottom w:w="100" w:type="dxa"/>
              <w:right w:w="20" w:type="dxa"/>
            </w:tcMar>
            <w:vAlign w:val="bottom"/>
          </w:tcPr>
          <w:p w14:paraId="7465B67B" w14:textId="3BF810B2" w:rsidR="008F4FCC" w:rsidRPr="005D487B" w:rsidRDefault="009D7954" w:rsidP="002C475D">
            <w:pPr>
              <w:spacing w:line="240" w:lineRule="auto"/>
              <w:jc w:val="center"/>
              <w:rPr>
                <w:bCs/>
                <w:color w:val="000000" w:themeColor="text1"/>
                <w:sz w:val="16"/>
                <w:szCs w:val="16"/>
              </w:rPr>
            </w:pPr>
            <w:r w:rsidRPr="005D487B">
              <w:rPr>
                <w:bCs/>
                <w:color w:val="000000" w:themeColor="text1"/>
                <w:sz w:val="16"/>
                <w:szCs w:val="16"/>
              </w:rPr>
              <w:t>19</w:t>
            </w:r>
          </w:p>
        </w:tc>
        <w:tc>
          <w:tcPr>
            <w:tcW w:w="979" w:type="dxa"/>
            <w:tcBorders>
              <w:top w:val="nil"/>
              <w:left w:val="nil"/>
              <w:bottom w:val="nil"/>
              <w:right w:val="nil"/>
            </w:tcBorders>
            <w:tcMar>
              <w:top w:w="20" w:type="dxa"/>
              <w:left w:w="20" w:type="dxa"/>
              <w:bottom w:w="100" w:type="dxa"/>
              <w:right w:w="20" w:type="dxa"/>
            </w:tcMar>
            <w:vAlign w:val="bottom"/>
          </w:tcPr>
          <w:p w14:paraId="7D16835E" w14:textId="725A094D" w:rsidR="008F4FCC" w:rsidRPr="005D487B" w:rsidRDefault="00134C81" w:rsidP="002C475D">
            <w:pPr>
              <w:spacing w:line="240" w:lineRule="auto"/>
              <w:jc w:val="center"/>
              <w:rPr>
                <w:bCs/>
                <w:color w:val="000000" w:themeColor="text1"/>
                <w:sz w:val="16"/>
                <w:szCs w:val="16"/>
              </w:rPr>
            </w:pPr>
            <w:r w:rsidRPr="005D487B">
              <w:rPr>
                <w:bCs/>
                <w:color w:val="000000" w:themeColor="text1"/>
                <w:sz w:val="16"/>
                <w:szCs w:val="16"/>
              </w:rPr>
              <w:t>-</w:t>
            </w:r>
            <w:r w:rsidR="009D7954" w:rsidRPr="005D487B">
              <w:rPr>
                <w:bCs/>
                <w:color w:val="000000" w:themeColor="text1"/>
                <w:sz w:val="16"/>
                <w:szCs w:val="16"/>
              </w:rPr>
              <w:t>0.36</w:t>
            </w:r>
          </w:p>
        </w:tc>
        <w:tc>
          <w:tcPr>
            <w:tcW w:w="1253" w:type="dxa"/>
            <w:tcBorders>
              <w:top w:val="nil"/>
              <w:left w:val="nil"/>
              <w:bottom w:val="nil"/>
              <w:right w:val="nil"/>
            </w:tcBorders>
            <w:tcMar>
              <w:top w:w="20" w:type="dxa"/>
              <w:left w:w="20" w:type="dxa"/>
              <w:bottom w:w="100" w:type="dxa"/>
              <w:right w:w="20" w:type="dxa"/>
            </w:tcMar>
            <w:vAlign w:val="bottom"/>
          </w:tcPr>
          <w:p w14:paraId="63BAA28F" w14:textId="277C2CFA" w:rsidR="008F4FCC" w:rsidRPr="005D487B" w:rsidRDefault="009D7954" w:rsidP="002C475D">
            <w:pPr>
              <w:spacing w:line="240" w:lineRule="auto"/>
              <w:jc w:val="center"/>
              <w:rPr>
                <w:bCs/>
                <w:color w:val="000000" w:themeColor="text1"/>
                <w:sz w:val="16"/>
                <w:szCs w:val="16"/>
              </w:rPr>
            </w:pPr>
            <w:r w:rsidRPr="005D487B">
              <w:rPr>
                <w:bCs/>
                <w:color w:val="000000" w:themeColor="text1"/>
                <w:sz w:val="16"/>
                <w:szCs w:val="16"/>
              </w:rPr>
              <w:t>[-0.</w:t>
            </w:r>
            <w:r w:rsidR="00134C81" w:rsidRPr="005D487B">
              <w:rPr>
                <w:bCs/>
                <w:color w:val="000000" w:themeColor="text1"/>
                <w:sz w:val="16"/>
                <w:szCs w:val="16"/>
              </w:rPr>
              <w:t>88</w:t>
            </w:r>
            <w:r w:rsidRPr="005D487B">
              <w:rPr>
                <w:bCs/>
                <w:color w:val="000000" w:themeColor="text1"/>
                <w:sz w:val="16"/>
                <w:szCs w:val="16"/>
              </w:rPr>
              <w:t>, 0.</w:t>
            </w:r>
            <w:r w:rsidR="00134C81" w:rsidRPr="005D487B">
              <w:rPr>
                <w:bCs/>
                <w:color w:val="000000" w:themeColor="text1"/>
                <w:sz w:val="16"/>
                <w:szCs w:val="16"/>
              </w:rPr>
              <w:t>17</w:t>
            </w:r>
            <w:r w:rsidRPr="005D487B">
              <w:rPr>
                <w:bCs/>
                <w:color w:val="000000" w:themeColor="text1"/>
                <w:sz w:val="16"/>
                <w:szCs w:val="16"/>
              </w:rPr>
              <w:t>]</w:t>
            </w:r>
          </w:p>
        </w:tc>
        <w:tc>
          <w:tcPr>
            <w:tcW w:w="796" w:type="dxa"/>
            <w:tcBorders>
              <w:top w:val="nil"/>
              <w:left w:val="nil"/>
              <w:bottom w:val="nil"/>
              <w:right w:val="nil"/>
            </w:tcBorders>
            <w:tcMar>
              <w:top w:w="20" w:type="dxa"/>
              <w:left w:w="20" w:type="dxa"/>
              <w:bottom w:w="100" w:type="dxa"/>
              <w:right w:w="20" w:type="dxa"/>
            </w:tcMar>
            <w:vAlign w:val="bottom"/>
          </w:tcPr>
          <w:p w14:paraId="09FB3A12" w14:textId="61D64C35" w:rsidR="008F4FCC" w:rsidRPr="005D487B" w:rsidRDefault="00134C81" w:rsidP="002C475D">
            <w:pPr>
              <w:spacing w:line="240" w:lineRule="auto"/>
              <w:jc w:val="center"/>
              <w:rPr>
                <w:bCs/>
                <w:color w:val="000000" w:themeColor="text1"/>
                <w:sz w:val="16"/>
                <w:szCs w:val="16"/>
              </w:rPr>
            </w:pPr>
            <w:r w:rsidRPr="005D487B">
              <w:rPr>
                <w:bCs/>
                <w:color w:val="000000" w:themeColor="text1"/>
                <w:sz w:val="16"/>
                <w:szCs w:val="16"/>
              </w:rPr>
              <w:t>-</w:t>
            </w:r>
            <w:r w:rsidR="009D7954" w:rsidRPr="005D487B">
              <w:rPr>
                <w:bCs/>
                <w:color w:val="000000" w:themeColor="text1"/>
                <w:sz w:val="16"/>
                <w:szCs w:val="16"/>
              </w:rPr>
              <w:t>1.33</w:t>
            </w:r>
          </w:p>
        </w:tc>
        <w:tc>
          <w:tcPr>
            <w:tcW w:w="913" w:type="dxa"/>
            <w:tcBorders>
              <w:top w:val="nil"/>
              <w:left w:val="nil"/>
              <w:bottom w:val="nil"/>
              <w:right w:val="nil"/>
            </w:tcBorders>
            <w:tcMar>
              <w:top w:w="20" w:type="dxa"/>
              <w:left w:w="20" w:type="dxa"/>
              <w:bottom w:w="100" w:type="dxa"/>
              <w:right w:w="20" w:type="dxa"/>
            </w:tcMar>
            <w:vAlign w:val="bottom"/>
          </w:tcPr>
          <w:p w14:paraId="05EF6A28" w14:textId="499A71FD" w:rsidR="008F4FCC" w:rsidRPr="005D487B" w:rsidRDefault="009D7954" w:rsidP="002C475D">
            <w:pPr>
              <w:spacing w:line="240" w:lineRule="auto"/>
              <w:jc w:val="center"/>
              <w:rPr>
                <w:bCs/>
                <w:color w:val="000000" w:themeColor="text1"/>
                <w:sz w:val="16"/>
                <w:szCs w:val="16"/>
              </w:rPr>
            </w:pPr>
            <w:r w:rsidRPr="005D487B">
              <w:rPr>
                <w:bCs/>
                <w:color w:val="000000" w:themeColor="text1"/>
                <w:sz w:val="16"/>
                <w:szCs w:val="16"/>
              </w:rPr>
              <w:t>.18</w:t>
            </w:r>
          </w:p>
        </w:tc>
        <w:tc>
          <w:tcPr>
            <w:tcW w:w="809" w:type="dxa"/>
            <w:tcBorders>
              <w:top w:val="nil"/>
              <w:left w:val="nil"/>
              <w:bottom w:val="nil"/>
              <w:right w:val="nil"/>
            </w:tcBorders>
            <w:tcMar>
              <w:top w:w="20" w:type="dxa"/>
              <w:left w:w="20" w:type="dxa"/>
              <w:bottom w:w="100" w:type="dxa"/>
              <w:right w:w="20" w:type="dxa"/>
            </w:tcMar>
            <w:vAlign w:val="bottom"/>
          </w:tcPr>
          <w:p w14:paraId="4CC83B0D" w14:textId="2F34F2FA" w:rsidR="008F4FCC" w:rsidRPr="005D487B" w:rsidRDefault="009D7954" w:rsidP="002C475D">
            <w:pPr>
              <w:spacing w:line="240" w:lineRule="auto"/>
              <w:jc w:val="center"/>
              <w:rPr>
                <w:bCs/>
                <w:color w:val="000000" w:themeColor="text1"/>
                <w:sz w:val="16"/>
                <w:szCs w:val="16"/>
              </w:rPr>
            </w:pPr>
            <w:r w:rsidRPr="005D487B">
              <w:rPr>
                <w:bCs/>
                <w:color w:val="000000" w:themeColor="text1"/>
                <w:sz w:val="16"/>
                <w:szCs w:val="16"/>
              </w:rPr>
              <w:t>70.15</w:t>
            </w:r>
          </w:p>
        </w:tc>
        <w:tc>
          <w:tcPr>
            <w:tcW w:w="783" w:type="dxa"/>
            <w:tcBorders>
              <w:top w:val="nil"/>
              <w:left w:val="nil"/>
              <w:bottom w:val="nil"/>
              <w:right w:val="nil"/>
            </w:tcBorders>
            <w:tcMar>
              <w:top w:w="20" w:type="dxa"/>
              <w:left w:w="20" w:type="dxa"/>
              <w:bottom w:w="100" w:type="dxa"/>
              <w:right w:w="20" w:type="dxa"/>
            </w:tcMar>
            <w:vAlign w:val="bottom"/>
          </w:tcPr>
          <w:p w14:paraId="388E363E" w14:textId="60189DE9" w:rsidR="008F4FCC" w:rsidRPr="005D487B" w:rsidRDefault="009D7954" w:rsidP="002C475D">
            <w:pPr>
              <w:spacing w:line="240" w:lineRule="auto"/>
              <w:jc w:val="center"/>
              <w:rPr>
                <w:bCs/>
                <w:color w:val="000000" w:themeColor="text1"/>
                <w:sz w:val="16"/>
                <w:szCs w:val="16"/>
              </w:rPr>
            </w:pPr>
            <w:r w:rsidRPr="005D487B">
              <w:rPr>
                <w:bCs/>
                <w:color w:val="000000" w:themeColor="text1"/>
                <w:sz w:val="16"/>
                <w:szCs w:val="16"/>
              </w:rPr>
              <w:t>.20</w:t>
            </w:r>
          </w:p>
        </w:tc>
      </w:tr>
      <w:tr w:rsidR="005D487B" w:rsidRPr="005D487B" w14:paraId="5A6FDF97" w14:textId="77777777" w:rsidTr="002C475D">
        <w:trPr>
          <w:trHeight w:val="57"/>
        </w:trPr>
        <w:tc>
          <w:tcPr>
            <w:tcW w:w="3261" w:type="dxa"/>
            <w:tcBorders>
              <w:top w:val="nil"/>
              <w:left w:val="nil"/>
              <w:bottom w:val="nil"/>
              <w:right w:val="nil"/>
            </w:tcBorders>
            <w:tcMar>
              <w:top w:w="20" w:type="dxa"/>
              <w:left w:w="20" w:type="dxa"/>
              <w:bottom w:w="100" w:type="dxa"/>
              <w:right w:w="20" w:type="dxa"/>
            </w:tcMar>
            <w:vAlign w:val="bottom"/>
          </w:tcPr>
          <w:p w14:paraId="5CC9C0E9" w14:textId="6F3E50D7" w:rsidR="00134C81" w:rsidRPr="005D487B" w:rsidRDefault="00134C81" w:rsidP="002C475D">
            <w:pPr>
              <w:spacing w:line="240" w:lineRule="auto"/>
              <w:rPr>
                <w:b/>
                <w:color w:val="000000" w:themeColor="text1"/>
                <w:sz w:val="16"/>
                <w:szCs w:val="16"/>
                <w:highlight w:val="yellow"/>
              </w:rPr>
            </w:pPr>
            <w:r w:rsidRPr="005D487B">
              <w:rPr>
                <w:bCs/>
                <w:color w:val="000000" w:themeColor="text1"/>
                <w:sz w:val="16"/>
                <w:szCs w:val="16"/>
              </w:rPr>
              <w:t>PTSD-DC v. MDD</w:t>
            </w:r>
          </w:p>
        </w:tc>
        <w:tc>
          <w:tcPr>
            <w:tcW w:w="566" w:type="dxa"/>
            <w:tcBorders>
              <w:top w:val="nil"/>
              <w:left w:val="nil"/>
              <w:bottom w:val="nil"/>
              <w:right w:val="nil"/>
            </w:tcBorders>
            <w:tcMar>
              <w:top w:w="20" w:type="dxa"/>
              <w:left w:w="20" w:type="dxa"/>
              <w:bottom w:w="100" w:type="dxa"/>
              <w:right w:w="20" w:type="dxa"/>
            </w:tcMar>
            <w:vAlign w:val="bottom"/>
          </w:tcPr>
          <w:p w14:paraId="42FAA59A" w14:textId="1B52F898" w:rsidR="00134C81" w:rsidRPr="005D487B" w:rsidRDefault="00134C81" w:rsidP="002C475D">
            <w:pPr>
              <w:spacing w:line="240" w:lineRule="auto"/>
              <w:jc w:val="center"/>
              <w:rPr>
                <w:b/>
                <w:color w:val="000000" w:themeColor="text1"/>
                <w:sz w:val="16"/>
                <w:szCs w:val="16"/>
                <w:highlight w:val="yellow"/>
              </w:rPr>
            </w:pPr>
            <w:r w:rsidRPr="005D487B">
              <w:rPr>
                <w:bCs/>
                <w:color w:val="000000" w:themeColor="text1"/>
                <w:sz w:val="16"/>
                <w:szCs w:val="16"/>
              </w:rPr>
              <w:t>13</w:t>
            </w:r>
          </w:p>
        </w:tc>
        <w:tc>
          <w:tcPr>
            <w:tcW w:w="979" w:type="dxa"/>
            <w:tcBorders>
              <w:top w:val="nil"/>
              <w:left w:val="nil"/>
              <w:bottom w:val="nil"/>
              <w:right w:val="nil"/>
            </w:tcBorders>
            <w:tcMar>
              <w:top w:w="20" w:type="dxa"/>
              <w:left w:w="20" w:type="dxa"/>
              <w:bottom w:w="100" w:type="dxa"/>
              <w:right w:w="20" w:type="dxa"/>
            </w:tcMar>
            <w:vAlign w:val="bottom"/>
          </w:tcPr>
          <w:p w14:paraId="24AFE18F" w14:textId="0C27EA74" w:rsidR="00134C81" w:rsidRPr="005D487B" w:rsidRDefault="00134C81" w:rsidP="002C475D">
            <w:pPr>
              <w:spacing w:line="240" w:lineRule="auto"/>
              <w:jc w:val="center"/>
              <w:rPr>
                <w:b/>
                <w:color w:val="000000" w:themeColor="text1"/>
                <w:sz w:val="16"/>
                <w:szCs w:val="16"/>
                <w:highlight w:val="yellow"/>
              </w:rPr>
            </w:pPr>
            <w:r w:rsidRPr="005D487B">
              <w:rPr>
                <w:bCs/>
                <w:color w:val="000000" w:themeColor="text1"/>
                <w:sz w:val="16"/>
                <w:szCs w:val="16"/>
              </w:rPr>
              <w:t>-0.45</w:t>
            </w:r>
          </w:p>
        </w:tc>
        <w:tc>
          <w:tcPr>
            <w:tcW w:w="1253" w:type="dxa"/>
            <w:tcBorders>
              <w:top w:val="nil"/>
              <w:left w:val="nil"/>
              <w:bottom w:val="nil"/>
              <w:right w:val="nil"/>
            </w:tcBorders>
            <w:tcMar>
              <w:top w:w="20" w:type="dxa"/>
              <w:left w:w="20" w:type="dxa"/>
              <w:bottom w:w="100" w:type="dxa"/>
              <w:right w:w="20" w:type="dxa"/>
            </w:tcMar>
            <w:vAlign w:val="bottom"/>
          </w:tcPr>
          <w:p w14:paraId="0A6CF1E9" w14:textId="1A7972E8" w:rsidR="00134C81" w:rsidRPr="005D487B" w:rsidRDefault="00134C81" w:rsidP="002C475D">
            <w:pPr>
              <w:spacing w:line="240" w:lineRule="auto"/>
              <w:jc w:val="center"/>
              <w:rPr>
                <w:b/>
                <w:color w:val="000000" w:themeColor="text1"/>
                <w:sz w:val="16"/>
                <w:szCs w:val="16"/>
                <w:highlight w:val="yellow"/>
              </w:rPr>
            </w:pPr>
            <w:r w:rsidRPr="005D487B">
              <w:rPr>
                <w:bCs/>
                <w:color w:val="000000" w:themeColor="text1"/>
                <w:sz w:val="16"/>
                <w:szCs w:val="16"/>
              </w:rPr>
              <w:t>[-1.11, 0.22]</w:t>
            </w:r>
          </w:p>
        </w:tc>
        <w:tc>
          <w:tcPr>
            <w:tcW w:w="796" w:type="dxa"/>
            <w:tcBorders>
              <w:top w:val="nil"/>
              <w:left w:val="nil"/>
              <w:bottom w:val="nil"/>
              <w:right w:val="nil"/>
            </w:tcBorders>
            <w:tcMar>
              <w:top w:w="20" w:type="dxa"/>
              <w:left w:w="20" w:type="dxa"/>
              <w:bottom w:w="100" w:type="dxa"/>
              <w:right w:w="20" w:type="dxa"/>
            </w:tcMar>
            <w:vAlign w:val="bottom"/>
          </w:tcPr>
          <w:p w14:paraId="10892BA6" w14:textId="2E7D645D" w:rsidR="00134C81" w:rsidRPr="005D487B" w:rsidRDefault="00134C81" w:rsidP="002C475D">
            <w:pPr>
              <w:spacing w:line="240" w:lineRule="auto"/>
              <w:jc w:val="center"/>
              <w:rPr>
                <w:b/>
                <w:color w:val="000000" w:themeColor="text1"/>
                <w:sz w:val="16"/>
                <w:szCs w:val="16"/>
                <w:highlight w:val="yellow"/>
              </w:rPr>
            </w:pPr>
            <w:r w:rsidRPr="005D487B">
              <w:rPr>
                <w:bCs/>
                <w:color w:val="000000" w:themeColor="text1"/>
                <w:sz w:val="16"/>
                <w:szCs w:val="16"/>
              </w:rPr>
              <w:t>-1.31</w:t>
            </w:r>
          </w:p>
        </w:tc>
        <w:tc>
          <w:tcPr>
            <w:tcW w:w="913" w:type="dxa"/>
            <w:tcBorders>
              <w:top w:val="nil"/>
              <w:left w:val="nil"/>
              <w:bottom w:val="nil"/>
              <w:right w:val="nil"/>
            </w:tcBorders>
            <w:tcMar>
              <w:top w:w="20" w:type="dxa"/>
              <w:left w:w="20" w:type="dxa"/>
              <w:bottom w:w="100" w:type="dxa"/>
              <w:right w:w="20" w:type="dxa"/>
            </w:tcMar>
            <w:vAlign w:val="bottom"/>
          </w:tcPr>
          <w:p w14:paraId="795C3506" w14:textId="32227A03" w:rsidR="00134C81" w:rsidRPr="005D487B" w:rsidRDefault="00134C81" w:rsidP="002C475D">
            <w:pPr>
              <w:spacing w:line="240" w:lineRule="auto"/>
              <w:jc w:val="center"/>
              <w:rPr>
                <w:b/>
                <w:color w:val="000000" w:themeColor="text1"/>
                <w:sz w:val="16"/>
                <w:szCs w:val="16"/>
                <w:highlight w:val="yellow"/>
              </w:rPr>
            </w:pPr>
            <w:r w:rsidRPr="005D487B">
              <w:rPr>
                <w:bCs/>
                <w:color w:val="000000" w:themeColor="text1"/>
                <w:sz w:val="16"/>
                <w:szCs w:val="16"/>
              </w:rPr>
              <w:t>.19</w:t>
            </w:r>
          </w:p>
        </w:tc>
        <w:tc>
          <w:tcPr>
            <w:tcW w:w="809" w:type="dxa"/>
            <w:tcBorders>
              <w:top w:val="nil"/>
              <w:left w:val="nil"/>
              <w:bottom w:val="nil"/>
              <w:right w:val="nil"/>
            </w:tcBorders>
            <w:tcMar>
              <w:top w:w="20" w:type="dxa"/>
              <w:left w:w="20" w:type="dxa"/>
              <w:bottom w:w="100" w:type="dxa"/>
              <w:right w:w="20" w:type="dxa"/>
            </w:tcMar>
            <w:vAlign w:val="bottom"/>
          </w:tcPr>
          <w:p w14:paraId="616B3072" w14:textId="2070DA94" w:rsidR="00134C81" w:rsidRPr="005D487B" w:rsidRDefault="00134C81" w:rsidP="002C475D">
            <w:pPr>
              <w:spacing w:line="240" w:lineRule="auto"/>
              <w:jc w:val="center"/>
              <w:rPr>
                <w:b/>
                <w:color w:val="000000" w:themeColor="text1"/>
                <w:sz w:val="16"/>
                <w:szCs w:val="16"/>
                <w:highlight w:val="yellow"/>
              </w:rPr>
            </w:pPr>
            <w:r w:rsidRPr="005D487B">
              <w:rPr>
                <w:bCs/>
                <w:color w:val="000000" w:themeColor="text1"/>
                <w:sz w:val="16"/>
                <w:szCs w:val="16"/>
              </w:rPr>
              <w:t>77.31</w:t>
            </w:r>
          </w:p>
        </w:tc>
        <w:tc>
          <w:tcPr>
            <w:tcW w:w="783" w:type="dxa"/>
            <w:tcBorders>
              <w:top w:val="nil"/>
              <w:left w:val="nil"/>
              <w:bottom w:val="nil"/>
              <w:right w:val="nil"/>
            </w:tcBorders>
            <w:tcMar>
              <w:top w:w="20" w:type="dxa"/>
              <w:left w:w="20" w:type="dxa"/>
              <w:bottom w:w="100" w:type="dxa"/>
              <w:right w:w="20" w:type="dxa"/>
            </w:tcMar>
            <w:vAlign w:val="bottom"/>
          </w:tcPr>
          <w:p w14:paraId="682E7C9F" w14:textId="68996730" w:rsidR="00134C81" w:rsidRPr="005D487B" w:rsidRDefault="00134C81" w:rsidP="002C475D">
            <w:pPr>
              <w:spacing w:line="240" w:lineRule="auto"/>
              <w:jc w:val="center"/>
              <w:rPr>
                <w:b/>
                <w:color w:val="000000" w:themeColor="text1"/>
                <w:sz w:val="16"/>
                <w:szCs w:val="16"/>
                <w:highlight w:val="yellow"/>
              </w:rPr>
            </w:pPr>
            <w:r w:rsidRPr="005D487B">
              <w:rPr>
                <w:bCs/>
                <w:color w:val="000000" w:themeColor="text1"/>
                <w:sz w:val="16"/>
                <w:szCs w:val="16"/>
              </w:rPr>
              <w:t>.28</w:t>
            </w:r>
          </w:p>
        </w:tc>
      </w:tr>
      <w:tr w:rsidR="005D487B" w:rsidRPr="005D487B" w14:paraId="7D34669C" w14:textId="77777777" w:rsidTr="002C475D">
        <w:trPr>
          <w:trHeight w:val="57"/>
        </w:trPr>
        <w:tc>
          <w:tcPr>
            <w:tcW w:w="3261" w:type="dxa"/>
            <w:tcBorders>
              <w:top w:val="nil"/>
              <w:left w:val="nil"/>
              <w:bottom w:val="nil"/>
              <w:right w:val="nil"/>
            </w:tcBorders>
            <w:tcMar>
              <w:top w:w="20" w:type="dxa"/>
              <w:left w:w="20" w:type="dxa"/>
              <w:bottom w:w="100" w:type="dxa"/>
              <w:right w:w="20" w:type="dxa"/>
            </w:tcMar>
            <w:vAlign w:val="bottom"/>
          </w:tcPr>
          <w:p w14:paraId="0AF6B3A8" w14:textId="42D90C1B" w:rsidR="00DF18F3" w:rsidRPr="005D487B" w:rsidRDefault="00DF18F3" w:rsidP="002C475D">
            <w:pPr>
              <w:spacing w:line="240" w:lineRule="auto"/>
              <w:rPr>
                <w:b/>
                <w:color w:val="000000" w:themeColor="text1"/>
                <w:sz w:val="16"/>
                <w:szCs w:val="16"/>
                <w:highlight w:val="yellow"/>
              </w:rPr>
            </w:pPr>
            <w:r w:rsidRPr="005D487B">
              <w:rPr>
                <w:bCs/>
                <w:color w:val="000000" w:themeColor="text1"/>
                <w:sz w:val="16"/>
                <w:szCs w:val="16"/>
              </w:rPr>
              <w:t>PTSD v. MDD</w:t>
            </w:r>
          </w:p>
        </w:tc>
        <w:tc>
          <w:tcPr>
            <w:tcW w:w="566" w:type="dxa"/>
            <w:tcBorders>
              <w:top w:val="nil"/>
              <w:left w:val="nil"/>
              <w:bottom w:val="nil"/>
              <w:right w:val="nil"/>
            </w:tcBorders>
            <w:tcMar>
              <w:top w:w="20" w:type="dxa"/>
              <w:left w:w="20" w:type="dxa"/>
              <w:bottom w:w="100" w:type="dxa"/>
              <w:right w:w="20" w:type="dxa"/>
            </w:tcMar>
            <w:vAlign w:val="bottom"/>
          </w:tcPr>
          <w:p w14:paraId="3556F97E" w14:textId="1E0F2BB0" w:rsidR="00DF18F3" w:rsidRPr="005D487B" w:rsidRDefault="00DF18F3" w:rsidP="002C475D">
            <w:pPr>
              <w:spacing w:line="240" w:lineRule="auto"/>
              <w:jc w:val="center"/>
              <w:rPr>
                <w:b/>
                <w:color w:val="000000" w:themeColor="text1"/>
                <w:sz w:val="16"/>
                <w:szCs w:val="16"/>
                <w:highlight w:val="yellow"/>
              </w:rPr>
            </w:pPr>
            <w:r w:rsidRPr="005D487B">
              <w:rPr>
                <w:bCs/>
                <w:color w:val="000000" w:themeColor="text1"/>
                <w:sz w:val="16"/>
                <w:szCs w:val="16"/>
              </w:rPr>
              <w:t>18</w:t>
            </w:r>
          </w:p>
        </w:tc>
        <w:tc>
          <w:tcPr>
            <w:tcW w:w="979" w:type="dxa"/>
            <w:tcBorders>
              <w:top w:val="nil"/>
              <w:left w:val="nil"/>
              <w:bottom w:val="nil"/>
              <w:right w:val="nil"/>
            </w:tcBorders>
            <w:tcMar>
              <w:top w:w="20" w:type="dxa"/>
              <w:left w:w="20" w:type="dxa"/>
              <w:bottom w:w="100" w:type="dxa"/>
              <w:right w:w="20" w:type="dxa"/>
            </w:tcMar>
            <w:vAlign w:val="bottom"/>
          </w:tcPr>
          <w:p w14:paraId="64AE18DC" w14:textId="4D8AED4E" w:rsidR="00DF18F3" w:rsidRPr="005D487B" w:rsidRDefault="00DF18F3" w:rsidP="002C475D">
            <w:pPr>
              <w:spacing w:line="240" w:lineRule="auto"/>
              <w:jc w:val="center"/>
              <w:rPr>
                <w:b/>
                <w:color w:val="000000" w:themeColor="text1"/>
                <w:sz w:val="16"/>
                <w:szCs w:val="16"/>
                <w:highlight w:val="yellow"/>
              </w:rPr>
            </w:pPr>
            <w:r w:rsidRPr="005D487B">
              <w:rPr>
                <w:bCs/>
                <w:color w:val="000000" w:themeColor="text1"/>
                <w:sz w:val="16"/>
                <w:szCs w:val="16"/>
              </w:rPr>
              <w:t>-0.06</w:t>
            </w:r>
          </w:p>
        </w:tc>
        <w:tc>
          <w:tcPr>
            <w:tcW w:w="1253" w:type="dxa"/>
            <w:tcBorders>
              <w:top w:val="nil"/>
              <w:left w:val="nil"/>
              <w:bottom w:val="nil"/>
              <w:right w:val="nil"/>
            </w:tcBorders>
            <w:tcMar>
              <w:top w:w="20" w:type="dxa"/>
              <w:left w:w="20" w:type="dxa"/>
              <w:bottom w:w="100" w:type="dxa"/>
              <w:right w:w="20" w:type="dxa"/>
            </w:tcMar>
            <w:vAlign w:val="bottom"/>
          </w:tcPr>
          <w:p w14:paraId="05FC91B5" w14:textId="5CDF3525" w:rsidR="00DF18F3" w:rsidRPr="005D487B" w:rsidRDefault="00DF18F3" w:rsidP="002C475D">
            <w:pPr>
              <w:spacing w:line="240" w:lineRule="auto"/>
              <w:jc w:val="center"/>
              <w:rPr>
                <w:b/>
                <w:color w:val="000000" w:themeColor="text1"/>
                <w:sz w:val="16"/>
                <w:szCs w:val="16"/>
                <w:highlight w:val="yellow"/>
              </w:rPr>
            </w:pPr>
            <w:r w:rsidRPr="005D487B">
              <w:rPr>
                <w:bCs/>
                <w:color w:val="000000" w:themeColor="text1"/>
                <w:sz w:val="16"/>
                <w:szCs w:val="16"/>
              </w:rPr>
              <w:t>[-0.57, 0.45]</w:t>
            </w:r>
          </w:p>
        </w:tc>
        <w:tc>
          <w:tcPr>
            <w:tcW w:w="796" w:type="dxa"/>
            <w:tcBorders>
              <w:top w:val="nil"/>
              <w:left w:val="nil"/>
              <w:bottom w:val="nil"/>
              <w:right w:val="nil"/>
            </w:tcBorders>
            <w:tcMar>
              <w:top w:w="20" w:type="dxa"/>
              <w:left w:w="20" w:type="dxa"/>
              <w:bottom w:w="100" w:type="dxa"/>
              <w:right w:w="20" w:type="dxa"/>
            </w:tcMar>
            <w:vAlign w:val="bottom"/>
          </w:tcPr>
          <w:p w14:paraId="456E81CE" w14:textId="71E6DB35" w:rsidR="00DF18F3" w:rsidRPr="005D487B" w:rsidRDefault="00DF18F3" w:rsidP="002C475D">
            <w:pPr>
              <w:spacing w:line="240" w:lineRule="auto"/>
              <w:jc w:val="center"/>
              <w:rPr>
                <w:b/>
                <w:color w:val="000000" w:themeColor="text1"/>
                <w:sz w:val="16"/>
                <w:szCs w:val="16"/>
                <w:highlight w:val="yellow"/>
              </w:rPr>
            </w:pPr>
            <w:r w:rsidRPr="005D487B">
              <w:rPr>
                <w:bCs/>
                <w:color w:val="000000" w:themeColor="text1"/>
                <w:sz w:val="16"/>
                <w:szCs w:val="16"/>
              </w:rPr>
              <w:t>-0.23</w:t>
            </w:r>
          </w:p>
        </w:tc>
        <w:tc>
          <w:tcPr>
            <w:tcW w:w="913" w:type="dxa"/>
            <w:tcBorders>
              <w:top w:val="nil"/>
              <w:left w:val="nil"/>
              <w:bottom w:val="nil"/>
              <w:right w:val="nil"/>
            </w:tcBorders>
            <w:tcMar>
              <w:top w:w="20" w:type="dxa"/>
              <w:left w:w="20" w:type="dxa"/>
              <w:bottom w:w="100" w:type="dxa"/>
              <w:right w:w="20" w:type="dxa"/>
            </w:tcMar>
            <w:vAlign w:val="bottom"/>
          </w:tcPr>
          <w:p w14:paraId="3B768664" w14:textId="5D5B2358" w:rsidR="00DF18F3" w:rsidRPr="005D487B" w:rsidRDefault="00DF18F3" w:rsidP="002C475D">
            <w:pPr>
              <w:spacing w:line="240" w:lineRule="auto"/>
              <w:jc w:val="center"/>
              <w:rPr>
                <w:b/>
                <w:color w:val="000000" w:themeColor="text1"/>
                <w:sz w:val="16"/>
                <w:szCs w:val="16"/>
                <w:highlight w:val="yellow"/>
              </w:rPr>
            </w:pPr>
            <w:r w:rsidRPr="005D487B">
              <w:rPr>
                <w:bCs/>
                <w:color w:val="000000" w:themeColor="text1"/>
                <w:sz w:val="16"/>
                <w:szCs w:val="16"/>
              </w:rPr>
              <w:t>.82</w:t>
            </w:r>
          </w:p>
        </w:tc>
        <w:tc>
          <w:tcPr>
            <w:tcW w:w="809" w:type="dxa"/>
            <w:tcBorders>
              <w:top w:val="nil"/>
              <w:left w:val="nil"/>
              <w:bottom w:val="nil"/>
              <w:right w:val="nil"/>
            </w:tcBorders>
            <w:tcMar>
              <w:top w:w="20" w:type="dxa"/>
              <w:left w:w="20" w:type="dxa"/>
              <w:bottom w:w="100" w:type="dxa"/>
              <w:right w:w="20" w:type="dxa"/>
            </w:tcMar>
            <w:vAlign w:val="bottom"/>
          </w:tcPr>
          <w:p w14:paraId="4D0E79E7" w14:textId="7365A6AD" w:rsidR="00DF18F3" w:rsidRPr="005D487B" w:rsidRDefault="00DF18F3" w:rsidP="002C475D">
            <w:pPr>
              <w:spacing w:line="240" w:lineRule="auto"/>
              <w:jc w:val="center"/>
              <w:rPr>
                <w:b/>
                <w:color w:val="000000" w:themeColor="text1"/>
                <w:sz w:val="16"/>
                <w:szCs w:val="16"/>
                <w:highlight w:val="yellow"/>
              </w:rPr>
            </w:pPr>
            <w:r w:rsidRPr="005D487B">
              <w:rPr>
                <w:bCs/>
                <w:color w:val="000000" w:themeColor="text1"/>
                <w:sz w:val="16"/>
                <w:szCs w:val="16"/>
              </w:rPr>
              <w:t>67.29</w:t>
            </w:r>
          </w:p>
        </w:tc>
        <w:tc>
          <w:tcPr>
            <w:tcW w:w="783" w:type="dxa"/>
            <w:tcBorders>
              <w:top w:val="nil"/>
              <w:left w:val="nil"/>
              <w:bottom w:val="nil"/>
              <w:right w:val="nil"/>
            </w:tcBorders>
            <w:tcMar>
              <w:top w:w="20" w:type="dxa"/>
              <w:left w:w="20" w:type="dxa"/>
              <w:bottom w:w="100" w:type="dxa"/>
              <w:right w:w="20" w:type="dxa"/>
            </w:tcMar>
            <w:vAlign w:val="bottom"/>
          </w:tcPr>
          <w:p w14:paraId="3F676903" w14:textId="46488EC1" w:rsidR="00DF18F3" w:rsidRPr="005D487B" w:rsidRDefault="00DF18F3" w:rsidP="002C475D">
            <w:pPr>
              <w:spacing w:line="240" w:lineRule="auto"/>
              <w:jc w:val="center"/>
              <w:rPr>
                <w:b/>
                <w:color w:val="000000" w:themeColor="text1"/>
                <w:sz w:val="16"/>
                <w:szCs w:val="16"/>
                <w:highlight w:val="yellow"/>
              </w:rPr>
            </w:pPr>
            <w:r w:rsidRPr="005D487B">
              <w:rPr>
                <w:bCs/>
                <w:color w:val="000000" w:themeColor="text1"/>
                <w:sz w:val="16"/>
                <w:szCs w:val="16"/>
              </w:rPr>
              <w:t>.17</w:t>
            </w:r>
          </w:p>
        </w:tc>
      </w:tr>
      <w:tr w:rsidR="005D487B" w:rsidRPr="005D487B" w14:paraId="33A5DE20" w14:textId="77777777" w:rsidTr="002C475D">
        <w:trPr>
          <w:trHeight w:val="57"/>
        </w:trPr>
        <w:tc>
          <w:tcPr>
            <w:tcW w:w="3261" w:type="dxa"/>
            <w:tcBorders>
              <w:top w:val="nil"/>
              <w:left w:val="nil"/>
              <w:bottom w:val="nil"/>
              <w:right w:val="nil"/>
            </w:tcBorders>
            <w:tcMar>
              <w:top w:w="20" w:type="dxa"/>
              <w:left w:w="20" w:type="dxa"/>
              <w:bottom w:w="100" w:type="dxa"/>
              <w:right w:w="20" w:type="dxa"/>
            </w:tcMar>
            <w:vAlign w:val="bottom"/>
          </w:tcPr>
          <w:p w14:paraId="1EEEEF12" w14:textId="77777777" w:rsidR="006E0F3E" w:rsidRPr="005D487B" w:rsidRDefault="0042021C" w:rsidP="002C475D">
            <w:pPr>
              <w:spacing w:line="240" w:lineRule="auto"/>
              <w:rPr>
                <w:b/>
                <w:color w:val="000000" w:themeColor="text1"/>
                <w:sz w:val="16"/>
                <w:szCs w:val="16"/>
              </w:rPr>
            </w:pPr>
            <w:r w:rsidRPr="005D487B">
              <w:rPr>
                <w:b/>
                <w:color w:val="000000" w:themeColor="text1"/>
                <w:sz w:val="16"/>
                <w:szCs w:val="16"/>
              </w:rPr>
              <w:t>Psychological techniques</w:t>
            </w:r>
          </w:p>
        </w:tc>
        <w:tc>
          <w:tcPr>
            <w:tcW w:w="566" w:type="dxa"/>
            <w:tcBorders>
              <w:top w:val="nil"/>
              <w:left w:val="nil"/>
              <w:bottom w:val="nil"/>
              <w:right w:val="nil"/>
            </w:tcBorders>
            <w:tcMar>
              <w:top w:w="20" w:type="dxa"/>
              <w:left w:w="20" w:type="dxa"/>
              <w:bottom w:w="100" w:type="dxa"/>
              <w:right w:w="20" w:type="dxa"/>
            </w:tcMar>
            <w:vAlign w:val="bottom"/>
          </w:tcPr>
          <w:p w14:paraId="4F56454D" w14:textId="77777777" w:rsidR="006E0F3E" w:rsidRPr="005D487B" w:rsidRDefault="006E0F3E" w:rsidP="002C475D">
            <w:pPr>
              <w:spacing w:line="240" w:lineRule="auto"/>
              <w:jc w:val="center"/>
              <w:rPr>
                <w:b/>
                <w:color w:val="000000" w:themeColor="text1"/>
                <w:sz w:val="16"/>
                <w:szCs w:val="16"/>
              </w:rPr>
            </w:pPr>
          </w:p>
        </w:tc>
        <w:tc>
          <w:tcPr>
            <w:tcW w:w="979" w:type="dxa"/>
            <w:tcBorders>
              <w:top w:val="nil"/>
              <w:left w:val="nil"/>
              <w:bottom w:val="nil"/>
              <w:right w:val="nil"/>
            </w:tcBorders>
            <w:tcMar>
              <w:top w:w="20" w:type="dxa"/>
              <w:left w:w="20" w:type="dxa"/>
              <w:bottom w:w="100" w:type="dxa"/>
              <w:right w:w="20" w:type="dxa"/>
            </w:tcMar>
            <w:vAlign w:val="bottom"/>
          </w:tcPr>
          <w:p w14:paraId="3BAD8AEB" w14:textId="77777777" w:rsidR="006E0F3E" w:rsidRPr="005D487B" w:rsidRDefault="006E0F3E" w:rsidP="002C475D">
            <w:pPr>
              <w:spacing w:line="240" w:lineRule="auto"/>
              <w:jc w:val="center"/>
              <w:rPr>
                <w:b/>
                <w:color w:val="000000" w:themeColor="text1"/>
                <w:sz w:val="16"/>
                <w:szCs w:val="16"/>
              </w:rPr>
            </w:pPr>
          </w:p>
        </w:tc>
        <w:tc>
          <w:tcPr>
            <w:tcW w:w="1253" w:type="dxa"/>
            <w:tcBorders>
              <w:top w:val="nil"/>
              <w:left w:val="nil"/>
              <w:bottom w:val="nil"/>
              <w:right w:val="nil"/>
            </w:tcBorders>
            <w:tcMar>
              <w:top w:w="20" w:type="dxa"/>
              <w:left w:w="20" w:type="dxa"/>
              <w:bottom w:w="100" w:type="dxa"/>
              <w:right w:w="20" w:type="dxa"/>
            </w:tcMar>
            <w:vAlign w:val="bottom"/>
          </w:tcPr>
          <w:p w14:paraId="0BB71B16" w14:textId="77777777" w:rsidR="006E0F3E" w:rsidRPr="005D487B" w:rsidRDefault="006E0F3E" w:rsidP="002C475D">
            <w:pPr>
              <w:spacing w:line="240" w:lineRule="auto"/>
              <w:jc w:val="center"/>
              <w:rPr>
                <w:b/>
                <w:color w:val="000000" w:themeColor="text1"/>
                <w:sz w:val="16"/>
                <w:szCs w:val="16"/>
              </w:rPr>
            </w:pPr>
          </w:p>
        </w:tc>
        <w:tc>
          <w:tcPr>
            <w:tcW w:w="796" w:type="dxa"/>
            <w:tcBorders>
              <w:top w:val="nil"/>
              <w:left w:val="nil"/>
              <w:bottom w:val="nil"/>
              <w:right w:val="nil"/>
            </w:tcBorders>
            <w:tcMar>
              <w:top w:w="20" w:type="dxa"/>
              <w:left w:w="20" w:type="dxa"/>
              <w:bottom w:w="100" w:type="dxa"/>
              <w:right w:w="20" w:type="dxa"/>
            </w:tcMar>
            <w:vAlign w:val="bottom"/>
          </w:tcPr>
          <w:p w14:paraId="0A96D9EF" w14:textId="77777777" w:rsidR="006E0F3E" w:rsidRPr="005D487B" w:rsidRDefault="006E0F3E" w:rsidP="002C475D">
            <w:pPr>
              <w:spacing w:line="240" w:lineRule="auto"/>
              <w:jc w:val="center"/>
              <w:rPr>
                <w:b/>
                <w:color w:val="000000" w:themeColor="text1"/>
                <w:sz w:val="16"/>
                <w:szCs w:val="16"/>
              </w:rPr>
            </w:pPr>
          </w:p>
        </w:tc>
        <w:tc>
          <w:tcPr>
            <w:tcW w:w="913" w:type="dxa"/>
            <w:tcBorders>
              <w:top w:val="nil"/>
              <w:left w:val="nil"/>
              <w:bottom w:val="nil"/>
              <w:right w:val="nil"/>
            </w:tcBorders>
            <w:tcMar>
              <w:top w:w="20" w:type="dxa"/>
              <w:left w:w="20" w:type="dxa"/>
              <w:bottom w:w="100" w:type="dxa"/>
              <w:right w:w="20" w:type="dxa"/>
            </w:tcMar>
            <w:vAlign w:val="bottom"/>
          </w:tcPr>
          <w:p w14:paraId="58336F7A" w14:textId="77777777" w:rsidR="006E0F3E" w:rsidRPr="005D487B" w:rsidRDefault="006E0F3E" w:rsidP="002C475D">
            <w:pPr>
              <w:spacing w:line="240" w:lineRule="auto"/>
              <w:jc w:val="center"/>
              <w:rPr>
                <w:b/>
                <w:color w:val="000000" w:themeColor="text1"/>
                <w:sz w:val="16"/>
                <w:szCs w:val="16"/>
              </w:rPr>
            </w:pPr>
          </w:p>
        </w:tc>
        <w:tc>
          <w:tcPr>
            <w:tcW w:w="809" w:type="dxa"/>
            <w:tcBorders>
              <w:top w:val="nil"/>
              <w:left w:val="nil"/>
              <w:bottom w:val="nil"/>
              <w:right w:val="nil"/>
            </w:tcBorders>
            <w:tcMar>
              <w:top w:w="20" w:type="dxa"/>
              <w:left w:w="20" w:type="dxa"/>
              <w:bottom w:w="100" w:type="dxa"/>
              <w:right w:w="20" w:type="dxa"/>
            </w:tcMar>
            <w:vAlign w:val="bottom"/>
          </w:tcPr>
          <w:p w14:paraId="48488A5D" w14:textId="77777777" w:rsidR="006E0F3E" w:rsidRPr="005D487B" w:rsidRDefault="006E0F3E" w:rsidP="002C475D">
            <w:pPr>
              <w:spacing w:line="240" w:lineRule="auto"/>
              <w:jc w:val="center"/>
              <w:rPr>
                <w:b/>
                <w:color w:val="000000" w:themeColor="text1"/>
                <w:sz w:val="16"/>
                <w:szCs w:val="16"/>
              </w:rPr>
            </w:pPr>
          </w:p>
        </w:tc>
        <w:tc>
          <w:tcPr>
            <w:tcW w:w="783" w:type="dxa"/>
            <w:tcBorders>
              <w:top w:val="nil"/>
              <w:left w:val="nil"/>
              <w:bottom w:val="nil"/>
              <w:right w:val="nil"/>
            </w:tcBorders>
            <w:tcMar>
              <w:top w:w="20" w:type="dxa"/>
              <w:left w:w="20" w:type="dxa"/>
              <w:bottom w:w="100" w:type="dxa"/>
              <w:right w:w="20" w:type="dxa"/>
            </w:tcMar>
            <w:vAlign w:val="bottom"/>
          </w:tcPr>
          <w:p w14:paraId="21F0F2F8" w14:textId="77777777" w:rsidR="006E0F3E" w:rsidRPr="005D487B" w:rsidRDefault="006E0F3E" w:rsidP="002C475D">
            <w:pPr>
              <w:spacing w:line="240" w:lineRule="auto"/>
              <w:jc w:val="center"/>
              <w:rPr>
                <w:b/>
                <w:color w:val="000000" w:themeColor="text1"/>
                <w:sz w:val="16"/>
                <w:szCs w:val="16"/>
              </w:rPr>
            </w:pPr>
          </w:p>
        </w:tc>
      </w:tr>
      <w:tr w:rsidR="005D487B" w:rsidRPr="005D487B" w14:paraId="40C4E210" w14:textId="77777777" w:rsidTr="002C475D">
        <w:trPr>
          <w:trHeight w:val="57"/>
        </w:trPr>
        <w:tc>
          <w:tcPr>
            <w:tcW w:w="3261" w:type="dxa"/>
            <w:tcBorders>
              <w:top w:val="nil"/>
              <w:left w:val="nil"/>
              <w:bottom w:val="nil"/>
              <w:right w:val="nil"/>
            </w:tcBorders>
            <w:tcMar>
              <w:top w:w="20" w:type="dxa"/>
              <w:left w:w="20" w:type="dxa"/>
              <w:bottom w:w="100" w:type="dxa"/>
              <w:right w:w="20" w:type="dxa"/>
            </w:tcMar>
            <w:vAlign w:val="bottom"/>
          </w:tcPr>
          <w:p w14:paraId="7D4736C8"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Mirror-gazing v. military training</w:t>
            </w:r>
          </w:p>
        </w:tc>
        <w:tc>
          <w:tcPr>
            <w:tcW w:w="566" w:type="dxa"/>
            <w:tcBorders>
              <w:top w:val="nil"/>
              <w:left w:val="nil"/>
              <w:bottom w:val="nil"/>
              <w:right w:val="nil"/>
            </w:tcBorders>
            <w:tcMar>
              <w:top w:w="20" w:type="dxa"/>
              <w:left w:w="20" w:type="dxa"/>
              <w:bottom w:w="100" w:type="dxa"/>
              <w:right w:w="20" w:type="dxa"/>
            </w:tcMar>
            <w:vAlign w:val="bottom"/>
          </w:tcPr>
          <w:p w14:paraId="300D8999" w14:textId="1797718A"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2</w:t>
            </w:r>
            <w:r w:rsidR="00B91CF0" w:rsidRPr="005D487B">
              <w:rPr>
                <w:color w:val="000000" w:themeColor="text1"/>
                <w:sz w:val="16"/>
                <w:szCs w:val="16"/>
              </w:rPr>
              <w:t>1</w:t>
            </w:r>
          </w:p>
        </w:tc>
        <w:tc>
          <w:tcPr>
            <w:tcW w:w="979" w:type="dxa"/>
            <w:tcBorders>
              <w:top w:val="nil"/>
              <w:left w:val="nil"/>
              <w:bottom w:val="nil"/>
              <w:right w:val="nil"/>
            </w:tcBorders>
            <w:tcMar>
              <w:top w:w="20" w:type="dxa"/>
              <w:left w:w="20" w:type="dxa"/>
              <w:bottom w:w="100" w:type="dxa"/>
              <w:right w:w="20" w:type="dxa"/>
            </w:tcMar>
            <w:vAlign w:val="bottom"/>
          </w:tcPr>
          <w:p w14:paraId="12647E7D" w14:textId="449F3932"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-0.1</w:t>
            </w:r>
            <w:r w:rsidR="00D34B40" w:rsidRPr="005D487B">
              <w:rPr>
                <w:color w:val="000000" w:themeColor="text1"/>
                <w:sz w:val="16"/>
                <w:szCs w:val="16"/>
              </w:rPr>
              <w:t>4</w:t>
            </w:r>
          </w:p>
        </w:tc>
        <w:tc>
          <w:tcPr>
            <w:tcW w:w="1253" w:type="dxa"/>
            <w:tcBorders>
              <w:top w:val="nil"/>
              <w:left w:val="nil"/>
              <w:bottom w:val="nil"/>
              <w:right w:val="nil"/>
            </w:tcBorders>
            <w:tcMar>
              <w:top w:w="20" w:type="dxa"/>
              <w:left w:w="20" w:type="dxa"/>
              <w:bottom w:w="100" w:type="dxa"/>
              <w:right w:w="20" w:type="dxa"/>
            </w:tcMar>
            <w:vAlign w:val="bottom"/>
          </w:tcPr>
          <w:p w14:paraId="345534F6" w14:textId="6CCEF15D"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D34B40" w:rsidRPr="005D487B">
              <w:rPr>
                <w:color w:val="000000" w:themeColor="text1"/>
                <w:sz w:val="16"/>
                <w:szCs w:val="16"/>
              </w:rPr>
              <w:t>60, 0.31</w:t>
            </w:r>
            <w:r w:rsidRPr="005D487B">
              <w:rPr>
                <w:color w:val="000000" w:themeColor="text1"/>
                <w:sz w:val="16"/>
                <w:szCs w:val="16"/>
              </w:rPr>
              <w:t>]</w:t>
            </w:r>
          </w:p>
        </w:tc>
        <w:tc>
          <w:tcPr>
            <w:tcW w:w="796" w:type="dxa"/>
            <w:tcBorders>
              <w:top w:val="nil"/>
              <w:left w:val="nil"/>
              <w:bottom w:val="nil"/>
              <w:right w:val="nil"/>
            </w:tcBorders>
            <w:tcMar>
              <w:top w:w="20" w:type="dxa"/>
              <w:left w:w="20" w:type="dxa"/>
              <w:bottom w:w="100" w:type="dxa"/>
              <w:right w:w="20" w:type="dxa"/>
            </w:tcMar>
            <w:vAlign w:val="bottom"/>
          </w:tcPr>
          <w:p w14:paraId="43DD9A02" w14:textId="2F0846B2" w:rsidR="006E0F3E" w:rsidRPr="005D487B" w:rsidRDefault="00D34B40" w:rsidP="002C475D">
            <w:pPr>
              <w:spacing w:line="240" w:lineRule="auto"/>
              <w:jc w:val="center"/>
              <w:rPr>
                <w:color w:val="000000" w:themeColor="text1"/>
                <w:sz w:val="16"/>
                <w:szCs w:val="16"/>
              </w:rPr>
            </w:pPr>
            <w:r w:rsidRPr="005D487B">
              <w:rPr>
                <w:color w:val="000000" w:themeColor="text1"/>
                <w:sz w:val="16"/>
                <w:szCs w:val="16"/>
              </w:rPr>
              <w:t>-0.61</w:t>
            </w:r>
          </w:p>
        </w:tc>
        <w:tc>
          <w:tcPr>
            <w:tcW w:w="913" w:type="dxa"/>
            <w:tcBorders>
              <w:top w:val="nil"/>
              <w:left w:val="nil"/>
              <w:bottom w:val="nil"/>
              <w:right w:val="nil"/>
            </w:tcBorders>
            <w:tcMar>
              <w:top w:w="20" w:type="dxa"/>
              <w:left w:w="20" w:type="dxa"/>
              <w:bottom w:w="100" w:type="dxa"/>
              <w:right w:w="20" w:type="dxa"/>
            </w:tcMar>
            <w:vAlign w:val="bottom"/>
          </w:tcPr>
          <w:p w14:paraId="276A13FF" w14:textId="3DE17A66"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D34B40" w:rsidRPr="005D487B">
              <w:rPr>
                <w:color w:val="000000" w:themeColor="text1"/>
                <w:sz w:val="16"/>
                <w:szCs w:val="16"/>
              </w:rPr>
              <w:t>54</w:t>
            </w:r>
          </w:p>
        </w:tc>
        <w:tc>
          <w:tcPr>
            <w:tcW w:w="809" w:type="dxa"/>
            <w:tcBorders>
              <w:top w:val="nil"/>
              <w:left w:val="nil"/>
              <w:bottom w:val="nil"/>
              <w:right w:val="nil"/>
            </w:tcBorders>
            <w:tcMar>
              <w:top w:w="20" w:type="dxa"/>
              <w:left w:w="20" w:type="dxa"/>
              <w:bottom w:w="100" w:type="dxa"/>
              <w:right w:w="20" w:type="dxa"/>
            </w:tcMar>
            <w:vAlign w:val="bottom"/>
          </w:tcPr>
          <w:p w14:paraId="2B8DEC3D" w14:textId="2DBDB1E8" w:rsidR="006E0F3E" w:rsidRPr="005D487B" w:rsidRDefault="00D34B40" w:rsidP="002C475D">
            <w:pPr>
              <w:spacing w:line="240" w:lineRule="auto"/>
              <w:jc w:val="center"/>
              <w:rPr>
                <w:color w:val="000000" w:themeColor="text1"/>
                <w:sz w:val="16"/>
                <w:szCs w:val="16"/>
              </w:rPr>
            </w:pPr>
            <w:r w:rsidRPr="005D487B">
              <w:rPr>
                <w:color w:val="000000" w:themeColor="text1"/>
                <w:sz w:val="16"/>
                <w:szCs w:val="16"/>
              </w:rPr>
              <w:t>84.33</w:t>
            </w:r>
          </w:p>
        </w:tc>
        <w:tc>
          <w:tcPr>
            <w:tcW w:w="783" w:type="dxa"/>
            <w:tcBorders>
              <w:top w:val="nil"/>
              <w:left w:val="nil"/>
              <w:bottom w:val="nil"/>
              <w:right w:val="nil"/>
            </w:tcBorders>
            <w:tcMar>
              <w:top w:w="20" w:type="dxa"/>
              <w:left w:w="20" w:type="dxa"/>
              <w:bottom w:w="100" w:type="dxa"/>
              <w:right w:w="20" w:type="dxa"/>
            </w:tcMar>
            <w:vAlign w:val="bottom"/>
          </w:tcPr>
          <w:p w14:paraId="7EACA863" w14:textId="5E6AE7B9" w:rsidR="006E0F3E" w:rsidRPr="005D487B" w:rsidRDefault="00D34B40" w:rsidP="002C475D">
            <w:pPr>
              <w:spacing w:line="240" w:lineRule="auto"/>
              <w:jc w:val="center"/>
              <w:rPr>
                <w:color w:val="000000" w:themeColor="text1"/>
                <w:sz w:val="16"/>
                <w:szCs w:val="16"/>
              </w:rPr>
            </w:pPr>
            <w:r w:rsidRPr="005D487B">
              <w:rPr>
                <w:color w:val="000000" w:themeColor="text1"/>
                <w:sz w:val="16"/>
                <w:szCs w:val="16"/>
              </w:rPr>
              <w:t>.22</w:t>
            </w:r>
          </w:p>
        </w:tc>
      </w:tr>
      <w:tr w:rsidR="005D487B" w:rsidRPr="005D487B" w14:paraId="55901665" w14:textId="77777777" w:rsidTr="002C475D">
        <w:trPr>
          <w:trHeight w:val="57"/>
        </w:trPr>
        <w:tc>
          <w:tcPr>
            <w:tcW w:w="3261" w:type="dxa"/>
            <w:tcBorders>
              <w:top w:val="nil"/>
              <w:left w:val="nil"/>
              <w:bottom w:val="nil"/>
              <w:right w:val="nil"/>
            </w:tcBorders>
            <w:tcMar>
              <w:top w:w="20" w:type="dxa"/>
              <w:left w:w="20" w:type="dxa"/>
              <w:bottom w:w="100" w:type="dxa"/>
              <w:right w:w="20" w:type="dxa"/>
            </w:tcMar>
            <w:vAlign w:val="bottom"/>
          </w:tcPr>
          <w:p w14:paraId="5C2162A4"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Mirror-gazing v. trauma stimuli</w:t>
            </w:r>
          </w:p>
        </w:tc>
        <w:tc>
          <w:tcPr>
            <w:tcW w:w="566" w:type="dxa"/>
            <w:tcBorders>
              <w:top w:val="nil"/>
              <w:left w:val="nil"/>
              <w:bottom w:val="nil"/>
              <w:right w:val="nil"/>
            </w:tcBorders>
            <w:tcMar>
              <w:top w:w="20" w:type="dxa"/>
              <w:left w:w="20" w:type="dxa"/>
              <w:bottom w:w="100" w:type="dxa"/>
              <w:right w:w="20" w:type="dxa"/>
            </w:tcMar>
            <w:vAlign w:val="bottom"/>
          </w:tcPr>
          <w:p w14:paraId="07D21DD3" w14:textId="2AA6D863" w:rsidR="006E0F3E" w:rsidRPr="005D487B" w:rsidRDefault="007C1D4D" w:rsidP="002C475D">
            <w:pPr>
              <w:spacing w:line="240" w:lineRule="auto"/>
              <w:jc w:val="center"/>
              <w:rPr>
                <w:color w:val="000000" w:themeColor="text1"/>
                <w:sz w:val="16"/>
                <w:szCs w:val="16"/>
              </w:rPr>
            </w:pPr>
            <w:r w:rsidRPr="005D487B">
              <w:rPr>
                <w:color w:val="000000" w:themeColor="text1"/>
                <w:sz w:val="16"/>
                <w:szCs w:val="16"/>
              </w:rPr>
              <w:t>30</w:t>
            </w:r>
          </w:p>
        </w:tc>
        <w:tc>
          <w:tcPr>
            <w:tcW w:w="979" w:type="dxa"/>
            <w:tcBorders>
              <w:top w:val="nil"/>
              <w:left w:val="nil"/>
              <w:bottom w:val="nil"/>
              <w:right w:val="nil"/>
            </w:tcBorders>
            <w:tcMar>
              <w:top w:w="20" w:type="dxa"/>
              <w:left w:w="20" w:type="dxa"/>
              <w:bottom w:w="100" w:type="dxa"/>
              <w:right w:w="20" w:type="dxa"/>
            </w:tcMar>
            <w:vAlign w:val="bottom"/>
          </w:tcPr>
          <w:p w14:paraId="22CEDEE0" w14:textId="5FF32AC6"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7C1D4D" w:rsidRPr="005D487B">
              <w:rPr>
                <w:color w:val="000000" w:themeColor="text1"/>
                <w:sz w:val="16"/>
                <w:szCs w:val="16"/>
              </w:rPr>
              <w:t>0.36</w:t>
            </w:r>
          </w:p>
        </w:tc>
        <w:tc>
          <w:tcPr>
            <w:tcW w:w="1253" w:type="dxa"/>
            <w:tcBorders>
              <w:top w:val="nil"/>
              <w:left w:val="nil"/>
              <w:bottom w:val="nil"/>
              <w:right w:val="nil"/>
            </w:tcBorders>
            <w:tcMar>
              <w:top w:w="20" w:type="dxa"/>
              <w:left w:w="20" w:type="dxa"/>
              <w:bottom w:w="100" w:type="dxa"/>
              <w:right w:w="20" w:type="dxa"/>
            </w:tcMar>
            <w:vAlign w:val="bottom"/>
          </w:tcPr>
          <w:p w14:paraId="75490C31" w14:textId="722FDFE7"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7C1D4D" w:rsidRPr="005D487B">
              <w:rPr>
                <w:color w:val="000000" w:themeColor="text1"/>
                <w:sz w:val="16"/>
                <w:szCs w:val="16"/>
              </w:rPr>
              <w:t>0.69</w:t>
            </w:r>
            <w:r w:rsidRPr="005D487B">
              <w:rPr>
                <w:color w:val="000000" w:themeColor="text1"/>
                <w:sz w:val="16"/>
                <w:szCs w:val="16"/>
              </w:rPr>
              <w:t>, -0.</w:t>
            </w:r>
            <w:r w:rsidR="007C1D4D" w:rsidRPr="005D487B">
              <w:rPr>
                <w:color w:val="000000" w:themeColor="text1"/>
                <w:sz w:val="16"/>
                <w:szCs w:val="16"/>
              </w:rPr>
              <w:t>03</w:t>
            </w:r>
            <w:r w:rsidRPr="005D487B">
              <w:rPr>
                <w:color w:val="000000" w:themeColor="text1"/>
                <w:sz w:val="16"/>
                <w:szCs w:val="16"/>
              </w:rPr>
              <w:t>]</w:t>
            </w:r>
          </w:p>
        </w:tc>
        <w:tc>
          <w:tcPr>
            <w:tcW w:w="796" w:type="dxa"/>
            <w:tcBorders>
              <w:top w:val="nil"/>
              <w:left w:val="nil"/>
              <w:bottom w:val="nil"/>
              <w:right w:val="nil"/>
            </w:tcBorders>
            <w:tcMar>
              <w:top w:w="20" w:type="dxa"/>
              <w:left w:w="20" w:type="dxa"/>
              <w:bottom w:w="100" w:type="dxa"/>
              <w:right w:w="20" w:type="dxa"/>
            </w:tcMar>
            <w:vAlign w:val="bottom"/>
          </w:tcPr>
          <w:p w14:paraId="0E65A552" w14:textId="6325183E" w:rsidR="006E0F3E" w:rsidRPr="005D487B" w:rsidRDefault="007C1D4D" w:rsidP="002C475D">
            <w:pPr>
              <w:spacing w:line="240" w:lineRule="auto"/>
              <w:jc w:val="center"/>
              <w:rPr>
                <w:color w:val="000000" w:themeColor="text1"/>
                <w:sz w:val="16"/>
                <w:szCs w:val="16"/>
              </w:rPr>
            </w:pPr>
            <w:r w:rsidRPr="005D487B">
              <w:rPr>
                <w:color w:val="000000" w:themeColor="text1"/>
                <w:sz w:val="16"/>
                <w:szCs w:val="16"/>
              </w:rPr>
              <w:t>-2.11</w:t>
            </w:r>
          </w:p>
        </w:tc>
        <w:tc>
          <w:tcPr>
            <w:tcW w:w="913" w:type="dxa"/>
            <w:tcBorders>
              <w:top w:val="nil"/>
              <w:left w:val="nil"/>
              <w:bottom w:val="nil"/>
              <w:right w:val="nil"/>
            </w:tcBorders>
            <w:tcMar>
              <w:top w:w="20" w:type="dxa"/>
              <w:left w:w="20" w:type="dxa"/>
              <w:bottom w:w="100" w:type="dxa"/>
              <w:right w:w="20" w:type="dxa"/>
            </w:tcMar>
            <w:vAlign w:val="bottom"/>
          </w:tcPr>
          <w:p w14:paraId="6C83F575" w14:textId="27BAA1E4"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7C1D4D" w:rsidRPr="005D487B">
              <w:rPr>
                <w:color w:val="000000" w:themeColor="text1"/>
                <w:sz w:val="16"/>
                <w:szCs w:val="16"/>
              </w:rPr>
              <w:t>35</w:t>
            </w:r>
          </w:p>
        </w:tc>
        <w:tc>
          <w:tcPr>
            <w:tcW w:w="809" w:type="dxa"/>
            <w:tcBorders>
              <w:top w:val="nil"/>
              <w:left w:val="nil"/>
              <w:bottom w:val="nil"/>
              <w:right w:val="nil"/>
            </w:tcBorders>
            <w:tcMar>
              <w:top w:w="20" w:type="dxa"/>
              <w:left w:w="20" w:type="dxa"/>
              <w:bottom w:w="100" w:type="dxa"/>
              <w:right w:w="20" w:type="dxa"/>
            </w:tcMar>
            <w:vAlign w:val="bottom"/>
          </w:tcPr>
          <w:p w14:paraId="1D6C6BF6" w14:textId="52F8D9E8" w:rsidR="006E0F3E" w:rsidRPr="005D487B" w:rsidRDefault="007C1D4D" w:rsidP="002C475D">
            <w:pPr>
              <w:spacing w:line="240" w:lineRule="auto"/>
              <w:jc w:val="center"/>
              <w:rPr>
                <w:color w:val="000000" w:themeColor="text1"/>
                <w:sz w:val="16"/>
                <w:szCs w:val="16"/>
              </w:rPr>
            </w:pPr>
            <w:r w:rsidRPr="005D487B">
              <w:rPr>
                <w:color w:val="000000" w:themeColor="text1"/>
                <w:sz w:val="16"/>
                <w:szCs w:val="16"/>
              </w:rPr>
              <w:t>78.10</w:t>
            </w:r>
          </w:p>
        </w:tc>
        <w:tc>
          <w:tcPr>
            <w:tcW w:w="783" w:type="dxa"/>
            <w:tcBorders>
              <w:top w:val="nil"/>
              <w:left w:val="nil"/>
              <w:bottom w:val="nil"/>
              <w:right w:val="nil"/>
            </w:tcBorders>
            <w:tcMar>
              <w:top w:w="20" w:type="dxa"/>
              <w:left w:w="20" w:type="dxa"/>
              <w:bottom w:w="100" w:type="dxa"/>
              <w:right w:w="20" w:type="dxa"/>
            </w:tcMar>
            <w:vAlign w:val="bottom"/>
          </w:tcPr>
          <w:p w14:paraId="637689C4" w14:textId="3F05D937" w:rsidR="006E0F3E" w:rsidRPr="005D487B" w:rsidRDefault="007C1D4D" w:rsidP="002C475D">
            <w:pPr>
              <w:spacing w:line="240" w:lineRule="auto"/>
              <w:jc w:val="center"/>
              <w:rPr>
                <w:color w:val="000000" w:themeColor="text1"/>
                <w:sz w:val="16"/>
                <w:szCs w:val="16"/>
              </w:rPr>
            </w:pPr>
            <w:r w:rsidRPr="005D487B">
              <w:rPr>
                <w:color w:val="000000" w:themeColor="text1"/>
                <w:sz w:val="16"/>
                <w:szCs w:val="16"/>
              </w:rPr>
              <w:t>.14</w:t>
            </w:r>
          </w:p>
        </w:tc>
      </w:tr>
      <w:tr w:rsidR="005D487B" w:rsidRPr="005D487B" w14:paraId="1DF54D0B" w14:textId="77777777" w:rsidTr="002C475D">
        <w:trPr>
          <w:trHeight w:val="57"/>
        </w:trPr>
        <w:tc>
          <w:tcPr>
            <w:tcW w:w="3261" w:type="dxa"/>
            <w:tcBorders>
              <w:top w:val="nil"/>
              <w:left w:val="nil"/>
              <w:bottom w:val="nil"/>
              <w:right w:val="nil"/>
            </w:tcBorders>
            <w:tcMar>
              <w:top w:w="20" w:type="dxa"/>
              <w:left w:w="20" w:type="dxa"/>
              <w:bottom w:w="100" w:type="dxa"/>
              <w:right w:w="20" w:type="dxa"/>
            </w:tcMar>
            <w:vAlign w:val="bottom"/>
          </w:tcPr>
          <w:p w14:paraId="265904FB" w14:textId="08DECA41" w:rsidR="00BF7672" w:rsidRPr="005D487B" w:rsidRDefault="00BF7672" w:rsidP="002C475D">
            <w:pPr>
              <w:spacing w:line="240" w:lineRule="auto"/>
              <w:rPr>
                <w:color w:val="000000" w:themeColor="text1"/>
                <w:sz w:val="16"/>
                <w:szCs w:val="16"/>
              </w:rPr>
            </w:pPr>
            <w:r w:rsidRPr="005D487B">
              <w:rPr>
                <w:color w:val="000000" w:themeColor="text1"/>
                <w:sz w:val="16"/>
                <w:szCs w:val="16"/>
              </w:rPr>
              <w:t>Mirror-gazing v. negative affect stimuli</w:t>
            </w:r>
          </w:p>
        </w:tc>
        <w:tc>
          <w:tcPr>
            <w:tcW w:w="566" w:type="dxa"/>
            <w:tcBorders>
              <w:top w:val="nil"/>
              <w:left w:val="nil"/>
              <w:bottom w:val="nil"/>
              <w:right w:val="nil"/>
            </w:tcBorders>
            <w:tcMar>
              <w:top w:w="20" w:type="dxa"/>
              <w:left w:w="20" w:type="dxa"/>
              <w:bottom w:w="100" w:type="dxa"/>
              <w:right w:w="20" w:type="dxa"/>
            </w:tcMar>
            <w:vAlign w:val="bottom"/>
          </w:tcPr>
          <w:p w14:paraId="4020CEA0" w14:textId="6CED200B" w:rsidR="00BF7672" w:rsidRPr="005D487B" w:rsidRDefault="00020650" w:rsidP="002C475D">
            <w:pPr>
              <w:spacing w:line="240" w:lineRule="auto"/>
              <w:jc w:val="center"/>
              <w:rPr>
                <w:color w:val="000000" w:themeColor="text1"/>
                <w:sz w:val="16"/>
                <w:szCs w:val="16"/>
              </w:rPr>
            </w:pPr>
            <w:r w:rsidRPr="005D487B">
              <w:rPr>
                <w:color w:val="000000" w:themeColor="text1"/>
                <w:sz w:val="16"/>
                <w:szCs w:val="16"/>
              </w:rPr>
              <w:t>17</w:t>
            </w:r>
          </w:p>
        </w:tc>
        <w:tc>
          <w:tcPr>
            <w:tcW w:w="979" w:type="dxa"/>
            <w:tcBorders>
              <w:top w:val="nil"/>
              <w:left w:val="nil"/>
              <w:bottom w:val="nil"/>
              <w:right w:val="nil"/>
            </w:tcBorders>
            <w:tcMar>
              <w:top w:w="20" w:type="dxa"/>
              <w:left w:w="20" w:type="dxa"/>
              <w:bottom w:w="100" w:type="dxa"/>
              <w:right w:w="20" w:type="dxa"/>
            </w:tcMar>
            <w:vAlign w:val="bottom"/>
          </w:tcPr>
          <w:p w14:paraId="45A3A7DE" w14:textId="073B75B5" w:rsidR="00BF7672" w:rsidRPr="005D487B" w:rsidRDefault="00020650" w:rsidP="002C475D">
            <w:pPr>
              <w:spacing w:line="240" w:lineRule="auto"/>
              <w:jc w:val="center"/>
              <w:rPr>
                <w:color w:val="000000" w:themeColor="text1"/>
                <w:sz w:val="16"/>
                <w:szCs w:val="16"/>
              </w:rPr>
            </w:pPr>
            <w:r w:rsidRPr="005D487B">
              <w:rPr>
                <w:color w:val="000000" w:themeColor="text1"/>
                <w:sz w:val="16"/>
                <w:szCs w:val="16"/>
              </w:rPr>
              <w:t>-0.67</w:t>
            </w:r>
          </w:p>
        </w:tc>
        <w:tc>
          <w:tcPr>
            <w:tcW w:w="1253" w:type="dxa"/>
            <w:tcBorders>
              <w:top w:val="nil"/>
              <w:left w:val="nil"/>
              <w:bottom w:val="nil"/>
              <w:right w:val="nil"/>
            </w:tcBorders>
            <w:tcMar>
              <w:top w:w="20" w:type="dxa"/>
              <w:left w:w="20" w:type="dxa"/>
              <w:bottom w:w="100" w:type="dxa"/>
              <w:right w:w="20" w:type="dxa"/>
            </w:tcMar>
            <w:vAlign w:val="bottom"/>
          </w:tcPr>
          <w:p w14:paraId="326BBE06" w14:textId="5BB09F6D" w:rsidR="00BF7672" w:rsidRPr="005D487B" w:rsidRDefault="00020650" w:rsidP="002C475D">
            <w:pPr>
              <w:spacing w:line="240" w:lineRule="auto"/>
              <w:jc w:val="center"/>
              <w:rPr>
                <w:color w:val="000000" w:themeColor="text1"/>
                <w:sz w:val="16"/>
                <w:szCs w:val="16"/>
              </w:rPr>
            </w:pPr>
            <w:r w:rsidRPr="005D487B">
              <w:rPr>
                <w:color w:val="000000" w:themeColor="text1"/>
                <w:sz w:val="16"/>
                <w:szCs w:val="16"/>
              </w:rPr>
              <w:t>[-1.30, -0.04]</w:t>
            </w:r>
          </w:p>
        </w:tc>
        <w:tc>
          <w:tcPr>
            <w:tcW w:w="796" w:type="dxa"/>
            <w:tcBorders>
              <w:top w:val="nil"/>
              <w:left w:val="nil"/>
              <w:bottom w:val="nil"/>
              <w:right w:val="nil"/>
            </w:tcBorders>
            <w:tcMar>
              <w:top w:w="20" w:type="dxa"/>
              <w:left w:w="20" w:type="dxa"/>
              <w:bottom w:w="100" w:type="dxa"/>
              <w:right w:w="20" w:type="dxa"/>
            </w:tcMar>
            <w:vAlign w:val="bottom"/>
          </w:tcPr>
          <w:p w14:paraId="6A65C5DE" w14:textId="566881B8" w:rsidR="00BF7672" w:rsidRPr="005D487B" w:rsidRDefault="00020650" w:rsidP="002C475D">
            <w:pPr>
              <w:spacing w:line="240" w:lineRule="auto"/>
              <w:jc w:val="center"/>
              <w:rPr>
                <w:color w:val="000000" w:themeColor="text1"/>
                <w:sz w:val="16"/>
                <w:szCs w:val="16"/>
              </w:rPr>
            </w:pPr>
            <w:r w:rsidRPr="005D487B">
              <w:rPr>
                <w:color w:val="000000" w:themeColor="text1"/>
                <w:sz w:val="16"/>
                <w:szCs w:val="16"/>
              </w:rPr>
              <w:t>-2.09</w:t>
            </w:r>
          </w:p>
        </w:tc>
        <w:tc>
          <w:tcPr>
            <w:tcW w:w="913" w:type="dxa"/>
            <w:tcBorders>
              <w:top w:val="nil"/>
              <w:left w:val="nil"/>
              <w:bottom w:val="nil"/>
              <w:right w:val="nil"/>
            </w:tcBorders>
            <w:tcMar>
              <w:top w:w="20" w:type="dxa"/>
              <w:left w:w="20" w:type="dxa"/>
              <w:bottom w:w="100" w:type="dxa"/>
              <w:right w:w="20" w:type="dxa"/>
            </w:tcMar>
            <w:vAlign w:val="bottom"/>
          </w:tcPr>
          <w:p w14:paraId="5D64BFBF" w14:textId="5867F8A4" w:rsidR="00BF7672" w:rsidRPr="005D487B" w:rsidRDefault="00020650" w:rsidP="002C475D">
            <w:pPr>
              <w:spacing w:line="240" w:lineRule="auto"/>
              <w:jc w:val="center"/>
              <w:rPr>
                <w:color w:val="000000" w:themeColor="text1"/>
                <w:sz w:val="16"/>
                <w:szCs w:val="16"/>
              </w:rPr>
            </w:pPr>
            <w:r w:rsidRPr="005D487B">
              <w:rPr>
                <w:color w:val="000000" w:themeColor="text1"/>
                <w:sz w:val="16"/>
                <w:szCs w:val="16"/>
              </w:rPr>
              <w:t>.037</w:t>
            </w:r>
          </w:p>
        </w:tc>
        <w:tc>
          <w:tcPr>
            <w:tcW w:w="809" w:type="dxa"/>
            <w:tcBorders>
              <w:top w:val="nil"/>
              <w:left w:val="nil"/>
              <w:bottom w:val="nil"/>
              <w:right w:val="nil"/>
            </w:tcBorders>
            <w:tcMar>
              <w:top w:w="20" w:type="dxa"/>
              <w:left w:w="20" w:type="dxa"/>
              <w:bottom w:w="100" w:type="dxa"/>
              <w:right w:w="20" w:type="dxa"/>
            </w:tcMar>
            <w:vAlign w:val="bottom"/>
          </w:tcPr>
          <w:p w14:paraId="7D1CE404" w14:textId="4CD9A846" w:rsidR="00BF7672" w:rsidRPr="005D487B" w:rsidRDefault="00020650" w:rsidP="002C475D">
            <w:pPr>
              <w:spacing w:line="240" w:lineRule="auto"/>
              <w:jc w:val="center"/>
              <w:rPr>
                <w:color w:val="000000" w:themeColor="text1"/>
                <w:sz w:val="16"/>
                <w:szCs w:val="16"/>
              </w:rPr>
            </w:pPr>
            <w:r w:rsidRPr="005D487B">
              <w:rPr>
                <w:color w:val="000000" w:themeColor="text1"/>
                <w:sz w:val="16"/>
                <w:szCs w:val="16"/>
              </w:rPr>
              <w:t>82.23</w:t>
            </w:r>
          </w:p>
        </w:tc>
        <w:tc>
          <w:tcPr>
            <w:tcW w:w="783" w:type="dxa"/>
            <w:tcBorders>
              <w:top w:val="nil"/>
              <w:left w:val="nil"/>
              <w:bottom w:val="nil"/>
              <w:right w:val="nil"/>
            </w:tcBorders>
            <w:tcMar>
              <w:top w:w="20" w:type="dxa"/>
              <w:left w:w="20" w:type="dxa"/>
              <w:bottom w:w="100" w:type="dxa"/>
              <w:right w:w="20" w:type="dxa"/>
            </w:tcMar>
            <w:vAlign w:val="bottom"/>
          </w:tcPr>
          <w:p w14:paraId="5864614B" w14:textId="35A09327" w:rsidR="00BF7672" w:rsidRPr="005D487B" w:rsidRDefault="00020650" w:rsidP="002C475D">
            <w:pPr>
              <w:spacing w:line="240" w:lineRule="auto"/>
              <w:jc w:val="center"/>
              <w:rPr>
                <w:color w:val="000000" w:themeColor="text1"/>
                <w:sz w:val="16"/>
                <w:szCs w:val="16"/>
              </w:rPr>
            </w:pPr>
            <w:r w:rsidRPr="005D487B">
              <w:rPr>
                <w:color w:val="000000" w:themeColor="text1"/>
                <w:sz w:val="16"/>
                <w:szCs w:val="16"/>
              </w:rPr>
              <w:t>.29</w:t>
            </w:r>
          </w:p>
        </w:tc>
      </w:tr>
      <w:tr w:rsidR="005D487B" w:rsidRPr="005D487B" w14:paraId="60077E8E" w14:textId="77777777" w:rsidTr="002C475D">
        <w:trPr>
          <w:trHeight w:val="57"/>
        </w:trPr>
        <w:tc>
          <w:tcPr>
            <w:tcW w:w="3261" w:type="dxa"/>
            <w:tcBorders>
              <w:top w:val="nil"/>
              <w:left w:val="nil"/>
              <w:bottom w:val="nil"/>
              <w:right w:val="nil"/>
            </w:tcBorders>
            <w:tcMar>
              <w:top w:w="20" w:type="dxa"/>
              <w:left w:w="20" w:type="dxa"/>
              <w:bottom w:w="100" w:type="dxa"/>
              <w:right w:w="20" w:type="dxa"/>
            </w:tcMar>
            <w:vAlign w:val="bottom"/>
          </w:tcPr>
          <w:p w14:paraId="13B7F3A4"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Military training v. trauma stimuli</w:t>
            </w:r>
          </w:p>
        </w:tc>
        <w:tc>
          <w:tcPr>
            <w:tcW w:w="566" w:type="dxa"/>
            <w:tcBorders>
              <w:top w:val="nil"/>
              <w:left w:val="nil"/>
              <w:bottom w:val="nil"/>
              <w:right w:val="nil"/>
            </w:tcBorders>
            <w:tcMar>
              <w:top w:w="20" w:type="dxa"/>
              <w:left w:w="20" w:type="dxa"/>
              <w:bottom w:w="100" w:type="dxa"/>
              <w:right w:w="20" w:type="dxa"/>
            </w:tcMar>
            <w:vAlign w:val="bottom"/>
          </w:tcPr>
          <w:p w14:paraId="130A90FB" w14:textId="015C7CB6" w:rsidR="006E0F3E" w:rsidRPr="005D487B" w:rsidRDefault="00070A42" w:rsidP="002C475D">
            <w:pPr>
              <w:spacing w:line="240" w:lineRule="auto"/>
              <w:jc w:val="center"/>
              <w:rPr>
                <w:color w:val="000000" w:themeColor="text1"/>
                <w:sz w:val="16"/>
                <w:szCs w:val="16"/>
              </w:rPr>
            </w:pPr>
            <w:r w:rsidRPr="005D487B">
              <w:rPr>
                <w:color w:val="000000" w:themeColor="text1"/>
                <w:sz w:val="16"/>
                <w:szCs w:val="16"/>
              </w:rPr>
              <w:t>27</w:t>
            </w:r>
          </w:p>
        </w:tc>
        <w:tc>
          <w:tcPr>
            <w:tcW w:w="979" w:type="dxa"/>
            <w:tcBorders>
              <w:top w:val="nil"/>
              <w:left w:val="nil"/>
              <w:bottom w:val="nil"/>
              <w:right w:val="nil"/>
            </w:tcBorders>
            <w:tcMar>
              <w:top w:w="20" w:type="dxa"/>
              <w:left w:w="20" w:type="dxa"/>
              <w:bottom w:w="100" w:type="dxa"/>
              <w:right w:w="20" w:type="dxa"/>
            </w:tcMar>
            <w:vAlign w:val="bottom"/>
          </w:tcPr>
          <w:p w14:paraId="17689BB8" w14:textId="2043E6AB" w:rsidR="006E0F3E" w:rsidRPr="005D487B" w:rsidRDefault="00070A42" w:rsidP="002C475D">
            <w:pPr>
              <w:spacing w:line="240" w:lineRule="auto"/>
              <w:jc w:val="center"/>
              <w:rPr>
                <w:color w:val="000000" w:themeColor="text1"/>
                <w:sz w:val="16"/>
                <w:szCs w:val="16"/>
              </w:rPr>
            </w:pPr>
            <w:r w:rsidRPr="005D487B">
              <w:rPr>
                <w:color w:val="000000" w:themeColor="text1"/>
                <w:sz w:val="16"/>
                <w:szCs w:val="16"/>
              </w:rPr>
              <w:t>-0.27</w:t>
            </w:r>
          </w:p>
        </w:tc>
        <w:tc>
          <w:tcPr>
            <w:tcW w:w="1253" w:type="dxa"/>
            <w:tcBorders>
              <w:top w:val="nil"/>
              <w:left w:val="nil"/>
              <w:bottom w:val="nil"/>
              <w:right w:val="nil"/>
            </w:tcBorders>
            <w:tcMar>
              <w:top w:w="20" w:type="dxa"/>
              <w:left w:w="20" w:type="dxa"/>
              <w:bottom w:w="100" w:type="dxa"/>
              <w:right w:w="20" w:type="dxa"/>
            </w:tcMar>
            <w:vAlign w:val="bottom"/>
          </w:tcPr>
          <w:p w14:paraId="232A8D9B" w14:textId="401FD53A"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070A42" w:rsidRPr="005D487B">
              <w:rPr>
                <w:color w:val="000000" w:themeColor="text1"/>
                <w:sz w:val="16"/>
                <w:szCs w:val="16"/>
              </w:rPr>
              <w:t>-0.54, -</w:t>
            </w:r>
            <w:r w:rsidRPr="005D487B">
              <w:rPr>
                <w:color w:val="000000" w:themeColor="text1"/>
                <w:sz w:val="16"/>
                <w:szCs w:val="16"/>
              </w:rPr>
              <w:t>0.</w:t>
            </w:r>
            <w:r w:rsidR="00070A42" w:rsidRPr="005D487B">
              <w:rPr>
                <w:color w:val="000000" w:themeColor="text1"/>
                <w:sz w:val="16"/>
                <w:szCs w:val="16"/>
              </w:rPr>
              <w:t>003]</w:t>
            </w:r>
          </w:p>
        </w:tc>
        <w:tc>
          <w:tcPr>
            <w:tcW w:w="796" w:type="dxa"/>
            <w:tcBorders>
              <w:top w:val="nil"/>
              <w:left w:val="nil"/>
              <w:bottom w:val="nil"/>
              <w:right w:val="nil"/>
            </w:tcBorders>
            <w:tcMar>
              <w:top w:w="20" w:type="dxa"/>
              <w:left w:w="20" w:type="dxa"/>
              <w:bottom w:w="100" w:type="dxa"/>
              <w:right w:w="20" w:type="dxa"/>
            </w:tcMar>
            <w:vAlign w:val="bottom"/>
          </w:tcPr>
          <w:p w14:paraId="328729C8" w14:textId="1685B710" w:rsidR="006E0F3E" w:rsidRPr="005D487B" w:rsidRDefault="00070A42" w:rsidP="002C475D">
            <w:pPr>
              <w:spacing w:line="240" w:lineRule="auto"/>
              <w:jc w:val="center"/>
              <w:rPr>
                <w:color w:val="000000" w:themeColor="text1"/>
                <w:sz w:val="16"/>
                <w:szCs w:val="16"/>
              </w:rPr>
            </w:pPr>
            <w:r w:rsidRPr="005D487B">
              <w:rPr>
                <w:color w:val="000000" w:themeColor="text1"/>
                <w:sz w:val="16"/>
                <w:szCs w:val="16"/>
              </w:rPr>
              <w:t>-1.98</w:t>
            </w:r>
          </w:p>
        </w:tc>
        <w:tc>
          <w:tcPr>
            <w:tcW w:w="913" w:type="dxa"/>
            <w:tcBorders>
              <w:top w:val="nil"/>
              <w:left w:val="nil"/>
              <w:bottom w:val="nil"/>
              <w:right w:val="nil"/>
            </w:tcBorders>
            <w:tcMar>
              <w:top w:w="20" w:type="dxa"/>
              <w:left w:w="20" w:type="dxa"/>
              <w:bottom w:w="100" w:type="dxa"/>
              <w:right w:w="20" w:type="dxa"/>
            </w:tcMar>
            <w:vAlign w:val="bottom"/>
          </w:tcPr>
          <w:p w14:paraId="065AB986" w14:textId="3DCEA62A"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070A42" w:rsidRPr="005D487B">
              <w:rPr>
                <w:color w:val="000000" w:themeColor="text1"/>
                <w:sz w:val="16"/>
                <w:szCs w:val="16"/>
              </w:rPr>
              <w:t>048</w:t>
            </w:r>
          </w:p>
        </w:tc>
        <w:tc>
          <w:tcPr>
            <w:tcW w:w="809" w:type="dxa"/>
            <w:tcBorders>
              <w:top w:val="nil"/>
              <w:left w:val="nil"/>
              <w:bottom w:val="nil"/>
              <w:right w:val="nil"/>
            </w:tcBorders>
            <w:tcMar>
              <w:top w:w="20" w:type="dxa"/>
              <w:left w:w="20" w:type="dxa"/>
              <w:bottom w:w="100" w:type="dxa"/>
              <w:right w:w="20" w:type="dxa"/>
            </w:tcMar>
            <w:vAlign w:val="bottom"/>
          </w:tcPr>
          <w:p w14:paraId="618BF151" w14:textId="35B7933C" w:rsidR="006E0F3E" w:rsidRPr="005D487B" w:rsidRDefault="00070A42" w:rsidP="002C475D">
            <w:pPr>
              <w:spacing w:line="240" w:lineRule="auto"/>
              <w:jc w:val="center"/>
              <w:rPr>
                <w:color w:val="000000" w:themeColor="text1"/>
                <w:sz w:val="16"/>
                <w:szCs w:val="16"/>
              </w:rPr>
            </w:pPr>
            <w:r w:rsidRPr="005D487B">
              <w:rPr>
                <w:color w:val="000000" w:themeColor="text1"/>
                <w:sz w:val="16"/>
                <w:szCs w:val="16"/>
              </w:rPr>
              <w:t>71.26</w:t>
            </w:r>
          </w:p>
        </w:tc>
        <w:tc>
          <w:tcPr>
            <w:tcW w:w="783" w:type="dxa"/>
            <w:tcBorders>
              <w:top w:val="nil"/>
              <w:left w:val="nil"/>
              <w:bottom w:val="nil"/>
              <w:right w:val="nil"/>
            </w:tcBorders>
            <w:tcMar>
              <w:top w:w="20" w:type="dxa"/>
              <w:left w:w="20" w:type="dxa"/>
              <w:bottom w:w="100" w:type="dxa"/>
              <w:right w:w="20" w:type="dxa"/>
            </w:tcMar>
            <w:vAlign w:val="bottom"/>
          </w:tcPr>
          <w:p w14:paraId="50B58DA3" w14:textId="16D9DD27"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070A42" w:rsidRPr="005D487B">
              <w:rPr>
                <w:color w:val="000000" w:themeColor="text1"/>
                <w:sz w:val="16"/>
                <w:szCs w:val="16"/>
              </w:rPr>
              <w:t>07</w:t>
            </w:r>
          </w:p>
        </w:tc>
      </w:tr>
      <w:tr w:rsidR="005D487B" w:rsidRPr="005D487B" w14:paraId="3FF9711C" w14:textId="77777777" w:rsidTr="002C475D">
        <w:trPr>
          <w:trHeight w:val="57"/>
        </w:trPr>
        <w:tc>
          <w:tcPr>
            <w:tcW w:w="3261" w:type="dxa"/>
            <w:tcBorders>
              <w:top w:val="nil"/>
              <w:left w:val="nil"/>
              <w:bottom w:val="nil"/>
              <w:right w:val="nil"/>
            </w:tcBorders>
            <w:tcMar>
              <w:top w:w="20" w:type="dxa"/>
              <w:left w:w="20" w:type="dxa"/>
              <w:bottom w:w="100" w:type="dxa"/>
              <w:right w:w="20" w:type="dxa"/>
            </w:tcMar>
            <w:vAlign w:val="bottom"/>
          </w:tcPr>
          <w:p w14:paraId="71D75ECB" w14:textId="2F722C8C" w:rsidR="00BF7672" w:rsidRPr="005D487B" w:rsidRDefault="00BF7672" w:rsidP="002C475D">
            <w:pPr>
              <w:spacing w:line="240" w:lineRule="auto"/>
              <w:rPr>
                <w:color w:val="000000" w:themeColor="text1"/>
                <w:sz w:val="16"/>
                <w:szCs w:val="16"/>
              </w:rPr>
            </w:pPr>
            <w:r w:rsidRPr="005D487B">
              <w:rPr>
                <w:color w:val="000000" w:themeColor="text1"/>
                <w:sz w:val="16"/>
                <w:szCs w:val="16"/>
              </w:rPr>
              <w:t>Military training v. negative affect stimuli</w:t>
            </w:r>
          </w:p>
        </w:tc>
        <w:tc>
          <w:tcPr>
            <w:tcW w:w="566" w:type="dxa"/>
            <w:tcBorders>
              <w:top w:val="nil"/>
              <w:left w:val="nil"/>
              <w:bottom w:val="nil"/>
              <w:right w:val="nil"/>
            </w:tcBorders>
            <w:tcMar>
              <w:top w:w="20" w:type="dxa"/>
              <w:left w:w="20" w:type="dxa"/>
              <w:bottom w:w="100" w:type="dxa"/>
              <w:right w:w="20" w:type="dxa"/>
            </w:tcMar>
            <w:vAlign w:val="bottom"/>
          </w:tcPr>
          <w:p w14:paraId="6E5C7F70" w14:textId="0EDE35C5" w:rsidR="00BF7672" w:rsidRPr="005D487B" w:rsidRDefault="00A91F3E" w:rsidP="002C475D">
            <w:pPr>
              <w:spacing w:line="240" w:lineRule="auto"/>
              <w:jc w:val="center"/>
              <w:rPr>
                <w:color w:val="000000" w:themeColor="text1"/>
                <w:sz w:val="16"/>
                <w:szCs w:val="16"/>
              </w:rPr>
            </w:pPr>
            <w:r w:rsidRPr="005D487B">
              <w:rPr>
                <w:color w:val="000000" w:themeColor="text1"/>
                <w:sz w:val="16"/>
                <w:szCs w:val="16"/>
              </w:rPr>
              <w:t>14</w:t>
            </w:r>
          </w:p>
        </w:tc>
        <w:tc>
          <w:tcPr>
            <w:tcW w:w="979" w:type="dxa"/>
            <w:tcBorders>
              <w:top w:val="nil"/>
              <w:left w:val="nil"/>
              <w:bottom w:val="nil"/>
              <w:right w:val="nil"/>
            </w:tcBorders>
            <w:tcMar>
              <w:top w:w="20" w:type="dxa"/>
              <w:left w:w="20" w:type="dxa"/>
              <w:bottom w:w="100" w:type="dxa"/>
              <w:right w:w="20" w:type="dxa"/>
            </w:tcMar>
            <w:vAlign w:val="bottom"/>
          </w:tcPr>
          <w:p w14:paraId="6D91E8E4" w14:textId="0A69E1C9" w:rsidR="00BF7672" w:rsidRPr="005D487B" w:rsidRDefault="00A91F3E" w:rsidP="002C475D">
            <w:pPr>
              <w:spacing w:line="240" w:lineRule="auto"/>
              <w:jc w:val="center"/>
              <w:rPr>
                <w:color w:val="000000" w:themeColor="text1"/>
                <w:sz w:val="16"/>
                <w:szCs w:val="16"/>
              </w:rPr>
            </w:pPr>
            <w:r w:rsidRPr="005D487B">
              <w:rPr>
                <w:color w:val="000000" w:themeColor="text1"/>
                <w:sz w:val="16"/>
                <w:szCs w:val="16"/>
              </w:rPr>
              <w:t>-0.56</w:t>
            </w:r>
          </w:p>
        </w:tc>
        <w:tc>
          <w:tcPr>
            <w:tcW w:w="1253" w:type="dxa"/>
            <w:tcBorders>
              <w:top w:val="nil"/>
              <w:left w:val="nil"/>
              <w:bottom w:val="nil"/>
              <w:right w:val="nil"/>
            </w:tcBorders>
            <w:tcMar>
              <w:top w:w="20" w:type="dxa"/>
              <w:left w:w="20" w:type="dxa"/>
              <w:bottom w:w="100" w:type="dxa"/>
              <w:right w:w="20" w:type="dxa"/>
            </w:tcMar>
            <w:vAlign w:val="bottom"/>
          </w:tcPr>
          <w:p w14:paraId="11A060C0" w14:textId="7F693EC1" w:rsidR="00BF7672" w:rsidRPr="005D487B" w:rsidRDefault="00A91F3E" w:rsidP="002C475D">
            <w:pPr>
              <w:spacing w:line="240" w:lineRule="auto"/>
              <w:jc w:val="center"/>
              <w:rPr>
                <w:color w:val="000000" w:themeColor="text1"/>
                <w:sz w:val="16"/>
                <w:szCs w:val="16"/>
              </w:rPr>
            </w:pPr>
            <w:r w:rsidRPr="005D487B">
              <w:rPr>
                <w:color w:val="000000" w:themeColor="text1"/>
                <w:sz w:val="16"/>
                <w:szCs w:val="16"/>
              </w:rPr>
              <w:t>[-0.95, -0.16]</w:t>
            </w:r>
          </w:p>
        </w:tc>
        <w:tc>
          <w:tcPr>
            <w:tcW w:w="796" w:type="dxa"/>
            <w:tcBorders>
              <w:top w:val="nil"/>
              <w:left w:val="nil"/>
              <w:bottom w:val="nil"/>
              <w:right w:val="nil"/>
            </w:tcBorders>
            <w:tcMar>
              <w:top w:w="20" w:type="dxa"/>
              <w:left w:w="20" w:type="dxa"/>
              <w:bottom w:w="100" w:type="dxa"/>
              <w:right w:w="20" w:type="dxa"/>
            </w:tcMar>
            <w:vAlign w:val="bottom"/>
          </w:tcPr>
          <w:p w14:paraId="50AC6B35" w14:textId="209B997F" w:rsidR="00BF7672" w:rsidRPr="005D487B" w:rsidRDefault="00A91F3E" w:rsidP="002C475D">
            <w:pPr>
              <w:spacing w:line="240" w:lineRule="auto"/>
              <w:jc w:val="center"/>
              <w:rPr>
                <w:color w:val="000000" w:themeColor="text1"/>
                <w:sz w:val="16"/>
                <w:szCs w:val="16"/>
              </w:rPr>
            </w:pPr>
            <w:r w:rsidRPr="005D487B">
              <w:rPr>
                <w:color w:val="000000" w:themeColor="text1"/>
                <w:sz w:val="16"/>
                <w:szCs w:val="16"/>
              </w:rPr>
              <w:t>-2.75</w:t>
            </w:r>
          </w:p>
        </w:tc>
        <w:tc>
          <w:tcPr>
            <w:tcW w:w="913" w:type="dxa"/>
            <w:tcBorders>
              <w:top w:val="nil"/>
              <w:left w:val="nil"/>
              <w:bottom w:val="nil"/>
              <w:right w:val="nil"/>
            </w:tcBorders>
            <w:tcMar>
              <w:top w:w="20" w:type="dxa"/>
              <w:left w:w="20" w:type="dxa"/>
              <w:bottom w:w="100" w:type="dxa"/>
              <w:right w:w="20" w:type="dxa"/>
            </w:tcMar>
            <w:vAlign w:val="bottom"/>
          </w:tcPr>
          <w:p w14:paraId="0199B8B5" w14:textId="48EB5B21" w:rsidR="00BF7672" w:rsidRPr="005D487B" w:rsidRDefault="00A91F3E" w:rsidP="002C475D">
            <w:pPr>
              <w:spacing w:line="240" w:lineRule="auto"/>
              <w:jc w:val="center"/>
              <w:rPr>
                <w:color w:val="000000" w:themeColor="text1"/>
                <w:sz w:val="16"/>
                <w:szCs w:val="16"/>
              </w:rPr>
            </w:pPr>
            <w:r w:rsidRPr="005D487B">
              <w:rPr>
                <w:color w:val="000000" w:themeColor="text1"/>
                <w:sz w:val="16"/>
                <w:szCs w:val="16"/>
              </w:rPr>
              <w:t>.006</w:t>
            </w:r>
          </w:p>
        </w:tc>
        <w:tc>
          <w:tcPr>
            <w:tcW w:w="809" w:type="dxa"/>
            <w:tcBorders>
              <w:top w:val="nil"/>
              <w:left w:val="nil"/>
              <w:bottom w:val="nil"/>
              <w:right w:val="nil"/>
            </w:tcBorders>
            <w:tcMar>
              <w:top w:w="20" w:type="dxa"/>
              <w:left w:w="20" w:type="dxa"/>
              <w:bottom w:w="100" w:type="dxa"/>
              <w:right w:w="20" w:type="dxa"/>
            </w:tcMar>
            <w:vAlign w:val="bottom"/>
          </w:tcPr>
          <w:p w14:paraId="014FB32D" w14:textId="39B18EA9" w:rsidR="00BF7672" w:rsidRPr="005D487B" w:rsidRDefault="00A91F3E" w:rsidP="002C475D">
            <w:pPr>
              <w:spacing w:line="240" w:lineRule="auto"/>
              <w:jc w:val="center"/>
              <w:rPr>
                <w:color w:val="000000" w:themeColor="text1"/>
                <w:sz w:val="16"/>
                <w:szCs w:val="16"/>
              </w:rPr>
            </w:pPr>
            <w:r w:rsidRPr="005D487B">
              <w:rPr>
                <w:color w:val="000000" w:themeColor="text1"/>
                <w:sz w:val="16"/>
                <w:szCs w:val="16"/>
              </w:rPr>
              <w:t>72.42</w:t>
            </w:r>
          </w:p>
        </w:tc>
        <w:tc>
          <w:tcPr>
            <w:tcW w:w="783" w:type="dxa"/>
            <w:tcBorders>
              <w:top w:val="nil"/>
              <w:left w:val="nil"/>
              <w:bottom w:val="nil"/>
              <w:right w:val="nil"/>
            </w:tcBorders>
            <w:tcMar>
              <w:top w:w="20" w:type="dxa"/>
              <w:left w:w="20" w:type="dxa"/>
              <w:bottom w:w="100" w:type="dxa"/>
              <w:right w:w="20" w:type="dxa"/>
            </w:tcMar>
            <w:vAlign w:val="bottom"/>
          </w:tcPr>
          <w:p w14:paraId="69997A65" w14:textId="56585C4D" w:rsidR="00BF7672" w:rsidRPr="005D487B" w:rsidRDefault="00A91F3E" w:rsidP="002C475D">
            <w:pPr>
              <w:spacing w:line="240" w:lineRule="auto"/>
              <w:jc w:val="center"/>
              <w:rPr>
                <w:color w:val="000000" w:themeColor="text1"/>
                <w:sz w:val="16"/>
                <w:szCs w:val="16"/>
              </w:rPr>
            </w:pPr>
            <w:r w:rsidRPr="005D487B">
              <w:rPr>
                <w:color w:val="000000" w:themeColor="text1"/>
                <w:sz w:val="16"/>
                <w:szCs w:val="16"/>
              </w:rPr>
              <w:t>.08</w:t>
            </w:r>
          </w:p>
        </w:tc>
      </w:tr>
      <w:tr w:rsidR="005D487B" w:rsidRPr="005D487B" w14:paraId="227E95B3" w14:textId="77777777" w:rsidTr="002C475D">
        <w:trPr>
          <w:trHeight w:val="57"/>
        </w:trPr>
        <w:tc>
          <w:tcPr>
            <w:tcW w:w="3261" w:type="dxa"/>
            <w:tcBorders>
              <w:top w:val="nil"/>
              <w:left w:val="nil"/>
              <w:bottom w:val="nil"/>
              <w:right w:val="nil"/>
            </w:tcBorders>
            <w:tcMar>
              <w:top w:w="20" w:type="dxa"/>
              <w:left w:w="20" w:type="dxa"/>
              <w:bottom w:w="100" w:type="dxa"/>
              <w:right w:w="20" w:type="dxa"/>
            </w:tcMar>
            <w:vAlign w:val="bottom"/>
          </w:tcPr>
          <w:p w14:paraId="6A8C7ADB" w14:textId="4C8CDA73" w:rsidR="00BF7672" w:rsidRPr="005D487B" w:rsidRDefault="00BF7672" w:rsidP="002C475D">
            <w:pPr>
              <w:spacing w:line="240" w:lineRule="auto"/>
              <w:rPr>
                <w:color w:val="000000" w:themeColor="text1"/>
                <w:sz w:val="16"/>
                <w:szCs w:val="16"/>
              </w:rPr>
            </w:pPr>
            <w:r w:rsidRPr="005D487B">
              <w:rPr>
                <w:color w:val="000000" w:themeColor="text1"/>
                <w:sz w:val="16"/>
                <w:szCs w:val="16"/>
              </w:rPr>
              <w:t>Trauma stimuli v. negative affect stimuli</w:t>
            </w:r>
          </w:p>
        </w:tc>
        <w:tc>
          <w:tcPr>
            <w:tcW w:w="566" w:type="dxa"/>
            <w:tcBorders>
              <w:top w:val="nil"/>
              <w:left w:val="nil"/>
              <w:bottom w:val="nil"/>
              <w:right w:val="nil"/>
            </w:tcBorders>
            <w:tcMar>
              <w:top w:w="20" w:type="dxa"/>
              <w:left w:w="20" w:type="dxa"/>
              <w:bottom w:w="100" w:type="dxa"/>
              <w:right w:w="20" w:type="dxa"/>
            </w:tcMar>
            <w:vAlign w:val="bottom"/>
          </w:tcPr>
          <w:p w14:paraId="2A52044B" w14:textId="00E0E148" w:rsidR="00BF7672" w:rsidRPr="005D487B" w:rsidRDefault="00D44EFB" w:rsidP="002C475D">
            <w:pPr>
              <w:spacing w:line="240" w:lineRule="auto"/>
              <w:jc w:val="center"/>
              <w:rPr>
                <w:color w:val="000000" w:themeColor="text1"/>
                <w:sz w:val="16"/>
                <w:szCs w:val="16"/>
              </w:rPr>
            </w:pPr>
            <w:r w:rsidRPr="005D487B">
              <w:rPr>
                <w:color w:val="000000" w:themeColor="text1"/>
                <w:sz w:val="16"/>
                <w:szCs w:val="16"/>
              </w:rPr>
              <w:t>23</w:t>
            </w:r>
          </w:p>
        </w:tc>
        <w:tc>
          <w:tcPr>
            <w:tcW w:w="979" w:type="dxa"/>
            <w:tcBorders>
              <w:top w:val="nil"/>
              <w:left w:val="nil"/>
              <w:bottom w:val="nil"/>
              <w:right w:val="nil"/>
            </w:tcBorders>
            <w:tcMar>
              <w:top w:w="20" w:type="dxa"/>
              <w:left w:w="20" w:type="dxa"/>
              <w:bottom w:w="100" w:type="dxa"/>
              <w:right w:w="20" w:type="dxa"/>
            </w:tcMar>
            <w:vAlign w:val="bottom"/>
          </w:tcPr>
          <w:p w14:paraId="277B77D5" w14:textId="34DFA838" w:rsidR="00BF7672" w:rsidRPr="005D487B" w:rsidRDefault="00D44EFB" w:rsidP="002C475D">
            <w:pPr>
              <w:spacing w:line="240" w:lineRule="auto"/>
              <w:jc w:val="center"/>
              <w:rPr>
                <w:color w:val="000000" w:themeColor="text1"/>
                <w:sz w:val="16"/>
                <w:szCs w:val="16"/>
              </w:rPr>
            </w:pPr>
            <w:r w:rsidRPr="005D487B">
              <w:rPr>
                <w:color w:val="000000" w:themeColor="text1"/>
                <w:sz w:val="16"/>
                <w:szCs w:val="16"/>
              </w:rPr>
              <w:t>-0.30</w:t>
            </w:r>
          </w:p>
        </w:tc>
        <w:tc>
          <w:tcPr>
            <w:tcW w:w="1253" w:type="dxa"/>
            <w:tcBorders>
              <w:top w:val="nil"/>
              <w:left w:val="nil"/>
              <w:bottom w:val="nil"/>
              <w:right w:val="nil"/>
            </w:tcBorders>
            <w:tcMar>
              <w:top w:w="20" w:type="dxa"/>
              <w:left w:w="20" w:type="dxa"/>
              <w:bottom w:w="100" w:type="dxa"/>
              <w:right w:w="20" w:type="dxa"/>
            </w:tcMar>
            <w:vAlign w:val="bottom"/>
          </w:tcPr>
          <w:p w14:paraId="46B0DDE7" w14:textId="40F085E4" w:rsidR="00BF7672" w:rsidRPr="005D487B" w:rsidRDefault="00D44EFB" w:rsidP="002C475D">
            <w:pPr>
              <w:spacing w:line="240" w:lineRule="auto"/>
              <w:jc w:val="center"/>
              <w:rPr>
                <w:color w:val="000000" w:themeColor="text1"/>
                <w:sz w:val="16"/>
                <w:szCs w:val="16"/>
              </w:rPr>
            </w:pPr>
            <w:r w:rsidRPr="005D487B">
              <w:rPr>
                <w:color w:val="000000" w:themeColor="text1"/>
                <w:sz w:val="16"/>
                <w:szCs w:val="16"/>
              </w:rPr>
              <w:t>[-0.60, 0.01]</w:t>
            </w:r>
          </w:p>
        </w:tc>
        <w:tc>
          <w:tcPr>
            <w:tcW w:w="796" w:type="dxa"/>
            <w:tcBorders>
              <w:top w:val="nil"/>
              <w:left w:val="nil"/>
              <w:bottom w:val="nil"/>
              <w:right w:val="nil"/>
            </w:tcBorders>
            <w:tcMar>
              <w:top w:w="20" w:type="dxa"/>
              <w:left w:w="20" w:type="dxa"/>
              <w:bottom w:w="100" w:type="dxa"/>
              <w:right w:w="20" w:type="dxa"/>
            </w:tcMar>
            <w:vAlign w:val="bottom"/>
          </w:tcPr>
          <w:p w14:paraId="0A3DB140" w14:textId="5B8E4CF1" w:rsidR="00BF7672" w:rsidRPr="005D487B" w:rsidRDefault="00D44EFB" w:rsidP="002C475D">
            <w:pPr>
              <w:spacing w:line="240" w:lineRule="auto"/>
              <w:jc w:val="center"/>
              <w:rPr>
                <w:color w:val="000000" w:themeColor="text1"/>
                <w:sz w:val="16"/>
                <w:szCs w:val="16"/>
              </w:rPr>
            </w:pPr>
            <w:r w:rsidRPr="005D487B">
              <w:rPr>
                <w:color w:val="000000" w:themeColor="text1"/>
                <w:sz w:val="16"/>
                <w:szCs w:val="16"/>
              </w:rPr>
              <w:t>-1.88</w:t>
            </w:r>
          </w:p>
        </w:tc>
        <w:tc>
          <w:tcPr>
            <w:tcW w:w="913" w:type="dxa"/>
            <w:tcBorders>
              <w:top w:val="nil"/>
              <w:left w:val="nil"/>
              <w:bottom w:val="nil"/>
              <w:right w:val="nil"/>
            </w:tcBorders>
            <w:tcMar>
              <w:top w:w="20" w:type="dxa"/>
              <w:left w:w="20" w:type="dxa"/>
              <w:bottom w:w="100" w:type="dxa"/>
              <w:right w:w="20" w:type="dxa"/>
            </w:tcMar>
            <w:vAlign w:val="bottom"/>
          </w:tcPr>
          <w:p w14:paraId="7BC59EEA" w14:textId="17516976" w:rsidR="00BF7672" w:rsidRPr="005D487B" w:rsidRDefault="00D44EFB" w:rsidP="002C475D">
            <w:pPr>
              <w:spacing w:line="240" w:lineRule="auto"/>
              <w:jc w:val="center"/>
              <w:rPr>
                <w:color w:val="000000" w:themeColor="text1"/>
                <w:sz w:val="16"/>
                <w:szCs w:val="16"/>
              </w:rPr>
            </w:pPr>
            <w:r w:rsidRPr="005D487B">
              <w:rPr>
                <w:color w:val="000000" w:themeColor="text1"/>
                <w:sz w:val="16"/>
                <w:szCs w:val="16"/>
              </w:rPr>
              <w:t>.060</w:t>
            </w:r>
          </w:p>
        </w:tc>
        <w:tc>
          <w:tcPr>
            <w:tcW w:w="809" w:type="dxa"/>
            <w:tcBorders>
              <w:top w:val="nil"/>
              <w:left w:val="nil"/>
              <w:bottom w:val="nil"/>
              <w:right w:val="nil"/>
            </w:tcBorders>
            <w:tcMar>
              <w:top w:w="20" w:type="dxa"/>
              <w:left w:w="20" w:type="dxa"/>
              <w:bottom w:w="100" w:type="dxa"/>
              <w:right w:w="20" w:type="dxa"/>
            </w:tcMar>
            <w:vAlign w:val="bottom"/>
          </w:tcPr>
          <w:p w14:paraId="676E7FD3" w14:textId="0C40C79F" w:rsidR="00BF7672" w:rsidRPr="005D487B" w:rsidRDefault="00D44EFB" w:rsidP="002C475D">
            <w:pPr>
              <w:spacing w:line="240" w:lineRule="auto"/>
              <w:jc w:val="center"/>
              <w:rPr>
                <w:color w:val="000000" w:themeColor="text1"/>
                <w:sz w:val="16"/>
                <w:szCs w:val="16"/>
              </w:rPr>
            </w:pPr>
            <w:r w:rsidRPr="005D487B">
              <w:rPr>
                <w:color w:val="000000" w:themeColor="text1"/>
                <w:sz w:val="16"/>
                <w:szCs w:val="16"/>
              </w:rPr>
              <w:t>58.10</w:t>
            </w:r>
          </w:p>
        </w:tc>
        <w:tc>
          <w:tcPr>
            <w:tcW w:w="783" w:type="dxa"/>
            <w:tcBorders>
              <w:top w:val="nil"/>
              <w:left w:val="nil"/>
              <w:bottom w:val="nil"/>
              <w:right w:val="nil"/>
            </w:tcBorders>
            <w:tcMar>
              <w:top w:w="20" w:type="dxa"/>
              <w:left w:w="20" w:type="dxa"/>
              <w:bottom w:w="100" w:type="dxa"/>
              <w:right w:w="20" w:type="dxa"/>
            </w:tcMar>
            <w:vAlign w:val="bottom"/>
          </w:tcPr>
          <w:p w14:paraId="152AB56B" w14:textId="469ED4D9" w:rsidR="00BF7672" w:rsidRPr="005D487B" w:rsidRDefault="00D44EFB" w:rsidP="002C475D">
            <w:pPr>
              <w:spacing w:line="240" w:lineRule="auto"/>
              <w:jc w:val="center"/>
              <w:rPr>
                <w:color w:val="000000" w:themeColor="text1"/>
                <w:sz w:val="16"/>
                <w:szCs w:val="16"/>
              </w:rPr>
            </w:pPr>
            <w:r w:rsidRPr="005D487B">
              <w:rPr>
                <w:color w:val="000000" w:themeColor="text1"/>
                <w:sz w:val="16"/>
                <w:szCs w:val="16"/>
              </w:rPr>
              <w:t>.05</w:t>
            </w:r>
          </w:p>
        </w:tc>
      </w:tr>
      <w:tr w:rsidR="005D487B" w:rsidRPr="005D487B" w14:paraId="61BE3214" w14:textId="77777777" w:rsidTr="002C475D">
        <w:trPr>
          <w:trHeight w:val="57"/>
        </w:trPr>
        <w:tc>
          <w:tcPr>
            <w:tcW w:w="3261" w:type="dxa"/>
            <w:tcBorders>
              <w:top w:val="nil"/>
              <w:left w:val="nil"/>
              <w:bottom w:val="nil"/>
              <w:right w:val="nil"/>
            </w:tcBorders>
            <w:tcMar>
              <w:top w:w="20" w:type="dxa"/>
              <w:left w:w="20" w:type="dxa"/>
              <w:bottom w:w="100" w:type="dxa"/>
              <w:right w:w="20" w:type="dxa"/>
            </w:tcMar>
            <w:vAlign w:val="bottom"/>
          </w:tcPr>
          <w:p w14:paraId="1A8EED59" w14:textId="77777777" w:rsidR="006E0F3E" w:rsidRPr="005D487B" w:rsidRDefault="0042021C" w:rsidP="002C475D">
            <w:pPr>
              <w:spacing w:line="240" w:lineRule="auto"/>
              <w:rPr>
                <w:b/>
                <w:color w:val="000000" w:themeColor="text1"/>
                <w:sz w:val="16"/>
                <w:szCs w:val="16"/>
              </w:rPr>
            </w:pPr>
            <w:r w:rsidRPr="005D487B">
              <w:rPr>
                <w:b/>
                <w:color w:val="000000" w:themeColor="text1"/>
                <w:sz w:val="16"/>
                <w:szCs w:val="16"/>
              </w:rPr>
              <w:t>Pharmacological agents</w:t>
            </w:r>
          </w:p>
        </w:tc>
        <w:tc>
          <w:tcPr>
            <w:tcW w:w="566" w:type="dxa"/>
            <w:tcBorders>
              <w:top w:val="nil"/>
              <w:left w:val="nil"/>
              <w:bottom w:val="nil"/>
              <w:right w:val="nil"/>
            </w:tcBorders>
            <w:tcMar>
              <w:top w:w="20" w:type="dxa"/>
              <w:left w:w="20" w:type="dxa"/>
              <w:bottom w:w="100" w:type="dxa"/>
              <w:right w:w="20" w:type="dxa"/>
            </w:tcMar>
            <w:vAlign w:val="bottom"/>
          </w:tcPr>
          <w:p w14:paraId="7834280D" w14:textId="77777777" w:rsidR="006E0F3E" w:rsidRPr="005D487B" w:rsidRDefault="006E0F3E" w:rsidP="002C475D">
            <w:pPr>
              <w:spacing w:line="240" w:lineRule="auto"/>
              <w:jc w:val="center"/>
              <w:rPr>
                <w:b/>
                <w:color w:val="000000" w:themeColor="text1"/>
                <w:sz w:val="16"/>
                <w:szCs w:val="16"/>
              </w:rPr>
            </w:pPr>
          </w:p>
        </w:tc>
        <w:tc>
          <w:tcPr>
            <w:tcW w:w="979" w:type="dxa"/>
            <w:tcBorders>
              <w:top w:val="nil"/>
              <w:left w:val="nil"/>
              <w:bottom w:val="nil"/>
              <w:right w:val="nil"/>
            </w:tcBorders>
            <w:tcMar>
              <w:top w:w="20" w:type="dxa"/>
              <w:left w:w="20" w:type="dxa"/>
              <w:bottom w:w="100" w:type="dxa"/>
              <w:right w:w="20" w:type="dxa"/>
            </w:tcMar>
            <w:vAlign w:val="bottom"/>
          </w:tcPr>
          <w:p w14:paraId="03F167D2" w14:textId="77777777" w:rsidR="006E0F3E" w:rsidRPr="005D487B" w:rsidRDefault="006E0F3E" w:rsidP="002C475D">
            <w:pPr>
              <w:spacing w:line="240" w:lineRule="auto"/>
              <w:jc w:val="center"/>
              <w:rPr>
                <w:b/>
                <w:color w:val="000000" w:themeColor="text1"/>
                <w:sz w:val="16"/>
                <w:szCs w:val="16"/>
              </w:rPr>
            </w:pPr>
          </w:p>
        </w:tc>
        <w:tc>
          <w:tcPr>
            <w:tcW w:w="1253" w:type="dxa"/>
            <w:tcBorders>
              <w:top w:val="nil"/>
              <w:left w:val="nil"/>
              <w:bottom w:val="nil"/>
              <w:right w:val="nil"/>
            </w:tcBorders>
            <w:tcMar>
              <w:top w:w="20" w:type="dxa"/>
              <w:left w:w="20" w:type="dxa"/>
              <w:bottom w:w="100" w:type="dxa"/>
              <w:right w:w="20" w:type="dxa"/>
            </w:tcMar>
            <w:vAlign w:val="bottom"/>
          </w:tcPr>
          <w:p w14:paraId="5F28A8BF" w14:textId="77777777" w:rsidR="006E0F3E" w:rsidRPr="005D487B" w:rsidRDefault="006E0F3E" w:rsidP="002C475D">
            <w:pPr>
              <w:spacing w:line="240" w:lineRule="auto"/>
              <w:jc w:val="center"/>
              <w:rPr>
                <w:b/>
                <w:color w:val="000000" w:themeColor="text1"/>
                <w:sz w:val="16"/>
                <w:szCs w:val="16"/>
              </w:rPr>
            </w:pPr>
          </w:p>
        </w:tc>
        <w:tc>
          <w:tcPr>
            <w:tcW w:w="796" w:type="dxa"/>
            <w:tcBorders>
              <w:top w:val="nil"/>
              <w:left w:val="nil"/>
              <w:bottom w:val="nil"/>
              <w:right w:val="nil"/>
            </w:tcBorders>
            <w:tcMar>
              <w:top w:w="20" w:type="dxa"/>
              <w:left w:w="20" w:type="dxa"/>
              <w:bottom w:w="100" w:type="dxa"/>
              <w:right w:w="20" w:type="dxa"/>
            </w:tcMar>
            <w:vAlign w:val="bottom"/>
          </w:tcPr>
          <w:p w14:paraId="35DE8FD6" w14:textId="77777777" w:rsidR="006E0F3E" w:rsidRPr="005D487B" w:rsidRDefault="006E0F3E" w:rsidP="002C475D">
            <w:pPr>
              <w:spacing w:line="240" w:lineRule="auto"/>
              <w:jc w:val="center"/>
              <w:rPr>
                <w:b/>
                <w:color w:val="000000" w:themeColor="text1"/>
                <w:sz w:val="16"/>
                <w:szCs w:val="16"/>
              </w:rPr>
            </w:pPr>
          </w:p>
        </w:tc>
        <w:tc>
          <w:tcPr>
            <w:tcW w:w="913" w:type="dxa"/>
            <w:tcBorders>
              <w:top w:val="nil"/>
              <w:left w:val="nil"/>
              <w:bottom w:val="nil"/>
              <w:right w:val="nil"/>
            </w:tcBorders>
            <w:tcMar>
              <w:top w:w="20" w:type="dxa"/>
              <w:left w:w="20" w:type="dxa"/>
              <w:bottom w:w="100" w:type="dxa"/>
              <w:right w:w="20" w:type="dxa"/>
            </w:tcMar>
            <w:vAlign w:val="bottom"/>
          </w:tcPr>
          <w:p w14:paraId="3640E686" w14:textId="77777777" w:rsidR="006E0F3E" w:rsidRPr="005D487B" w:rsidRDefault="006E0F3E" w:rsidP="002C475D">
            <w:pPr>
              <w:spacing w:line="240" w:lineRule="auto"/>
              <w:jc w:val="center"/>
              <w:rPr>
                <w:b/>
                <w:color w:val="000000" w:themeColor="text1"/>
                <w:sz w:val="16"/>
                <w:szCs w:val="16"/>
              </w:rPr>
            </w:pPr>
          </w:p>
        </w:tc>
        <w:tc>
          <w:tcPr>
            <w:tcW w:w="809" w:type="dxa"/>
            <w:tcBorders>
              <w:top w:val="nil"/>
              <w:left w:val="nil"/>
              <w:bottom w:val="nil"/>
              <w:right w:val="nil"/>
            </w:tcBorders>
            <w:tcMar>
              <w:top w:w="20" w:type="dxa"/>
              <w:left w:w="20" w:type="dxa"/>
              <w:bottom w:w="100" w:type="dxa"/>
              <w:right w:w="20" w:type="dxa"/>
            </w:tcMar>
            <w:vAlign w:val="bottom"/>
          </w:tcPr>
          <w:p w14:paraId="72D87E17" w14:textId="77777777" w:rsidR="006E0F3E" w:rsidRPr="005D487B" w:rsidRDefault="006E0F3E" w:rsidP="002C475D">
            <w:pPr>
              <w:spacing w:line="240" w:lineRule="auto"/>
              <w:jc w:val="center"/>
              <w:rPr>
                <w:b/>
                <w:color w:val="000000" w:themeColor="text1"/>
                <w:sz w:val="16"/>
                <w:szCs w:val="16"/>
              </w:rPr>
            </w:pPr>
          </w:p>
        </w:tc>
        <w:tc>
          <w:tcPr>
            <w:tcW w:w="783" w:type="dxa"/>
            <w:tcBorders>
              <w:top w:val="nil"/>
              <w:left w:val="nil"/>
              <w:bottom w:val="nil"/>
              <w:right w:val="nil"/>
            </w:tcBorders>
            <w:tcMar>
              <w:top w:w="20" w:type="dxa"/>
              <w:left w:w="20" w:type="dxa"/>
              <w:bottom w:w="100" w:type="dxa"/>
              <w:right w:w="20" w:type="dxa"/>
            </w:tcMar>
            <w:vAlign w:val="bottom"/>
          </w:tcPr>
          <w:p w14:paraId="766A2945" w14:textId="77777777" w:rsidR="006E0F3E" w:rsidRPr="005D487B" w:rsidRDefault="006E0F3E" w:rsidP="002C475D">
            <w:pPr>
              <w:spacing w:line="240" w:lineRule="auto"/>
              <w:jc w:val="center"/>
              <w:rPr>
                <w:b/>
                <w:color w:val="000000" w:themeColor="text1"/>
                <w:sz w:val="16"/>
                <w:szCs w:val="16"/>
              </w:rPr>
            </w:pPr>
          </w:p>
        </w:tc>
      </w:tr>
      <w:tr w:rsidR="005D487B" w:rsidRPr="005D487B" w14:paraId="0F1CDF62" w14:textId="77777777" w:rsidTr="002C475D">
        <w:trPr>
          <w:trHeight w:val="57"/>
        </w:trPr>
        <w:tc>
          <w:tcPr>
            <w:tcW w:w="3261" w:type="dxa"/>
            <w:tcBorders>
              <w:top w:val="nil"/>
              <w:left w:val="nil"/>
              <w:bottom w:val="nil"/>
              <w:right w:val="nil"/>
            </w:tcBorders>
            <w:tcMar>
              <w:top w:w="20" w:type="dxa"/>
              <w:left w:w="20" w:type="dxa"/>
              <w:bottom w:w="100" w:type="dxa"/>
              <w:right w:w="20" w:type="dxa"/>
            </w:tcMar>
            <w:vAlign w:val="bottom"/>
          </w:tcPr>
          <w:p w14:paraId="58940666" w14:textId="5873DB65" w:rsidR="006E0F3E" w:rsidRPr="005D487B" w:rsidRDefault="0042021C" w:rsidP="002C475D">
            <w:pPr>
              <w:spacing w:line="240" w:lineRule="auto"/>
              <w:rPr>
                <w:color w:val="000000" w:themeColor="text1"/>
                <w:sz w:val="16"/>
                <w:szCs w:val="16"/>
              </w:rPr>
            </w:pPr>
            <w:r w:rsidRPr="005D487B">
              <w:rPr>
                <w:color w:val="000000" w:themeColor="text1"/>
                <w:sz w:val="16"/>
                <w:szCs w:val="16"/>
              </w:rPr>
              <w:t xml:space="preserve">Ketamine v. </w:t>
            </w:r>
            <w:r w:rsidR="00B31438" w:rsidRPr="005D487B">
              <w:rPr>
                <w:color w:val="000000" w:themeColor="text1"/>
                <w:sz w:val="16"/>
                <w:szCs w:val="16"/>
              </w:rPr>
              <w:t>esketamine</w:t>
            </w:r>
          </w:p>
        </w:tc>
        <w:tc>
          <w:tcPr>
            <w:tcW w:w="566" w:type="dxa"/>
            <w:tcBorders>
              <w:top w:val="nil"/>
              <w:left w:val="nil"/>
              <w:bottom w:val="nil"/>
              <w:right w:val="nil"/>
            </w:tcBorders>
            <w:tcMar>
              <w:top w:w="20" w:type="dxa"/>
              <w:left w:w="20" w:type="dxa"/>
              <w:bottom w:w="100" w:type="dxa"/>
              <w:right w:w="20" w:type="dxa"/>
            </w:tcMar>
            <w:vAlign w:val="bottom"/>
          </w:tcPr>
          <w:p w14:paraId="41C66ECA" w14:textId="2BB1FCE8" w:rsidR="006E0F3E" w:rsidRPr="005D487B" w:rsidRDefault="00B31438" w:rsidP="002C475D">
            <w:pPr>
              <w:spacing w:line="240" w:lineRule="auto"/>
              <w:jc w:val="center"/>
              <w:rPr>
                <w:color w:val="000000" w:themeColor="text1"/>
                <w:sz w:val="16"/>
                <w:szCs w:val="16"/>
              </w:rPr>
            </w:pPr>
            <w:r w:rsidRPr="005D487B">
              <w:rPr>
                <w:color w:val="000000" w:themeColor="text1"/>
                <w:sz w:val="16"/>
                <w:szCs w:val="16"/>
              </w:rPr>
              <w:t>53</w:t>
            </w:r>
          </w:p>
        </w:tc>
        <w:tc>
          <w:tcPr>
            <w:tcW w:w="979" w:type="dxa"/>
            <w:tcBorders>
              <w:top w:val="nil"/>
              <w:left w:val="nil"/>
              <w:bottom w:val="nil"/>
              <w:right w:val="nil"/>
            </w:tcBorders>
            <w:tcMar>
              <w:top w:w="20" w:type="dxa"/>
              <w:left w:w="20" w:type="dxa"/>
              <w:bottom w:w="100" w:type="dxa"/>
              <w:right w:w="20" w:type="dxa"/>
            </w:tcMar>
            <w:vAlign w:val="bottom"/>
          </w:tcPr>
          <w:p w14:paraId="74951F42" w14:textId="16C7B2F2" w:rsidR="006E0F3E" w:rsidRPr="005D487B" w:rsidRDefault="00B31438" w:rsidP="002C475D">
            <w:pPr>
              <w:spacing w:line="240" w:lineRule="auto"/>
              <w:jc w:val="center"/>
              <w:rPr>
                <w:color w:val="000000" w:themeColor="text1"/>
                <w:sz w:val="16"/>
                <w:szCs w:val="16"/>
              </w:rPr>
            </w:pPr>
            <w:r w:rsidRPr="005D487B">
              <w:rPr>
                <w:color w:val="000000" w:themeColor="text1"/>
                <w:sz w:val="16"/>
                <w:szCs w:val="16"/>
              </w:rPr>
              <w:t>-0.45</w:t>
            </w:r>
          </w:p>
        </w:tc>
        <w:tc>
          <w:tcPr>
            <w:tcW w:w="1253" w:type="dxa"/>
            <w:tcBorders>
              <w:top w:val="nil"/>
              <w:left w:val="nil"/>
              <w:bottom w:val="nil"/>
              <w:right w:val="nil"/>
            </w:tcBorders>
            <w:tcMar>
              <w:top w:w="20" w:type="dxa"/>
              <w:left w:w="20" w:type="dxa"/>
              <w:bottom w:w="100" w:type="dxa"/>
              <w:right w:w="20" w:type="dxa"/>
            </w:tcMar>
            <w:vAlign w:val="bottom"/>
          </w:tcPr>
          <w:p w14:paraId="17DD2C0D" w14:textId="0E8B7A64"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B31438" w:rsidRPr="005D487B">
              <w:rPr>
                <w:color w:val="000000" w:themeColor="text1"/>
                <w:sz w:val="16"/>
                <w:szCs w:val="16"/>
              </w:rPr>
              <w:t>1.05</w:t>
            </w:r>
            <w:r w:rsidRPr="005D487B">
              <w:rPr>
                <w:color w:val="000000" w:themeColor="text1"/>
                <w:sz w:val="16"/>
                <w:szCs w:val="16"/>
              </w:rPr>
              <w:t>, 0.</w:t>
            </w:r>
            <w:r w:rsidR="00B31438" w:rsidRPr="005D487B">
              <w:rPr>
                <w:color w:val="000000" w:themeColor="text1"/>
                <w:sz w:val="16"/>
                <w:szCs w:val="16"/>
              </w:rPr>
              <w:t>14</w:t>
            </w:r>
            <w:r w:rsidRPr="005D487B">
              <w:rPr>
                <w:color w:val="000000" w:themeColor="text1"/>
                <w:sz w:val="16"/>
                <w:szCs w:val="16"/>
              </w:rPr>
              <w:t>]</w:t>
            </w:r>
          </w:p>
        </w:tc>
        <w:tc>
          <w:tcPr>
            <w:tcW w:w="796" w:type="dxa"/>
            <w:tcBorders>
              <w:top w:val="nil"/>
              <w:left w:val="nil"/>
              <w:bottom w:val="nil"/>
              <w:right w:val="nil"/>
            </w:tcBorders>
            <w:tcMar>
              <w:top w:w="20" w:type="dxa"/>
              <w:left w:w="20" w:type="dxa"/>
              <w:bottom w:w="100" w:type="dxa"/>
              <w:right w:w="20" w:type="dxa"/>
            </w:tcMar>
            <w:vAlign w:val="bottom"/>
          </w:tcPr>
          <w:p w14:paraId="1AEFB8FB" w14:textId="76E51377" w:rsidR="006E0F3E" w:rsidRPr="005D487B" w:rsidRDefault="00B31438" w:rsidP="002C475D">
            <w:pPr>
              <w:spacing w:line="240" w:lineRule="auto"/>
              <w:jc w:val="center"/>
              <w:rPr>
                <w:color w:val="000000" w:themeColor="text1"/>
                <w:sz w:val="16"/>
                <w:szCs w:val="16"/>
              </w:rPr>
            </w:pPr>
            <w:r w:rsidRPr="005D487B">
              <w:rPr>
                <w:color w:val="000000" w:themeColor="text1"/>
                <w:sz w:val="16"/>
                <w:szCs w:val="16"/>
              </w:rPr>
              <w:t>-1.51</w:t>
            </w:r>
          </w:p>
        </w:tc>
        <w:tc>
          <w:tcPr>
            <w:tcW w:w="913" w:type="dxa"/>
            <w:tcBorders>
              <w:top w:val="nil"/>
              <w:left w:val="nil"/>
              <w:bottom w:val="nil"/>
              <w:right w:val="nil"/>
            </w:tcBorders>
            <w:tcMar>
              <w:top w:w="20" w:type="dxa"/>
              <w:left w:w="20" w:type="dxa"/>
              <w:bottom w:w="100" w:type="dxa"/>
              <w:right w:w="20" w:type="dxa"/>
            </w:tcMar>
            <w:vAlign w:val="bottom"/>
          </w:tcPr>
          <w:p w14:paraId="799828E2" w14:textId="6D8EDF4F"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B31438" w:rsidRPr="005D487B">
              <w:rPr>
                <w:color w:val="000000" w:themeColor="text1"/>
                <w:sz w:val="16"/>
                <w:szCs w:val="16"/>
              </w:rPr>
              <w:t>13</w:t>
            </w:r>
          </w:p>
        </w:tc>
        <w:tc>
          <w:tcPr>
            <w:tcW w:w="809" w:type="dxa"/>
            <w:tcBorders>
              <w:top w:val="nil"/>
              <w:left w:val="nil"/>
              <w:bottom w:val="nil"/>
              <w:right w:val="nil"/>
            </w:tcBorders>
            <w:tcMar>
              <w:top w:w="20" w:type="dxa"/>
              <w:left w:w="20" w:type="dxa"/>
              <w:bottom w:w="100" w:type="dxa"/>
              <w:right w:w="20" w:type="dxa"/>
            </w:tcMar>
            <w:vAlign w:val="bottom"/>
          </w:tcPr>
          <w:p w14:paraId="5D654CAD" w14:textId="715A1F9A" w:rsidR="006E0F3E" w:rsidRPr="005D487B" w:rsidRDefault="00B31438" w:rsidP="002C475D">
            <w:pPr>
              <w:spacing w:line="240" w:lineRule="auto"/>
              <w:jc w:val="center"/>
              <w:rPr>
                <w:color w:val="000000" w:themeColor="text1"/>
                <w:sz w:val="16"/>
                <w:szCs w:val="16"/>
              </w:rPr>
            </w:pPr>
            <w:r w:rsidRPr="005D487B">
              <w:rPr>
                <w:color w:val="000000" w:themeColor="text1"/>
                <w:sz w:val="16"/>
                <w:szCs w:val="16"/>
              </w:rPr>
              <w:t>83.28</w:t>
            </w:r>
          </w:p>
        </w:tc>
        <w:tc>
          <w:tcPr>
            <w:tcW w:w="783" w:type="dxa"/>
            <w:tcBorders>
              <w:top w:val="nil"/>
              <w:left w:val="nil"/>
              <w:bottom w:val="nil"/>
              <w:right w:val="nil"/>
            </w:tcBorders>
            <w:tcMar>
              <w:top w:w="20" w:type="dxa"/>
              <w:left w:w="20" w:type="dxa"/>
              <w:bottom w:w="100" w:type="dxa"/>
              <w:right w:w="20" w:type="dxa"/>
            </w:tcMar>
            <w:vAlign w:val="bottom"/>
          </w:tcPr>
          <w:p w14:paraId="123B7C51" w14:textId="47168951"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B31438" w:rsidRPr="005D487B">
              <w:rPr>
                <w:color w:val="000000" w:themeColor="text1"/>
                <w:sz w:val="16"/>
                <w:szCs w:val="16"/>
              </w:rPr>
              <w:t>38</w:t>
            </w:r>
          </w:p>
        </w:tc>
      </w:tr>
      <w:tr w:rsidR="005D487B" w:rsidRPr="005D487B" w14:paraId="45572437" w14:textId="77777777" w:rsidTr="002C475D">
        <w:trPr>
          <w:trHeight w:val="57"/>
        </w:trPr>
        <w:tc>
          <w:tcPr>
            <w:tcW w:w="4806" w:type="dxa"/>
            <w:gridSpan w:val="3"/>
            <w:tcBorders>
              <w:top w:val="nil"/>
              <w:left w:val="nil"/>
              <w:bottom w:val="nil"/>
              <w:right w:val="nil"/>
            </w:tcBorders>
            <w:tcMar>
              <w:top w:w="20" w:type="dxa"/>
              <w:left w:w="20" w:type="dxa"/>
              <w:bottom w:w="100" w:type="dxa"/>
              <w:right w:w="20" w:type="dxa"/>
            </w:tcMar>
            <w:vAlign w:val="bottom"/>
          </w:tcPr>
          <w:p w14:paraId="7A531696" w14:textId="7181D731" w:rsidR="00DA2928" w:rsidRPr="005D487B" w:rsidRDefault="008257C5" w:rsidP="002C475D">
            <w:pPr>
              <w:spacing w:line="240" w:lineRule="auto"/>
              <w:rPr>
                <w:b/>
                <w:color w:val="000000" w:themeColor="text1"/>
                <w:sz w:val="16"/>
                <w:szCs w:val="16"/>
              </w:rPr>
            </w:pPr>
            <w:r w:rsidRPr="005D487B">
              <w:rPr>
                <w:b/>
                <w:color w:val="000000" w:themeColor="text1"/>
                <w:sz w:val="16"/>
                <w:szCs w:val="16"/>
              </w:rPr>
              <w:t>P</w:t>
            </w:r>
            <w:r w:rsidR="00DA2928" w:rsidRPr="005D487B">
              <w:rPr>
                <w:b/>
                <w:color w:val="000000" w:themeColor="text1"/>
                <w:sz w:val="16"/>
                <w:szCs w:val="16"/>
              </w:rPr>
              <w:t>sychological techniques</w:t>
            </w:r>
            <w:r w:rsidRPr="005D487B">
              <w:rPr>
                <w:b/>
                <w:color w:val="000000" w:themeColor="text1"/>
                <w:sz w:val="16"/>
                <w:szCs w:val="16"/>
              </w:rPr>
              <w:t xml:space="preserve"> v. diagnostic categories</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609674A6" w14:textId="77777777" w:rsidR="00DA2928" w:rsidRPr="005D487B" w:rsidRDefault="00DA2928" w:rsidP="002C475D">
            <w:pPr>
              <w:spacing w:line="240" w:lineRule="auto"/>
              <w:jc w:val="center"/>
              <w:rPr>
                <w:b/>
                <w:color w:val="000000" w:themeColor="text1"/>
                <w:sz w:val="16"/>
                <w:szCs w:val="16"/>
              </w:rPr>
            </w:pP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0705DD66" w14:textId="77777777" w:rsidR="00DA2928" w:rsidRPr="005D487B" w:rsidRDefault="00DA2928" w:rsidP="002C475D">
            <w:pPr>
              <w:spacing w:line="240" w:lineRule="auto"/>
              <w:jc w:val="center"/>
              <w:rPr>
                <w:b/>
                <w:color w:val="000000" w:themeColor="text1"/>
                <w:sz w:val="16"/>
                <w:szCs w:val="16"/>
              </w:rPr>
            </w:pP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070B4469" w14:textId="77777777" w:rsidR="00DA2928" w:rsidRPr="005D487B" w:rsidRDefault="00DA2928" w:rsidP="002C475D">
            <w:pPr>
              <w:spacing w:line="240" w:lineRule="auto"/>
              <w:jc w:val="center"/>
              <w:rPr>
                <w:b/>
                <w:color w:val="000000" w:themeColor="text1"/>
                <w:sz w:val="16"/>
                <w:szCs w:val="16"/>
              </w:rPr>
            </w:pP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564C2604" w14:textId="77777777" w:rsidR="00DA2928" w:rsidRPr="005D487B" w:rsidRDefault="00DA2928" w:rsidP="002C475D">
            <w:pPr>
              <w:spacing w:line="240" w:lineRule="auto"/>
              <w:jc w:val="center"/>
              <w:rPr>
                <w:b/>
                <w:color w:val="000000" w:themeColor="text1"/>
                <w:sz w:val="16"/>
                <w:szCs w:val="16"/>
              </w:rPr>
            </w:pP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425B584C" w14:textId="77777777" w:rsidR="00DA2928" w:rsidRPr="005D487B" w:rsidRDefault="00DA2928" w:rsidP="002C475D">
            <w:pPr>
              <w:spacing w:line="240" w:lineRule="auto"/>
              <w:jc w:val="center"/>
              <w:rPr>
                <w:b/>
                <w:color w:val="000000" w:themeColor="text1"/>
                <w:sz w:val="16"/>
                <w:szCs w:val="16"/>
              </w:rPr>
            </w:pPr>
          </w:p>
        </w:tc>
      </w:tr>
      <w:tr w:rsidR="005D487B" w:rsidRPr="005D487B" w14:paraId="1727007D"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3B152C32" w14:textId="446F0D7D" w:rsidR="006E0F3E" w:rsidRPr="005D487B" w:rsidRDefault="008257C5" w:rsidP="002C475D">
            <w:pPr>
              <w:spacing w:line="240" w:lineRule="auto"/>
              <w:rPr>
                <w:color w:val="000000" w:themeColor="text1"/>
                <w:sz w:val="16"/>
                <w:szCs w:val="16"/>
              </w:rPr>
            </w:pPr>
            <w:r w:rsidRPr="005D487B">
              <w:rPr>
                <w:color w:val="000000" w:themeColor="text1"/>
                <w:sz w:val="16"/>
                <w:szCs w:val="16"/>
              </w:rPr>
              <w:t>M</w:t>
            </w:r>
            <w:r w:rsidR="0042021C" w:rsidRPr="005D487B">
              <w:rPr>
                <w:color w:val="000000" w:themeColor="text1"/>
                <w:sz w:val="16"/>
                <w:szCs w:val="16"/>
              </w:rPr>
              <w:t>irror-gazing</w:t>
            </w:r>
            <w:r w:rsidRPr="005D487B">
              <w:rPr>
                <w:color w:val="000000" w:themeColor="text1"/>
                <w:sz w:val="16"/>
                <w:szCs w:val="16"/>
              </w:rPr>
              <w:t xml:space="preserve"> v. PTSD-DC</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364D4851" w14:textId="163905F3" w:rsidR="006E0F3E" w:rsidRPr="005D487B" w:rsidRDefault="00DA2928" w:rsidP="002C475D">
            <w:pPr>
              <w:spacing w:line="240" w:lineRule="auto"/>
              <w:jc w:val="center"/>
              <w:rPr>
                <w:color w:val="000000" w:themeColor="text1"/>
                <w:sz w:val="16"/>
                <w:szCs w:val="16"/>
              </w:rPr>
            </w:pPr>
            <w:r w:rsidRPr="005D487B">
              <w:rPr>
                <w:color w:val="000000" w:themeColor="text1"/>
                <w:sz w:val="16"/>
                <w:szCs w:val="16"/>
              </w:rPr>
              <w:t>19</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4DDC1036" w14:textId="6E3D8FA3"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DA2928" w:rsidRPr="005D487B">
              <w:rPr>
                <w:color w:val="000000" w:themeColor="text1"/>
                <w:sz w:val="16"/>
                <w:szCs w:val="16"/>
              </w:rPr>
              <w:t>43</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0E66B7B8" w14:textId="54BD8CA5"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DA2928" w:rsidRPr="005D487B">
              <w:rPr>
                <w:color w:val="000000" w:themeColor="text1"/>
                <w:sz w:val="16"/>
                <w:szCs w:val="16"/>
              </w:rPr>
              <w:t>24</w:t>
            </w:r>
            <w:r w:rsidRPr="005D487B">
              <w:rPr>
                <w:color w:val="000000" w:themeColor="text1"/>
                <w:sz w:val="16"/>
                <w:szCs w:val="16"/>
              </w:rPr>
              <w:t xml:space="preserve">, </w:t>
            </w:r>
            <w:r w:rsidR="00DA2928" w:rsidRPr="005D487B">
              <w:rPr>
                <w:color w:val="000000" w:themeColor="text1"/>
                <w:sz w:val="16"/>
                <w:szCs w:val="16"/>
              </w:rPr>
              <w:t>1.09</w:t>
            </w:r>
            <w:r w:rsidRPr="005D487B">
              <w:rPr>
                <w:color w:val="000000" w:themeColor="text1"/>
                <w:sz w:val="16"/>
                <w:szCs w:val="16"/>
              </w:rPr>
              <w:t>]</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15A2C7FE" w14:textId="62F4479D" w:rsidR="006E0F3E" w:rsidRPr="005D487B" w:rsidRDefault="00DA2928" w:rsidP="002C475D">
            <w:pPr>
              <w:spacing w:line="240" w:lineRule="auto"/>
              <w:jc w:val="center"/>
              <w:rPr>
                <w:color w:val="000000" w:themeColor="text1"/>
                <w:sz w:val="16"/>
                <w:szCs w:val="16"/>
              </w:rPr>
            </w:pPr>
            <w:r w:rsidRPr="005D487B">
              <w:rPr>
                <w:color w:val="000000" w:themeColor="text1"/>
                <w:sz w:val="16"/>
                <w:szCs w:val="16"/>
              </w:rPr>
              <w:t>1.25</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20DF0CF4" w14:textId="143116FA"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DA2928" w:rsidRPr="005D487B">
              <w:rPr>
                <w:color w:val="000000" w:themeColor="text1"/>
                <w:sz w:val="16"/>
                <w:szCs w:val="16"/>
              </w:rPr>
              <w:t>21</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2800B087" w14:textId="45E32AF1" w:rsidR="006E0F3E" w:rsidRPr="005D487B" w:rsidRDefault="00DA2928" w:rsidP="002C475D">
            <w:pPr>
              <w:spacing w:line="240" w:lineRule="auto"/>
              <w:jc w:val="center"/>
              <w:rPr>
                <w:color w:val="000000" w:themeColor="text1"/>
                <w:sz w:val="16"/>
                <w:szCs w:val="16"/>
              </w:rPr>
            </w:pPr>
            <w:r w:rsidRPr="005D487B">
              <w:rPr>
                <w:color w:val="000000" w:themeColor="text1"/>
                <w:sz w:val="16"/>
                <w:szCs w:val="16"/>
              </w:rPr>
              <w:t>84.45</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3D80F440" w14:textId="53783F05"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.4</w:t>
            </w:r>
            <w:r w:rsidR="00DA2928" w:rsidRPr="005D487B">
              <w:rPr>
                <w:color w:val="000000" w:themeColor="text1"/>
                <w:sz w:val="16"/>
                <w:szCs w:val="16"/>
              </w:rPr>
              <w:t>1</w:t>
            </w:r>
          </w:p>
        </w:tc>
      </w:tr>
      <w:tr w:rsidR="005D487B" w:rsidRPr="005D487B" w14:paraId="72A8597B"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0591828A" w14:textId="20DFD548" w:rsidR="001B4DF5" w:rsidRPr="005D487B" w:rsidRDefault="008257C5" w:rsidP="002C475D">
            <w:pPr>
              <w:spacing w:line="240" w:lineRule="auto"/>
              <w:rPr>
                <w:color w:val="000000" w:themeColor="text1"/>
                <w:sz w:val="16"/>
                <w:szCs w:val="16"/>
              </w:rPr>
            </w:pPr>
            <w:r w:rsidRPr="005D487B">
              <w:rPr>
                <w:color w:val="000000" w:themeColor="text1"/>
                <w:sz w:val="16"/>
                <w:szCs w:val="16"/>
              </w:rPr>
              <w:t>Military training v. PTSD-DC</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3A499491" w14:textId="0D759867" w:rsidR="001B4DF5" w:rsidRPr="005D487B" w:rsidRDefault="008257C5" w:rsidP="002C475D">
            <w:pPr>
              <w:spacing w:line="240" w:lineRule="auto"/>
              <w:jc w:val="center"/>
              <w:rPr>
                <w:color w:val="000000" w:themeColor="text1"/>
                <w:sz w:val="16"/>
                <w:szCs w:val="16"/>
              </w:rPr>
            </w:pPr>
            <w:r w:rsidRPr="005D487B">
              <w:rPr>
                <w:color w:val="000000" w:themeColor="text1"/>
                <w:sz w:val="16"/>
                <w:szCs w:val="16"/>
              </w:rPr>
              <w:t>16</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33D55901" w14:textId="7521A62A" w:rsidR="001B4DF5" w:rsidRPr="005D487B" w:rsidRDefault="008257C5" w:rsidP="002C475D">
            <w:pPr>
              <w:spacing w:line="240" w:lineRule="auto"/>
              <w:jc w:val="center"/>
              <w:rPr>
                <w:color w:val="000000" w:themeColor="text1"/>
                <w:sz w:val="16"/>
                <w:szCs w:val="16"/>
              </w:rPr>
            </w:pPr>
            <w:r w:rsidRPr="005D487B">
              <w:rPr>
                <w:color w:val="000000" w:themeColor="text1"/>
                <w:sz w:val="16"/>
                <w:szCs w:val="16"/>
              </w:rPr>
              <w:t>0.53</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1AC440D3" w14:textId="18D5A0F1" w:rsidR="001B4DF5" w:rsidRPr="005D487B" w:rsidRDefault="008257C5" w:rsidP="002C475D">
            <w:pPr>
              <w:spacing w:line="240" w:lineRule="auto"/>
              <w:jc w:val="center"/>
              <w:rPr>
                <w:color w:val="000000" w:themeColor="text1"/>
                <w:sz w:val="16"/>
                <w:szCs w:val="16"/>
              </w:rPr>
            </w:pPr>
            <w:r w:rsidRPr="005D487B">
              <w:rPr>
                <w:color w:val="000000" w:themeColor="text1"/>
                <w:sz w:val="16"/>
                <w:szCs w:val="16"/>
              </w:rPr>
              <w:t>[0.07, 0.98]</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75F7A0BC" w14:textId="0BF4FB6A" w:rsidR="001B4DF5" w:rsidRPr="005D487B" w:rsidRDefault="008257C5" w:rsidP="002C475D">
            <w:pPr>
              <w:spacing w:line="240" w:lineRule="auto"/>
              <w:jc w:val="center"/>
              <w:rPr>
                <w:color w:val="000000" w:themeColor="text1"/>
                <w:sz w:val="16"/>
                <w:szCs w:val="16"/>
              </w:rPr>
            </w:pPr>
            <w:r w:rsidRPr="005D487B">
              <w:rPr>
                <w:color w:val="000000" w:themeColor="text1"/>
                <w:sz w:val="16"/>
                <w:szCs w:val="16"/>
              </w:rPr>
              <w:t>2.24</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37DE5471" w14:textId="68C49DD4" w:rsidR="001B4DF5" w:rsidRPr="005D487B" w:rsidRDefault="008257C5" w:rsidP="002C475D">
            <w:pPr>
              <w:spacing w:line="240" w:lineRule="auto"/>
              <w:jc w:val="center"/>
              <w:rPr>
                <w:color w:val="000000" w:themeColor="text1"/>
                <w:sz w:val="16"/>
                <w:szCs w:val="16"/>
              </w:rPr>
            </w:pPr>
            <w:r w:rsidRPr="005D487B">
              <w:rPr>
                <w:color w:val="000000" w:themeColor="text1"/>
                <w:sz w:val="16"/>
                <w:szCs w:val="16"/>
              </w:rPr>
              <w:t>.025</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675A4E89" w14:textId="72DAA7A7" w:rsidR="001B4DF5" w:rsidRPr="005D487B" w:rsidRDefault="008257C5" w:rsidP="002C475D">
            <w:pPr>
              <w:spacing w:line="240" w:lineRule="auto"/>
              <w:jc w:val="center"/>
              <w:rPr>
                <w:color w:val="000000" w:themeColor="text1"/>
                <w:sz w:val="16"/>
                <w:szCs w:val="16"/>
              </w:rPr>
            </w:pPr>
            <w:r w:rsidRPr="005D487B">
              <w:rPr>
                <w:color w:val="000000" w:themeColor="text1"/>
                <w:sz w:val="16"/>
                <w:szCs w:val="16"/>
              </w:rPr>
              <w:t>79.55</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0E83D5A8" w14:textId="204BD482" w:rsidR="001B4DF5" w:rsidRPr="005D487B" w:rsidRDefault="008257C5" w:rsidP="002C475D">
            <w:pPr>
              <w:spacing w:line="240" w:lineRule="auto"/>
              <w:jc w:val="center"/>
              <w:rPr>
                <w:color w:val="000000" w:themeColor="text1"/>
                <w:sz w:val="16"/>
                <w:szCs w:val="16"/>
              </w:rPr>
            </w:pPr>
            <w:r w:rsidRPr="005D487B">
              <w:rPr>
                <w:color w:val="000000" w:themeColor="text1"/>
                <w:sz w:val="16"/>
                <w:szCs w:val="16"/>
              </w:rPr>
              <w:t>.14</w:t>
            </w:r>
          </w:p>
        </w:tc>
      </w:tr>
      <w:tr w:rsidR="005D487B" w:rsidRPr="005D487B" w14:paraId="078B8126"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017DF697" w14:textId="143AA3E6" w:rsidR="008257C5" w:rsidRPr="005D487B" w:rsidRDefault="008257C5" w:rsidP="002C475D">
            <w:pPr>
              <w:spacing w:line="240" w:lineRule="auto"/>
              <w:rPr>
                <w:color w:val="000000" w:themeColor="text1"/>
                <w:sz w:val="16"/>
                <w:szCs w:val="16"/>
              </w:rPr>
            </w:pPr>
            <w:r w:rsidRPr="005D487B">
              <w:rPr>
                <w:color w:val="000000" w:themeColor="text1"/>
                <w:sz w:val="16"/>
                <w:szCs w:val="16"/>
              </w:rPr>
              <w:lastRenderedPageBreak/>
              <w:t>Trauma stimuli v. PTSD-DC</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5869BEEB" w14:textId="48DED171" w:rsidR="008257C5" w:rsidRPr="005D487B" w:rsidRDefault="008257C5" w:rsidP="002C475D">
            <w:pPr>
              <w:spacing w:line="240" w:lineRule="auto"/>
              <w:jc w:val="center"/>
              <w:rPr>
                <w:color w:val="000000" w:themeColor="text1"/>
                <w:sz w:val="16"/>
                <w:szCs w:val="16"/>
              </w:rPr>
            </w:pPr>
            <w:r w:rsidRPr="005D487B">
              <w:rPr>
                <w:color w:val="000000" w:themeColor="text1"/>
                <w:sz w:val="16"/>
                <w:szCs w:val="16"/>
              </w:rPr>
              <w:t>25</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6BCE22D3" w14:textId="73A3CCC2" w:rsidR="008257C5" w:rsidRPr="005D487B" w:rsidRDefault="008257C5" w:rsidP="002C475D">
            <w:pPr>
              <w:spacing w:line="240" w:lineRule="auto"/>
              <w:jc w:val="center"/>
              <w:rPr>
                <w:color w:val="000000" w:themeColor="text1"/>
                <w:sz w:val="16"/>
                <w:szCs w:val="16"/>
              </w:rPr>
            </w:pPr>
            <w:r w:rsidRPr="005D487B">
              <w:rPr>
                <w:color w:val="000000" w:themeColor="text1"/>
                <w:sz w:val="16"/>
                <w:szCs w:val="16"/>
              </w:rPr>
              <w:t>0.75</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5E1ADBB5" w14:textId="29AFA7F7" w:rsidR="008257C5" w:rsidRPr="005D487B" w:rsidRDefault="008257C5" w:rsidP="002C475D">
            <w:pPr>
              <w:spacing w:line="240" w:lineRule="auto"/>
              <w:jc w:val="center"/>
              <w:rPr>
                <w:color w:val="000000" w:themeColor="text1"/>
                <w:sz w:val="16"/>
                <w:szCs w:val="16"/>
              </w:rPr>
            </w:pPr>
            <w:r w:rsidRPr="005D487B">
              <w:rPr>
                <w:color w:val="000000" w:themeColor="text1"/>
                <w:sz w:val="16"/>
                <w:szCs w:val="16"/>
              </w:rPr>
              <w:t>[0.40, 1.10]</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476B8D8A" w14:textId="734F48FE" w:rsidR="008257C5" w:rsidRPr="005D487B" w:rsidRDefault="008257C5" w:rsidP="002C475D">
            <w:pPr>
              <w:spacing w:line="240" w:lineRule="auto"/>
              <w:jc w:val="center"/>
              <w:rPr>
                <w:color w:val="000000" w:themeColor="text1"/>
                <w:sz w:val="16"/>
                <w:szCs w:val="16"/>
              </w:rPr>
            </w:pPr>
            <w:r w:rsidRPr="005D487B">
              <w:rPr>
                <w:color w:val="000000" w:themeColor="text1"/>
                <w:sz w:val="16"/>
                <w:szCs w:val="16"/>
              </w:rPr>
              <w:t>4.16</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0421B85C" w14:textId="0CB641AE" w:rsidR="008257C5" w:rsidRPr="005D487B" w:rsidRDefault="008257C5" w:rsidP="002C475D">
            <w:pPr>
              <w:spacing w:line="240" w:lineRule="auto"/>
              <w:jc w:val="center"/>
              <w:rPr>
                <w:color w:val="000000" w:themeColor="text1"/>
                <w:sz w:val="16"/>
                <w:szCs w:val="16"/>
              </w:rPr>
            </w:pPr>
            <w:r w:rsidRPr="005D487B">
              <w:rPr>
                <w:color w:val="000000" w:themeColor="text1"/>
                <w:sz w:val="16"/>
                <w:szCs w:val="16"/>
              </w:rPr>
              <w:t>&lt;.001</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1CAA5101" w14:textId="55943CD4" w:rsidR="008257C5" w:rsidRPr="005D487B" w:rsidRDefault="008257C5" w:rsidP="002C475D">
            <w:pPr>
              <w:spacing w:line="240" w:lineRule="auto"/>
              <w:jc w:val="center"/>
              <w:rPr>
                <w:color w:val="000000" w:themeColor="text1"/>
                <w:sz w:val="16"/>
                <w:szCs w:val="16"/>
              </w:rPr>
            </w:pPr>
            <w:r w:rsidRPr="005D487B">
              <w:rPr>
                <w:color w:val="000000" w:themeColor="text1"/>
                <w:sz w:val="16"/>
                <w:szCs w:val="16"/>
              </w:rPr>
              <w:t>69.36</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4CF253F3" w14:textId="3C1A2E8A" w:rsidR="008257C5" w:rsidRPr="005D487B" w:rsidRDefault="008257C5" w:rsidP="002C475D">
            <w:pPr>
              <w:spacing w:line="240" w:lineRule="auto"/>
              <w:jc w:val="center"/>
              <w:rPr>
                <w:color w:val="000000" w:themeColor="text1"/>
                <w:sz w:val="16"/>
                <w:szCs w:val="16"/>
              </w:rPr>
            </w:pPr>
            <w:r w:rsidRPr="005D487B">
              <w:rPr>
                <w:color w:val="000000" w:themeColor="text1"/>
                <w:sz w:val="16"/>
                <w:szCs w:val="16"/>
              </w:rPr>
              <w:t>.08</w:t>
            </w:r>
          </w:p>
        </w:tc>
      </w:tr>
      <w:tr w:rsidR="005D487B" w:rsidRPr="005D487B" w14:paraId="0E416470"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699973BC" w14:textId="54D94804" w:rsidR="003F44FB" w:rsidRPr="005D487B" w:rsidRDefault="003F44FB" w:rsidP="002C475D">
            <w:pPr>
              <w:spacing w:line="240" w:lineRule="auto"/>
              <w:rPr>
                <w:color w:val="000000" w:themeColor="text1"/>
                <w:sz w:val="16"/>
                <w:szCs w:val="16"/>
              </w:rPr>
            </w:pPr>
            <w:r w:rsidRPr="005D487B">
              <w:rPr>
                <w:color w:val="000000" w:themeColor="text1"/>
                <w:sz w:val="16"/>
                <w:szCs w:val="16"/>
              </w:rPr>
              <w:t>Negative affect stimuli v. PTSD-DC</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3EF9DAA0" w14:textId="2ECB7E0C" w:rsidR="003F44FB" w:rsidRPr="005D487B" w:rsidRDefault="003F44FB" w:rsidP="002C475D">
            <w:pPr>
              <w:spacing w:line="240" w:lineRule="auto"/>
              <w:jc w:val="center"/>
              <w:rPr>
                <w:color w:val="000000" w:themeColor="text1"/>
                <w:sz w:val="16"/>
                <w:szCs w:val="16"/>
              </w:rPr>
            </w:pPr>
            <w:r w:rsidRPr="005D487B">
              <w:rPr>
                <w:color w:val="000000" w:themeColor="text1"/>
                <w:sz w:val="16"/>
                <w:szCs w:val="16"/>
              </w:rPr>
              <w:t>12</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1244F21C" w14:textId="24C68A89" w:rsidR="003F44FB" w:rsidRPr="005D487B" w:rsidRDefault="003F44FB" w:rsidP="002C475D">
            <w:pPr>
              <w:spacing w:line="240" w:lineRule="auto"/>
              <w:jc w:val="center"/>
              <w:rPr>
                <w:color w:val="000000" w:themeColor="text1"/>
                <w:sz w:val="16"/>
                <w:szCs w:val="16"/>
              </w:rPr>
            </w:pPr>
            <w:r w:rsidRPr="005D487B">
              <w:rPr>
                <w:color w:val="000000" w:themeColor="text1"/>
                <w:sz w:val="16"/>
                <w:szCs w:val="16"/>
              </w:rPr>
              <w:t>1.06</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7A08E8AC" w14:textId="795301D2" w:rsidR="003F44FB" w:rsidRPr="005D487B" w:rsidRDefault="003F44FB" w:rsidP="002C475D">
            <w:pPr>
              <w:spacing w:line="240" w:lineRule="auto"/>
              <w:jc w:val="center"/>
              <w:rPr>
                <w:color w:val="000000" w:themeColor="text1"/>
                <w:sz w:val="16"/>
                <w:szCs w:val="16"/>
              </w:rPr>
            </w:pPr>
            <w:r w:rsidRPr="005D487B">
              <w:rPr>
                <w:color w:val="000000" w:themeColor="text1"/>
                <w:sz w:val="16"/>
                <w:szCs w:val="16"/>
              </w:rPr>
              <w:t>[0.52, 1.60]</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42D2F9C8" w14:textId="5F912D61" w:rsidR="003F44FB" w:rsidRPr="005D487B" w:rsidRDefault="003F44FB" w:rsidP="002C475D">
            <w:pPr>
              <w:spacing w:line="240" w:lineRule="auto"/>
              <w:jc w:val="center"/>
              <w:rPr>
                <w:color w:val="000000" w:themeColor="text1"/>
                <w:sz w:val="16"/>
                <w:szCs w:val="16"/>
              </w:rPr>
            </w:pPr>
            <w:r w:rsidRPr="005D487B">
              <w:rPr>
                <w:color w:val="000000" w:themeColor="text1"/>
                <w:sz w:val="16"/>
                <w:szCs w:val="16"/>
              </w:rPr>
              <w:t>3.86</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32C54BB1" w14:textId="5CA808E9" w:rsidR="003F44FB" w:rsidRPr="005D487B" w:rsidRDefault="003F44FB" w:rsidP="002C475D">
            <w:pPr>
              <w:spacing w:line="240" w:lineRule="auto"/>
              <w:jc w:val="center"/>
              <w:rPr>
                <w:color w:val="000000" w:themeColor="text1"/>
                <w:sz w:val="16"/>
                <w:szCs w:val="16"/>
              </w:rPr>
            </w:pPr>
            <w:r w:rsidRPr="005D487B">
              <w:rPr>
                <w:color w:val="000000" w:themeColor="text1"/>
                <w:sz w:val="16"/>
                <w:szCs w:val="16"/>
              </w:rPr>
              <w:t>&lt;.001</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55F59D91" w14:textId="3F4A0928" w:rsidR="003F44FB" w:rsidRPr="005D487B" w:rsidRDefault="003F44FB" w:rsidP="002C475D">
            <w:pPr>
              <w:spacing w:line="240" w:lineRule="auto"/>
              <w:jc w:val="center"/>
              <w:rPr>
                <w:color w:val="000000" w:themeColor="text1"/>
                <w:sz w:val="16"/>
                <w:szCs w:val="16"/>
              </w:rPr>
            </w:pPr>
            <w:r w:rsidRPr="005D487B">
              <w:rPr>
                <w:color w:val="000000" w:themeColor="text1"/>
                <w:sz w:val="16"/>
                <w:szCs w:val="16"/>
              </w:rPr>
              <w:t>68.34</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4AAA9C77" w14:textId="669AC831" w:rsidR="003F44FB" w:rsidRPr="005D487B" w:rsidRDefault="003F44FB" w:rsidP="002C475D">
            <w:pPr>
              <w:spacing w:line="240" w:lineRule="auto"/>
              <w:jc w:val="center"/>
              <w:rPr>
                <w:color w:val="000000" w:themeColor="text1"/>
                <w:sz w:val="16"/>
                <w:szCs w:val="16"/>
              </w:rPr>
            </w:pPr>
            <w:r w:rsidRPr="005D487B">
              <w:rPr>
                <w:color w:val="000000" w:themeColor="text1"/>
                <w:sz w:val="16"/>
                <w:szCs w:val="16"/>
              </w:rPr>
              <w:t>.14</w:t>
            </w:r>
          </w:p>
        </w:tc>
      </w:tr>
      <w:tr w:rsidR="005D487B" w:rsidRPr="005D487B" w14:paraId="02ECF41E"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761996CB" w14:textId="0E7AD724" w:rsidR="008960BC" w:rsidRPr="005D487B" w:rsidRDefault="008960BC" w:rsidP="002C475D">
            <w:pPr>
              <w:spacing w:line="240" w:lineRule="auto"/>
              <w:rPr>
                <w:color w:val="000000" w:themeColor="text1"/>
                <w:sz w:val="16"/>
                <w:szCs w:val="16"/>
              </w:rPr>
            </w:pPr>
            <w:r w:rsidRPr="005D487B">
              <w:rPr>
                <w:color w:val="000000" w:themeColor="text1"/>
                <w:sz w:val="16"/>
                <w:szCs w:val="16"/>
              </w:rPr>
              <w:t>Mirror-gazing v. PTSD</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4EBAF124" w14:textId="66FEBD00" w:rsidR="008960BC" w:rsidRPr="005D487B" w:rsidRDefault="00D503F0" w:rsidP="002C475D">
            <w:pPr>
              <w:spacing w:line="240" w:lineRule="auto"/>
              <w:jc w:val="center"/>
              <w:rPr>
                <w:color w:val="000000" w:themeColor="text1"/>
                <w:sz w:val="16"/>
                <w:szCs w:val="16"/>
              </w:rPr>
            </w:pPr>
            <w:r w:rsidRPr="005D487B">
              <w:rPr>
                <w:color w:val="000000" w:themeColor="text1"/>
                <w:sz w:val="16"/>
                <w:szCs w:val="16"/>
              </w:rPr>
              <w:t>24</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74C1D49B" w14:textId="3125609F" w:rsidR="008960BC" w:rsidRPr="005D487B" w:rsidRDefault="00D503F0" w:rsidP="002C475D">
            <w:pPr>
              <w:spacing w:line="240" w:lineRule="auto"/>
              <w:jc w:val="center"/>
              <w:rPr>
                <w:color w:val="000000" w:themeColor="text1"/>
                <w:sz w:val="16"/>
                <w:szCs w:val="16"/>
              </w:rPr>
            </w:pPr>
            <w:r w:rsidRPr="005D487B">
              <w:rPr>
                <w:color w:val="000000" w:themeColor="text1"/>
                <w:sz w:val="16"/>
                <w:szCs w:val="16"/>
              </w:rPr>
              <w:t>0.05</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4B06390A" w14:textId="54BB306E" w:rsidR="008960BC" w:rsidRPr="005D487B" w:rsidRDefault="00D503F0" w:rsidP="002C475D">
            <w:pPr>
              <w:spacing w:line="240" w:lineRule="auto"/>
              <w:jc w:val="center"/>
              <w:rPr>
                <w:color w:val="000000" w:themeColor="text1"/>
                <w:sz w:val="16"/>
                <w:szCs w:val="16"/>
              </w:rPr>
            </w:pPr>
            <w:r w:rsidRPr="005D487B">
              <w:rPr>
                <w:color w:val="000000" w:themeColor="text1"/>
                <w:sz w:val="16"/>
                <w:szCs w:val="16"/>
              </w:rPr>
              <w:t>[-0.47, 0.57]</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48C722B4" w14:textId="11B1BF0F" w:rsidR="008960BC" w:rsidRPr="005D487B" w:rsidRDefault="00D503F0" w:rsidP="002C475D">
            <w:pPr>
              <w:spacing w:line="240" w:lineRule="auto"/>
              <w:jc w:val="center"/>
              <w:rPr>
                <w:color w:val="000000" w:themeColor="text1"/>
                <w:sz w:val="16"/>
                <w:szCs w:val="16"/>
              </w:rPr>
            </w:pPr>
            <w:r w:rsidRPr="005D487B">
              <w:rPr>
                <w:color w:val="000000" w:themeColor="text1"/>
                <w:sz w:val="16"/>
                <w:szCs w:val="16"/>
              </w:rPr>
              <w:t>0.19</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1A8B26B7" w14:textId="630A18D6" w:rsidR="008960BC" w:rsidRPr="005D487B" w:rsidRDefault="00D503F0" w:rsidP="002C475D">
            <w:pPr>
              <w:spacing w:line="240" w:lineRule="auto"/>
              <w:jc w:val="center"/>
              <w:rPr>
                <w:color w:val="000000" w:themeColor="text1"/>
                <w:sz w:val="16"/>
                <w:szCs w:val="16"/>
              </w:rPr>
            </w:pPr>
            <w:r w:rsidRPr="005D487B">
              <w:rPr>
                <w:color w:val="000000" w:themeColor="text1"/>
                <w:sz w:val="16"/>
                <w:szCs w:val="16"/>
              </w:rPr>
              <w:t>.85</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6758ED5B" w14:textId="0ED6A6B4" w:rsidR="008960BC" w:rsidRPr="005D487B" w:rsidRDefault="00D503F0" w:rsidP="002C475D">
            <w:pPr>
              <w:spacing w:line="240" w:lineRule="auto"/>
              <w:jc w:val="center"/>
              <w:rPr>
                <w:color w:val="000000" w:themeColor="text1"/>
                <w:sz w:val="16"/>
                <w:szCs w:val="16"/>
              </w:rPr>
            </w:pPr>
            <w:r w:rsidRPr="005D487B">
              <w:rPr>
                <w:color w:val="000000" w:themeColor="text1"/>
                <w:sz w:val="16"/>
                <w:szCs w:val="16"/>
              </w:rPr>
              <w:t>79.96</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5996A2B6" w14:textId="6CE9792C" w:rsidR="008960BC" w:rsidRPr="005D487B" w:rsidRDefault="00D503F0" w:rsidP="002C475D">
            <w:pPr>
              <w:spacing w:line="240" w:lineRule="auto"/>
              <w:jc w:val="center"/>
              <w:rPr>
                <w:color w:val="000000" w:themeColor="text1"/>
                <w:sz w:val="16"/>
                <w:szCs w:val="16"/>
              </w:rPr>
            </w:pPr>
            <w:r w:rsidRPr="005D487B">
              <w:rPr>
                <w:color w:val="000000" w:themeColor="text1"/>
                <w:sz w:val="16"/>
                <w:szCs w:val="16"/>
              </w:rPr>
              <w:t>.31</w:t>
            </w:r>
          </w:p>
        </w:tc>
      </w:tr>
      <w:tr w:rsidR="005D487B" w:rsidRPr="005D487B" w14:paraId="38F97A43"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3F6EFBA4" w14:textId="5121E456" w:rsidR="008960BC" w:rsidRPr="005D487B" w:rsidRDefault="008960BC" w:rsidP="002C475D">
            <w:pPr>
              <w:spacing w:line="240" w:lineRule="auto"/>
              <w:rPr>
                <w:color w:val="000000" w:themeColor="text1"/>
                <w:sz w:val="16"/>
                <w:szCs w:val="16"/>
              </w:rPr>
            </w:pPr>
            <w:r w:rsidRPr="005D487B">
              <w:rPr>
                <w:color w:val="000000" w:themeColor="text1"/>
                <w:sz w:val="16"/>
                <w:szCs w:val="16"/>
              </w:rPr>
              <w:t>Military training v. PTSD</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1FB8A03E" w14:textId="7F39C0B4" w:rsidR="008960BC" w:rsidRPr="005D487B" w:rsidRDefault="00D503F0" w:rsidP="002C475D">
            <w:pPr>
              <w:spacing w:line="240" w:lineRule="auto"/>
              <w:jc w:val="center"/>
              <w:rPr>
                <w:color w:val="000000" w:themeColor="text1"/>
                <w:sz w:val="16"/>
                <w:szCs w:val="16"/>
              </w:rPr>
            </w:pPr>
            <w:r w:rsidRPr="005D487B">
              <w:rPr>
                <w:color w:val="000000" w:themeColor="text1"/>
                <w:sz w:val="16"/>
                <w:szCs w:val="16"/>
              </w:rPr>
              <w:t>21</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08E81FF3" w14:textId="1BF3F3EC" w:rsidR="008960BC" w:rsidRPr="005D487B" w:rsidRDefault="00D503F0" w:rsidP="002C475D">
            <w:pPr>
              <w:spacing w:line="240" w:lineRule="auto"/>
              <w:jc w:val="center"/>
              <w:rPr>
                <w:color w:val="000000" w:themeColor="text1"/>
                <w:sz w:val="16"/>
                <w:szCs w:val="16"/>
              </w:rPr>
            </w:pPr>
            <w:r w:rsidRPr="005D487B">
              <w:rPr>
                <w:color w:val="000000" w:themeColor="text1"/>
                <w:sz w:val="16"/>
                <w:szCs w:val="16"/>
              </w:rPr>
              <w:t>0.10</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4C1E744F" w14:textId="0C5D0AC7" w:rsidR="008960BC" w:rsidRPr="005D487B" w:rsidRDefault="00D503F0" w:rsidP="002C475D">
            <w:pPr>
              <w:spacing w:line="240" w:lineRule="auto"/>
              <w:jc w:val="center"/>
              <w:rPr>
                <w:color w:val="000000" w:themeColor="text1"/>
                <w:sz w:val="16"/>
                <w:szCs w:val="16"/>
              </w:rPr>
            </w:pPr>
            <w:r w:rsidRPr="005D487B">
              <w:rPr>
                <w:color w:val="000000" w:themeColor="text1"/>
                <w:sz w:val="16"/>
                <w:szCs w:val="16"/>
              </w:rPr>
              <w:t>[-0.31, 0.51]</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4760DC08" w14:textId="40F06812" w:rsidR="008960BC" w:rsidRPr="005D487B" w:rsidRDefault="00D503F0" w:rsidP="002C475D">
            <w:pPr>
              <w:spacing w:line="240" w:lineRule="auto"/>
              <w:jc w:val="center"/>
              <w:rPr>
                <w:color w:val="000000" w:themeColor="text1"/>
                <w:sz w:val="16"/>
                <w:szCs w:val="16"/>
              </w:rPr>
            </w:pPr>
            <w:r w:rsidRPr="005D487B">
              <w:rPr>
                <w:color w:val="000000" w:themeColor="text1"/>
                <w:sz w:val="16"/>
                <w:szCs w:val="16"/>
              </w:rPr>
              <w:t>0.48</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69E5F6DF" w14:textId="41F7DD3D" w:rsidR="008960BC" w:rsidRPr="005D487B" w:rsidRDefault="00D503F0" w:rsidP="002C475D">
            <w:pPr>
              <w:spacing w:line="240" w:lineRule="auto"/>
              <w:jc w:val="center"/>
              <w:rPr>
                <w:color w:val="000000" w:themeColor="text1"/>
                <w:sz w:val="16"/>
                <w:szCs w:val="16"/>
              </w:rPr>
            </w:pPr>
            <w:r w:rsidRPr="005D487B">
              <w:rPr>
                <w:color w:val="000000" w:themeColor="text1"/>
                <w:sz w:val="16"/>
                <w:szCs w:val="16"/>
              </w:rPr>
              <w:t>.63</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363CAC4B" w14:textId="785B6ED5" w:rsidR="008960BC" w:rsidRPr="005D487B" w:rsidRDefault="00D503F0" w:rsidP="002C475D">
            <w:pPr>
              <w:spacing w:line="240" w:lineRule="auto"/>
              <w:jc w:val="center"/>
              <w:rPr>
                <w:color w:val="000000" w:themeColor="text1"/>
                <w:sz w:val="16"/>
                <w:szCs w:val="16"/>
              </w:rPr>
            </w:pPr>
            <w:r w:rsidRPr="005D487B">
              <w:rPr>
                <w:color w:val="000000" w:themeColor="text1"/>
                <w:sz w:val="16"/>
                <w:szCs w:val="16"/>
              </w:rPr>
              <w:t>0</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50AA8692" w14:textId="66B7D404" w:rsidR="008960BC" w:rsidRPr="005D487B" w:rsidRDefault="00D503F0" w:rsidP="002C475D">
            <w:pPr>
              <w:spacing w:line="240" w:lineRule="auto"/>
              <w:jc w:val="center"/>
              <w:rPr>
                <w:color w:val="000000" w:themeColor="text1"/>
                <w:sz w:val="16"/>
                <w:szCs w:val="16"/>
              </w:rPr>
            </w:pPr>
            <w:r w:rsidRPr="005D487B">
              <w:rPr>
                <w:color w:val="000000" w:themeColor="text1"/>
                <w:sz w:val="16"/>
                <w:szCs w:val="16"/>
              </w:rPr>
              <w:t>0</w:t>
            </w:r>
          </w:p>
        </w:tc>
      </w:tr>
      <w:tr w:rsidR="005D487B" w:rsidRPr="005D487B" w14:paraId="6C6916DE"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09E91E93" w14:textId="1C4196B4" w:rsidR="008960BC" w:rsidRPr="005D487B" w:rsidRDefault="008960BC" w:rsidP="002C475D">
            <w:pPr>
              <w:spacing w:line="240" w:lineRule="auto"/>
              <w:rPr>
                <w:color w:val="000000" w:themeColor="text1"/>
                <w:sz w:val="16"/>
                <w:szCs w:val="16"/>
              </w:rPr>
            </w:pPr>
            <w:r w:rsidRPr="005D487B">
              <w:rPr>
                <w:color w:val="000000" w:themeColor="text1"/>
                <w:sz w:val="16"/>
                <w:szCs w:val="16"/>
              </w:rPr>
              <w:t>Trauma stimuli v. PTSD</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4F46B170" w14:textId="25BEAA12" w:rsidR="008960BC" w:rsidRPr="005D487B" w:rsidRDefault="00751D15" w:rsidP="002C475D">
            <w:pPr>
              <w:spacing w:line="240" w:lineRule="auto"/>
              <w:jc w:val="center"/>
              <w:rPr>
                <w:color w:val="000000" w:themeColor="text1"/>
                <w:sz w:val="16"/>
                <w:szCs w:val="16"/>
              </w:rPr>
            </w:pPr>
            <w:r w:rsidRPr="005D487B">
              <w:rPr>
                <w:color w:val="000000" w:themeColor="text1"/>
                <w:sz w:val="16"/>
                <w:szCs w:val="16"/>
              </w:rPr>
              <w:t>30</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6611ECD4" w14:textId="548828E6" w:rsidR="008960BC" w:rsidRPr="005D487B" w:rsidRDefault="00751D15" w:rsidP="002C475D">
            <w:pPr>
              <w:spacing w:line="240" w:lineRule="auto"/>
              <w:jc w:val="center"/>
              <w:rPr>
                <w:color w:val="000000" w:themeColor="text1"/>
                <w:sz w:val="16"/>
                <w:szCs w:val="16"/>
              </w:rPr>
            </w:pPr>
            <w:r w:rsidRPr="005D487B">
              <w:rPr>
                <w:color w:val="000000" w:themeColor="text1"/>
                <w:sz w:val="16"/>
                <w:szCs w:val="16"/>
              </w:rPr>
              <w:t>0.</w:t>
            </w:r>
            <w:r w:rsidR="00AF630F" w:rsidRPr="005D487B">
              <w:rPr>
                <w:color w:val="000000" w:themeColor="text1"/>
                <w:sz w:val="16"/>
                <w:szCs w:val="16"/>
              </w:rPr>
              <w:t>40</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58B7645F" w14:textId="6D583EA5" w:rsidR="008960BC" w:rsidRPr="005D487B" w:rsidRDefault="00751D15" w:rsidP="002C475D">
            <w:pPr>
              <w:spacing w:line="240" w:lineRule="auto"/>
              <w:jc w:val="center"/>
              <w:rPr>
                <w:color w:val="000000" w:themeColor="text1"/>
                <w:sz w:val="16"/>
                <w:szCs w:val="16"/>
              </w:rPr>
            </w:pPr>
            <w:r w:rsidRPr="005D487B">
              <w:rPr>
                <w:color w:val="000000" w:themeColor="text1"/>
                <w:sz w:val="16"/>
                <w:szCs w:val="16"/>
              </w:rPr>
              <w:t>[</w:t>
            </w:r>
            <w:r w:rsidR="00AF630F" w:rsidRPr="005D487B">
              <w:rPr>
                <w:color w:val="000000" w:themeColor="text1"/>
                <w:sz w:val="16"/>
                <w:szCs w:val="16"/>
              </w:rPr>
              <w:t>0.12</w:t>
            </w:r>
            <w:r w:rsidRPr="005D487B">
              <w:rPr>
                <w:color w:val="000000" w:themeColor="text1"/>
                <w:sz w:val="16"/>
                <w:szCs w:val="16"/>
              </w:rPr>
              <w:t xml:space="preserve">, </w:t>
            </w:r>
            <w:r w:rsidR="00AF630F" w:rsidRPr="005D487B">
              <w:rPr>
                <w:color w:val="000000" w:themeColor="text1"/>
                <w:sz w:val="16"/>
                <w:szCs w:val="16"/>
              </w:rPr>
              <w:t>0.69</w:t>
            </w:r>
            <w:r w:rsidRPr="005D487B">
              <w:rPr>
                <w:color w:val="000000" w:themeColor="text1"/>
                <w:sz w:val="16"/>
                <w:szCs w:val="16"/>
              </w:rPr>
              <w:t>]</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0E9264CF" w14:textId="5F252A67" w:rsidR="008960BC" w:rsidRPr="005D487B" w:rsidRDefault="00AF630F" w:rsidP="002C475D">
            <w:pPr>
              <w:spacing w:line="240" w:lineRule="auto"/>
              <w:jc w:val="center"/>
              <w:rPr>
                <w:color w:val="000000" w:themeColor="text1"/>
                <w:sz w:val="16"/>
                <w:szCs w:val="16"/>
              </w:rPr>
            </w:pPr>
            <w:r w:rsidRPr="005D487B">
              <w:rPr>
                <w:color w:val="000000" w:themeColor="text1"/>
                <w:sz w:val="16"/>
                <w:szCs w:val="16"/>
              </w:rPr>
              <w:t>2.78</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213219F1" w14:textId="3F8511BC" w:rsidR="008960BC" w:rsidRPr="005D487B" w:rsidRDefault="00751D15" w:rsidP="002C475D">
            <w:pPr>
              <w:spacing w:line="240" w:lineRule="auto"/>
              <w:jc w:val="center"/>
              <w:rPr>
                <w:color w:val="000000" w:themeColor="text1"/>
                <w:sz w:val="16"/>
                <w:szCs w:val="16"/>
              </w:rPr>
            </w:pPr>
            <w:r w:rsidRPr="005D487B">
              <w:rPr>
                <w:color w:val="000000" w:themeColor="text1"/>
                <w:sz w:val="16"/>
                <w:szCs w:val="16"/>
              </w:rPr>
              <w:t>.</w:t>
            </w:r>
            <w:r w:rsidR="00AF630F" w:rsidRPr="005D487B">
              <w:rPr>
                <w:color w:val="000000" w:themeColor="text1"/>
                <w:sz w:val="16"/>
                <w:szCs w:val="16"/>
              </w:rPr>
              <w:t>005</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1A19E3A2" w14:textId="790A711A" w:rsidR="008960BC" w:rsidRPr="005D487B" w:rsidRDefault="00AF630F" w:rsidP="002C475D">
            <w:pPr>
              <w:spacing w:line="240" w:lineRule="auto"/>
              <w:jc w:val="center"/>
              <w:rPr>
                <w:color w:val="000000" w:themeColor="text1"/>
                <w:sz w:val="16"/>
                <w:szCs w:val="16"/>
              </w:rPr>
            </w:pPr>
            <w:r w:rsidRPr="005D487B">
              <w:rPr>
                <w:color w:val="000000" w:themeColor="text1"/>
                <w:sz w:val="16"/>
                <w:szCs w:val="16"/>
              </w:rPr>
              <w:t>62.91</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6E3E705A" w14:textId="2F7D3945" w:rsidR="008960BC" w:rsidRPr="005D487B" w:rsidRDefault="00751D15" w:rsidP="002C475D">
            <w:pPr>
              <w:spacing w:line="240" w:lineRule="auto"/>
              <w:jc w:val="center"/>
              <w:rPr>
                <w:color w:val="000000" w:themeColor="text1"/>
                <w:sz w:val="16"/>
                <w:szCs w:val="16"/>
              </w:rPr>
            </w:pPr>
            <w:r w:rsidRPr="005D487B">
              <w:rPr>
                <w:color w:val="000000" w:themeColor="text1"/>
                <w:sz w:val="16"/>
                <w:szCs w:val="16"/>
              </w:rPr>
              <w:t>.</w:t>
            </w:r>
            <w:r w:rsidR="00AF630F" w:rsidRPr="005D487B">
              <w:rPr>
                <w:color w:val="000000" w:themeColor="text1"/>
                <w:sz w:val="16"/>
                <w:szCs w:val="16"/>
              </w:rPr>
              <w:t>07</w:t>
            </w:r>
          </w:p>
        </w:tc>
      </w:tr>
      <w:tr w:rsidR="005D487B" w:rsidRPr="005D487B" w14:paraId="5D20CBA9"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1B41D7C8" w14:textId="76685C62" w:rsidR="00AF630F" w:rsidRPr="005D487B" w:rsidRDefault="00AF630F" w:rsidP="002C475D">
            <w:pPr>
              <w:spacing w:line="240" w:lineRule="auto"/>
              <w:rPr>
                <w:color w:val="000000" w:themeColor="text1"/>
                <w:sz w:val="16"/>
                <w:szCs w:val="16"/>
              </w:rPr>
            </w:pPr>
            <w:r w:rsidRPr="005D487B">
              <w:rPr>
                <w:color w:val="000000" w:themeColor="text1"/>
                <w:sz w:val="16"/>
                <w:szCs w:val="16"/>
              </w:rPr>
              <w:t>Mirror-gazing v. MDD</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47FFD931" w14:textId="49AB54F1" w:rsidR="00AF630F" w:rsidRPr="005D487B" w:rsidRDefault="00CA06E6" w:rsidP="002C475D">
            <w:pPr>
              <w:spacing w:line="240" w:lineRule="auto"/>
              <w:jc w:val="center"/>
              <w:rPr>
                <w:color w:val="000000" w:themeColor="text1"/>
                <w:sz w:val="16"/>
                <w:szCs w:val="16"/>
              </w:rPr>
            </w:pPr>
            <w:r w:rsidRPr="005D487B">
              <w:rPr>
                <w:color w:val="000000" w:themeColor="text1"/>
                <w:sz w:val="16"/>
                <w:szCs w:val="16"/>
              </w:rPr>
              <w:t>18</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3D3BF5DB" w14:textId="009E7BB2" w:rsidR="00AF630F" w:rsidRPr="005D487B" w:rsidRDefault="00CA06E6" w:rsidP="002C475D">
            <w:pPr>
              <w:spacing w:line="240" w:lineRule="auto"/>
              <w:jc w:val="center"/>
              <w:rPr>
                <w:color w:val="000000" w:themeColor="text1"/>
                <w:sz w:val="16"/>
                <w:szCs w:val="16"/>
              </w:rPr>
            </w:pPr>
            <w:r w:rsidRPr="005D487B">
              <w:rPr>
                <w:color w:val="000000" w:themeColor="text1"/>
                <w:sz w:val="16"/>
                <w:szCs w:val="16"/>
              </w:rPr>
              <w:t>-0.05</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4053B038" w14:textId="2FDE0DF5" w:rsidR="00AF630F" w:rsidRPr="005D487B" w:rsidRDefault="00CA06E6" w:rsidP="002C475D">
            <w:pPr>
              <w:spacing w:line="240" w:lineRule="auto"/>
              <w:jc w:val="center"/>
              <w:rPr>
                <w:color w:val="000000" w:themeColor="text1"/>
                <w:sz w:val="16"/>
                <w:szCs w:val="16"/>
              </w:rPr>
            </w:pPr>
            <w:r w:rsidRPr="005D487B">
              <w:rPr>
                <w:color w:val="000000" w:themeColor="text1"/>
                <w:sz w:val="16"/>
                <w:szCs w:val="16"/>
              </w:rPr>
              <w:t>[-0.72, 0.63]</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659C3021" w14:textId="1EC84E33" w:rsidR="00AF630F" w:rsidRPr="005D487B" w:rsidRDefault="00CA06E6" w:rsidP="002C475D">
            <w:pPr>
              <w:spacing w:line="240" w:lineRule="auto"/>
              <w:jc w:val="center"/>
              <w:rPr>
                <w:color w:val="000000" w:themeColor="text1"/>
                <w:sz w:val="16"/>
                <w:szCs w:val="16"/>
              </w:rPr>
            </w:pPr>
            <w:r w:rsidRPr="005D487B">
              <w:rPr>
                <w:color w:val="000000" w:themeColor="text1"/>
                <w:sz w:val="16"/>
                <w:szCs w:val="16"/>
              </w:rPr>
              <w:t>-0.13</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33EF4F62" w14:textId="726B7558" w:rsidR="00AF630F" w:rsidRPr="005D487B" w:rsidRDefault="00CA06E6" w:rsidP="002C475D">
            <w:pPr>
              <w:spacing w:line="240" w:lineRule="auto"/>
              <w:jc w:val="center"/>
              <w:rPr>
                <w:color w:val="000000" w:themeColor="text1"/>
                <w:sz w:val="16"/>
                <w:szCs w:val="16"/>
              </w:rPr>
            </w:pPr>
            <w:r w:rsidRPr="005D487B">
              <w:rPr>
                <w:color w:val="000000" w:themeColor="text1"/>
                <w:sz w:val="16"/>
                <w:szCs w:val="16"/>
              </w:rPr>
              <w:t>.90</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7EC543EE" w14:textId="3EF6B703" w:rsidR="00AF630F" w:rsidRPr="005D487B" w:rsidRDefault="00CA06E6" w:rsidP="002C475D">
            <w:pPr>
              <w:spacing w:line="240" w:lineRule="auto"/>
              <w:jc w:val="center"/>
              <w:rPr>
                <w:color w:val="000000" w:themeColor="text1"/>
                <w:sz w:val="16"/>
                <w:szCs w:val="16"/>
              </w:rPr>
            </w:pPr>
            <w:r w:rsidRPr="005D487B">
              <w:rPr>
                <w:color w:val="000000" w:themeColor="text1"/>
                <w:sz w:val="16"/>
                <w:szCs w:val="16"/>
              </w:rPr>
              <w:t>84.20</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70CBFFCA" w14:textId="51842A2C" w:rsidR="00AF630F" w:rsidRPr="005D487B" w:rsidRDefault="00CA06E6" w:rsidP="002C475D">
            <w:pPr>
              <w:spacing w:line="240" w:lineRule="auto"/>
              <w:jc w:val="center"/>
              <w:rPr>
                <w:color w:val="000000" w:themeColor="text1"/>
                <w:sz w:val="16"/>
                <w:szCs w:val="16"/>
              </w:rPr>
            </w:pPr>
            <w:r w:rsidRPr="005D487B">
              <w:rPr>
                <w:color w:val="000000" w:themeColor="text1"/>
                <w:sz w:val="16"/>
                <w:szCs w:val="16"/>
              </w:rPr>
              <w:t>.39</w:t>
            </w:r>
          </w:p>
        </w:tc>
      </w:tr>
      <w:tr w:rsidR="005D487B" w:rsidRPr="005D487B" w14:paraId="4B32D50E"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4E789406" w14:textId="49963BFB" w:rsidR="00AF630F" w:rsidRPr="005D487B" w:rsidRDefault="00AF630F" w:rsidP="002C475D">
            <w:pPr>
              <w:spacing w:line="240" w:lineRule="auto"/>
              <w:rPr>
                <w:color w:val="000000" w:themeColor="text1"/>
                <w:sz w:val="16"/>
                <w:szCs w:val="16"/>
              </w:rPr>
            </w:pPr>
            <w:r w:rsidRPr="005D487B">
              <w:rPr>
                <w:color w:val="000000" w:themeColor="text1"/>
                <w:sz w:val="16"/>
                <w:szCs w:val="16"/>
              </w:rPr>
              <w:t>Military training v. MDD</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02D39C4D" w14:textId="3C4FD1B0" w:rsidR="00AF630F" w:rsidRPr="005D487B" w:rsidRDefault="00310345" w:rsidP="002C475D">
            <w:pPr>
              <w:spacing w:line="240" w:lineRule="auto"/>
              <w:jc w:val="center"/>
              <w:rPr>
                <w:color w:val="000000" w:themeColor="text1"/>
                <w:sz w:val="16"/>
                <w:szCs w:val="16"/>
              </w:rPr>
            </w:pPr>
            <w:r w:rsidRPr="005D487B">
              <w:rPr>
                <w:color w:val="000000" w:themeColor="text1"/>
                <w:sz w:val="16"/>
                <w:szCs w:val="16"/>
              </w:rPr>
              <w:t>15</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0B1FDB97" w14:textId="6B0244E6" w:rsidR="00AF630F" w:rsidRPr="005D487B" w:rsidRDefault="00310345" w:rsidP="002C475D">
            <w:pPr>
              <w:spacing w:line="240" w:lineRule="auto"/>
              <w:jc w:val="center"/>
              <w:rPr>
                <w:color w:val="000000" w:themeColor="text1"/>
                <w:sz w:val="16"/>
                <w:szCs w:val="16"/>
              </w:rPr>
            </w:pPr>
            <w:r w:rsidRPr="005D487B">
              <w:rPr>
                <w:color w:val="000000" w:themeColor="text1"/>
                <w:sz w:val="16"/>
                <w:szCs w:val="16"/>
              </w:rPr>
              <w:t>0.13</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6037EA60" w14:textId="49132C63" w:rsidR="00AF630F" w:rsidRPr="005D487B" w:rsidRDefault="00310345" w:rsidP="002C475D">
            <w:pPr>
              <w:spacing w:line="240" w:lineRule="auto"/>
              <w:jc w:val="center"/>
              <w:rPr>
                <w:color w:val="000000" w:themeColor="text1"/>
                <w:sz w:val="16"/>
                <w:szCs w:val="16"/>
              </w:rPr>
            </w:pPr>
            <w:r w:rsidRPr="005D487B">
              <w:rPr>
                <w:color w:val="000000" w:themeColor="text1"/>
                <w:sz w:val="16"/>
                <w:szCs w:val="16"/>
              </w:rPr>
              <w:t>[-0.33, 0.58]</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5C275063" w14:textId="3985BA9C" w:rsidR="00AF630F" w:rsidRPr="005D487B" w:rsidRDefault="00310345" w:rsidP="002C475D">
            <w:pPr>
              <w:spacing w:line="240" w:lineRule="auto"/>
              <w:jc w:val="center"/>
              <w:rPr>
                <w:color w:val="000000" w:themeColor="text1"/>
                <w:sz w:val="16"/>
                <w:szCs w:val="16"/>
              </w:rPr>
            </w:pPr>
            <w:r w:rsidRPr="005D487B">
              <w:rPr>
                <w:color w:val="000000" w:themeColor="text1"/>
                <w:sz w:val="16"/>
                <w:szCs w:val="16"/>
              </w:rPr>
              <w:t>0.55</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6B43C99E" w14:textId="4F97A71B" w:rsidR="00AF630F" w:rsidRPr="005D487B" w:rsidRDefault="00310345" w:rsidP="002C475D">
            <w:pPr>
              <w:spacing w:line="240" w:lineRule="auto"/>
              <w:jc w:val="center"/>
              <w:rPr>
                <w:color w:val="000000" w:themeColor="text1"/>
                <w:sz w:val="16"/>
                <w:szCs w:val="16"/>
              </w:rPr>
            </w:pPr>
            <w:r w:rsidRPr="005D487B">
              <w:rPr>
                <w:color w:val="000000" w:themeColor="text1"/>
                <w:sz w:val="16"/>
                <w:szCs w:val="16"/>
              </w:rPr>
              <w:t>.58</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229AA291" w14:textId="4003549B" w:rsidR="00AF630F" w:rsidRPr="005D487B" w:rsidRDefault="00310345" w:rsidP="002C475D">
            <w:pPr>
              <w:spacing w:line="240" w:lineRule="auto"/>
              <w:jc w:val="center"/>
              <w:rPr>
                <w:color w:val="000000" w:themeColor="text1"/>
                <w:sz w:val="16"/>
                <w:szCs w:val="16"/>
              </w:rPr>
            </w:pPr>
            <w:r w:rsidRPr="005D487B">
              <w:rPr>
                <w:color w:val="000000" w:themeColor="text1"/>
                <w:sz w:val="16"/>
                <w:szCs w:val="16"/>
              </w:rPr>
              <w:t>78.48</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215B6B5F" w14:textId="33886B70" w:rsidR="00AF630F" w:rsidRPr="005D487B" w:rsidRDefault="00310345" w:rsidP="002C475D">
            <w:pPr>
              <w:spacing w:line="240" w:lineRule="auto"/>
              <w:jc w:val="center"/>
              <w:rPr>
                <w:color w:val="000000" w:themeColor="text1"/>
                <w:sz w:val="16"/>
                <w:szCs w:val="16"/>
              </w:rPr>
            </w:pPr>
            <w:r w:rsidRPr="005D487B">
              <w:rPr>
                <w:color w:val="000000" w:themeColor="text1"/>
                <w:sz w:val="16"/>
                <w:szCs w:val="16"/>
              </w:rPr>
              <w:t>.12</w:t>
            </w:r>
          </w:p>
        </w:tc>
      </w:tr>
      <w:tr w:rsidR="005D487B" w:rsidRPr="005D487B" w14:paraId="313A3558"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54C248CC" w14:textId="651A7773" w:rsidR="00AF630F" w:rsidRPr="005D487B" w:rsidRDefault="00AF630F" w:rsidP="002C475D">
            <w:pPr>
              <w:spacing w:line="240" w:lineRule="auto"/>
              <w:rPr>
                <w:color w:val="000000" w:themeColor="text1"/>
                <w:sz w:val="16"/>
                <w:szCs w:val="16"/>
              </w:rPr>
            </w:pPr>
            <w:r w:rsidRPr="005D487B">
              <w:rPr>
                <w:color w:val="000000" w:themeColor="text1"/>
                <w:sz w:val="16"/>
                <w:szCs w:val="16"/>
              </w:rPr>
              <w:t>Trauma stimuli v. MDD</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3C6F98D2" w14:textId="26343357" w:rsidR="00AF630F" w:rsidRPr="005D487B" w:rsidRDefault="00051AF9" w:rsidP="002C475D">
            <w:pPr>
              <w:spacing w:line="240" w:lineRule="auto"/>
              <w:jc w:val="center"/>
              <w:rPr>
                <w:color w:val="000000" w:themeColor="text1"/>
                <w:sz w:val="16"/>
                <w:szCs w:val="16"/>
              </w:rPr>
            </w:pPr>
            <w:r w:rsidRPr="005D487B">
              <w:rPr>
                <w:color w:val="000000" w:themeColor="text1"/>
                <w:sz w:val="16"/>
                <w:szCs w:val="16"/>
              </w:rPr>
              <w:t>24</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20467A8C" w14:textId="4FE49D65" w:rsidR="00AF630F" w:rsidRPr="005D487B" w:rsidRDefault="00051AF9" w:rsidP="002C475D">
            <w:pPr>
              <w:spacing w:line="240" w:lineRule="auto"/>
              <w:jc w:val="center"/>
              <w:rPr>
                <w:color w:val="000000" w:themeColor="text1"/>
                <w:sz w:val="16"/>
                <w:szCs w:val="16"/>
              </w:rPr>
            </w:pPr>
            <w:r w:rsidRPr="005D487B">
              <w:rPr>
                <w:color w:val="000000" w:themeColor="text1"/>
                <w:sz w:val="16"/>
                <w:szCs w:val="16"/>
              </w:rPr>
              <w:t>0.39</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4AD8008F" w14:textId="66721611" w:rsidR="00AF630F" w:rsidRPr="005D487B" w:rsidRDefault="00051AF9" w:rsidP="002C475D">
            <w:pPr>
              <w:spacing w:line="240" w:lineRule="auto"/>
              <w:jc w:val="center"/>
              <w:rPr>
                <w:color w:val="000000" w:themeColor="text1"/>
                <w:sz w:val="16"/>
                <w:szCs w:val="16"/>
              </w:rPr>
            </w:pPr>
            <w:r w:rsidRPr="005D487B">
              <w:rPr>
                <w:color w:val="000000" w:themeColor="text1"/>
                <w:sz w:val="16"/>
                <w:szCs w:val="16"/>
              </w:rPr>
              <w:t>[0.04, 0.74</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5B9A5486" w14:textId="7B256943" w:rsidR="00AF630F" w:rsidRPr="005D487B" w:rsidRDefault="00051AF9" w:rsidP="002C475D">
            <w:pPr>
              <w:spacing w:line="240" w:lineRule="auto"/>
              <w:jc w:val="center"/>
              <w:rPr>
                <w:color w:val="000000" w:themeColor="text1"/>
                <w:sz w:val="16"/>
                <w:szCs w:val="16"/>
              </w:rPr>
            </w:pPr>
            <w:r w:rsidRPr="005D487B">
              <w:rPr>
                <w:color w:val="000000" w:themeColor="text1"/>
                <w:sz w:val="16"/>
                <w:szCs w:val="16"/>
              </w:rPr>
              <w:t>2.18</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4AA98C12" w14:textId="12C1B9BC" w:rsidR="00AF630F" w:rsidRPr="005D487B" w:rsidRDefault="00051AF9" w:rsidP="002C475D">
            <w:pPr>
              <w:spacing w:line="240" w:lineRule="auto"/>
              <w:jc w:val="center"/>
              <w:rPr>
                <w:color w:val="000000" w:themeColor="text1"/>
                <w:sz w:val="16"/>
                <w:szCs w:val="16"/>
              </w:rPr>
            </w:pPr>
            <w:r w:rsidRPr="005D487B">
              <w:rPr>
                <w:color w:val="000000" w:themeColor="text1"/>
                <w:sz w:val="16"/>
                <w:szCs w:val="16"/>
              </w:rPr>
              <w:t>.029</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656F5DE3" w14:textId="0B02508E" w:rsidR="00AF630F" w:rsidRPr="005D487B" w:rsidRDefault="00051AF9" w:rsidP="002C475D">
            <w:pPr>
              <w:spacing w:line="240" w:lineRule="auto"/>
              <w:jc w:val="center"/>
              <w:rPr>
                <w:color w:val="000000" w:themeColor="text1"/>
                <w:sz w:val="16"/>
                <w:szCs w:val="16"/>
              </w:rPr>
            </w:pPr>
            <w:r w:rsidRPr="005D487B">
              <w:rPr>
                <w:color w:val="000000" w:themeColor="text1"/>
                <w:sz w:val="16"/>
                <w:szCs w:val="16"/>
              </w:rPr>
              <w:t>67.18</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7C71B503" w14:textId="5FED8457" w:rsidR="00AF630F" w:rsidRPr="005D487B" w:rsidRDefault="00051AF9" w:rsidP="002C475D">
            <w:pPr>
              <w:spacing w:line="240" w:lineRule="auto"/>
              <w:jc w:val="center"/>
              <w:rPr>
                <w:color w:val="000000" w:themeColor="text1"/>
                <w:sz w:val="16"/>
                <w:szCs w:val="16"/>
              </w:rPr>
            </w:pPr>
            <w:r w:rsidRPr="005D487B">
              <w:rPr>
                <w:color w:val="000000" w:themeColor="text1"/>
                <w:sz w:val="16"/>
                <w:szCs w:val="16"/>
              </w:rPr>
              <w:t>.07</w:t>
            </w:r>
          </w:p>
        </w:tc>
      </w:tr>
      <w:tr w:rsidR="005D487B" w:rsidRPr="005D487B" w14:paraId="14088597" w14:textId="77777777" w:rsidTr="002C475D">
        <w:trPr>
          <w:trHeight w:val="57"/>
        </w:trPr>
        <w:tc>
          <w:tcPr>
            <w:tcW w:w="6059" w:type="dxa"/>
            <w:gridSpan w:val="4"/>
            <w:tcBorders>
              <w:top w:val="nil"/>
              <w:left w:val="nil"/>
              <w:bottom w:val="nil"/>
              <w:right w:val="nil"/>
            </w:tcBorders>
            <w:shd w:val="clear" w:color="auto" w:fill="auto"/>
            <w:tcMar>
              <w:top w:w="20" w:type="dxa"/>
              <w:left w:w="20" w:type="dxa"/>
              <w:bottom w:w="100" w:type="dxa"/>
              <w:right w:w="20" w:type="dxa"/>
            </w:tcMar>
            <w:vAlign w:val="bottom"/>
          </w:tcPr>
          <w:p w14:paraId="7186D7B5" w14:textId="4A7B6E3E" w:rsidR="008A0B8E" w:rsidRPr="005D487B" w:rsidRDefault="00E909DE" w:rsidP="002C475D">
            <w:pPr>
              <w:spacing w:line="240" w:lineRule="auto"/>
              <w:rPr>
                <w:b/>
                <w:color w:val="000000" w:themeColor="text1"/>
                <w:sz w:val="16"/>
                <w:szCs w:val="16"/>
                <w:highlight w:val="yellow"/>
              </w:rPr>
            </w:pPr>
            <w:r w:rsidRPr="005D487B">
              <w:rPr>
                <w:b/>
                <w:color w:val="000000" w:themeColor="text1"/>
                <w:sz w:val="16"/>
                <w:szCs w:val="16"/>
              </w:rPr>
              <w:t xml:space="preserve">Pharmacological agents </w:t>
            </w:r>
            <w:r w:rsidR="008A0B8E" w:rsidRPr="005D487B">
              <w:rPr>
                <w:b/>
                <w:color w:val="000000" w:themeColor="text1"/>
                <w:sz w:val="16"/>
                <w:szCs w:val="16"/>
              </w:rPr>
              <w:t>v. diagnostic categories</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5D0E37E2" w14:textId="77777777" w:rsidR="008A0B8E" w:rsidRPr="005D487B" w:rsidRDefault="008A0B8E" w:rsidP="002C475D">
            <w:pPr>
              <w:spacing w:line="240" w:lineRule="auto"/>
              <w:jc w:val="center"/>
              <w:rPr>
                <w:b/>
                <w:color w:val="000000" w:themeColor="text1"/>
                <w:sz w:val="16"/>
                <w:szCs w:val="16"/>
                <w:highlight w:val="yellow"/>
              </w:rPr>
            </w:pP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0582BFFB" w14:textId="77777777" w:rsidR="008A0B8E" w:rsidRPr="005D487B" w:rsidRDefault="008A0B8E" w:rsidP="002C475D">
            <w:pPr>
              <w:spacing w:line="240" w:lineRule="auto"/>
              <w:jc w:val="center"/>
              <w:rPr>
                <w:b/>
                <w:color w:val="000000" w:themeColor="text1"/>
                <w:sz w:val="16"/>
                <w:szCs w:val="16"/>
                <w:highlight w:val="yellow"/>
              </w:rPr>
            </w:pP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040BC2B9" w14:textId="77777777" w:rsidR="008A0B8E" w:rsidRPr="005D487B" w:rsidRDefault="008A0B8E" w:rsidP="002C475D">
            <w:pPr>
              <w:spacing w:line="240" w:lineRule="auto"/>
              <w:jc w:val="center"/>
              <w:rPr>
                <w:b/>
                <w:color w:val="000000" w:themeColor="text1"/>
                <w:sz w:val="16"/>
                <w:szCs w:val="16"/>
                <w:highlight w:val="yellow"/>
              </w:rPr>
            </w:pP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5239F212" w14:textId="77777777" w:rsidR="008A0B8E" w:rsidRPr="005D487B" w:rsidRDefault="008A0B8E" w:rsidP="002C475D">
            <w:pPr>
              <w:spacing w:line="240" w:lineRule="auto"/>
              <w:jc w:val="center"/>
              <w:rPr>
                <w:b/>
                <w:color w:val="000000" w:themeColor="text1"/>
                <w:sz w:val="16"/>
                <w:szCs w:val="16"/>
                <w:highlight w:val="yellow"/>
              </w:rPr>
            </w:pPr>
          </w:p>
        </w:tc>
      </w:tr>
      <w:tr w:rsidR="005D487B" w:rsidRPr="005D487B" w14:paraId="0EE78FA3"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1A4ACC10" w14:textId="2B17003C" w:rsidR="00D50C39" w:rsidRPr="005D487B" w:rsidRDefault="00D50C39" w:rsidP="002C475D">
            <w:pPr>
              <w:spacing w:line="240" w:lineRule="auto"/>
              <w:rPr>
                <w:color w:val="000000" w:themeColor="text1"/>
                <w:sz w:val="16"/>
                <w:szCs w:val="16"/>
              </w:rPr>
            </w:pPr>
            <w:r w:rsidRPr="005D487B">
              <w:rPr>
                <w:color w:val="000000" w:themeColor="text1"/>
                <w:sz w:val="16"/>
                <w:szCs w:val="16"/>
              </w:rPr>
              <w:t>Ketamine v. PTSD-DC</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4283525C" w14:textId="79F3FD88" w:rsidR="00D50C39" w:rsidRPr="005D487B" w:rsidRDefault="009508A2" w:rsidP="002C475D">
            <w:pPr>
              <w:spacing w:line="240" w:lineRule="auto"/>
              <w:jc w:val="center"/>
              <w:rPr>
                <w:color w:val="000000" w:themeColor="text1"/>
                <w:sz w:val="16"/>
                <w:szCs w:val="16"/>
              </w:rPr>
            </w:pPr>
            <w:r w:rsidRPr="005D487B">
              <w:rPr>
                <w:color w:val="000000" w:themeColor="text1"/>
                <w:sz w:val="16"/>
                <w:szCs w:val="16"/>
              </w:rPr>
              <w:t>54</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42FB7760" w14:textId="086A1BE7" w:rsidR="00D50C39" w:rsidRPr="005D487B" w:rsidRDefault="009508A2" w:rsidP="002C475D">
            <w:pPr>
              <w:spacing w:line="240" w:lineRule="auto"/>
              <w:jc w:val="center"/>
              <w:rPr>
                <w:color w:val="000000" w:themeColor="text1"/>
                <w:sz w:val="16"/>
                <w:szCs w:val="16"/>
              </w:rPr>
            </w:pPr>
            <w:r w:rsidRPr="005D487B">
              <w:rPr>
                <w:color w:val="000000" w:themeColor="text1"/>
                <w:sz w:val="16"/>
                <w:szCs w:val="16"/>
              </w:rPr>
              <w:t>-0.15</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441F838E" w14:textId="512F1EB9" w:rsidR="00D50C39" w:rsidRPr="005D487B" w:rsidRDefault="009508A2" w:rsidP="002C475D">
            <w:pPr>
              <w:spacing w:line="240" w:lineRule="auto"/>
              <w:jc w:val="center"/>
              <w:rPr>
                <w:color w:val="000000" w:themeColor="text1"/>
                <w:sz w:val="16"/>
                <w:szCs w:val="16"/>
              </w:rPr>
            </w:pPr>
            <w:r w:rsidRPr="005D487B">
              <w:rPr>
                <w:color w:val="000000" w:themeColor="text1"/>
                <w:sz w:val="16"/>
                <w:szCs w:val="16"/>
              </w:rPr>
              <w:t>[-0.73, 0.43]</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0806A4B9" w14:textId="067AED07" w:rsidR="00D50C39" w:rsidRPr="005D487B" w:rsidRDefault="009508A2" w:rsidP="002C475D">
            <w:pPr>
              <w:spacing w:line="240" w:lineRule="auto"/>
              <w:jc w:val="center"/>
              <w:rPr>
                <w:color w:val="000000" w:themeColor="text1"/>
                <w:sz w:val="16"/>
                <w:szCs w:val="16"/>
              </w:rPr>
            </w:pPr>
            <w:r w:rsidRPr="005D487B">
              <w:rPr>
                <w:color w:val="000000" w:themeColor="text1"/>
                <w:sz w:val="16"/>
                <w:szCs w:val="16"/>
              </w:rPr>
              <w:t>-0.51</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01EA0149" w14:textId="7C335E27" w:rsidR="00D50C39" w:rsidRPr="005D487B" w:rsidRDefault="009508A2" w:rsidP="002C475D">
            <w:pPr>
              <w:spacing w:line="240" w:lineRule="auto"/>
              <w:jc w:val="center"/>
              <w:rPr>
                <w:color w:val="000000" w:themeColor="text1"/>
                <w:sz w:val="16"/>
                <w:szCs w:val="16"/>
              </w:rPr>
            </w:pPr>
            <w:r w:rsidRPr="005D487B">
              <w:rPr>
                <w:color w:val="000000" w:themeColor="text1"/>
                <w:sz w:val="16"/>
                <w:szCs w:val="16"/>
              </w:rPr>
              <w:t>.61</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09400A37" w14:textId="7565BCC9" w:rsidR="00D50C39" w:rsidRPr="005D487B" w:rsidRDefault="009508A2" w:rsidP="002C475D">
            <w:pPr>
              <w:spacing w:line="240" w:lineRule="auto"/>
              <w:jc w:val="center"/>
              <w:rPr>
                <w:color w:val="000000" w:themeColor="text1"/>
                <w:sz w:val="16"/>
                <w:szCs w:val="16"/>
              </w:rPr>
            </w:pPr>
            <w:r w:rsidRPr="005D487B">
              <w:rPr>
                <w:color w:val="000000" w:themeColor="text1"/>
                <w:sz w:val="16"/>
                <w:szCs w:val="16"/>
              </w:rPr>
              <w:t>83.20</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78D49867" w14:textId="3D52A39D" w:rsidR="00D50C39" w:rsidRPr="005D487B" w:rsidRDefault="009508A2" w:rsidP="002C475D">
            <w:pPr>
              <w:spacing w:line="240" w:lineRule="auto"/>
              <w:jc w:val="center"/>
              <w:rPr>
                <w:color w:val="000000" w:themeColor="text1"/>
                <w:sz w:val="16"/>
                <w:szCs w:val="16"/>
              </w:rPr>
            </w:pPr>
            <w:r w:rsidRPr="005D487B">
              <w:rPr>
                <w:color w:val="000000" w:themeColor="text1"/>
                <w:sz w:val="16"/>
                <w:szCs w:val="16"/>
              </w:rPr>
              <w:t>.41</w:t>
            </w:r>
          </w:p>
        </w:tc>
      </w:tr>
      <w:tr w:rsidR="005D487B" w:rsidRPr="005D487B" w14:paraId="11790B51"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06171531" w14:textId="146CDE81" w:rsidR="00D50C39" w:rsidRPr="005D487B" w:rsidRDefault="00D50C39" w:rsidP="002C475D">
            <w:pPr>
              <w:spacing w:line="240" w:lineRule="auto"/>
              <w:rPr>
                <w:color w:val="000000" w:themeColor="text1"/>
                <w:sz w:val="16"/>
                <w:szCs w:val="16"/>
              </w:rPr>
            </w:pPr>
            <w:r w:rsidRPr="005D487B">
              <w:rPr>
                <w:color w:val="000000" w:themeColor="text1"/>
                <w:sz w:val="16"/>
                <w:szCs w:val="16"/>
              </w:rPr>
              <w:t>Esketamine v. PTSD-DC</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3E94BBC9" w14:textId="18849483" w:rsidR="00D50C39" w:rsidRPr="005D487B" w:rsidRDefault="009508A2" w:rsidP="002C475D">
            <w:pPr>
              <w:spacing w:line="240" w:lineRule="auto"/>
              <w:jc w:val="center"/>
              <w:rPr>
                <w:color w:val="000000" w:themeColor="text1"/>
                <w:sz w:val="16"/>
                <w:szCs w:val="16"/>
              </w:rPr>
            </w:pPr>
            <w:r w:rsidRPr="005D487B">
              <w:rPr>
                <w:color w:val="000000" w:themeColor="text1"/>
                <w:sz w:val="16"/>
                <w:szCs w:val="16"/>
              </w:rPr>
              <w:t>13</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6AF4F6B1" w14:textId="2182DBBD" w:rsidR="00D50C39" w:rsidRPr="005D487B" w:rsidRDefault="009508A2" w:rsidP="002C475D">
            <w:pPr>
              <w:spacing w:line="240" w:lineRule="auto"/>
              <w:jc w:val="center"/>
              <w:rPr>
                <w:color w:val="000000" w:themeColor="text1"/>
                <w:sz w:val="16"/>
                <w:szCs w:val="16"/>
              </w:rPr>
            </w:pPr>
            <w:r w:rsidRPr="005D487B">
              <w:rPr>
                <w:color w:val="000000" w:themeColor="text1"/>
                <w:sz w:val="16"/>
                <w:szCs w:val="16"/>
              </w:rPr>
              <w:t>0.34</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52A8DAFD" w14:textId="17A604A7" w:rsidR="00D50C39" w:rsidRPr="005D487B" w:rsidRDefault="009508A2" w:rsidP="002C475D">
            <w:pPr>
              <w:spacing w:line="240" w:lineRule="auto"/>
              <w:jc w:val="center"/>
              <w:rPr>
                <w:color w:val="000000" w:themeColor="text1"/>
                <w:sz w:val="16"/>
                <w:szCs w:val="16"/>
              </w:rPr>
            </w:pPr>
            <w:r w:rsidRPr="005D487B">
              <w:rPr>
                <w:color w:val="000000" w:themeColor="text1"/>
                <w:sz w:val="16"/>
                <w:szCs w:val="16"/>
              </w:rPr>
              <w:t>[-0.27, 0.95]</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32E5EAF6" w14:textId="404E5CF1" w:rsidR="00D50C39" w:rsidRPr="005D487B" w:rsidRDefault="009508A2" w:rsidP="002C475D">
            <w:pPr>
              <w:spacing w:line="240" w:lineRule="auto"/>
              <w:jc w:val="center"/>
              <w:rPr>
                <w:color w:val="000000" w:themeColor="text1"/>
                <w:sz w:val="16"/>
                <w:szCs w:val="16"/>
              </w:rPr>
            </w:pPr>
            <w:r w:rsidRPr="005D487B">
              <w:rPr>
                <w:color w:val="000000" w:themeColor="text1"/>
                <w:sz w:val="16"/>
                <w:szCs w:val="16"/>
              </w:rPr>
              <w:t>1.09</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3973AB0C" w14:textId="1B7A0FAB" w:rsidR="00D50C39" w:rsidRPr="005D487B" w:rsidRDefault="009508A2" w:rsidP="002C475D">
            <w:pPr>
              <w:spacing w:line="240" w:lineRule="auto"/>
              <w:jc w:val="center"/>
              <w:rPr>
                <w:color w:val="000000" w:themeColor="text1"/>
                <w:sz w:val="16"/>
                <w:szCs w:val="16"/>
              </w:rPr>
            </w:pPr>
            <w:r w:rsidRPr="005D487B">
              <w:rPr>
                <w:color w:val="000000" w:themeColor="text1"/>
                <w:sz w:val="16"/>
                <w:szCs w:val="16"/>
              </w:rPr>
              <w:t>.27</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2575B05F" w14:textId="38060964" w:rsidR="00D50C39" w:rsidRPr="005D487B" w:rsidRDefault="009508A2" w:rsidP="002C475D">
            <w:pPr>
              <w:spacing w:line="240" w:lineRule="auto"/>
              <w:jc w:val="center"/>
              <w:rPr>
                <w:color w:val="000000" w:themeColor="text1"/>
                <w:sz w:val="16"/>
                <w:szCs w:val="16"/>
              </w:rPr>
            </w:pPr>
            <w:r w:rsidRPr="005D487B">
              <w:rPr>
                <w:color w:val="000000" w:themeColor="text1"/>
                <w:sz w:val="16"/>
                <w:szCs w:val="16"/>
              </w:rPr>
              <w:t>78.82</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2EFBEB27" w14:textId="26EC3EF1" w:rsidR="00D50C39" w:rsidRPr="005D487B" w:rsidRDefault="009508A2" w:rsidP="002C475D">
            <w:pPr>
              <w:spacing w:line="240" w:lineRule="auto"/>
              <w:jc w:val="center"/>
              <w:rPr>
                <w:color w:val="000000" w:themeColor="text1"/>
                <w:sz w:val="16"/>
                <w:szCs w:val="16"/>
              </w:rPr>
            </w:pPr>
            <w:r w:rsidRPr="005D487B">
              <w:rPr>
                <w:color w:val="000000" w:themeColor="text1"/>
                <w:sz w:val="16"/>
                <w:szCs w:val="16"/>
              </w:rPr>
              <w:t>.21</w:t>
            </w:r>
          </w:p>
        </w:tc>
      </w:tr>
      <w:tr w:rsidR="005D487B" w:rsidRPr="005D487B" w14:paraId="2C262175"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25F9BEA9" w14:textId="1D2EEAE0" w:rsidR="00D50C39" w:rsidRPr="005D487B" w:rsidRDefault="00D50C39" w:rsidP="002C475D">
            <w:pPr>
              <w:spacing w:line="240" w:lineRule="auto"/>
              <w:rPr>
                <w:color w:val="000000" w:themeColor="text1"/>
                <w:sz w:val="16"/>
                <w:szCs w:val="16"/>
              </w:rPr>
            </w:pPr>
            <w:r w:rsidRPr="005D487B">
              <w:rPr>
                <w:color w:val="000000" w:themeColor="text1"/>
                <w:sz w:val="16"/>
                <w:szCs w:val="16"/>
              </w:rPr>
              <w:t>Ketamine v. PTSD</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791413D6" w14:textId="03DB97C4" w:rsidR="00D50C39" w:rsidRPr="005D487B" w:rsidRDefault="001B5C59" w:rsidP="002C475D">
            <w:pPr>
              <w:spacing w:line="240" w:lineRule="auto"/>
              <w:jc w:val="center"/>
              <w:rPr>
                <w:color w:val="000000" w:themeColor="text1"/>
                <w:sz w:val="16"/>
                <w:szCs w:val="16"/>
              </w:rPr>
            </w:pPr>
            <w:r w:rsidRPr="005D487B">
              <w:rPr>
                <w:color w:val="000000" w:themeColor="text1"/>
                <w:sz w:val="16"/>
                <w:szCs w:val="16"/>
              </w:rPr>
              <w:t>59</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1249ECA9" w14:textId="2006F44D" w:rsidR="00D50C39" w:rsidRPr="005D487B" w:rsidRDefault="00D50C39" w:rsidP="002C475D">
            <w:pPr>
              <w:spacing w:line="240" w:lineRule="auto"/>
              <w:jc w:val="center"/>
              <w:rPr>
                <w:color w:val="000000" w:themeColor="text1"/>
                <w:sz w:val="16"/>
                <w:szCs w:val="16"/>
              </w:rPr>
            </w:pPr>
            <w:r w:rsidRPr="005D487B">
              <w:rPr>
                <w:color w:val="000000" w:themeColor="text1"/>
                <w:sz w:val="16"/>
                <w:szCs w:val="16"/>
              </w:rPr>
              <w:t>-0.</w:t>
            </w:r>
            <w:r w:rsidR="001B5C59" w:rsidRPr="005D487B">
              <w:rPr>
                <w:color w:val="000000" w:themeColor="text1"/>
                <w:sz w:val="16"/>
                <w:szCs w:val="16"/>
              </w:rPr>
              <w:t>53</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3908C2DF" w14:textId="4D73FC8F" w:rsidR="00D50C39" w:rsidRPr="005D487B" w:rsidRDefault="00D50C39" w:rsidP="002C475D">
            <w:pPr>
              <w:spacing w:line="240" w:lineRule="auto"/>
              <w:jc w:val="center"/>
              <w:rPr>
                <w:color w:val="000000" w:themeColor="text1"/>
                <w:sz w:val="16"/>
                <w:szCs w:val="16"/>
              </w:rPr>
            </w:pPr>
            <w:r w:rsidRPr="005D487B">
              <w:rPr>
                <w:color w:val="000000" w:themeColor="text1"/>
                <w:sz w:val="16"/>
                <w:szCs w:val="16"/>
              </w:rPr>
              <w:t>[-0.</w:t>
            </w:r>
            <w:r w:rsidR="001B5C59" w:rsidRPr="005D487B">
              <w:rPr>
                <w:color w:val="000000" w:themeColor="text1"/>
                <w:sz w:val="16"/>
                <w:szCs w:val="16"/>
              </w:rPr>
              <w:t>98</w:t>
            </w:r>
            <w:r w:rsidRPr="005D487B">
              <w:rPr>
                <w:color w:val="000000" w:themeColor="text1"/>
                <w:sz w:val="16"/>
                <w:szCs w:val="16"/>
              </w:rPr>
              <w:t>, 0.</w:t>
            </w:r>
            <w:r w:rsidR="001B5C59" w:rsidRPr="005D487B">
              <w:rPr>
                <w:color w:val="000000" w:themeColor="text1"/>
                <w:sz w:val="16"/>
                <w:szCs w:val="16"/>
              </w:rPr>
              <w:t>08</w:t>
            </w:r>
            <w:r w:rsidRPr="005D487B">
              <w:rPr>
                <w:color w:val="000000" w:themeColor="text1"/>
                <w:sz w:val="16"/>
                <w:szCs w:val="16"/>
              </w:rPr>
              <w:t>]</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2028B6B0" w14:textId="67BDFD49" w:rsidR="00D50C39" w:rsidRPr="005D487B" w:rsidRDefault="00521BA1" w:rsidP="002C475D">
            <w:pPr>
              <w:spacing w:line="240" w:lineRule="auto"/>
              <w:jc w:val="center"/>
              <w:rPr>
                <w:color w:val="000000" w:themeColor="text1"/>
                <w:sz w:val="16"/>
                <w:szCs w:val="16"/>
              </w:rPr>
            </w:pPr>
            <w:r w:rsidRPr="005D487B">
              <w:rPr>
                <w:color w:val="000000" w:themeColor="text1"/>
                <w:sz w:val="16"/>
                <w:szCs w:val="16"/>
              </w:rPr>
              <w:t>-</w:t>
            </w:r>
            <w:r w:rsidR="001B5C59" w:rsidRPr="005D487B">
              <w:rPr>
                <w:color w:val="000000" w:themeColor="text1"/>
                <w:sz w:val="16"/>
                <w:szCs w:val="16"/>
              </w:rPr>
              <w:t>2.30</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54F530F6" w14:textId="6218C870" w:rsidR="00D50C39" w:rsidRPr="005D487B" w:rsidRDefault="00D50C39" w:rsidP="002C475D">
            <w:pPr>
              <w:spacing w:line="240" w:lineRule="auto"/>
              <w:jc w:val="center"/>
              <w:rPr>
                <w:color w:val="000000" w:themeColor="text1"/>
                <w:sz w:val="16"/>
                <w:szCs w:val="16"/>
              </w:rPr>
            </w:pPr>
            <w:r w:rsidRPr="005D487B">
              <w:rPr>
                <w:color w:val="000000" w:themeColor="text1"/>
                <w:sz w:val="16"/>
                <w:szCs w:val="16"/>
              </w:rPr>
              <w:t>.</w:t>
            </w:r>
            <w:r w:rsidR="001B5C59" w:rsidRPr="005D487B">
              <w:rPr>
                <w:color w:val="000000" w:themeColor="text1"/>
                <w:sz w:val="16"/>
                <w:szCs w:val="16"/>
              </w:rPr>
              <w:t>022</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5D6441F4" w14:textId="01334D65" w:rsidR="00D50C39" w:rsidRPr="005D487B" w:rsidRDefault="001B5C59" w:rsidP="002C475D">
            <w:pPr>
              <w:spacing w:line="240" w:lineRule="auto"/>
              <w:jc w:val="center"/>
              <w:rPr>
                <w:color w:val="000000" w:themeColor="text1"/>
                <w:sz w:val="16"/>
                <w:szCs w:val="16"/>
              </w:rPr>
            </w:pPr>
            <w:r w:rsidRPr="005D487B">
              <w:rPr>
                <w:color w:val="000000" w:themeColor="text1"/>
                <w:sz w:val="16"/>
                <w:szCs w:val="16"/>
              </w:rPr>
              <w:t>81.61</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6A431FC1" w14:textId="333A7DE1" w:rsidR="00D50C39" w:rsidRPr="005D487B" w:rsidRDefault="00D50C39" w:rsidP="002C475D">
            <w:pPr>
              <w:spacing w:line="240" w:lineRule="auto"/>
              <w:jc w:val="center"/>
              <w:rPr>
                <w:color w:val="000000" w:themeColor="text1"/>
                <w:sz w:val="16"/>
                <w:szCs w:val="16"/>
              </w:rPr>
            </w:pPr>
            <w:r w:rsidRPr="005D487B">
              <w:rPr>
                <w:color w:val="000000" w:themeColor="text1"/>
                <w:sz w:val="16"/>
                <w:szCs w:val="16"/>
              </w:rPr>
              <w:t>.</w:t>
            </w:r>
            <w:r w:rsidR="001B5C59" w:rsidRPr="005D487B">
              <w:rPr>
                <w:color w:val="000000" w:themeColor="text1"/>
                <w:sz w:val="16"/>
                <w:szCs w:val="16"/>
              </w:rPr>
              <w:t>37</w:t>
            </w:r>
          </w:p>
        </w:tc>
      </w:tr>
      <w:tr w:rsidR="005D487B" w:rsidRPr="005D487B" w14:paraId="0D3FC347"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4DDE4006" w14:textId="2BF56306" w:rsidR="00D50C39" w:rsidRPr="005D487B" w:rsidRDefault="00D50C39" w:rsidP="002C475D">
            <w:pPr>
              <w:spacing w:line="240" w:lineRule="auto"/>
              <w:rPr>
                <w:color w:val="000000" w:themeColor="text1"/>
                <w:sz w:val="16"/>
                <w:szCs w:val="16"/>
              </w:rPr>
            </w:pPr>
            <w:r w:rsidRPr="005D487B">
              <w:rPr>
                <w:color w:val="000000" w:themeColor="text1"/>
                <w:sz w:val="16"/>
                <w:szCs w:val="16"/>
              </w:rPr>
              <w:t>Esketamine v. PTSD</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624AFAB2" w14:textId="62EE93CE" w:rsidR="00D50C39" w:rsidRPr="005D487B" w:rsidRDefault="00B72143" w:rsidP="002C475D">
            <w:pPr>
              <w:spacing w:line="240" w:lineRule="auto"/>
              <w:jc w:val="center"/>
              <w:rPr>
                <w:color w:val="000000" w:themeColor="text1"/>
                <w:sz w:val="16"/>
                <w:szCs w:val="16"/>
              </w:rPr>
            </w:pPr>
            <w:r w:rsidRPr="005D487B">
              <w:rPr>
                <w:color w:val="000000" w:themeColor="text1"/>
                <w:sz w:val="16"/>
                <w:szCs w:val="16"/>
              </w:rPr>
              <w:t>18</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71807AAB" w14:textId="2C60A283" w:rsidR="00D50C39" w:rsidRPr="005D487B" w:rsidRDefault="00B72143" w:rsidP="002C475D">
            <w:pPr>
              <w:spacing w:line="240" w:lineRule="auto"/>
              <w:jc w:val="center"/>
              <w:rPr>
                <w:color w:val="000000" w:themeColor="text1"/>
                <w:sz w:val="16"/>
                <w:szCs w:val="16"/>
              </w:rPr>
            </w:pPr>
            <w:r w:rsidRPr="005D487B">
              <w:rPr>
                <w:color w:val="000000" w:themeColor="text1"/>
                <w:sz w:val="16"/>
                <w:szCs w:val="16"/>
              </w:rPr>
              <w:t>0.01</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68EEE38F" w14:textId="5EBDC568" w:rsidR="00D50C39" w:rsidRPr="005D487B" w:rsidRDefault="00D50C39" w:rsidP="002C475D">
            <w:pPr>
              <w:spacing w:line="240" w:lineRule="auto"/>
              <w:jc w:val="center"/>
              <w:rPr>
                <w:color w:val="000000" w:themeColor="text1"/>
                <w:sz w:val="16"/>
                <w:szCs w:val="16"/>
              </w:rPr>
            </w:pPr>
            <w:r w:rsidRPr="005D487B">
              <w:rPr>
                <w:color w:val="000000" w:themeColor="text1"/>
                <w:sz w:val="16"/>
                <w:szCs w:val="16"/>
              </w:rPr>
              <w:t>[-0.4</w:t>
            </w:r>
            <w:r w:rsidR="00B72143" w:rsidRPr="005D487B">
              <w:rPr>
                <w:color w:val="000000" w:themeColor="text1"/>
                <w:sz w:val="16"/>
                <w:szCs w:val="16"/>
              </w:rPr>
              <w:t>7</w:t>
            </w:r>
            <w:r w:rsidRPr="005D487B">
              <w:rPr>
                <w:color w:val="000000" w:themeColor="text1"/>
                <w:sz w:val="16"/>
                <w:szCs w:val="16"/>
              </w:rPr>
              <w:t>, 0.</w:t>
            </w:r>
            <w:r w:rsidR="00B72143" w:rsidRPr="005D487B">
              <w:rPr>
                <w:color w:val="000000" w:themeColor="text1"/>
                <w:sz w:val="16"/>
                <w:szCs w:val="16"/>
              </w:rPr>
              <w:t>49</w:t>
            </w:r>
            <w:r w:rsidRPr="005D487B">
              <w:rPr>
                <w:color w:val="000000" w:themeColor="text1"/>
                <w:sz w:val="16"/>
                <w:szCs w:val="16"/>
              </w:rPr>
              <w:t>]</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2F9CE54D" w14:textId="6FA322FE" w:rsidR="00D50C39" w:rsidRPr="005D487B" w:rsidRDefault="00B72143" w:rsidP="002C475D">
            <w:pPr>
              <w:spacing w:line="240" w:lineRule="auto"/>
              <w:jc w:val="center"/>
              <w:rPr>
                <w:color w:val="000000" w:themeColor="text1"/>
                <w:sz w:val="16"/>
                <w:szCs w:val="16"/>
              </w:rPr>
            </w:pPr>
            <w:r w:rsidRPr="005D487B">
              <w:rPr>
                <w:color w:val="000000" w:themeColor="text1"/>
                <w:sz w:val="16"/>
                <w:szCs w:val="16"/>
              </w:rPr>
              <w:t>0.04</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31159A95" w14:textId="0F33B48E" w:rsidR="00D50C39" w:rsidRPr="005D487B" w:rsidRDefault="00D50C39" w:rsidP="002C475D">
            <w:pPr>
              <w:spacing w:line="240" w:lineRule="auto"/>
              <w:jc w:val="center"/>
              <w:rPr>
                <w:color w:val="000000" w:themeColor="text1"/>
                <w:sz w:val="16"/>
                <w:szCs w:val="16"/>
              </w:rPr>
            </w:pPr>
            <w:r w:rsidRPr="005D487B">
              <w:rPr>
                <w:color w:val="000000" w:themeColor="text1"/>
                <w:sz w:val="16"/>
                <w:szCs w:val="16"/>
              </w:rPr>
              <w:t>.</w:t>
            </w:r>
            <w:r w:rsidR="00B72143" w:rsidRPr="005D487B">
              <w:rPr>
                <w:color w:val="000000" w:themeColor="text1"/>
                <w:sz w:val="16"/>
                <w:szCs w:val="16"/>
              </w:rPr>
              <w:t>97</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24D81747" w14:textId="5D721459" w:rsidR="00D50C39" w:rsidRPr="005D487B" w:rsidRDefault="00B72143" w:rsidP="002C475D">
            <w:pPr>
              <w:spacing w:line="240" w:lineRule="auto"/>
              <w:jc w:val="center"/>
              <w:rPr>
                <w:color w:val="000000" w:themeColor="text1"/>
                <w:sz w:val="16"/>
                <w:szCs w:val="16"/>
              </w:rPr>
            </w:pPr>
            <w:r w:rsidRPr="005D487B">
              <w:rPr>
                <w:color w:val="000000" w:themeColor="text1"/>
                <w:sz w:val="16"/>
                <w:szCs w:val="16"/>
              </w:rPr>
              <w:t>69.44</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1101CDC5" w14:textId="04A19B57" w:rsidR="00D50C39" w:rsidRPr="005D487B" w:rsidRDefault="00D50C39" w:rsidP="002C475D">
            <w:pPr>
              <w:spacing w:line="240" w:lineRule="auto"/>
              <w:jc w:val="center"/>
              <w:rPr>
                <w:color w:val="000000" w:themeColor="text1"/>
                <w:sz w:val="16"/>
                <w:szCs w:val="16"/>
              </w:rPr>
            </w:pPr>
            <w:r w:rsidRPr="005D487B">
              <w:rPr>
                <w:color w:val="000000" w:themeColor="text1"/>
                <w:sz w:val="16"/>
                <w:szCs w:val="16"/>
              </w:rPr>
              <w:t>.</w:t>
            </w:r>
            <w:r w:rsidR="00B72143" w:rsidRPr="005D487B">
              <w:rPr>
                <w:color w:val="000000" w:themeColor="text1"/>
                <w:sz w:val="16"/>
                <w:szCs w:val="16"/>
              </w:rPr>
              <w:t>15</w:t>
            </w:r>
          </w:p>
        </w:tc>
      </w:tr>
      <w:tr w:rsidR="005D487B" w:rsidRPr="005D487B" w14:paraId="51218164"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623343EC" w14:textId="533A919D" w:rsidR="00D50C39" w:rsidRPr="005D487B" w:rsidRDefault="00D50C39" w:rsidP="002C475D">
            <w:pPr>
              <w:spacing w:line="240" w:lineRule="auto"/>
              <w:rPr>
                <w:color w:val="000000" w:themeColor="text1"/>
                <w:sz w:val="16"/>
                <w:szCs w:val="16"/>
              </w:rPr>
            </w:pPr>
            <w:r w:rsidRPr="005D487B">
              <w:rPr>
                <w:color w:val="000000" w:themeColor="text1"/>
                <w:sz w:val="16"/>
                <w:szCs w:val="16"/>
              </w:rPr>
              <w:t>Ketamine v. MDD</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63C1995C" w14:textId="5FA6D047" w:rsidR="00D50C39" w:rsidRPr="005D487B" w:rsidRDefault="00521BA1" w:rsidP="002C475D">
            <w:pPr>
              <w:spacing w:line="240" w:lineRule="auto"/>
              <w:jc w:val="center"/>
              <w:rPr>
                <w:color w:val="000000" w:themeColor="text1"/>
                <w:sz w:val="16"/>
                <w:szCs w:val="16"/>
              </w:rPr>
            </w:pPr>
            <w:r w:rsidRPr="005D487B">
              <w:rPr>
                <w:color w:val="000000" w:themeColor="text1"/>
                <w:sz w:val="16"/>
                <w:szCs w:val="16"/>
              </w:rPr>
              <w:t>53</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15255C74" w14:textId="3BC4B98D" w:rsidR="00D50C39" w:rsidRPr="005D487B" w:rsidRDefault="00521BA1" w:rsidP="002C475D">
            <w:pPr>
              <w:spacing w:line="240" w:lineRule="auto"/>
              <w:jc w:val="center"/>
              <w:rPr>
                <w:color w:val="000000" w:themeColor="text1"/>
                <w:sz w:val="16"/>
                <w:szCs w:val="16"/>
              </w:rPr>
            </w:pPr>
            <w:r w:rsidRPr="005D487B">
              <w:rPr>
                <w:color w:val="000000" w:themeColor="text1"/>
                <w:sz w:val="16"/>
                <w:szCs w:val="16"/>
              </w:rPr>
              <w:t>-0.62</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5558958C" w14:textId="53FA4D02" w:rsidR="00D50C39" w:rsidRPr="005D487B" w:rsidRDefault="00D50C39" w:rsidP="002C475D">
            <w:pPr>
              <w:spacing w:line="240" w:lineRule="auto"/>
              <w:jc w:val="center"/>
              <w:rPr>
                <w:color w:val="000000" w:themeColor="text1"/>
                <w:sz w:val="16"/>
                <w:szCs w:val="16"/>
              </w:rPr>
            </w:pPr>
            <w:r w:rsidRPr="005D487B">
              <w:rPr>
                <w:color w:val="000000" w:themeColor="text1"/>
                <w:sz w:val="16"/>
                <w:szCs w:val="16"/>
              </w:rPr>
              <w:t>[-</w:t>
            </w:r>
            <w:r w:rsidR="00521BA1" w:rsidRPr="005D487B">
              <w:rPr>
                <w:color w:val="000000" w:themeColor="text1"/>
                <w:sz w:val="16"/>
                <w:szCs w:val="16"/>
              </w:rPr>
              <w:t>1.23, -0.02</w:t>
            </w:r>
            <w:r w:rsidRPr="005D487B">
              <w:rPr>
                <w:color w:val="000000" w:themeColor="text1"/>
                <w:sz w:val="16"/>
                <w:szCs w:val="16"/>
              </w:rPr>
              <w:t>]</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426DF9AB" w14:textId="73BE5489" w:rsidR="00D50C39" w:rsidRPr="005D487B" w:rsidRDefault="00521BA1" w:rsidP="002C475D">
            <w:pPr>
              <w:spacing w:line="240" w:lineRule="auto"/>
              <w:jc w:val="center"/>
              <w:rPr>
                <w:color w:val="000000" w:themeColor="text1"/>
                <w:sz w:val="16"/>
                <w:szCs w:val="16"/>
              </w:rPr>
            </w:pPr>
            <w:r w:rsidRPr="005D487B">
              <w:rPr>
                <w:color w:val="000000" w:themeColor="text1"/>
                <w:sz w:val="16"/>
                <w:szCs w:val="16"/>
              </w:rPr>
              <w:t>-2.03</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100FFED9" w14:textId="01CED7D0" w:rsidR="00D50C39" w:rsidRPr="005D487B" w:rsidRDefault="00D50C39" w:rsidP="002C475D">
            <w:pPr>
              <w:spacing w:line="240" w:lineRule="auto"/>
              <w:jc w:val="center"/>
              <w:rPr>
                <w:color w:val="000000" w:themeColor="text1"/>
                <w:sz w:val="16"/>
                <w:szCs w:val="16"/>
              </w:rPr>
            </w:pPr>
            <w:r w:rsidRPr="005D487B">
              <w:rPr>
                <w:color w:val="000000" w:themeColor="text1"/>
                <w:sz w:val="16"/>
                <w:szCs w:val="16"/>
              </w:rPr>
              <w:t>.</w:t>
            </w:r>
            <w:r w:rsidR="00521BA1" w:rsidRPr="005D487B">
              <w:rPr>
                <w:color w:val="000000" w:themeColor="text1"/>
                <w:sz w:val="16"/>
                <w:szCs w:val="16"/>
              </w:rPr>
              <w:t>042</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50B0899F" w14:textId="0859AB8B" w:rsidR="00D50C39" w:rsidRPr="005D487B" w:rsidRDefault="00521BA1" w:rsidP="002C475D">
            <w:pPr>
              <w:spacing w:line="240" w:lineRule="auto"/>
              <w:jc w:val="center"/>
              <w:rPr>
                <w:color w:val="000000" w:themeColor="text1"/>
                <w:sz w:val="16"/>
                <w:szCs w:val="16"/>
              </w:rPr>
            </w:pPr>
            <w:r w:rsidRPr="005D487B">
              <w:rPr>
                <w:color w:val="000000" w:themeColor="text1"/>
                <w:sz w:val="16"/>
                <w:szCs w:val="16"/>
              </w:rPr>
              <w:t>83.09</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1F9C7AD8" w14:textId="37506B19" w:rsidR="00D50C39" w:rsidRPr="005D487B" w:rsidRDefault="00D50C39" w:rsidP="002C475D">
            <w:pPr>
              <w:spacing w:line="240" w:lineRule="auto"/>
              <w:jc w:val="center"/>
              <w:rPr>
                <w:color w:val="000000" w:themeColor="text1"/>
                <w:sz w:val="16"/>
                <w:szCs w:val="16"/>
              </w:rPr>
            </w:pPr>
            <w:r w:rsidRPr="005D487B">
              <w:rPr>
                <w:color w:val="000000" w:themeColor="text1"/>
                <w:sz w:val="16"/>
                <w:szCs w:val="16"/>
              </w:rPr>
              <w:t>.</w:t>
            </w:r>
            <w:r w:rsidR="00521BA1" w:rsidRPr="005D487B">
              <w:rPr>
                <w:color w:val="000000" w:themeColor="text1"/>
                <w:sz w:val="16"/>
                <w:szCs w:val="16"/>
              </w:rPr>
              <w:t>40</w:t>
            </w:r>
          </w:p>
        </w:tc>
      </w:tr>
      <w:tr w:rsidR="005D487B" w:rsidRPr="005D487B" w14:paraId="39D64D97"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25BA7008" w14:textId="06AF8D20" w:rsidR="00D50C39" w:rsidRPr="005D487B" w:rsidRDefault="00D50C39" w:rsidP="002C475D">
            <w:pPr>
              <w:spacing w:line="240" w:lineRule="auto"/>
              <w:rPr>
                <w:color w:val="000000" w:themeColor="text1"/>
                <w:sz w:val="16"/>
                <w:szCs w:val="16"/>
              </w:rPr>
            </w:pPr>
            <w:r w:rsidRPr="005D487B">
              <w:rPr>
                <w:color w:val="000000" w:themeColor="text1"/>
                <w:sz w:val="16"/>
                <w:szCs w:val="16"/>
              </w:rPr>
              <w:t>Esketamine v. MDD</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7C68AF7B" w14:textId="3037DAE2" w:rsidR="00D50C39" w:rsidRPr="005D487B" w:rsidRDefault="00082DBB" w:rsidP="002C475D">
            <w:pPr>
              <w:spacing w:line="240" w:lineRule="auto"/>
              <w:jc w:val="center"/>
              <w:rPr>
                <w:color w:val="000000" w:themeColor="text1"/>
                <w:sz w:val="16"/>
                <w:szCs w:val="16"/>
              </w:rPr>
            </w:pPr>
            <w:r w:rsidRPr="005D487B">
              <w:rPr>
                <w:color w:val="000000" w:themeColor="text1"/>
                <w:sz w:val="16"/>
                <w:szCs w:val="16"/>
              </w:rPr>
              <w:t>12</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5720F3F3" w14:textId="045421D1" w:rsidR="00D50C39" w:rsidRPr="005D487B" w:rsidRDefault="00082DBB" w:rsidP="002C475D">
            <w:pPr>
              <w:spacing w:line="240" w:lineRule="auto"/>
              <w:jc w:val="center"/>
              <w:rPr>
                <w:color w:val="000000" w:themeColor="text1"/>
                <w:sz w:val="16"/>
                <w:szCs w:val="16"/>
              </w:rPr>
            </w:pPr>
            <w:r w:rsidRPr="005D487B">
              <w:rPr>
                <w:color w:val="000000" w:themeColor="text1"/>
                <w:sz w:val="16"/>
                <w:szCs w:val="16"/>
              </w:rPr>
              <w:t>-0.07</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263B8B45" w14:textId="476BE3D2" w:rsidR="00D50C39" w:rsidRPr="005D487B" w:rsidRDefault="00082DBB" w:rsidP="002C475D">
            <w:pPr>
              <w:spacing w:line="240" w:lineRule="auto"/>
              <w:jc w:val="center"/>
              <w:rPr>
                <w:color w:val="000000" w:themeColor="text1"/>
                <w:sz w:val="16"/>
                <w:szCs w:val="16"/>
              </w:rPr>
            </w:pPr>
            <w:r w:rsidRPr="005D487B">
              <w:rPr>
                <w:color w:val="000000" w:themeColor="text1"/>
                <w:sz w:val="16"/>
                <w:szCs w:val="16"/>
              </w:rPr>
              <w:t>[-0.65, 0.52]</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555A8F50" w14:textId="6749B533" w:rsidR="00D50C39" w:rsidRPr="005D487B" w:rsidRDefault="00082DBB" w:rsidP="002C475D">
            <w:pPr>
              <w:spacing w:line="240" w:lineRule="auto"/>
              <w:jc w:val="center"/>
              <w:rPr>
                <w:color w:val="000000" w:themeColor="text1"/>
                <w:sz w:val="16"/>
                <w:szCs w:val="16"/>
              </w:rPr>
            </w:pPr>
            <w:r w:rsidRPr="005D487B">
              <w:rPr>
                <w:color w:val="000000" w:themeColor="text1"/>
                <w:sz w:val="16"/>
                <w:szCs w:val="16"/>
              </w:rPr>
              <w:t>-0.23</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0E38C137" w14:textId="61E6EB7F" w:rsidR="00D50C39" w:rsidRPr="005D487B" w:rsidRDefault="00082DBB" w:rsidP="002C475D">
            <w:pPr>
              <w:spacing w:line="240" w:lineRule="auto"/>
              <w:jc w:val="center"/>
              <w:rPr>
                <w:color w:val="000000" w:themeColor="text1"/>
                <w:sz w:val="16"/>
                <w:szCs w:val="16"/>
              </w:rPr>
            </w:pPr>
            <w:r w:rsidRPr="005D487B">
              <w:rPr>
                <w:color w:val="000000" w:themeColor="text1"/>
                <w:sz w:val="16"/>
                <w:szCs w:val="16"/>
              </w:rPr>
              <w:t>.82</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32590398" w14:textId="0906C4A1" w:rsidR="00D50C39" w:rsidRPr="005D487B" w:rsidRDefault="00082DBB" w:rsidP="002C475D">
            <w:pPr>
              <w:spacing w:line="240" w:lineRule="auto"/>
              <w:jc w:val="center"/>
              <w:rPr>
                <w:color w:val="000000" w:themeColor="text1"/>
                <w:sz w:val="16"/>
                <w:szCs w:val="16"/>
              </w:rPr>
            </w:pPr>
            <w:r w:rsidRPr="005D487B">
              <w:rPr>
                <w:color w:val="000000" w:themeColor="text1"/>
                <w:sz w:val="16"/>
                <w:szCs w:val="16"/>
              </w:rPr>
              <w:t>77.21</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1BEBA2EE" w14:textId="3CAA3A35" w:rsidR="00D50C39" w:rsidRPr="005D487B" w:rsidRDefault="00082DBB" w:rsidP="002C475D">
            <w:pPr>
              <w:spacing w:line="240" w:lineRule="auto"/>
              <w:jc w:val="center"/>
              <w:rPr>
                <w:color w:val="000000" w:themeColor="text1"/>
                <w:sz w:val="16"/>
                <w:szCs w:val="16"/>
              </w:rPr>
            </w:pPr>
            <w:r w:rsidRPr="005D487B">
              <w:rPr>
                <w:color w:val="000000" w:themeColor="text1"/>
                <w:sz w:val="16"/>
                <w:szCs w:val="16"/>
              </w:rPr>
              <w:t>.18</w:t>
            </w:r>
          </w:p>
        </w:tc>
      </w:tr>
      <w:tr w:rsidR="005D487B" w:rsidRPr="005D487B" w14:paraId="70DF6794" w14:textId="77777777" w:rsidTr="002C475D">
        <w:trPr>
          <w:trHeight w:val="57"/>
        </w:trPr>
        <w:tc>
          <w:tcPr>
            <w:tcW w:w="6059" w:type="dxa"/>
            <w:gridSpan w:val="4"/>
            <w:tcBorders>
              <w:top w:val="nil"/>
              <w:left w:val="nil"/>
              <w:bottom w:val="nil"/>
              <w:right w:val="nil"/>
            </w:tcBorders>
            <w:shd w:val="clear" w:color="auto" w:fill="auto"/>
            <w:tcMar>
              <w:top w:w="20" w:type="dxa"/>
              <w:left w:w="20" w:type="dxa"/>
              <w:bottom w:w="100" w:type="dxa"/>
              <w:right w:w="20" w:type="dxa"/>
            </w:tcMar>
            <w:vAlign w:val="bottom"/>
          </w:tcPr>
          <w:p w14:paraId="0D6DB9C4" w14:textId="4F35FEFD" w:rsidR="008960BC" w:rsidRPr="005D487B" w:rsidRDefault="008A0B8E" w:rsidP="002C475D">
            <w:pPr>
              <w:spacing w:line="240" w:lineRule="auto"/>
              <w:rPr>
                <w:b/>
                <w:color w:val="000000" w:themeColor="text1"/>
                <w:sz w:val="16"/>
                <w:szCs w:val="16"/>
              </w:rPr>
            </w:pPr>
            <w:r w:rsidRPr="005D487B">
              <w:rPr>
                <w:b/>
                <w:color w:val="000000" w:themeColor="text1"/>
                <w:sz w:val="16"/>
                <w:szCs w:val="16"/>
              </w:rPr>
              <w:t>P</w:t>
            </w:r>
            <w:r w:rsidR="008960BC" w:rsidRPr="005D487B">
              <w:rPr>
                <w:b/>
                <w:color w:val="000000" w:themeColor="text1"/>
                <w:sz w:val="16"/>
                <w:szCs w:val="16"/>
              </w:rPr>
              <w:t>sychological techniques</w:t>
            </w:r>
            <w:r w:rsidRPr="005D487B">
              <w:rPr>
                <w:b/>
                <w:color w:val="000000" w:themeColor="text1"/>
                <w:sz w:val="16"/>
                <w:szCs w:val="16"/>
              </w:rPr>
              <w:t xml:space="preserve"> v. pharmacological agents</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457C3EEA" w14:textId="77777777" w:rsidR="008960BC" w:rsidRPr="005D487B" w:rsidRDefault="008960BC" w:rsidP="002C475D">
            <w:pPr>
              <w:spacing w:line="240" w:lineRule="auto"/>
              <w:jc w:val="center"/>
              <w:rPr>
                <w:b/>
                <w:color w:val="000000" w:themeColor="text1"/>
                <w:sz w:val="16"/>
                <w:szCs w:val="16"/>
                <w:highlight w:val="yellow"/>
              </w:rPr>
            </w:pP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4A865F03" w14:textId="77777777" w:rsidR="008960BC" w:rsidRPr="005D487B" w:rsidRDefault="008960BC" w:rsidP="002C475D">
            <w:pPr>
              <w:spacing w:line="240" w:lineRule="auto"/>
              <w:jc w:val="center"/>
              <w:rPr>
                <w:b/>
                <w:color w:val="000000" w:themeColor="text1"/>
                <w:sz w:val="16"/>
                <w:szCs w:val="16"/>
                <w:highlight w:val="yellow"/>
              </w:rPr>
            </w:pP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1FF7E549" w14:textId="77777777" w:rsidR="008960BC" w:rsidRPr="005D487B" w:rsidRDefault="008960BC" w:rsidP="002C475D">
            <w:pPr>
              <w:spacing w:line="240" w:lineRule="auto"/>
              <w:jc w:val="center"/>
              <w:rPr>
                <w:b/>
                <w:color w:val="000000" w:themeColor="text1"/>
                <w:sz w:val="16"/>
                <w:szCs w:val="16"/>
                <w:highlight w:val="yellow"/>
              </w:rPr>
            </w:pP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0423EA47" w14:textId="77777777" w:rsidR="008960BC" w:rsidRPr="005D487B" w:rsidRDefault="008960BC" w:rsidP="002C475D">
            <w:pPr>
              <w:spacing w:line="240" w:lineRule="auto"/>
              <w:jc w:val="center"/>
              <w:rPr>
                <w:b/>
                <w:color w:val="000000" w:themeColor="text1"/>
                <w:sz w:val="16"/>
                <w:szCs w:val="16"/>
                <w:highlight w:val="yellow"/>
              </w:rPr>
            </w:pPr>
          </w:p>
        </w:tc>
      </w:tr>
      <w:tr w:rsidR="005D487B" w:rsidRPr="005D487B" w14:paraId="1AF21F19"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45958509" w14:textId="04C1AC9A" w:rsidR="000060BB" w:rsidRPr="005D487B" w:rsidRDefault="000060BB" w:rsidP="002C475D">
            <w:pPr>
              <w:spacing w:line="240" w:lineRule="auto"/>
              <w:rPr>
                <w:color w:val="000000" w:themeColor="text1"/>
                <w:sz w:val="16"/>
                <w:szCs w:val="16"/>
              </w:rPr>
            </w:pPr>
            <w:r w:rsidRPr="005D487B">
              <w:rPr>
                <w:color w:val="000000" w:themeColor="text1"/>
                <w:sz w:val="16"/>
                <w:szCs w:val="16"/>
              </w:rPr>
              <w:t>Mirror-gazing v. Ketamine</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141D963F" w14:textId="041B0F3E" w:rsidR="000060BB" w:rsidRPr="005D487B" w:rsidRDefault="00A80FE8" w:rsidP="002C475D">
            <w:pPr>
              <w:spacing w:line="240" w:lineRule="auto"/>
              <w:jc w:val="center"/>
              <w:rPr>
                <w:color w:val="000000" w:themeColor="text1"/>
                <w:sz w:val="16"/>
                <w:szCs w:val="16"/>
              </w:rPr>
            </w:pPr>
            <w:r w:rsidRPr="005D487B">
              <w:rPr>
                <w:color w:val="000000" w:themeColor="text1"/>
                <w:sz w:val="16"/>
                <w:szCs w:val="16"/>
              </w:rPr>
              <w:t>59</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4E19988C" w14:textId="5C9D724B" w:rsidR="000060BB" w:rsidRPr="005D487B" w:rsidRDefault="00A80FE8" w:rsidP="002C475D">
            <w:pPr>
              <w:spacing w:line="240" w:lineRule="auto"/>
              <w:jc w:val="center"/>
              <w:rPr>
                <w:color w:val="000000" w:themeColor="text1"/>
                <w:sz w:val="16"/>
                <w:szCs w:val="16"/>
              </w:rPr>
            </w:pPr>
            <w:r w:rsidRPr="005D487B">
              <w:rPr>
                <w:color w:val="000000" w:themeColor="text1"/>
                <w:sz w:val="16"/>
                <w:szCs w:val="16"/>
              </w:rPr>
              <w:t>0.58</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46FE0C66" w14:textId="1FA7687E" w:rsidR="000060BB" w:rsidRPr="005D487B" w:rsidRDefault="000060BB" w:rsidP="002C475D">
            <w:pPr>
              <w:spacing w:line="240" w:lineRule="auto"/>
              <w:jc w:val="center"/>
              <w:rPr>
                <w:color w:val="000000" w:themeColor="text1"/>
                <w:sz w:val="16"/>
                <w:szCs w:val="16"/>
              </w:rPr>
            </w:pPr>
            <w:r w:rsidRPr="005D487B">
              <w:rPr>
                <w:color w:val="000000" w:themeColor="text1"/>
                <w:sz w:val="16"/>
                <w:szCs w:val="16"/>
              </w:rPr>
              <w:t>[</w:t>
            </w:r>
            <w:r w:rsidR="00A80FE8" w:rsidRPr="005D487B">
              <w:rPr>
                <w:color w:val="000000" w:themeColor="text1"/>
                <w:sz w:val="16"/>
                <w:szCs w:val="16"/>
              </w:rPr>
              <w:t>0.12, 1.04</w:t>
            </w:r>
            <w:r w:rsidRPr="005D487B">
              <w:rPr>
                <w:color w:val="000000" w:themeColor="text1"/>
                <w:sz w:val="16"/>
                <w:szCs w:val="16"/>
              </w:rPr>
              <w:t>]</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1B2E8138" w14:textId="523E2537" w:rsidR="000060BB" w:rsidRPr="005D487B" w:rsidRDefault="00A80FE8" w:rsidP="002C475D">
            <w:pPr>
              <w:spacing w:line="240" w:lineRule="auto"/>
              <w:jc w:val="center"/>
              <w:rPr>
                <w:color w:val="000000" w:themeColor="text1"/>
                <w:sz w:val="16"/>
                <w:szCs w:val="16"/>
              </w:rPr>
            </w:pPr>
            <w:r w:rsidRPr="005D487B">
              <w:rPr>
                <w:color w:val="000000" w:themeColor="text1"/>
                <w:sz w:val="16"/>
                <w:szCs w:val="16"/>
              </w:rPr>
              <w:t>2.46</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622004DA" w14:textId="7F915677" w:rsidR="000060BB" w:rsidRPr="005D487B" w:rsidRDefault="000060BB" w:rsidP="002C475D">
            <w:pPr>
              <w:spacing w:line="240" w:lineRule="auto"/>
              <w:jc w:val="center"/>
              <w:rPr>
                <w:color w:val="000000" w:themeColor="text1"/>
                <w:sz w:val="16"/>
                <w:szCs w:val="16"/>
              </w:rPr>
            </w:pPr>
            <w:r w:rsidRPr="005D487B">
              <w:rPr>
                <w:color w:val="000000" w:themeColor="text1"/>
                <w:sz w:val="16"/>
                <w:szCs w:val="16"/>
              </w:rPr>
              <w:t>.</w:t>
            </w:r>
            <w:r w:rsidR="00A80FE8" w:rsidRPr="005D487B">
              <w:rPr>
                <w:color w:val="000000" w:themeColor="text1"/>
                <w:sz w:val="16"/>
                <w:szCs w:val="16"/>
              </w:rPr>
              <w:t>014</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0167124A" w14:textId="5BB6EECE" w:rsidR="000060BB" w:rsidRPr="005D487B" w:rsidRDefault="00A80FE8" w:rsidP="002C475D">
            <w:pPr>
              <w:spacing w:line="240" w:lineRule="auto"/>
              <w:jc w:val="center"/>
              <w:rPr>
                <w:color w:val="000000" w:themeColor="text1"/>
                <w:sz w:val="16"/>
                <w:szCs w:val="16"/>
              </w:rPr>
            </w:pPr>
            <w:r w:rsidRPr="005D487B">
              <w:rPr>
                <w:color w:val="000000" w:themeColor="text1"/>
                <w:sz w:val="16"/>
                <w:szCs w:val="16"/>
              </w:rPr>
              <w:t>84.27</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6A35545B" w14:textId="0D07E47C" w:rsidR="000060BB" w:rsidRPr="005D487B" w:rsidRDefault="00A80FE8" w:rsidP="002C475D">
            <w:pPr>
              <w:spacing w:line="240" w:lineRule="auto"/>
              <w:jc w:val="center"/>
              <w:rPr>
                <w:color w:val="000000" w:themeColor="text1"/>
                <w:sz w:val="16"/>
                <w:szCs w:val="16"/>
              </w:rPr>
            </w:pPr>
            <w:r w:rsidRPr="005D487B">
              <w:rPr>
                <w:color w:val="000000" w:themeColor="text1"/>
                <w:sz w:val="16"/>
                <w:szCs w:val="16"/>
              </w:rPr>
              <w:t>.43</w:t>
            </w:r>
          </w:p>
        </w:tc>
      </w:tr>
      <w:tr w:rsidR="005D487B" w:rsidRPr="005D487B" w14:paraId="6401F987"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559FC092" w14:textId="014D42CB" w:rsidR="000060BB" w:rsidRPr="005D487B" w:rsidRDefault="000060BB" w:rsidP="002C475D">
            <w:pPr>
              <w:spacing w:line="240" w:lineRule="auto"/>
              <w:rPr>
                <w:color w:val="000000" w:themeColor="text1"/>
                <w:sz w:val="16"/>
                <w:szCs w:val="16"/>
              </w:rPr>
            </w:pPr>
            <w:r w:rsidRPr="005D487B">
              <w:rPr>
                <w:color w:val="000000" w:themeColor="text1"/>
                <w:sz w:val="16"/>
                <w:szCs w:val="16"/>
              </w:rPr>
              <w:t>Military training v. Ketamine</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6CAB8D9C" w14:textId="4FF97B4F" w:rsidR="000060BB" w:rsidRPr="005D487B" w:rsidRDefault="00AC1FE4" w:rsidP="002C475D">
            <w:pPr>
              <w:spacing w:line="240" w:lineRule="auto"/>
              <w:jc w:val="center"/>
              <w:rPr>
                <w:color w:val="000000" w:themeColor="text1"/>
                <w:sz w:val="16"/>
                <w:szCs w:val="16"/>
              </w:rPr>
            </w:pPr>
            <w:r w:rsidRPr="005D487B">
              <w:rPr>
                <w:color w:val="000000" w:themeColor="text1"/>
                <w:sz w:val="16"/>
                <w:szCs w:val="16"/>
              </w:rPr>
              <w:t>56</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0C647B15" w14:textId="1285AB3E" w:rsidR="000060BB" w:rsidRPr="005D487B" w:rsidRDefault="00AC1FE4" w:rsidP="002C475D">
            <w:pPr>
              <w:spacing w:line="240" w:lineRule="auto"/>
              <w:jc w:val="center"/>
              <w:rPr>
                <w:color w:val="000000" w:themeColor="text1"/>
                <w:sz w:val="16"/>
                <w:szCs w:val="16"/>
              </w:rPr>
            </w:pPr>
            <w:r w:rsidRPr="005D487B">
              <w:rPr>
                <w:color w:val="000000" w:themeColor="text1"/>
                <w:sz w:val="16"/>
                <w:szCs w:val="16"/>
              </w:rPr>
              <w:t>0.74</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05D28D34" w14:textId="58378D23" w:rsidR="000060BB" w:rsidRPr="005D487B" w:rsidRDefault="000060BB" w:rsidP="002C475D">
            <w:pPr>
              <w:spacing w:line="240" w:lineRule="auto"/>
              <w:jc w:val="center"/>
              <w:rPr>
                <w:color w:val="000000" w:themeColor="text1"/>
                <w:sz w:val="16"/>
                <w:szCs w:val="16"/>
              </w:rPr>
            </w:pPr>
            <w:r w:rsidRPr="005D487B">
              <w:rPr>
                <w:color w:val="000000" w:themeColor="text1"/>
                <w:sz w:val="16"/>
                <w:szCs w:val="16"/>
              </w:rPr>
              <w:t>[</w:t>
            </w:r>
            <w:r w:rsidR="00AC1FE4" w:rsidRPr="005D487B">
              <w:rPr>
                <w:color w:val="000000" w:themeColor="text1"/>
                <w:sz w:val="16"/>
                <w:szCs w:val="16"/>
              </w:rPr>
              <w:t>0.30, 1.17</w:t>
            </w:r>
            <w:r w:rsidRPr="005D487B">
              <w:rPr>
                <w:color w:val="000000" w:themeColor="text1"/>
                <w:sz w:val="16"/>
                <w:szCs w:val="16"/>
              </w:rPr>
              <w:t>]</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797FBCAF" w14:textId="54100164" w:rsidR="000060BB" w:rsidRPr="005D487B" w:rsidRDefault="00AC1FE4" w:rsidP="002C475D">
            <w:pPr>
              <w:spacing w:line="240" w:lineRule="auto"/>
              <w:jc w:val="center"/>
              <w:rPr>
                <w:color w:val="000000" w:themeColor="text1"/>
                <w:sz w:val="16"/>
                <w:szCs w:val="16"/>
              </w:rPr>
            </w:pPr>
            <w:r w:rsidRPr="005D487B">
              <w:rPr>
                <w:color w:val="000000" w:themeColor="text1"/>
                <w:sz w:val="16"/>
                <w:szCs w:val="16"/>
              </w:rPr>
              <w:t>3.33</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347679A4" w14:textId="6E893BCE" w:rsidR="000060BB" w:rsidRPr="005D487B" w:rsidRDefault="00AC1FE4" w:rsidP="002C475D">
            <w:pPr>
              <w:spacing w:line="240" w:lineRule="auto"/>
              <w:jc w:val="center"/>
              <w:rPr>
                <w:color w:val="000000" w:themeColor="text1"/>
                <w:sz w:val="16"/>
                <w:szCs w:val="16"/>
              </w:rPr>
            </w:pPr>
            <w:r w:rsidRPr="005D487B">
              <w:rPr>
                <w:color w:val="000000" w:themeColor="text1"/>
                <w:sz w:val="16"/>
                <w:szCs w:val="16"/>
              </w:rPr>
              <w:t>&lt;.001</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402549FE" w14:textId="13E9A0AB" w:rsidR="000060BB" w:rsidRPr="005D487B" w:rsidRDefault="00AC1FE4" w:rsidP="002C475D">
            <w:pPr>
              <w:spacing w:line="240" w:lineRule="auto"/>
              <w:jc w:val="center"/>
              <w:rPr>
                <w:color w:val="000000" w:themeColor="text1"/>
                <w:sz w:val="16"/>
                <w:szCs w:val="16"/>
              </w:rPr>
            </w:pPr>
            <w:r w:rsidRPr="005D487B">
              <w:rPr>
                <w:color w:val="000000" w:themeColor="text1"/>
                <w:sz w:val="16"/>
                <w:szCs w:val="16"/>
              </w:rPr>
              <w:t>83.20</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71945EB3" w14:textId="64822E35" w:rsidR="000060BB" w:rsidRPr="005D487B" w:rsidRDefault="00AC1FE4" w:rsidP="002C475D">
            <w:pPr>
              <w:spacing w:line="240" w:lineRule="auto"/>
              <w:jc w:val="center"/>
              <w:rPr>
                <w:color w:val="000000" w:themeColor="text1"/>
                <w:sz w:val="16"/>
                <w:szCs w:val="16"/>
              </w:rPr>
            </w:pPr>
            <w:r w:rsidRPr="005D487B">
              <w:rPr>
                <w:color w:val="000000" w:themeColor="text1"/>
                <w:sz w:val="16"/>
                <w:szCs w:val="16"/>
              </w:rPr>
              <w:t>.31</w:t>
            </w:r>
          </w:p>
        </w:tc>
      </w:tr>
      <w:tr w:rsidR="005D487B" w:rsidRPr="005D487B" w14:paraId="6C118595"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3ACE9DAA" w14:textId="1B92C602" w:rsidR="000060BB" w:rsidRPr="005D487B" w:rsidRDefault="000060BB" w:rsidP="002C475D">
            <w:pPr>
              <w:spacing w:line="240" w:lineRule="auto"/>
              <w:rPr>
                <w:color w:val="000000" w:themeColor="text1"/>
                <w:sz w:val="16"/>
                <w:szCs w:val="16"/>
              </w:rPr>
            </w:pPr>
            <w:r w:rsidRPr="005D487B">
              <w:rPr>
                <w:color w:val="000000" w:themeColor="text1"/>
                <w:sz w:val="16"/>
                <w:szCs w:val="16"/>
              </w:rPr>
              <w:t>Trauma stimuli v. Ketamine</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238352A2" w14:textId="0CD26A2A" w:rsidR="000060BB" w:rsidRPr="005D487B" w:rsidRDefault="002B07C1" w:rsidP="002C475D">
            <w:pPr>
              <w:spacing w:line="240" w:lineRule="auto"/>
              <w:jc w:val="center"/>
              <w:rPr>
                <w:color w:val="000000" w:themeColor="text1"/>
                <w:sz w:val="16"/>
                <w:szCs w:val="16"/>
              </w:rPr>
            </w:pPr>
            <w:r w:rsidRPr="005D487B">
              <w:rPr>
                <w:color w:val="000000" w:themeColor="text1"/>
                <w:sz w:val="16"/>
                <w:szCs w:val="16"/>
              </w:rPr>
              <w:t>65</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0005DC75" w14:textId="63A06DE4" w:rsidR="000060BB" w:rsidRPr="005D487B" w:rsidRDefault="002B07C1" w:rsidP="002C475D">
            <w:pPr>
              <w:spacing w:line="240" w:lineRule="auto"/>
              <w:jc w:val="center"/>
              <w:rPr>
                <w:color w:val="000000" w:themeColor="text1"/>
                <w:sz w:val="16"/>
                <w:szCs w:val="16"/>
              </w:rPr>
            </w:pPr>
            <w:r w:rsidRPr="005D487B">
              <w:rPr>
                <w:color w:val="000000" w:themeColor="text1"/>
                <w:sz w:val="16"/>
                <w:szCs w:val="16"/>
              </w:rPr>
              <w:t>0.95</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7BE7328B" w14:textId="15EA2FF3" w:rsidR="000060BB" w:rsidRPr="005D487B" w:rsidRDefault="002B07C1" w:rsidP="002C475D">
            <w:pPr>
              <w:spacing w:line="240" w:lineRule="auto"/>
              <w:jc w:val="center"/>
              <w:rPr>
                <w:color w:val="000000" w:themeColor="text1"/>
                <w:sz w:val="16"/>
                <w:szCs w:val="16"/>
              </w:rPr>
            </w:pPr>
            <w:r w:rsidRPr="005D487B">
              <w:rPr>
                <w:color w:val="000000" w:themeColor="text1"/>
                <w:sz w:val="16"/>
                <w:szCs w:val="16"/>
              </w:rPr>
              <w:t>[0.65, 1.26]</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6F8AE79F" w14:textId="3D9028F7" w:rsidR="000060BB" w:rsidRPr="005D487B" w:rsidRDefault="002B07C1" w:rsidP="002C475D">
            <w:pPr>
              <w:spacing w:line="240" w:lineRule="auto"/>
              <w:jc w:val="center"/>
              <w:rPr>
                <w:color w:val="000000" w:themeColor="text1"/>
                <w:sz w:val="16"/>
                <w:szCs w:val="16"/>
              </w:rPr>
            </w:pPr>
            <w:r w:rsidRPr="005D487B">
              <w:rPr>
                <w:color w:val="000000" w:themeColor="text1"/>
                <w:sz w:val="16"/>
                <w:szCs w:val="16"/>
              </w:rPr>
              <w:t>6.16</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3EE4A065" w14:textId="77777777" w:rsidR="000060BB" w:rsidRPr="005D487B" w:rsidRDefault="000060BB" w:rsidP="002C475D">
            <w:pPr>
              <w:spacing w:line="240" w:lineRule="auto"/>
              <w:jc w:val="center"/>
              <w:rPr>
                <w:color w:val="000000" w:themeColor="text1"/>
                <w:sz w:val="16"/>
                <w:szCs w:val="16"/>
              </w:rPr>
            </w:pPr>
            <w:r w:rsidRPr="005D487B">
              <w:rPr>
                <w:color w:val="000000" w:themeColor="text1"/>
                <w:sz w:val="16"/>
                <w:szCs w:val="16"/>
              </w:rPr>
              <w:t>&lt;.001</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63EA103E" w14:textId="3B1BFC11" w:rsidR="000060BB" w:rsidRPr="005D487B" w:rsidRDefault="002B07C1" w:rsidP="002C475D">
            <w:pPr>
              <w:spacing w:line="240" w:lineRule="auto"/>
              <w:jc w:val="center"/>
              <w:rPr>
                <w:color w:val="000000" w:themeColor="text1"/>
                <w:sz w:val="16"/>
                <w:szCs w:val="16"/>
              </w:rPr>
            </w:pPr>
            <w:r w:rsidRPr="005D487B">
              <w:rPr>
                <w:color w:val="000000" w:themeColor="text1"/>
                <w:sz w:val="16"/>
                <w:szCs w:val="16"/>
              </w:rPr>
              <w:t>80.80</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257DF44A" w14:textId="15BF3C8A" w:rsidR="000060BB" w:rsidRPr="005D487B" w:rsidRDefault="002B07C1" w:rsidP="002C475D">
            <w:pPr>
              <w:spacing w:line="240" w:lineRule="auto"/>
              <w:jc w:val="center"/>
              <w:rPr>
                <w:color w:val="000000" w:themeColor="text1"/>
                <w:sz w:val="16"/>
                <w:szCs w:val="16"/>
              </w:rPr>
            </w:pPr>
            <w:r w:rsidRPr="005D487B">
              <w:rPr>
                <w:color w:val="000000" w:themeColor="text1"/>
                <w:sz w:val="16"/>
                <w:szCs w:val="16"/>
              </w:rPr>
              <w:t>.24</w:t>
            </w:r>
          </w:p>
        </w:tc>
      </w:tr>
      <w:tr w:rsidR="005D487B" w:rsidRPr="005D487B" w14:paraId="35A68368"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773EA900" w14:textId="0F2014B7" w:rsidR="008960BC" w:rsidRPr="005D487B" w:rsidRDefault="000060BB" w:rsidP="002C475D">
            <w:pPr>
              <w:spacing w:line="240" w:lineRule="auto"/>
              <w:rPr>
                <w:color w:val="000000" w:themeColor="text1"/>
                <w:sz w:val="16"/>
                <w:szCs w:val="16"/>
              </w:rPr>
            </w:pPr>
            <w:r w:rsidRPr="005D487B">
              <w:rPr>
                <w:color w:val="000000" w:themeColor="text1"/>
                <w:sz w:val="16"/>
                <w:szCs w:val="16"/>
              </w:rPr>
              <w:t>Negative affect stimuli v. Ketamine</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39E65937" w14:textId="703D04B6" w:rsidR="008960BC" w:rsidRPr="005D487B" w:rsidRDefault="001F00AE" w:rsidP="002C475D">
            <w:pPr>
              <w:spacing w:line="240" w:lineRule="auto"/>
              <w:jc w:val="center"/>
              <w:rPr>
                <w:color w:val="000000" w:themeColor="text1"/>
                <w:sz w:val="16"/>
                <w:szCs w:val="16"/>
              </w:rPr>
            </w:pPr>
            <w:r w:rsidRPr="005D487B">
              <w:rPr>
                <w:color w:val="000000" w:themeColor="text1"/>
                <w:sz w:val="16"/>
                <w:szCs w:val="16"/>
              </w:rPr>
              <w:t>52</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54F96254" w14:textId="20001C3D" w:rsidR="008960BC" w:rsidRPr="005D487B" w:rsidRDefault="001F00AE" w:rsidP="002C475D">
            <w:pPr>
              <w:spacing w:line="240" w:lineRule="auto"/>
              <w:jc w:val="center"/>
              <w:rPr>
                <w:color w:val="000000" w:themeColor="text1"/>
                <w:sz w:val="16"/>
                <w:szCs w:val="16"/>
              </w:rPr>
            </w:pPr>
            <w:r w:rsidRPr="005D487B">
              <w:rPr>
                <w:color w:val="000000" w:themeColor="text1"/>
                <w:sz w:val="16"/>
                <w:szCs w:val="16"/>
              </w:rPr>
              <w:t>1.2</w:t>
            </w:r>
            <w:r w:rsidR="00A72431" w:rsidRPr="005D487B">
              <w:rPr>
                <w:color w:val="000000" w:themeColor="text1"/>
                <w:sz w:val="16"/>
                <w:szCs w:val="16"/>
              </w:rPr>
              <w:t>5</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7E3E1810" w14:textId="3A50B8F4" w:rsidR="008960BC" w:rsidRPr="005D487B" w:rsidRDefault="008960BC" w:rsidP="002C475D">
            <w:pPr>
              <w:spacing w:line="240" w:lineRule="auto"/>
              <w:jc w:val="center"/>
              <w:rPr>
                <w:color w:val="000000" w:themeColor="text1"/>
                <w:sz w:val="16"/>
                <w:szCs w:val="16"/>
              </w:rPr>
            </w:pPr>
            <w:r w:rsidRPr="005D487B">
              <w:rPr>
                <w:color w:val="000000" w:themeColor="text1"/>
                <w:sz w:val="16"/>
                <w:szCs w:val="16"/>
              </w:rPr>
              <w:t>[</w:t>
            </w:r>
            <w:r w:rsidR="001F00AE" w:rsidRPr="005D487B">
              <w:rPr>
                <w:color w:val="000000" w:themeColor="text1"/>
                <w:sz w:val="16"/>
                <w:szCs w:val="16"/>
              </w:rPr>
              <w:t>0.64, 1.87</w:t>
            </w:r>
            <w:r w:rsidRPr="005D487B">
              <w:rPr>
                <w:color w:val="000000" w:themeColor="text1"/>
                <w:sz w:val="16"/>
                <w:szCs w:val="16"/>
              </w:rPr>
              <w:t>]</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2F2E1F11" w14:textId="6C99BD5B" w:rsidR="008960BC" w:rsidRPr="005D487B" w:rsidRDefault="001F00AE" w:rsidP="002C475D">
            <w:pPr>
              <w:spacing w:line="240" w:lineRule="auto"/>
              <w:jc w:val="center"/>
              <w:rPr>
                <w:color w:val="000000" w:themeColor="text1"/>
                <w:sz w:val="16"/>
                <w:szCs w:val="16"/>
              </w:rPr>
            </w:pPr>
            <w:r w:rsidRPr="005D487B">
              <w:rPr>
                <w:color w:val="000000" w:themeColor="text1"/>
                <w:sz w:val="16"/>
                <w:szCs w:val="16"/>
              </w:rPr>
              <w:t>4.00</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176A8F64" w14:textId="6AF2438E" w:rsidR="008960BC" w:rsidRPr="005D487B" w:rsidRDefault="001F00AE" w:rsidP="002C475D">
            <w:pPr>
              <w:spacing w:line="240" w:lineRule="auto"/>
              <w:jc w:val="center"/>
              <w:rPr>
                <w:color w:val="000000" w:themeColor="text1"/>
                <w:sz w:val="16"/>
                <w:szCs w:val="16"/>
              </w:rPr>
            </w:pPr>
            <w:r w:rsidRPr="005D487B">
              <w:rPr>
                <w:color w:val="000000" w:themeColor="text1"/>
                <w:sz w:val="16"/>
                <w:szCs w:val="16"/>
              </w:rPr>
              <w:t>&lt;.001</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6E0BBC5A" w14:textId="16D5C4C3" w:rsidR="008960BC" w:rsidRPr="005D487B" w:rsidRDefault="001F00AE" w:rsidP="002C475D">
            <w:pPr>
              <w:spacing w:line="240" w:lineRule="auto"/>
              <w:jc w:val="center"/>
              <w:rPr>
                <w:color w:val="000000" w:themeColor="text1"/>
                <w:sz w:val="16"/>
                <w:szCs w:val="16"/>
              </w:rPr>
            </w:pPr>
            <w:r w:rsidRPr="005D487B">
              <w:rPr>
                <w:color w:val="000000" w:themeColor="text1"/>
                <w:sz w:val="16"/>
                <w:szCs w:val="16"/>
              </w:rPr>
              <w:t>82.43</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5345BE68" w14:textId="2874B312" w:rsidR="008960BC" w:rsidRPr="005D487B" w:rsidRDefault="001F00AE" w:rsidP="002C475D">
            <w:pPr>
              <w:spacing w:line="240" w:lineRule="auto"/>
              <w:jc w:val="center"/>
              <w:rPr>
                <w:color w:val="000000" w:themeColor="text1"/>
                <w:sz w:val="16"/>
                <w:szCs w:val="16"/>
              </w:rPr>
            </w:pPr>
            <w:r w:rsidRPr="005D487B">
              <w:rPr>
                <w:color w:val="000000" w:themeColor="text1"/>
                <w:sz w:val="16"/>
                <w:szCs w:val="16"/>
              </w:rPr>
              <w:t>.37</w:t>
            </w:r>
          </w:p>
        </w:tc>
      </w:tr>
      <w:tr w:rsidR="005D487B" w:rsidRPr="005D487B" w14:paraId="284C22CA"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500C0EA3" w14:textId="10086C08" w:rsidR="000060BB" w:rsidRPr="005D487B" w:rsidRDefault="000060BB" w:rsidP="002C475D">
            <w:pPr>
              <w:spacing w:line="240" w:lineRule="auto"/>
              <w:rPr>
                <w:color w:val="000000" w:themeColor="text1"/>
                <w:sz w:val="16"/>
                <w:szCs w:val="16"/>
              </w:rPr>
            </w:pPr>
            <w:r w:rsidRPr="005D487B">
              <w:rPr>
                <w:color w:val="000000" w:themeColor="text1"/>
                <w:sz w:val="16"/>
                <w:szCs w:val="16"/>
              </w:rPr>
              <w:t>Mirror-gazing v. Esketamine</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799A6598" w14:textId="39E33329" w:rsidR="000060BB" w:rsidRPr="005D487B" w:rsidRDefault="008827CB" w:rsidP="002C475D">
            <w:pPr>
              <w:spacing w:line="240" w:lineRule="auto"/>
              <w:jc w:val="center"/>
              <w:rPr>
                <w:color w:val="000000" w:themeColor="text1"/>
                <w:sz w:val="16"/>
                <w:szCs w:val="16"/>
              </w:rPr>
            </w:pPr>
            <w:r w:rsidRPr="005D487B">
              <w:rPr>
                <w:color w:val="000000" w:themeColor="text1"/>
                <w:sz w:val="16"/>
                <w:szCs w:val="16"/>
              </w:rPr>
              <w:t>18</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33386504" w14:textId="601F4796" w:rsidR="000060BB" w:rsidRPr="005D487B" w:rsidRDefault="008827CB" w:rsidP="002C475D">
            <w:pPr>
              <w:spacing w:line="240" w:lineRule="auto"/>
              <w:jc w:val="center"/>
              <w:rPr>
                <w:color w:val="000000" w:themeColor="text1"/>
                <w:sz w:val="16"/>
                <w:szCs w:val="16"/>
              </w:rPr>
            </w:pPr>
            <w:r w:rsidRPr="005D487B">
              <w:rPr>
                <w:color w:val="000000" w:themeColor="text1"/>
                <w:sz w:val="16"/>
                <w:szCs w:val="16"/>
              </w:rPr>
              <w:t>0.11</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15881A68" w14:textId="0370DC25" w:rsidR="000060BB" w:rsidRPr="005D487B" w:rsidRDefault="000060BB" w:rsidP="002C475D">
            <w:pPr>
              <w:spacing w:line="240" w:lineRule="auto"/>
              <w:jc w:val="center"/>
              <w:rPr>
                <w:color w:val="000000" w:themeColor="text1"/>
                <w:sz w:val="16"/>
                <w:szCs w:val="16"/>
              </w:rPr>
            </w:pPr>
            <w:r w:rsidRPr="005D487B">
              <w:rPr>
                <w:color w:val="000000" w:themeColor="text1"/>
                <w:sz w:val="16"/>
                <w:szCs w:val="16"/>
              </w:rPr>
              <w:t>[</w:t>
            </w:r>
            <w:r w:rsidR="008827CB" w:rsidRPr="005D487B">
              <w:rPr>
                <w:color w:val="000000" w:themeColor="text1"/>
                <w:sz w:val="16"/>
                <w:szCs w:val="16"/>
              </w:rPr>
              <w:t>0.52, 0.74</w:t>
            </w:r>
            <w:r w:rsidRPr="005D487B">
              <w:rPr>
                <w:color w:val="000000" w:themeColor="text1"/>
                <w:sz w:val="16"/>
                <w:szCs w:val="16"/>
              </w:rPr>
              <w:t>]</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2169B3FE" w14:textId="352E2B58" w:rsidR="000060BB" w:rsidRPr="005D487B" w:rsidRDefault="008827CB" w:rsidP="002C475D">
            <w:pPr>
              <w:spacing w:line="240" w:lineRule="auto"/>
              <w:jc w:val="center"/>
              <w:rPr>
                <w:color w:val="000000" w:themeColor="text1"/>
                <w:sz w:val="16"/>
                <w:szCs w:val="16"/>
              </w:rPr>
            </w:pPr>
            <w:r w:rsidRPr="005D487B">
              <w:rPr>
                <w:color w:val="000000" w:themeColor="text1"/>
                <w:sz w:val="16"/>
                <w:szCs w:val="16"/>
              </w:rPr>
              <w:t>0.34</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6F2AD131" w14:textId="39A30527" w:rsidR="000060BB" w:rsidRPr="005D487B" w:rsidRDefault="000060BB" w:rsidP="002C475D">
            <w:pPr>
              <w:spacing w:line="240" w:lineRule="auto"/>
              <w:jc w:val="center"/>
              <w:rPr>
                <w:color w:val="000000" w:themeColor="text1"/>
                <w:sz w:val="16"/>
                <w:szCs w:val="16"/>
              </w:rPr>
            </w:pPr>
            <w:r w:rsidRPr="005D487B">
              <w:rPr>
                <w:color w:val="000000" w:themeColor="text1"/>
                <w:sz w:val="16"/>
                <w:szCs w:val="16"/>
              </w:rPr>
              <w:t>.7</w:t>
            </w:r>
            <w:r w:rsidR="008827CB" w:rsidRPr="005D487B">
              <w:rPr>
                <w:color w:val="000000" w:themeColor="text1"/>
                <w:sz w:val="16"/>
                <w:szCs w:val="16"/>
              </w:rPr>
              <w:t>4</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58A82E4C" w14:textId="39CAF626" w:rsidR="000060BB" w:rsidRPr="005D487B" w:rsidRDefault="008827CB" w:rsidP="002C475D">
            <w:pPr>
              <w:spacing w:line="240" w:lineRule="auto"/>
              <w:jc w:val="center"/>
              <w:rPr>
                <w:color w:val="000000" w:themeColor="text1"/>
                <w:sz w:val="16"/>
                <w:szCs w:val="16"/>
              </w:rPr>
            </w:pPr>
            <w:r w:rsidRPr="005D487B">
              <w:rPr>
                <w:color w:val="000000" w:themeColor="text1"/>
                <w:sz w:val="16"/>
                <w:szCs w:val="16"/>
              </w:rPr>
              <w:t>84.72</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47051039" w14:textId="0AB0A070" w:rsidR="000060BB" w:rsidRPr="005D487B" w:rsidRDefault="008827CB" w:rsidP="002C475D">
            <w:pPr>
              <w:spacing w:line="240" w:lineRule="auto"/>
              <w:jc w:val="center"/>
              <w:rPr>
                <w:color w:val="000000" w:themeColor="text1"/>
                <w:sz w:val="16"/>
                <w:szCs w:val="16"/>
              </w:rPr>
            </w:pPr>
            <w:r w:rsidRPr="005D487B">
              <w:rPr>
                <w:color w:val="000000" w:themeColor="text1"/>
                <w:sz w:val="16"/>
                <w:szCs w:val="16"/>
              </w:rPr>
              <w:t>.32</w:t>
            </w:r>
          </w:p>
        </w:tc>
      </w:tr>
      <w:tr w:rsidR="005D487B" w:rsidRPr="005D487B" w14:paraId="3F11B03C"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0BDF6F2F" w14:textId="14C72DCE" w:rsidR="000060BB" w:rsidRPr="005D487B" w:rsidRDefault="000060BB" w:rsidP="002C475D">
            <w:pPr>
              <w:spacing w:line="240" w:lineRule="auto"/>
              <w:rPr>
                <w:color w:val="000000" w:themeColor="text1"/>
                <w:sz w:val="16"/>
                <w:szCs w:val="16"/>
              </w:rPr>
            </w:pPr>
            <w:r w:rsidRPr="005D487B">
              <w:rPr>
                <w:color w:val="000000" w:themeColor="text1"/>
                <w:sz w:val="16"/>
                <w:szCs w:val="16"/>
              </w:rPr>
              <w:t>Military training v. Esketamine</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15B922B6" w14:textId="0BCC9182" w:rsidR="000060BB" w:rsidRPr="005D487B" w:rsidRDefault="008E6305" w:rsidP="002C475D">
            <w:pPr>
              <w:spacing w:line="240" w:lineRule="auto"/>
              <w:jc w:val="center"/>
              <w:rPr>
                <w:color w:val="000000" w:themeColor="text1"/>
                <w:sz w:val="16"/>
                <w:szCs w:val="16"/>
              </w:rPr>
            </w:pPr>
            <w:r w:rsidRPr="005D487B">
              <w:rPr>
                <w:color w:val="000000" w:themeColor="text1"/>
                <w:sz w:val="16"/>
                <w:szCs w:val="16"/>
              </w:rPr>
              <w:t>15</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7A756247" w14:textId="370DD0AD" w:rsidR="000060BB" w:rsidRPr="005D487B" w:rsidRDefault="008E6305" w:rsidP="002C475D">
            <w:pPr>
              <w:spacing w:line="240" w:lineRule="auto"/>
              <w:jc w:val="center"/>
              <w:rPr>
                <w:color w:val="000000" w:themeColor="text1"/>
                <w:sz w:val="16"/>
                <w:szCs w:val="16"/>
              </w:rPr>
            </w:pPr>
            <w:r w:rsidRPr="005D487B">
              <w:rPr>
                <w:color w:val="000000" w:themeColor="text1"/>
                <w:sz w:val="16"/>
                <w:szCs w:val="16"/>
              </w:rPr>
              <w:t>0.14</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0448268C" w14:textId="3997B540" w:rsidR="000060BB" w:rsidRPr="005D487B" w:rsidRDefault="000060BB" w:rsidP="002C475D">
            <w:pPr>
              <w:spacing w:line="240" w:lineRule="auto"/>
              <w:jc w:val="center"/>
              <w:rPr>
                <w:color w:val="000000" w:themeColor="text1"/>
                <w:sz w:val="16"/>
                <w:szCs w:val="16"/>
              </w:rPr>
            </w:pPr>
            <w:r w:rsidRPr="005D487B">
              <w:rPr>
                <w:color w:val="000000" w:themeColor="text1"/>
                <w:sz w:val="16"/>
                <w:szCs w:val="16"/>
              </w:rPr>
              <w:t>[</w:t>
            </w:r>
            <w:r w:rsidR="008E6305" w:rsidRPr="005D487B">
              <w:rPr>
                <w:color w:val="000000" w:themeColor="text1"/>
                <w:sz w:val="16"/>
                <w:szCs w:val="16"/>
              </w:rPr>
              <w:t>-0.29, 0.58</w:t>
            </w:r>
            <w:r w:rsidRPr="005D487B">
              <w:rPr>
                <w:color w:val="000000" w:themeColor="text1"/>
                <w:sz w:val="16"/>
                <w:szCs w:val="16"/>
              </w:rPr>
              <w:t>]</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5EFB79C9" w14:textId="38FE1206" w:rsidR="000060BB" w:rsidRPr="005D487B" w:rsidRDefault="008E6305" w:rsidP="002C475D">
            <w:pPr>
              <w:spacing w:line="240" w:lineRule="auto"/>
              <w:jc w:val="center"/>
              <w:rPr>
                <w:color w:val="000000" w:themeColor="text1"/>
                <w:sz w:val="16"/>
                <w:szCs w:val="16"/>
              </w:rPr>
            </w:pPr>
            <w:r w:rsidRPr="005D487B">
              <w:rPr>
                <w:color w:val="000000" w:themeColor="text1"/>
                <w:sz w:val="16"/>
                <w:szCs w:val="16"/>
              </w:rPr>
              <w:t>0.65</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707C054F" w14:textId="2C1CEECE" w:rsidR="000060BB" w:rsidRPr="005D487B" w:rsidRDefault="008E6305" w:rsidP="002C475D">
            <w:pPr>
              <w:spacing w:line="240" w:lineRule="auto"/>
              <w:jc w:val="center"/>
              <w:rPr>
                <w:color w:val="000000" w:themeColor="text1"/>
                <w:sz w:val="16"/>
                <w:szCs w:val="16"/>
              </w:rPr>
            </w:pPr>
            <w:r w:rsidRPr="005D487B">
              <w:rPr>
                <w:color w:val="000000" w:themeColor="text1"/>
                <w:sz w:val="16"/>
                <w:szCs w:val="16"/>
              </w:rPr>
              <w:t>.52</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60E49A1D" w14:textId="66E948F4" w:rsidR="000060BB" w:rsidRPr="005D487B" w:rsidRDefault="008E6305" w:rsidP="002C475D">
            <w:pPr>
              <w:spacing w:line="240" w:lineRule="auto"/>
              <w:jc w:val="center"/>
              <w:rPr>
                <w:color w:val="000000" w:themeColor="text1"/>
                <w:sz w:val="16"/>
                <w:szCs w:val="16"/>
              </w:rPr>
            </w:pPr>
            <w:r w:rsidRPr="005D487B">
              <w:rPr>
                <w:color w:val="000000" w:themeColor="text1"/>
                <w:sz w:val="16"/>
                <w:szCs w:val="16"/>
              </w:rPr>
              <w:t>79.64</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3CF93276" w14:textId="15E63340" w:rsidR="000060BB" w:rsidRPr="005D487B" w:rsidRDefault="008E6305" w:rsidP="002C475D">
            <w:pPr>
              <w:spacing w:line="240" w:lineRule="auto"/>
              <w:jc w:val="center"/>
              <w:rPr>
                <w:color w:val="000000" w:themeColor="text1"/>
                <w:sz w:val="16"/>
                <w:szCs w:val="16"/>
              </w:rPr>
            </w:pPr>
            <w:r w:rsidRPr="005D487B">
              <w:rPr>
                <w:color w:val="000000" w:themeColor="text1"/>
                <w:sz w:val="16"/>
                <w:szCs w:val="16"/>
              </w:rPr>
              <w:t>.12</w:t>
            </w:r>
          </w:p>
        </w:tc>
      </w:tr>
      <w:tr w:rsidR="005D487B" w:rsidRPr="005D487B" w14:paraId="5F12933C" w14:textId="77777777" w:rsidTr="002C475D">
        <w:trPr>
          <w:trHeight w:val="57"/>
        </w:trPr>
        <w:tc>
          <w:tcPr>
            <w:tcW w:w="3261" w:type="dxa"/>
            <w:tcBorders>
              <w:top w:val="nil"/>
              <w:left w:val="nil"/>
              <w:bottom w:val="nil"/>
              <w:right w:val="nil"/>
            </w:tcBorders>
            <w:shd w:val="clear" w:color="auto" w:fill="auto"/>
            <w:tcMar>
              <w:top w:w="20" w:type="dxa"/>
              <w:left w:w="20" w:type="dxa"/>
              <w:bottom w:w="100" w:type="dxa"/>
              <w:right w:w="20" w:type="dxa"/>
            </w:tcMar>
            <w:vAlign w:val="bottom"/>
          </w:tcPr>
          <w:p w14:paraId="24A2BFB2" w14:textId="127E2E10" w:rsidR="000060BB" w:rsidRPr="005D487B" w:rsidRDefault="000060BB" w:rsidP="002C475D">
            <w:pPr>
              <w:spacing w:line="240" w:lineRule="auto"/>
              <w:rPr>
                <w:color w:val="000000" w:themeColor="text1"/>
                <w:sz w:val="16"/>
                <w:szCs w:val="16"/>
              </w:rPr>
            </w:pPr>
            <w:r w:rsidRPr="005D487B">
              <w:rPr>
                <w:color w:val="000000" w:themeColor="text1"/>
                <w:sz w:val="16"/>
                <w:szCs w:val="16"/>
              </w:rPr>
              <w:t>Trauma stimuli v. Esketamine</w:t>
            </w:r>
          </w:p>
        </w:tc>
        <w:tc>
          <w:tcPr>
            <w:tcW w:w="566" w:type="dxa"/>
            <w:tcBorders>
              <w:top w:val="nil"/>
              <w:left w:val="nil"/>
              <w:bottom w:val="nil"/>
              <w:right w:val="nil"/>
            </w:tcBorders>
            <w:shd w:val="clear" w:color="auto" w:fill="auto"/>
            <w:tcMar>
              <w:top w:w="20" w:type="dxa"/>
              <w:left w:w="20" w:type="dxa"/>
              <w:bottom w:w="100" w:type="dxa"/>
              <w:right w:w="20" w:type="dxa"/>
            </w:tcMar>
            <w:vAlign w:val="bottom"/>
          </w:tcPr>
          <w:p w14:paraId="12A0D799" w14:textId="77777777" w:rsidR="000060BB" w:rsidRPr="005D487B" w:rsidRDefault="000060BB" w:rsidP="002C475D">
            <w:pPr>
              <w:spacing w:line="240" w:lineRule="auto"/>
              <w:jc w:val="center"/>
              <w:rPr>
                <w:color w:val="000000" w:themeColor="text1"/>
                <w:sz w:val="16"/>
                <w:szCs w:val="16"/>
              </w:rPr>
            </w:pPr>
            <w:r w:rsidRPr="005D487B">
              <w:rPr>
                <w:color w:val="000000" w:themeColor="text1"/>
                <w:sz w:val="16"/>
                <w:szCs w:val="16"/>
              </w:rPr>
              <w:t>24</w:t>
            </w:r>
          </w:p>
        </w:tc>
        <w:tc>
          <w:tcPr>
            <w:tcW w:w="979" w:type="dxa"/>
            <w:tcBorders>
              <w:top w:val="nil"/>
              <w:left w:val="nil"/>
              <w:bottom w:val="nil"/>
              <w:right w:val="nil"/>
            </w:tcBorders>
            <w:shd w:val="clear" w:color="auto" w:fill="auto"/>
            <w:tcMar>
              <w:top w:w="20" w:type="dxa"/>
              <w:left w:w="20" w:type="dxa"/>
              <w:bottom w:w="100" w:type="dxa"/>
              <w:right w:w="20" w:type="dxa"/>
            </w:tcMar>
            <w:vAlign w:val="bottom"/>
          </w:tcPr>
          <w:p w14:paraId="3F7BCA72" w14:textId="04287FB9" w:rsidR="000060BB" w:rsidRPr="005D487B" w:rsidRDefault="00463BF1" w:rsidP="002C475D">
            <w:pPr>
              <w:spacing w:line="240" w:lineRule="auto"/>
              <w:jc w:val="center"/>
              <w:rPr>
                <w:color w:val="000000" w:themeColor="text1"/>
                <w:sz w:val="16"/>
                <w:szCs w:val="16"/>
              </w:rPr>
            </w:pPr>
            <w:r w:rsidRPr="005D487B">
              <w:rPr>
                <w:color w:val="000000" w:themeColor="text1"/>
                <w:sz w:val="16"/>
                <w:szCs w:val="16"/>
              </w:rPr>
              <w:t>0.36</w:t>
            </w:r>
          </w:p>
        </w:tc>
        <w:tc>
          <w:tcPr>
            <w:tcW w:w="1253" w:type="dxa"/>
            <w:tcBorders>
              <w:top w:val="nil"/>
              <w:left w:val="nil"/>
              <w:bottom w:val="nil"/>
              <w:right w:val="nil"/>
            </w:tcBorders>
            <w:shd w:val="clear" w:color="auto" w:fill="auto"/>
            <w:tcMar>
              <w:top w:w="20" w:type="dxa"/>
              <w:left w:w="20" w:type="dxa"/>
              <w:bottom w:w="100" w:type="dxa"/>
              <w:right w:w="20" w:type="dxa"/>
            </w:tcMar>
            <w:vAlign w:val="bottom"/>
          </w:tcPr>
          <w:p w14:paraId="0B12444B" w14:textId="394BE66E" w:rsidR="000060BB" w:rsidRPr="005D487B" w:rsidRDefault="000060BB" w:rsidP="002C475D">
            <w:pPr>
              <w:spacing w:line="240" w:lineRule="auto"/>
              <w:jc w:val="center"/>
              <w:rPr>
                <w:color w:val="000000" w:themeColor="text1"/>
                <w:sz w:val="16"/>
                <w:szCs w:val="16"/>
              </w:rPr>
            </w:pPr>
            <w:r w:rsidRPr="005D487B">
              <w:rPr>
                <w:color w:val="000000" w:themeColor="text1"/>
                <w:sz w:val="16"/>
                <w:szCs w:val="16"/>
              </w:rPr>
              <w:t>[</w:t>
            </w:r>
            <w:r w:rsidR="00463BF1" w:rsidRPr="005D487B">
              <w:rPr>
                <w:color w:val="000000" w:themeColor="text1"/>
                <w:sz w:val="16"/>
                <w:szCs w:val="16"/>
              </w:rPr>
              <w:t>0.03, 0.69</w:t>
            </w:r>
            <w:r w:rsidRPr="005D487B">
              <w:rPr>
                <w:color w:val="000000" w:themeColor="text1"/>
                <w:sz w:val="16"/>
                <w:szCs w:val="16"/>
              </w:rPr>
              <w:t>]</w:t>
            </w:r>
          </w:p>
        </w:tc>
        <w:tc>
          <w:tcPr>
            <w:tcW w:w="796" w:type="dxa"/>
            <w:tcBorders>
              <w:top w:val="nil"/>
              <w:left w:val="nil"/>
              <w:bottom w:val="nil"/>
              <w:right w:val="nil"/>
            </w:tcBorders>
            <w:shd w:val="clear" w:color="auto" w:fill="auto"/>
            <w:tcMar>
              <w:top w:w="20" w:type="dxa"/>
              <w:left w:w="20" w:type="dxa"/>
              <w:bottom w:w="100" w:type="dxa"/>
              <w:right w:w="20" w:type="dxa"/>
            </w:tcMar>
            <w:vAlign w:val="bottom"/>
          </w:tcPr>
          <w:p w14:paraId="56D2B2A8" w14:textId="2EB587A7" w:rsidR="000060BB" w:rsidRPr="005D487B" w:rsidRDefault="00463BF1" w:rsidP="002C475D">
            <w:pPr>
              <w:spacing w:line="240" w:lineRule="auto"/>
              <w:jc w:val="center"/>
              <w:rPr>
                <w:color w:val="000000" w:themeColor="text1"/>
                <w:sz w:val="16"/>
                <w:szCs w:val="16"/>
              </w:rPr>
            </w:pPr>
            <w:r w:rsidRPr="005D487B">
              <w:rPr>
                <w:color w:val="000000" w:themeColor="text1"/>
                <w:sz w:val="16"/>
                <w:szCs w:val="16"/>
              </w:rPr>
              <w:t>2.14</w:t>
            </w:r>
          </w:p>
        </w:tc>
        <w:tc>
          <w:tcPr>
            <w:tcW w:w="913" w:type="dxa"/>
            <w:tcBorders>
              <w:top w:val="nil"/>
              <w:left w:val="nil"/>
              <w:bottom w:val="nil"/>
              <w:right w:val="nil"/>
            </w:tcBorders>
            <w:shd w:val="clear" w:color="auto" w:fill="auto"/>
            <w:tcMar>
              <w:top w:w="20" w:type="dxa"/>
              <w:left w:w="20" w:type="dxa"/>
              <w:bottom w:w="100" w:type="dxa"/>
              <w:right w:w="20" w:type="dxa"/>
            </w:tcMar>
            <w:vAlign w:val="bottom"/>
          </w:tcPr>
          <w:p w14:paraId="6C1CC6D2" w14:textId="5564FD4A" w:rsidR="000060BB" w:rsidRPr="005D487B" w:rsidRDefault="00463BF1" w:rsidP="002C475D">
            <w:pPr>
              <w:spacing w:line="240" w:lineRule="auto"/>
              <w:jc w:val="center"/>
              <w:rPr>
                <w:color w:val="000000" w:themeColor="text1"/>
                <w:sz w:val="16"/>
                <w:szCs w:val="16"/>
              </w:rPr>
            </w:pPr>
            <w:r w:rsidRPr="005D487B">
              <w:rPr>
                <w:color w:val="000000" w:themeColor="text1"/>
                <w:sz w:val="16"/>
                <w:szCs w:val="16"/>
              </w:rPr>
              <w:t>.032</w:t>
            </w:r>
          </w:p>
        </w:tc>
        <w:tc>
          <w:tcPr>
            <w:tcW w:w="809" w:type="dxa"/>
            <w:tcBorders>
              <w:top w:val="nil"/>
              <w:left w:val="nil"/>
              <w:bottom w:val="nil"/>
              <w:right w:val="nil"/>
            </w:tcBorders>
            <w:shd w:val="clear" w:color="auto" w:fill="auto"/>
            <w:tcMar>
              <w:top w:w="20" w:type="dxa"/>
              <w:left w:w="20" w:type="dxa"/>
              <w:bottom w:w="100" w:type="dxa"/>
              <w:right w:w="20" w:type="dxa"/>
            </w:tcMar>
            <w:vAlign w:val="bottom"/>
          </w:tcPr>
          <w:p w14:paraId="270466CB" w14:textId="6E8BF7F1" w:rsidR="000060BB" w:rsidRPr="005D487B" w:rsidRDefault="00463BF1" w:rsidP="002C475D">
            <w:pPr>
              <w:spacing w:line="240" w:lineRule="auto"/>
              <w:jc w:val="center"/>
              <w:rPr>
                <w:color w:val="000000" w:themeColor="text1"/>
                <w:sz w:val="16"/>
                <w:szCs w:val="16"/>
              </w:rPr>
            </w:pPr>
            <w:r w:rsidRPr="005D487B">
              <w:rPr>
                <w:color w:val="000000" w:themeColor="text1"/>
                <w:sz w:val="16"/>
                <w:szCs w:val="16"/>
              </w:rPr>
              <w:t>68.78</w:t>
            </w:r>
          </w:p>
        </w:tc>
        <w:tc>
          <w:tcPr>
            <w:tcW w:w="783" w:type="dxa"/>
            <w:tcBorders>
              <w:top w:val="nil"/>
              <w:left w:val="nil"/>
              <w:bottom w:val="nil"/>
              <w:right w:val="nil"/>
            </w:tcBorders>
            <w:shd w:val="clear" w:color="auto" w:fill="auto"/>
            <w:tcMar>
              <w:top w:w="20" w:type="dxa"/>
              <w:left w:w="20" w:type="dxa"/>
              <w:bottom w:w="100" w:type="dxa"/>
              <w:right w:w="20" w:type="dxa"/>
            </w:tcMar>
            <w:vAlign w:val="bottom"/>
          </w:tcPr>
          <w:p w14:paraId="6EE84100" w14:textId="2C0B024B" w:rsidR="000060BB" w:rsidRPr="005D487B" w:rsidRDefault="00463BF1" w:rsidP="002C475D">
            <w:pPr>
              <w:spacing w:line="240" w:lineRule="auto"/>
              <w:jc w:val="center"/>
              <w:rPr>
                <w:color w:val="000000" w:themeColor="text1"/>
                <w:sz w:val="16"/>
                <w:szCs w:val="16"/>
              </w:rPr>
            </w:pPr>
            <w:r w:rsidRPr="005D487B">
              <w:rPr>
                <w:color w:val="000000" w:themeColor="text1"/>
                <w:sz w:val="16"/>
                <w:szCs w:val="16"/>
              </w:rPr>
              <w:t>.07</w:t>
            </w:r>
          </w:p>
        </w:tc>
      </w:tr>
      <w:tr w:rsidR="005D487B" w:rsidRPr="005D487B" w14:paraId="0A64F6EA" w14:textId="77777777" w:rsidTr="002C475D">
        <w:trPr>
          <w:trHeight w:val="57"/>
        </w:trPr>
        <w:tc>
          <w:tcPr>
            <w:tcW w:w="3261" w:type="dxa"/>
            <w:tcBorders>
              <w:top w:val="nil"/>
              <w:left w:val="nil"/>
              <w:bottom w:val="single" w:sz="8" w:space="0" w:color="000000"/>
              <w:right w:val="nil"/>
            </w:tcBorders>
            <w:shd w:val="clear" w:color="auto" w:fill="auto"/>
            <w:tcMar>
              <w:top w:w="20" w:type="dxa"/>
              <w:left w:w="20" w:type="dxa"/>
              <w:bottom w:w="100" w:type="dxa"/>
              <w:right w:w="20" w:type="dxa"/>
            </w:tcMar>
            <w:vAlign w:val="bottom"/>
          </w:tcPr>
          <w:p w14:paraId="2BB0E359" w14:textId="5C57D8FA" w:rsidR="008960BC" w:rsidRPr="005D487B" w:rsidRDefault="000060BB" w:rsidP="002C475D">
            <w:pPr>
              <w:spacing w:line="240" w:lineRule="auto"/>
              <w:rPr>
                <w:color w:val="000000" w:themeColor="text1"/>
                <w:sz w:val="16"/>
                <w:szCs w:val="16"/>
              </w:rPr>
            </w:pPr>
            <w:r w:rsidRPr="005D487B">
              <w:rPr>
                <w:color w:val="000000" w:themeColor="text1"/>
                <w:sz w:val="16"/>
                <w:szCs w:val="16"/>
              </w:rPr>
              <w:t>Negative affect stimuli v. Esketamine</w:t>
            </w:r>
          </w:p>
        </w:tc>
        <w:tc>
          <w:tcPr>
            <w:tcW w:w="566" w:type="dxa"/>
            <w:tcBorders>
              <w:top w:val="nil"/>
              <w:left w:val="nil"/>
              <w:bottom w:val="single" w:sz="8" w:space="0" w:color="000000"/>
              <w:right w:val="nil"/>
            </w:tcBorders>
            <w:shd w:val="clear" w:color="auto" w:fill="auto"/>
            <w:tcMar>
              <w:top w:w="20" w:type="dxa"/>
              <w:left w:w="20" w:type="dxa"/>
              <w:bottom w:w="100" w:type="dxa"/>
              <w:right w:w="20" w:type="dxa"/>
            </w:tcMar>
            <w:vAlign w:val="bottom"/>
          </w:tcPr>
          <w:p w14:paraId="3C0EA8AC" w14:textId="41CC8FF1" w:rsidR="008960BC" w:rsidRPr="005D487B" w:rsidRDefault="00463BF1" w:rsidP="002C475D">
            <w:pPr>
              <w:spacing w:line="240" w:lineRule="auto"/>
              <w:jc w:val="center"/>
              <w:rPr>
                <w:color w:val="000000" w:themeColor="text1"/>
                <w:sz w:val="16"/>
                <w:szCs w:val="16"/>
              </w:rPr>
            </w:pPr>
            <w:r w:rsidRPr="005D487B">
              <w:rPr>
                <w:color w:val="000000" w:themeColor="text1"/>
                <w:sz w:val="16"/>
                <w:szCs w:val="16"/>
              </w:rPr>
              <w:t>11</w:t>
            </w:r>
          </w:p>
        </w:tc>
        <w:tc>
          <w:tcPr>
            <w:tcW w:w="979" w:type="dxa"/>
            <w:tcBorders>
              <w:top w:val="nil"/>
              <w:left w:val="nil"/>
              <w:bottom w:val="single" w:sz="8" w:space="0" w:color="000000"/>
              <w:right w:val="nil"/>
            </w:tcBorders>
            <w:shd w:val="clear" w:color="auto" w:fill="auto"/>
            <w:tcMar>
              <w:top w:w="20" w:type="dxa"/>
              <w:left w:w="20" w:type="dxa"/>
              <w:bottom w:w="100" w:type="dxa"/>
              <w:right w:w="20" w:type="dxa"/>
            </w:tcMar>
            <w:vAlign w:val="bottom"/>
          </w:tcPr>
          <w:p w14:paraId="19699213" w14:textId="737C1634" w:rsidR="008960BC" w:rsidRPr="005D487B" w:rsidRDefault="00463BF1" w:rsidP="002C475D">
            <w:pPr>
              <w:spacing w:line="240" w:lineRule="auto"/>
              <w:jc w:val="center"/>
              <w:rPr>
                <w:color w:val="000000" w:themeColor="text1"/>
                <w:sz w:val="16"/>
                <w:szCs w:val="16"/>
              </w:rPr>
            </w:pPr>
            <w:r w:rsidRPr="005D487B">
              <w:rPr>
                <w:color w:val="000000" w:themeColor="text1"/>
                <w:sz w:val="16"/>
                <w:szCs w:val="16"/>
              </w:rPr>
              <w:t>0.67</w:t>
            </w:r>
          </w:p>
        </w:tc>
        <w:tc>
          <w:tcPr>
            <w:tcW w:w="1253" w:type="dxa"/>
            <w:tcBorders>
              <w:top w:val="nil"/>
              <w:left w:val="nil"/>
              <w:bottom w:val="single" w:sz="8" w:space="0" w:color="000000"/>
              <w:right w:val="nil"/>
            </w:tcBorders>
            <w:shd w:val="clear" w:color="auto" w:fill="auto"/>
            <w:tcMar>
              <w:top w:w="20" w:type="dxa"/>
              <w:left w:w="20" w:type="dxa"/>
              <w:bottom w:w="100" w:type="dxa"/>
              <w:right w:w="20" w:type="dxa"/>
            </w:tcMar>
            <w:vAlign w:val="bottom"/>
          </w:tcPr>
          <w:p w14:paraId="0215903D" w14:textId="4BFB2ECA" w:rsidR="008960BC" w:rsidRPr="005D487B" w:rsidRDefault="008960BC" w:rsidP="002C475D">
            <w:pPr>
              <w:spacing w:line="240" w:lineRule="auto"/>
              <w:jc w:val="center"/>
              <w:rPr>
                <w:color w:val="000000" w:themeColor="text1"/>
                <w:sz w:val="16"/>
                <w:szCs w:val="16"/>
              </w:rPr>
            </w:pPr>
            <w:r w:rsidRPr="005D487B">
              <w:rPr>
                <w:color w:val="000000" w:themeColor="text1"/>
                <w:sz w:val="16"/>
                <w:szCs w:val="16"/>
              </w:rPr>
              <w:t>[</w:t>
            </w:r>
            <w:r w:rsidR="00463BF1" w:rsidRPr="005D487B">
              <w:rPr>
                <w:color w:val="000000" w:themeColor="text1"/>
                <w:sz w:val="16"/>
                <w:szCs w:val="16"/>
              </w:rPr>
              <w:t>0.20, 1.13</w:t>
            </w:r>
            <w:r w:rsidRPr="005D487B">
              <w:rPr>
                <w:color w:val="000000" w:themeColor="text1"/>
                <w:sz w:val="16"/>
                <w:szCs w:val="16"/>
              </w:rPr>
              <w:t>]</w:t>
            </w:r>
          </w:p>
        </w:tc>
        <w:tc>
          <w:tcPr>
            <w:tcW w:w="796" w:type="dxa"/>
            <w:tcBorders>
              <w:top w:val="nil"/>
              <w:left w:val="nil"/>
              <w:bottom w:val="single" w:sz="8" w:space="0" w:color="000000"/>
              <w:right w:val="nil"/>
            </w:tcBorders>
            <w:shd w:val="clear" w:color="auto" w:fill="auto"/>
            <w:tcMar>
              <w:top w:w="20" w:type="dxa"/>
              <w:left w:w="20" w:type="dxa"/>
              <w:bottom w:w="100" w:type="dxa"/>
              <w:right w:w="20" w:type="dxa"/>
            </w:tcMar>
            <w:vAlign w:val="bottom"/>
          </w:tcPr>
          <w:p w14:paraId="104B2385" w14:textId="33EA97B7" w:rsidR="008960BC" w:rsidRPr="005D487B" w:rsidRDefault="00463BF1" w:rsidP="002C475D">
            <w:pPr>
              <w:spacing w:line="240" w:lineRule="auto"/>
              <w:jc w:val="center"/>
              <w:rPr>
                <w:color w:val="000000" w:themeColor="text1"/>
                <w:sz w:val="16"/>
                <w:szCs w:val="16"/>
              </w:rPr>
            </w:pPr>
            <w:r w:rsidRPr="005D487B">
              <w:rPr>
                <w:color w:val="000000" w:themeColor="text1"/>
                <w:sz w:val="16"/>
                <w:szCs w:val="16"/>
              </w:rPr>
              <w:t>2.82</w:t>
            </w:r>
          </w:p>
        </w:tc>
        <w:tc>
          <w:tcPr>
            <w:tcW w:w="913" w:type="dxa"/>
            <w:tcBorders>
              <w:top w:val="nil"/>
              <w:left w:val="nil"/>
              <w:bottom w:val="single" w:sz="8" w:space="0" w:color="000000"/>
              <w:right w:val="nil"/>
            </w:tcBorders>
            <w:shd w:val="clear" w:color="auto" w:fill="auto"/>
            <w:tcMar>
              <w:top w:w="20" w:type="dxa"/>
              <w:left w:w="20" w:type="dxa"/>
              <w:bottom w:w="100" w:type="dxa"/>
              <w:right w:w="20" w:type="dxa"/>
            </w:tcMar>
            <w:vAlign w:val="bottom"/>
          </w:tcPr>
          <w:p w14:paraId="2D9E5101" w14:textId="4BA92FA1" w:rsidR="008960BC" w:rsidRPr="005D487B" w:rsidRDefault="00463BF1" w:rsidP="002C475D">
            <w:pPr>
              <w:spacing w:line="240" w:lineRule="auto"/>
              <w:jc w:val="center"/>
              <w:rPr>
                <w:color w:val="000000" w:themeColor="text1"/>
                <w:sz w:val="16"/>
                <w:szCs w:val="16"/>
              </w:rPr>
            </w:pPr>
            <w:r w:rsidRPr="005D487B">
              <w:rPr>
                <w:color w:val="000000" w:themeColor="text1"/>
                <w:sz w:val="16"/>
                <w:szCs w:val="16"/>
              </w:rPr>
              <w:t>.005</w:t>
            </w:r>
          </w:p>
        </w:tc>
        <w:tc>
          <w:tcPr>
            <w:tcW w:w="809" w:type="dxa"/>
            <w:tcBorders>
              <w:top w:val="nil"/>
              <w:left w:val="nil"/>
              <w:bottom w:val="single" w:sz="8" w:space="0" w:color="000000"/>
              <w:right w:val="nil"/>
            </w:tcBorders>
            <w:shd w:val="clear" w:color="auto" w:fill="auto"/>
            <w:tcMar>
              <w:top w:w="20" w:type="dxa"/>
              <w:left w:w="20" w:type="dxa"/>
              <w:bottom w:w="100" w:type="dxa"/>
              <w:right w:w="20" w:type="dxa"/>
            </w:tcMar>
            <w:vAlign w:val="bottom"/>
          </w:tcPr>
          <w:p w14:paraId="2D9659DF" w14:textId="4C4E64F1" w:rsidR="008960BC" w:rsidRPr="005D487B" w:rsidRDefault="00463BF1" w:rsidP="002C475D">
            <w:pPr>
              <w:spacing w:line="240" w:lineRule="auto"/>
              <w:jc w:val="center"/>
              <w:rPr>
                <w:color w:val="000000" w:themeColor="text1"/>
                <w:sz w:val="16"/>
                <w:szCs w:val="16"/>
              </w:rPr>
            </w:pPr>
            <w:r w:rsidRPr="005D487B">
              <w:rPr>
                <w:color w:val="000000" w:themeColor="text1"/>
                <w:sz w:val="16"/>
                <w:szCs w:val="16"/>
              </w:rPr>
              <w:t>66.65</w:t>
            </w:r>
          </w:p>
        </w:tc>
        <w:tc>
          <w:tcPr>
            <w:tcW w:w="783" w:type="dxa"/>
            <w:tcBorders>
              <w:top w:val="nil"/>
              <w:left w:val="nil"/>
              <w:bottom w:val="single" w:sz="8" w:space="0" w:color="000000"/>
              <w:right w:val="nil"/>
            </w:tcBorders>
            <w:shd w:val="clear" w:color="auto" w:fill="auto"/>
            <w:tcMar>
              <w:top w:w="20" w:type="dxa"/>
              <w:left w:w="20" w:type="dxa"/>
              <w:bottom w:w="100" w:type="dxa"/>
              <w:right w:w="20" w:type="dxa"/>
            </w:tcMar>
            <w:vAlign w:val="bottom"/>
          </w:tcPr>
          <w:p w14:paraId="7C0296ED" w14:textId="0ADB9B61" w:rsidR="008960BC" w:rsidRPr="005D487B" w:rsidRDefault="00463BF1" w:rsidP="002C475D">
            <w:pPr>
              <w:spacing w:line="240" w:lineRule="auto"/>
              <w:jc w:val="center"/>
              <w:rPr>
                <w:color w:val="000000" w:themeColor="text1"/>
                <w:sz w:val="16"/>
                <w:szCs w:val="16"/>
              </w:rPr>
            </w:pPr>
            <w:r w:rsidRPr="005D487B">
              <w:rPr>
                <w:color w:val="000000" w:themeColor="text1"/>
                <w:sz w:val="16"/>
                <w:szCs w:val="16"/>
              </w:rPr>
              <w:t>.09</w:t>
            </w:r>
          </w:p>
        </w:tc>
      </w:tr>
    </w:tbl>
    <w:p w14:paraId="507D34D2" w14:textId="77777777" w:rsidR="006E0F3E" w:rsidRPr="005D487B" w:rsidRDefault="0042021C">
      <w:pPr>
        <w:rPr>
          <w:b/>
          <w:color w:val="000000" w:themeColor="text1"/>
          <w:sz w:val="20"/>
          <w:szCs w:val="20"/>
        </w:rPr>
      </w:pPr>
      <w:r w:rsidRPr="005D487B">
        <w:rPr>
          <w:i/>
          <w:color w:val="000000" w:themeColor="text1"/>
          <w:sz w:val="18"/>
          <w:szCs w:val="18"/>
        </w:rPr>
        <w:t xml:space="preserve">Notes. </w:t>
      </w:r>
      <w:r w:rsidRPr="005D487B">
        <w:rPr>
          <w:color w:val="000000" w:themeColor="text1"/>
          <w:sz w:val="18"/>
          <w:szCs w:val="18"/>
        </w:rPr>
        <w:t xml:space="preserve">Negative </w:t>
      </w:r>
      <w:r w:rsidRPr="005D487B">
        <w:rPr>
          <w:rFonts w:ascii="Times New Roman" w:eastAsia="Times New Roman" w:hAnsi="Times New Roman" w:cs="Times New Roman"/>
          <w:color w:val="000000" w:themeColor="text1"/>
          <w:sz w:val="20"/>
          <w:szCs w:val="20"/>
        </w:rPr>
        <w:t>Δ</w:t>
      </w:r>
      <w:r w:rsidRPr="005D487B">
        <w:rPr>
          <w:i/>
          <w:color w:val="000000" w:themeColor="text1"/>
          <w:sz w:val="16"/>
          <w:szCs w:val="16"/>
        </w:rPr>
        <w:t>SMD</w:t>
      </w:r>
      <w:r w:rsidRPr="005D487B">
        <w:rPr>
          <w:color w:val="000000" w:themeColor="text1"/>
          <w:sz w:val="16"/>
          <w:szCs w:val="16"/>
        </w:rPr>
        <w:t xml:space="preserve"> values indicate that effect sizes (</w:t>
      </w:r>
      <w:r w:rsidRPr="005D487B">
        <w:rPr>
          <w:i/>
          <w:color w:val="000000" w:themeColor="text1"/>
          <w:sz w:val="16"/>
          <w:szCs w:val="16"/>
        </w:rPr>
        <w:t>SMDs</w:t>
      </w:r>
      <w:r w:rsidRPr="005D487B">
        <w:rPr>
          <w:color w:val="000000" w:themeColor="text1"/>
          <w:sz w:val="16"/>
          <w:szCs w:val="16"/>
        </w:rPr>
        <w:t>) for state dissociation differences (category - control) were greater in the first category.</w:t>
      </w:r>
    </w:p>
    <w:p w14:paraId="6E603A2C" w14:textId="77777777" w:rsidR="006E0F3E" w:rsidRPr="005D487B" w:rsidRDefault="006E0F3E">
      <w:pPr>
        <w:spacing w:line="480" w:lineRule="auto"/>
        <w:rPr>
          <w:b/>
          <w:color w:val="000000" w:themeColor="text1"/>
          <w:sz w:val="20"/>
          <w:szCs w:val="20"/>
          <w:highlight w:val="yellow"/>
        </w:rPr>
      </w:pPr>
    </w:p>
    <w:p w14:paraId="7CA49AAC" w14:textId="77777777" w:rsidR="006E0F3E" w:rsidRPr="005D487B" w:rsidRDefault="006E0F3E">
      <w:pPr>
        <w:spacing w:line="480" w:lineRule="auto"/>
        <w:rPr>
          <w:b/>
          <w:color w:val="000000" w:themeColor="text1"/>
          <w:sz w:val="20"/>
          <w:szCs w:val="20"/>
          <w:highlight w:val="yellow"/>
        </w:rPr>
      </w:pPr>
    </w:p>
    <w:p w14:paraId="40422D6A" w14:textId="77777777" w:rsidR="002C475D" w:rsidRPr="005D487B" w:rsidRDefault="002C475D">
      <w:pPr>
        <w:spacing w:line="480" w:lineRule="auto"/>
        <w:rPr>
          <w:b/>
          <w:color w:val="000000" w:themeColor="text1"/>
          <w:sz w:val="20"/>
          <w:szCs w:val="20"/>
        </w:rPr>
      </w:pPr>
    </w:p>
    <w:p w14:paraId="1B5300FD" w14:textId="77777777" w:rsidR="002C475D" w:rsidRPr="005D487B" w:rsidRDefault="002C475D">
      <w:pPr>
        <w:spacing w:line="480" w:lineRule="auto"/>
        <w:rPr>
          <w:b/>
          <w:color w:val="000000" w:themeColor="text1"/>
          <w:sz w:val="20"/>
          <w:szCs w:val="20"/>
        </w:rPr>
      </w:pPr>
    </w:p>
    <w:p w14:paraId="3CDA9AE9" w14:textId="77777777" w:rsidR="002C475D" w:rsidRPr="005D487B" w:rsidRDefault="002C475D">
      <w:pPr>
        <w:spacing w:line="480" w:lineRule="auto"/>
        <w:rPr>
          <w:b/>
          <w:color w:val="000000" w:themeColor="text1"/>
          <w:sz w:val="20"/>
          <w:szCs w:val="20"/>
        </w:rPr>
      </w:pPr>
    </w:p>
    <w:p w14:paraId="2390489A" w14:textId="77777777" w:rsidR="002C475D" w:rsidRPr="005D487B" w:rsidRDefault="002C475D">
      <w:pPr>
        <w:spacing w:line="480" w:lineRule="auto"/>
        <w:rPr>
          <w:b/>
          <w:color w:val="000000" w:themeColor="text1"/>
          <w:sz w:val="20"/>
          <w:szCs w:val="20"/>
        </w:rPr>
      </w:pPr>
    </w:p>
    <w:p w14:paraId="714D45F0" w14:textId="77777777" w:rsidR="002C475D" w:rsidRPr="005D487B" w:rsidRDefault="002C475D">
      <w:pPr>
        <w:spacing w:line="480" w:lineRule="auto"/>
        <w:rPr>
          <w:b/>
          <w:color w:val="000000" w:themeColor="text1"/>
          <w:sz w:val="20"/>
          <w:szCs w:val="20"/>
        </w:rPr>
      </w:pPr>
    </w:p>
    <w:p w14:paraId="247E0700" w14:textId="77777777" w:rsidR="001C29FF" w:rsidRPr="005D487B" w:rsidRDefault="001C29FF">
      <w:pPr>
        <w:spacing w:line="480" w:lineRule="auto"/>
        <w:rPr>
          <w:b/>
          <w:color w:val="000000" w:themeColor="text1"/>
          <w:sz w:val="20"/>
          <w:szCs w:val="20"/>
        </w:rPr>
      </w:pPr>
    </w:p>
    <w:p w14:paraId="4F5BC33A" w14:textId="77777777" w:rsidR="001C29FF" w:rsidRPr="005D487B" w:rsidRDefault="001C29FF">
      <w:pPr>
        <w:spacing w:line="480" w:lineRule="auto"/>
        <w:rPr>
          <w:b/>
          <w:color w:val="000000" w:themeColor="text1"/>
          <w:sz w:val="20"/>
          <w:szCs w:val="20"/>
        </w:rPr>
      </w:pPr>
    </w:p>
    <w:p w14:paraId="5206E097" w14:textId="77777777" w:rsidR="00DD0943" w:rsidRPr="005D487B" w:rsidRDefault="00DD0943">
      <w:pPr>
        <w:spacing w:line="480" w:lineRule="auto"/>
        <w:rPr>
          <w:b/>
          <w:color w:val="000000" w:themeColor="text1"/>
          <w:sz w:val="20"/>
          <w:szCs w:val="20"/>
        </w:rPr>
      </w:pPr>
    </w:p>
    <w:p w14:paraId="51CEBFE1" w14:textId="030AD7D6" w:rsidR="006E0F3E" w:rsidRPr="005D487B" w:rsidRDefault="00712B76">
      <w:pPr>
        <w:spacing w:line="480" w:lineRule="auto"/>
        <w:rPr>
          <w:b/>
          <w:color w:val="000000" w:themeColor="text1"/>
          <w:sz w:val="20"/>
          <w:szCs w:val="20"/>
        </w:rPr>
      </w:pPr>
      <w:r w:rsidRPr="005D487B">
        <w:rPr>
          <w:b/>
          <w:color w:val="000000" w:themeColor="text1"/>
          <w:sz w:val="20"/>
          <w:szCs w:val="20"/>
        </w:rPr>
        <w:lastRenderedPageBreak/>
        <w:t xml:space="preserve">Supplementary Table </w:t>
      </w:r>
      <w:r w:rsidR="00D5450B" w:rsidRPr="005D487B">
        <w:rPr>
          <w:b/>
          <w:color w:val="000000" w:themeColor="text1"/>
          <w:sz w:val="20"/>
          <w:szCs w:val="20"/>
        </w:rPr>
        <w:t>6</w:t>
      </w:r>
      <w:r w:rsidR="0042021C" w:rsidRPr="005D487B">
        <w:rPr>
          <w:b/>
          <w:color w:val="000000" w:themeColor="text1"/>
          <w:sz w:val="20"/>
          <w:szCs w:val="20"/>
        </w:rPr>
        <w:t xml:space="preserve">. </w:t>
      </w:r>
      <w:r w:rsidR="0042021C" w:rsidRPr="005D487B">
        <w:rPr>
          <w:color w:val="000000" w:themeColor="text1"/>
          <w:sz w:val="20"/>
          <w:szCs w:val="20"/>
        </w:rPr>
        <w:t xml:space="preserve">Meta-regression analyses involving comparisons of state dissociation effects (CADSS score differences; category - control) across different methodological features. </w:t>
      </w:r>
    </w:p>
    <w:tbl>
      <w:tblPr>
        <w:tblStyle w:val="a5"/>
        <w:tblW w:w="9359" w:type="dxa"/>
        <w:tblBorders>
          <w:top w:val="nil"/>
          <w:left w:val="nil"/>
          <w:bottom w:val="nil"/>
          <w:right w:val="nil"/>
          <w:insideH w:val="nil"/>
          <w:insideV w:val="nil"/>
        </w:tblBorders>
        <w:tblLayout w:type="fixed"/>
        <w:tblLook w:val="0600" w:firstRow="0" w:lastRow="0" w:firstColumn="0" w:lastColumn="0" w:noHBand="1" w:noVBand="1"/>
      </w:tblPr>
      <w:tblGrid>
        <w:gridCol w:w="2838"/>
        <w:gridCol w:w="876"/>
        <w:gridCol w:w="967"/>
        <w:gridCol w:w="1255"/>
        <w:gridCol w:w="836"/>
        <w:gridCol w:w="941"/>
        <w:gridCol w:w="823"/>
        <w:gridCol w:w="823"/>
      </w:tblGrid>
      <w:tr w:rsidR="005D487B" w:rsidRPr="005D487B" w14:paraId="0C10960E" w14:textId="77777777" w:rsidTr="002C475D">
        <w:trPr>
          <w:trHeight w:val="20"/>
        </w:trPr>
        <w:tc>
          <w:tcPr>
            <w:tcW w:w="2838"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03A3FD46" w14:textId="77777777" w:rsidR="006E0F3E" w:rsidRPr="005D487B" w:rsidRDefault="0042021C" w:rsidP="002C475D">
            <w:pPr>
              <w:spacing w:line="240" w:lineRule="auto"/>
              <w:rPr>
                <w:color w:val="000000" w:themeColor="text1"/>
                <w:sz w:val="16"/>
                <w:szCs w:val="16"/>
              </w:rPr>
            </w:pPr>
            <w:r w:rsidRPr="005D487B">
              <w:rPr>
                <w:b/>
                <w:color w:val="000000" w:themeColor="text1"/>
                <w:sz w:val="16"/>
                <w:szCs w:val="16"/>
              </w:rPr>
              <w:t>Comparisons</w:t>
            </w:r>
          </w:p>
        </w:tc>
        <w:tc>
          <w:tcPr>
            <w:tcW w:w="876"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45381470" w14:textId="77777777" w:rsidR="006E0F3E" w:rsidRPr="005D487B" w:rsidRDefault="0042021C" w:rsidP="002C475D">
            <w:pPr>
              <w:spacing w:line="240" w:lineRule="auto"/>
              <w:jc w:val="center"/>
              <w:rPr>
                <w:i/>
                <w:color w:val="000000" w:themeColor="text1"/>
                <w:sz w:val="16"/>
                <w:szCs w:val="16"/>
              </w:rPr>
            </w:pPr>
            <w:r w:rsidRPr="005D487B">
              <w:rPr>
                <w:b/>
                <w:i/>
                <w:color w:val="000000" w:themeColor="text1"/>
                <w:sz w:val="16"/>
                <w:szCs w:val="16"/>
              </w:rPr>
              <w:t>k</w:t>
            </w:r>
          </w:p>
        </w:tc>
        <w:tc>
          <w:tcPr>
            <w:tcW w:w="967"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1374D466" w14:textId="77777777" w:rsidR="006E0F3E" w:rsidRPr="005D487B" w:rsidRDefault="0042021C" w:rsidP="002C475D">
            <w:pPr>
              <w:spacing w:line="240" w:lineRule="auto"/>
              <w:jc w:val="center"/>
              <w:rPr>
                <w:i/>
                <w:color w:val="000000" w:themeColor="text1"/>
                <w:sz w:val="16"/>
                <w:szCs w:val="16"/>
              </w:rPr>
            </w:pPr>
            <w:r w:rsidRPr="005D487B">
              <w:rPr>
                <w:rFonts w:ascii="Times New Roman" w:eastAsia="Times New Roman" w:hAnsi="Times New Roman" w:cs="Times New Roman"/>
                <w:b/>
                <w:color w:val="000000" w:themeColor="text1"/>
                <w:sz w:val="16"/>
                <w:szCs w:val="16"/>
              </w:rPr>
              <w:t>Δ</w:t>
            </w:r>
            <w:r w:rsidRPr="005D487B">
              <w:rPr>
                <w:b/>
                <w:i/>
                <w:color w:val="000000" w:themeColor="text1"/>
                <w:sz w:val="16"/>
                <w:szCs w:val="16"/>
              </w:rPr>
              <w:t>SMD</w:t>
            </w:r>
          </w:p>
        </w:tc>
        <w:tc>
          <w:tcPr>
            <w:tcW w:w="1255"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0404FA04" w14:textId="77777777" w:rsidR="006E0F3E" w:rsidRPr="005D487B" w:rsidRDefault="0042021C" w:rsidP="002C475D">
            <w:pPr>
              <w:spacing w:line="240" w:lineRule="auto"/>
              <w:jc w:val="center"/>
              <w:rPr>
                <w:color w:val="000000" w:themeColor="text1"/>
                <w:sz w:val="16"/>
                <w:szCs w:val="16"/>
              </w:rPr>
            </w:pPr>
            <w:r w:rsidRPr="005D487B">
              <w:rPr>
                <w:b/>
                <w:color w:val="000000" w:themeColor="text1"/>
                <w:sz w:val="16"/>
                <w:szCs w:val="16"/>
              </w:rPr>
              <w:t>95% CI</w:t>
            </w:r>
          </w:p>
        </w:tc>
        <w:tc>
          <w:tcPr>
            <w:tcW w:w="836"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4DF81E54" w14:textId="77777777" w:rsidR="006E0F3E" w:rsidRPr="005D487B" w:rsidRDefault="0042021C" w:rsidP="002C475D">
            <w:pPr>
              <w:spacing w:line="240" w:lineRule="auto"/>
              <w:jc w:val="center"/>
              <w:rPr>
                <w:i/>
                <w:color w:val="000000" w:themeColor="text1"/>
                <w:sz w:val="16"/>
                <w:szCs w:val="16"/>
              </w:rPr>
            </w:pPr>
            <w:r w:rsidRPr="005D487B">
              <w:rPr>
                <w:b/>
                <w:i/>
                <w:color w:val="000000" w:themeColor="text1"/>
                <w:sz w:val="16"/>
                <w:szCs w:val="16"/>
              </w:rPr>
              <w:t>Z</w:t>
            </w:r>
          </w:p>
        </w:tc>
        <w:tc>
          <w:tcPr>
            <w:tcW w:w="941"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42B0632B" w14:textId="77777777" w:rsidR="006E0F3E" w:rsidRPr="005D487B" w:rsidRDefault="0042021C" w:rsidP="002C475D">
            <w:pPr>
              <w:spacing w:line="240" w:lineRule="auto"/>
              <w:jc w:val="center"/>
              <w:rPr>
                <w:i/>
                <w:color w:val="000000" w:themeColor="text1"/>
                <w:sz w:val="16"/>
                <w:szCs w:val="16"/>
              </w:rPr>
            </w:pPr>
            <w:r w:rsidRPr="005D487B">
              <w:rPr>
                <w:b/>
                <w:i/>
                <w:color w:val="000000" w:themeColor="text1"/>
                <w:sz w:val="16"/>
                <w:szCs w:val="16"/>
              </w:rPr>
              <w:t>p</w:t>
            </w:r>
          </w:p>
        </w:tc>
        <w:tc>
          <w:tcPr>
            <w:tcW w:w="823"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03D93C9F" w14:textId="77777777" w:rsidR="006E0F3E" w:rsidRPr="005D487B" w:rsidRDefault="0042021C" w:rsidP="002C475D">
            <w:pPr>
              <w:spacing w:line="240" w:lineRule="auto"/>
              <w:jc w:val="center"/>
              <w:rPr>
                <w:color w:val="000000" w:themeColor="text1"/>
                <w:sz w:val="16"/>
                <w:szCs w:val="16"/>
              </w:rPr>
            </w:pPr>
            <w:r w:rsidRPr="005D487B">
              <w:rPr>
                <w:rFonts w:ascii="Times New Roman" w:eastAsia="Times New Roman" w:hAnsi="Times New Roman" w:cs="Times New Roman"/>
                <w:i/>
                <w:color w:val="000000" w:themeColor="text1"/>
                <w:sz w:val="16"/>
                <w:szCs w:val="16"/>
              </w:rPr>
              <w:t>I</w:t>
            </w:r>
            <w:r w:rsidRPr="005D487B">
              <w:rPr>
                <w:rFonts w:ascii="Times New Roman" w:eastAsia="Times New Roman" w:hAnsi="Times New Roman" w:cs="Times New Roman"/>
                <w:color w:val="000000" w:themeColor="text1"/>
                <w:sz w:val="16"/>
                <w:szCs w:val="16"/>
                <w:vertAlign w:val="superscript"/>
              </w:rPr>
              <w:t>2</w:t>
            </w:r>
            <w:r w:rsidRPr="005D487B">
              <w:rPr>
                <w:b/>
                <w:color w:val="000000" w:themeColor="text1"/>
                <w:sz w:val="16"/>
                <w:szCs w:val="16"/>
              </w:rPr>
              <w:t xml:space="preserve"> (%)</w:t>
            </w:r>
          </w:p>
        </w:tc>
        <w:tc>
          <w:tcPr>
            <w:tcW w:w="823"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3FF744A0" w14:textId="77777777" w:rsidR="006E0F3E" w:rsidRPr="005D487B" w:rsidRDefault="0042021C" w:rsidP="002C475D">
            <w:pPr>
              <w:spacing w:line="240" w:lineRule="auto"/>
              <w:jc w:val="center"/>
              <w:rPr>
                <w:color w:val="000000" w:themeColor="text1"/>
                <w:sz w:val="16"/>
                <w:szCs w:val="16"/>
              </w:rPr>
            </w:pPr>
            <w:r w:rsidRPr="005D487B">
              <w:rPr>
                <w:rFonts w:ascii="Times New Roman" w:eastAsia="Times New Roman" w:hAnsi="Times New Roman" w:cs="Times New Roman"/>
                <w:i/>
                <w:color w:val="000000" w:themeColor="text1"/>
                <w:sz w:val="16"/>
                <w:szCs w:val="16"/>
              </w:rPr>
              <w:t>T</w:t>
            </w:r>
            <w:r w:rsidRPr="005D487B">
              <w:rPr>
                <w:rFonts w:ascii="Times New Roman" w:eastAsia="Times New Roman" w:hAnsi="Times New Roman" w:cs="Times New Roman"/>
                <w:color w:val="000000" w:themeColor="text1"/>
                <w:sz w:val="16"/>
                <w:szCs w:val="16"/>
                <w:vertAlign w:val="superscript"/>
              </w:rPr>
              <w:t>2</w:t>
            </w:r>
          </w:p>
        </w:tc>
      </w:tr>
      <w:tr w:rsidR="005D487B" w:rsidRPr="005D487B" w14:paraId="66C4C4F9" w14:textId="77777777" w:rsidTr="002C475D">
        <w:trPr>
          <w:trHeight w:val="20"/>
        </w:trPr>
        <w:tc>
          <w:tcPr>
            <w:tcW w:w="6772" w:type="dxa"/>
            <w:gridSpan w:val="5"/>
            <w:tcBorders>
              <w:top w:val="nil"/>
              <w:left w:val="nil"/>
              <w:bottom w:val="nil"/>
              <w:right w:val="nil"/>
            </w:tcBorders>
            <w:tcMar>
              <w:top w:w="20" w:type="dxa"/>
              <w:left w:w="20" w:type="dxa"/>
              <w:bottom w:w="100" w:type="dxa"/>
              <w:right w:w="20" w:type="dxa"/>
            </w:tcMar>
            <w:vAlign w:val="bottom"/>
          </w:tcPr>
          <w:p w14:paraId="73594816" w14:textId="77777777" w:rsidR="006E0F3E" w:rsidRPr="005D487B" w:rsidRDefault="0042021C" w:rsidP="002C475D">
            <w:pPr>
              <w:spacing w:line="240" w:lineRule="auto"/>
              <w:rPr>
                <w:b/>
                <w:color w:val="000000" w:themeColor="text1"/>
                <w:sz w:val="16"/>
                <w:szCs w:val="16"/>
              </w:rPr>
            </w:pPr>
            <w:r w:rsidRPr="005D487B">
              <w:rPr>
                <w:b/>
                <w:color w:val="000000" w:themeColor="text1"/>
                <w:sz w:val="16"/>
                <w:szCs w:val="16"/>
              </w:rPr>
              <w:t>CADSS administration (clinician/experimenter v. self-report)</w:t>
            </w:r>
          </w:p>
        </w:tc>
        <w:tc>
          <w:tcPr>
            <w:tcW w:w="941" w:type="dxa"/>
            <w:tcBorders>
              <w:top w:val="nil"/>
              <w:left w:val="nil"/>
              <w:bottom w:val="nil"/>
              <w:right w:val="nil"/>
            </w:tcBorders>
            <w:tcMar>
              <w:top w:w="20" w:type="dxa"/>
              <w:left w:w="20" w:type="dxa"/>
              <w:bottom w:w="100" w:type="dxa"/>
              <w:right w:w="20" w:type="dxa"/>
            </w:tcMar>
            <w:vAlign w:val="bottom"/>
          </w:tcPr>
          <w:p w14:paraId="432F6C41" w14:textId="77777777" w:rsidR="006E0F3E" w:rsidRPr="005D487B" w:rsidRDefault="006E0F3E" w:rsidP="002C475D">
            <w:pPr>
              <w:spacing w:line="240" w:lineRule="auto"/>
              <w:jc w:val="center"/>
              <w:rPr>
                <w:color w:val="000000" w:themeColor="text1"/>
                <w:sz w:val="16"/>
                <w:szCs w:val="16"/>
              </w:rPr>
            </w:pPr>
          </w:p>
        </w:tc>
        <w:tc>
          <w:tcPr>
            <w:tcW w:w="823" w:type="dxa"/>
            <w:tcBorders>
              <w:top w:val="nil"/>
              <w:left w:val="nil"/>
              <w:bottom w:val="nil"/>
              <w:right w:val="nil"/>
            </w:tcBorders>
            <w:tcMar>
              <w:top w:w="20" w:type="dxa"/>
              <w:left w:w="20" w:type="dxa"/>
              <w:bottom w:w="100" w:type="dxa"/>
              <w:right w:w="20" w:type="dxa"/>
            </w:tcMar>
            <w:vAlign w:val="bottom"/>
          </w:tcPr>
          <w:p w14:paraId="0D58C19F" w14:textId="77777777" w:rsidR="006E0F3E" w:rsidRPr="005D487B" w:rsidRDefault="006E0F3E" w:rsidP="002C475D">
            <w:pPr>
              <w:spacing w:line="240" w:lineRule="auto"/>
              <w:jc w:val="center"/>
              <w:rPr>
                <w:color w:val="000000" w:themeColor="text1"/>
                <w:sz w:val="16"/>
                <w:szCs w:val="16"/>
              </w:rPr>
            </w:pPr>
          </w:p>
        </w:tc>
        <w:tc>
          <w:tcPr>
            <w:tcW w:w="823" w:type="dxa"/>
            <w:tcBorders>
              <w:top w:val="nil"/>
              <w:left w:val="nil"/>
              <w:bottom w:val="nil"/>
              <w:right w:val="nil"/>
            </w:tcBorders>
            <w:tcMar>
              <w:top w:w="20" w:type="dxa"/>
              <w:left w:w="20" w:type="dxa"/>
              <w:bottom w:w="100" w:type="dxa"/>
              <w:right w:w="20" w:type="dxa"/>
            </w:tcMar>
            <w:vAlign w:val="bottom"/>
          </w:tcPr>
          <w:p w14:paraId="2108B998" w14:textId="77777777" w:rsidR="006E0F3E" w:rsidRPr="005D487B" w:rsidRDefault="006E0F3E" w:rsidP="002C475D">
            <w:pPr>
              <w:spacing w:line="240" w:lineRule="auto"/>
              <w:jc w:val="center"/>
              <w:rPr>
                <w:color w:val="000000" w:themeColor="text1"/>
                <w:sz w:val="16"/>
                <w:szCs w:val="16"/>
              </w:rPr>
            </w:pPr>
          </w:p>
        </w:tc>
      </w:tr>
      <w:tr w:rsidR="005D487B" w:rsidRPr="005D487B" w14:paraId="1FCE61F0"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68F3D087" w14:textId="425ABB44" w:rsidR="00D036AA" w:rsidRPr="005D487B" w:rsidRDefault="00D036AA" w:rsidP="002C475D">
            <w:pPr>
              <w:spacing w:line="240" w:lineRule="auto"/>
              <w:rPr>
                <w:color w:val="000000" w:themeColor="text1"/>
                <w:sz w:val="16"/>
                <w:szCs w:val="16"/>
              </w:rPr>
            </w:pPr>
            <w:r w:rsidRPr="005D487B">
              <w:rPr>
                <w:color w:val="000000" w:themeColor="text1"/>
                <w:sz w:val="16"/>
                <w:szCs w:val="16"/>
              </w:rPr>
              <w:t>PTSD</w:t>
            </w:r>
          </w:p>
        </w:tc>
        <w:tc>
          <w:tcPr>
            <w:tcW w:w="876" w:type="dxa"/>
            <w:tcBorders>
              <w:top w:val="nil"/>
              <w:left w:val="nil"/>
              <w:bottom w:val="nil"/>
              <w:right w:val="nil"/>
            </w:tcBorders>
            <w:tcMar>
              <w:top w:w="20" w:type="dxa"/>
              <w:left w:w="20" w:type="dxa"/>
              <w:bottom w:w="100" w:type="dxa"/>
              <w:right w:w="20" w:type="dxa"/>
            </w:tcMar>
            <w:vAlign w:val="bottom"/>
          </w:tcPr>
          <w:p w14:paraId="6C93B3DE" w14:textId="7930F0B0" w:rsidR="00D036AA" w:rsidRPr="005D487B" w:rsidRDefault="00D036AA" w:rsidP="002C475D">
            <w:pPr>
              <w:spacing w:line="240" w:lineRule="auto"/>
              <w:jc w:val="center"/>
              <w:rPr>
                <w:color w:val="000000" w:themeColor="text1"/>
                <w:sz w:val="16"/>
                <w:szCs w:val="16"/>
              </w:rPr>
            </w:pPr>
            <w:r w:rsidRPr="005D487B">
              <w:rPr>
                <w:color w:val="000000" w:themeColor="text1"/>
                <w:sz w:val="16"/>
                <w:szCs w:val="16"/>
              </w:rPr>
              <w:t>12</w:t>
            </w:r>
          </w:p>
        </w:tc>
        <w:tc>
          <w:tcPr>
            <w:tcW w:w="967" w:type="dxa"/>
            <w:tcBorders>
              <w:top w:val="nil"/>
              <w:left w:val="nil"/>
              <w:bottom w:val="nil"/>
              <w:right w:val="nil"/>
            </w:tcBorders>
            <w:tcMar>
              <w:top w:w="20" w:type="dxa"/>
              <w:left w:w="20" w:type="dxa"/>
              <w:bottom w:w="100" w:type="dxa"/>
              <w:right w:w="20" w:type="dxa"/>
            </w:tcMar>
            <w:vAlign w:val="bottom"/>
          </w:tcPr>
          <w:p w14:paraId="796829E8" w14:textId="0C2DBF59" w:rsidR="00D036AA" w:rsidRPr="005D487B" w:rsidRDefault="00D036AA" w:rsidP="002C475D">
            <w:pPr>
              <w:spacing w:line="240" w:lineRule="auto"/>
              <w:jc w:val="center"/>
              <w:rPr>
                <w:color w:val="000000" w:themeColor="text1"/>
                <w:sz w:val="16"/>
                <w:szCs w:val="16"/>
              </w:rPr>
            </w:pPr>
            <w:r w:rsidRPr="005D487B">
              <w:rPr>
                <w:color w:val="000000" w:themeColor="text1"/>
                <w:sz w:val="16"/>
                <w:szCs w:val="16"/>
              </w:rPr>
              <w:t>-0.07</w:t>
            </w:r>
          </w:p>
        </w:tc>
        <w:tc>
          <w:tcPr>
            <w:tcW w:w="1255" w:type="dxa"/>
            <w:tcBorders>
              <w:top w:val="nil"/>
              <w:left w:val="nil"/>
              <w:bottom w:val="nil"/>
              <w:right w:val="nil"/>
            </w:tcBorders>
            <w:tcMar>
              <w:top w:w="20" w:type="dxa"/>
              <w:left w:w="20" w:type="dxa"/>
              <w:bottom w:w="100" w:type="dxa"/>
              <w:right w:w="20" w:type="dxa"/>
            </w:tcMar>
            <w:vAlign w:val="bottom"/>
          </w:tcPr>
          <w:p w14:paraId="2C1C9674" w14:textId="04CAE0BB" w:rsidR="00D036AA" w:rsidRPr="005D487B" w:rsidRDefault="00D036AA" w:rsidP="002C475D">
            <w:pPr>
              <w:spacing w:line="240" w:lineRule="auto"/>
              <w:jc w:val="center"/>
              <w:rPr>
                <w:color w:val="000000" w:themeColor="text1"/>
                <w:sz w:val="16"/>
                <w:szCs w:val="16"/>
              </w:rPr>
            </w:pPr>
            <w:r w:rsidRPr="005D487B">
              <w:rPr>
                <w:color w:val="000000" w:themeColor="text1"/>
                <w:sz w:val="16"/>
                <w:szCs w:val="16"/>
              </w:rPr>
              <w:t>[-0.99, 0.85]</w:t>
            </w:r>
          </w:p>
        </w:tc>
        <w:tc>
          <w:tcPr>
            <w:tcW w:w="836" w:type="dxa"/>
            <w:tcBorders>
              <w:top w:val="nil"/>
              <w:left w:val="nil"/>
              <w:bottom w:val="nil"/>
              <w:right w:val="nil"/>
            </w:tcBorders>
            <w:tcMar>
              <w:top w:w="20" w:type="dxa"/>
              <w:left w:w="20" w:type="dxa"/>
              <w:bottom w:w="100" w:type="dxa"/>
              <w:right w:w="20" w:type="dxa"/>
            </w:tcMar>
            <w:vAlign w:val="bottom"/>
          </w:tcPr>
          <w:p w14:paraId="5FC4ACA4" w14:textId="69AA03A1" w:rsidR="00D036AA" w:rsidRPr="005D487B" w:rsidRDefault="00D036AA" w:rsidP="002C475D">
            <w:pPr>
              <w:spacing w:line="240" w:lineRule="auto"/>
              <w:jc w:val="center"/>
              <w:rPr>
                <w:color w:val="000000" w:themeColor="text1"/>
                <w:sz w:val="16"/>
                <w:szCs w:val="16"/>
              </w:rPr>
            </w:pPr>
            <w:r w:rsidRPr="005D487B">
              <w:rPr>
                <w:color w:val="000000" w:themeColor="text1"/>
                <w:sz w:val="16"/>
                <w:szCs w:val="16"/>
              </w:rPr>
              <w:t>-0.15</w:t>
            </w:r>
          </w:p>
        </w:tc>
        <w:tc>
          <w:tcPr>
            <w:tcW w:w="941" w:type="dxa"/>
            <w:tcBorders>
              <w:top w:val="nil"/>
              <w:left w:val="nil"/>
              <w:bottom w:val="nil"/>
              <w:right w:val="nil"/>
            </w:tcBorders>
            <w:tcMar>
              <w:top w:w="20" w:type="dxa"/>
              <w:left w:w="20" w:type="dxa"/>
              <w:bottom w:w="100" w:type="dxa"/>
              <w:right w:w="20" w:type="dxa"/>
            </w:tcMar>
            <w:vAlign w:val="bottom"/>
          </w:tcPr>
          <w:p w14:paraId="171FFAE1" w14:textId="1F18751A" w:rsidR="00D036AA" w:rsidRPr="005D487B" w:rsidRDefault="00D036AA" w:rsidP="002C475D">
            <w:pPr>
              <w:spacing w:line="240" w:lineRule="auto"/>
              <w:jc w:val="center"/>
              <w:rPr>
                <w:color w:val="000000" w:themeColor="text1"/>
                <w:sz w:val="16"/>
                <w:szCs w:val="16"/>
              </w:rPr>
            </w:pPr>
            <w:r w:rsidRPr="005D487B">
              <w:rPr>
                <w:color w:val="000000" w:themeColor="text1"/>
                <w:sz w:val="16"/>
                <w:szCs w:val="16"/>
              </w:rPr>
              <w:t>.88</w:t>
            </w:r>
          </w:p>
        </w:tc>
        <w:tc>
          <w:tcPr>
            <w:tcW w:w="823" w:type="dxa"/>
            <w:tcBorders>
              <w:top w:val="nil"/>
              <w:left w:val="nil"/>
              <w:bottom w:val="nil"/>
              <w:right w:val="nil"/>
            </w:tcBorders>
            <w:tcMar>
              <w:top w:w="20" w:type="dxa"/>
              <w:left w:w="20" w:type="dxa"/>
              <w:bottom w:w="100" w:type="dxa"/>
              <w:right w:w="20" w:type="dxa"/>
            </w:tcMar>
            <w:vAlign w:val="bottom"/>
          </w:tcPr>
          <w:p w14:paraId="40E84169" w14:textId="690ADE87" w:rsidR="00D036AA" w:rsidRPr="005D487B" w:rsidRDefault="00D036AA" w:rsidP="002C475D">
            <w:pPr>
              <w:spacing w:line="240" w:lineRule="auto"/>
              <w:jc w:val="center"/>
              <w:rPr>
                <w:color w:val="000000" w:themeColor="text1"/>
                <w:sz w:val="16"/>
                <w:szCs w:val="16"/>
              </w:rPr>
            </w:pPr>
            <w:r w:rsidRPr="005D487B">
              <w:rPr>
                <w:color w:val="000000" w:themeColor="text1"/>
                <w:sz w:val="16"/>
                <w:szCs w:val="16"/>
              </w:rPr>
              <w:t>64.77</w:t>
            </w:r>
          </w:p>
        </w:tc>
        <w:tc>
          <w:tcPr>
            <w:tcW w:w="823" w:type="dxa"/>
            <w:tcBorders>
              <w:top w:val="nil"/>
              <w:left w:val="nil"/>
              <w:bottom w:val="nil"/>
              <w:right w:val="nil"/>
            </w:tcBorders>
            <w:tcMar>
              <w:top w:w="20" w:type="dxa"/>
              <w:left w:w="20" w:type="dxa"/>
              <w:bottom w:w="100" w:type="dxa"/>
              <w:right w:w="20" w:type="dxa"/>
            </w:tcMar>
            <w:vAlign w:val="bottom"/>
          </w:tcPr>
          <w:p w14:paraId="29223169" w14:textId="0D97543C" w:rsidR="00D036AA" w:rsidRPr="005D487B" w:rsidRDefault="00D036AA" w:rsidP="002C475D">
            <w:pPr>
              <w:spacing w:line="240" w:lineRule="auto"/>
              <w:jc w:val="center"/>
              <w:rPr>
                <w:color w:val="000000" w:themeColor="text1"/>
                <w:sz w:val="16"/>
                <w:szCs w:val="16"/>
              </w:rPr>
            </w:pPr>
            <w:r w:rsidRPr="005D487B">
              <w:rPr>
                <w:color w:val="000000" w:themeColor="text1"/>
                <w:sz w:val="16"/>
                <w:szCs w:val="16"/>
              </w:rPr>
              <w:t>.16</w:t>
            </w:r>
          </w:p>
        </w:tc>
      </w:tr>
      <w:tr w:rsidR="005D487B" w:rsidRPr="005D487B" w14:paraId="1EE7A20B"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25C56C9C"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Ketamine</w:t>
            </w:r>
          </w:p>
        </w:tc>
        <w:tc>
          <w:tcPr>
            <w:tcW w:w="876" w:type="dxa"/>
            <w:tcBorders>
              <w:top w:val="nil"/>
              <w:left w:val="nil"/>
              <w:bottom w:val="nil"/>
              <w:right w:val="nil"/>
            </w:tcBorders>
            <w:tcMar>
              <w:top w:w="20" w:type="dxa"/>
              <w:left w:w="20" w:type="dxa"/>
              <w:bottom w:w="100" w:type="dxa"/>
              <w:right w:w="20" w:type="dxa"/>
            </w:tcMar>
            <w:vAlign w:val="bottom"/>
          </w:tcPr>
          <w:p w14:paraId="21E46295" w14:textId="3063569B" w:rsidR="006E0F3E" w:rsidRPr="005D487B" w:rsidRDefault="008E7A08" w:rsidP="002C475D">
            <w:pPr>
              <w:spacing w:line="240" w:lineRule="auto"/>
              <w:jc w:val="center"/>
              <w:rPr>
                <w:color w:val="000000" w:themeColor="text1"/>
                <w:sz w:val="16"/>
                <w:szCs w:val="16"/>
              </w:rPr>
            </w:pPr>
            <w:r w:rsidRPr="005D487B">
              <w:rPr>
                <w:color w:val="000000" w:themeColor="text1"/>
                <w:sz w:val="16"/>
                <w:szCs w:val="16"/>
              </w:rPr>
              <w:t>24</w:t>
            </w:r>
          </w:p>
        </w:tc>
        <w:tc>
          <w:tcPr>
            <w:tcW w:w="967" w:type="dxa"/>
            <w:tcBorders>
              <w:top w:val="nil"/>
              <w:left w:val="nil"/>
              <w:bottom w:val="nil"/>
              <w:right w:val="nil"/>
            </w:tcBorders>
            <w:tcMar>
              <w:top w:w="20" w:type="dxa"/>
              <w:left w:w="20" w:type="dxa"/>
              <w:bottom w:w="100" w:type="dxa"/>
              <w:right w:w="20" w:type="dxa"/>
            </w:tcMar>
            <w:vAlign w:val="bottom"/>
          </w:tcPr>
          <w:p w14:paraId="51A6B3A9" w14:textId="4A861727" w:rsidR="006E0F3E" w:rsidRPr="005D487B" w:rsidRDefault="008E7A08" w:rsidP="002C475D">
            <w:pPr>
              <w:spacing w:line="240" w:lineRule="auto"/>
              <w:jc w:val="center"/>
              <w:rPr>
                <w:color w:val="000000" w:themeColor="text1"/>
                <w:sz w:val="16"/>
                <w:szCs w:val="16"/>
              </w:rPr>
            </w:pPr>
            <w:r w:rsidRPr="005D487B">
              <w:rPr>
                <w:color w:val="000000" w:themeColor="text1"/>
                <w:sz w:val="16"/>
                <w:szCs w:val="16"/>
              </w:rPr>
              <w:t>0.12</w:t>
            </w:r>
          </w:p>
        </w:tc>
        <w:tc>
          <w:tcPr>
            <w:tcW w:w="1255" w:type="dxa"/>
            <w:tcBorders>
              <w:top w:val="nil"/>
              <w:left w:val="nil"/>
              <w:bottom w:val="nil"/>
              <w:right w:val="nil"/>
            </w:tcBorders>
            <w:tcMar>
              <w:top w:w="20" w:type="dxa"/>
              <w:left w:w="20" w:type="dxa"/>
              <w:bottom w:w="100" w:type="dxa"/>
              <w:right w:w="20" w:type="dxa"/>
            </w:tcMar>
            <w:vAlign w:val="bottom"/>
          </w:tcPr>
          <w:p w14:paraId="034749D1" w14:textId="5FDEDE3E"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8E7A08" w:rsidRPr="005D487B">
              <w:rPr>
                <w:color w:val="000000" w:themeColor="text1"/>
                <w:sz w:val="16"/>
                <w:szCs w:val="16"/>
              </w:rPr>
              <w:t>75</w:t>
            </w:r>
            <w:r w:rsidRPr="005D487B">
              <w:rPr>
                <w:color w:val="000000" w:themeColor="text1"/>
                <w:sz w:val="16"/>
                <w:szCs w:val="16"/>
              </w:rPr>
              <w:t xml:space="preserve">, </w:t>
            </w:r>
            <w:r w:rsidR="008E7A08" w:rsidRPr="005D487B">
              <w:rPr>
                <w:color w:val="000000" w:themeColor="text1"/>
                <w:sz w:val="16"/>
                <w:szCs w:val="16"/>
              </w:rPr>
              <w:t>1.00</w:t>
            </w:r>
            <w:r w:rsidRPr="005D487B">
              <w:rPr>
                <w:color w:val="000000" w:themeColor="text1"/>
                <w:sz w:val="16"/>
                <w:szCs w:val="16"/>
              </w:rPr>
              <w:t>]</w:t>
            </w:r>
          </w:p>
        </w:tc>
        <w:tc>
          <w:tcPr>
            <w:tcW w:w="836" w:type="dxa"/>
            <w:tcBorders>
              <w:top w:val="nil"/>
              <w:left w:val="nil"/>
              <w:bottom w:val="nil"/>
              <w:right w:val="nil"/>
            </w:tcBorders>
            <w:tcMar>
              <w:top w:w="20" w:type="dxa"/>
              <w:left w:w="20" w:type="dxa"/>
              <w:bottom w:w="100" w:type="dxa"/>
              <w:right w:w="20" w:type="dxa"/>
            </w:tcMar>
            <w:vAlign w:val="bottom"/>
          </w:tcPr>
          <w:p w14:paraId="60E78E39" w14:textId="6254E3A8" w:rsidR="006E0F3E" w:rsidRPr="005D487B" w:rsidRDefault="008E7A08" w:rsidP="002C475D">
            <w:pPr>
              <w:spacing w:line="240" w:lineRule="auto"/>
              <w:jc w:val="center"/>
              <w:rPr>
                <w:color w:val="000000" w:themeColor="text1"/>
                <w:sz w:val="16"/>
                <w:szCs w:val="16"/>
              </w:rPr>
            </w:pPr>
            <w:r w:rsidRPr="005D487B">
              <w:rPr>
                <w:color w:val="000000" w:themeColor="text1"/>
                <w:sz w:val="16"/>
                <w:szCs w:val="16"/>
              </w:rPr>
              <w:t>0.28</w:t>
            </w:r>
          </w:p>
        </w:tc>
        <w:tc>
          <w:tcPr>
            <w:tcW w:w="941" w:type="dxa"/>
            <w:tcBorders>
              <w:top w:val="nil"/>
              <w:left w:val="nil"/>
              <w:bottom w:val="nil"/>
              <w:right w:val="nil"/>
            </w:tcBorders>
            <w:tcMar>
              <w:top w:w="20" w:type="dxa"/>
              <w:left w:w="20" w:type="dxa"/>
              <w:bottom w:w="100" w:type="dxa"/>
              <w:right w:w="20" w:type="dxa"/>
            </w:tcMar>
            <w:vAlign w:val="bottom"/>
          </w:tcPr>
          <w:p w14:paraId="2E47FC7F" w14:textId="3670FAA7"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8E7A08" w:rsidRPr="005D487B">
              <w:rPr>
                <w:color w:val="000000" w:themeColor="text1"/>
                <w:sz w:val="16"/>
                <w:szCs w:val="16"/>
              </w:rPr>
              <w:t>78</w:t>
            </w:r>
          </w:p>
        </w:tc>
        <w:tc>
          <w:tcPr>
            <w:tcW w:w="823" w:type="dxa"/>
            <w:tcBorders>
              <w:top w:val="nil"/>
              <w:left w:val="nil"/>
              <w:bottom w:val="nil"/>
              <w:right w:val="nil"/>
            </w:tcBorders>
            <w:tcMar>
              <w:top w:w="20" w:type="dxa"/>
              <w:left w:w="20" w:type="dxa"/>
              <w:bottom w:w="100" w:type="dxa"/>
              <w:right w:w="20" w:type="dxa"/>
            </w:tcMar>
            <w:vAlign w:val="bottom"/>
          </w:tcPr>
          <w:p w14:paraId="1AAE722D" w14:textId="0ADDDB3F" w:rsidR="006E0F3E" w:rsidRPr="005D487B" w:rsidRDefault="008E7A08" w:rsidP="002C475D">
            <w:pPr>
              <w:spacing w:line="240" w:lineRule="auto"/>
              <w:jc w:val="center"/>
              <w:rPr>
                <w:color w:val="000000" w:themeColor="text1"/>
                <w:sz w:val="16"/>
                <w:szCs w:val="16"/>
              </w:rPr>
            </w:pPr>
            <w:r w:rsidRPr="005D487B">
              <w:rPr>
                <w:color w:val="000000" w:themeColor="text1"/>
                <w:sz w:val="16"/>
                <w:szCs w:val="16"/>
              </w:rPr>
              <w:t>82.21</w:t>
            </w:r>
          </w:p>
        </w:tc>
        <w:tc>
          <w:tcPr>
            <w:tcW w:w="823" w:type="dxa"/>
            <w:tcBorders>
              <w:top w:val="nil"/>
              <w:left w:val="nil"/>
              <w:bottom w:val="nil"/>
              <w:right w:val="nil"/>
            </w:tcBorders>
            <w:tcMar>
              <w:top w:w="20" w:type="dxa"/>
              <w:left w:w="20" w:type="dxa"/>
              <w:bottom w:w="100" w:type="dxa"/>
              <w:right w:w="20" w:type="dxa"/>
            </w:tcMar>
            <w:vAlign w:val="bottom"/>
          </w:tcPr>
          <w:p w14:paraId="315EDA40" w14:textId="15F52A56"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8E7A08" w:rsidRPr="005D487B">
              <w:rPr>
                <w:color w:val="000000" w:themeColor="text1"/>
                <w:sz w:val="16"/>
                <w:szCs w:val="16"/>
              </w:rPr>
              <w:t>43</w:t>
            </w:r>
          </w:p>
        </w:tc>
      </w:tr>
      <w:tr w:rsidR="005D487B" w:rsidRPr="005D487B" w14:paraId="4A467053"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37403CD7"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Mirror-gazing</w:t>
            </w:r>
          </w:p>
        </w:tc>
        <w:tc>
          <w:tcPr>
            <w:tcW w:w="876" w:type="dxa"/>
            <w:tcBorders>
              <w:top w:val="nil"/>
              <w:left w:val="nil"/>
              <w:bottom w:val="nil"/>
              <w:right w:val="nil"/>
            </w:tcBorders>
            <w:tcMar>
              <w:top w:w="20" w:type="dxa"/>
              <w:left w:w="20" w:type="dxa"/>
              <w:bottom w:w="100" w:type="dxa"/>
              <w:right w:w="20" w:type="dxa"/>
            </w:tcMar>
            <w:vAlign w:val="bottom"/>
          </w:tcPr>
          <w:p w14:paraId="366ACA77" w14:textId="4A2AAD7B"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1</w:t>
            </w:r>
            <w:r w:rsidR="005A60BE" w:rsidRPr="005D487B">
              <w:rPr>
                <w:color w:val="000000" w:themeColor="text1"/>
                <w:sz w:val="16"/>
                <w:szCs w:val="16"/>
              </w:rPr>
              <w:t>2</w:t>
            </w:r>
          </w:p>
        </w:tc>
        <w:tc>
          <w:tcPr>
            <w:tcW w:w="967" w:type="dxa"/>
            <w:tcBorders>
              <w:top w:val="nil"/>
              <w:left w:val="nil"/>
              <w:bottom w:val="nil"/>
              <w:right w:val="nil"/>
            </w:tcBorders>
            <w:tcMar>
              <w:top w:w="20" w:type="dxa"/>
              <w:left w:w="20" w:type="dxa"/>
              <w:bottom w:w="100" w:type="dxa"/>
              <w:right w:w="20" w:type="dxa"/>
            </w:tcMar>
            <w:vAlign w:val="bottom"/>
          </w:tcPr>
          <w:p w14:paraId="39E60036" w14:textId="5DB5C638"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5A60BE" w:rsidRPr="005D487B">
              <w:rPr>
                <w:color w:val="000000" w:themeColor="text1"/>
                <w:sz w:val="16"/>
                <w:szCs w:val="16"/>
              </w:rPr>
              <w:t>31</w:t>
            </w:r>
          </w:p>
        </w:tc>
        <w:tc>
          <w:tcPr>
            <w:tcW w:w="1255" w:type="dxa"/>
            <w:tcBorders>
              <w:top w:val="nil"/>
              <w:left w:val="nil"/>
              <w:bottom w:val="nil"/>
              <w:right w:val="nil"/>
            </w:tcBorders>
            <w:tcMar>
              <w:top w:w="20" w:type="dxa"/>
              <w:left w:w="20" w:type="dxa"/>
              <w:bottom w:w="100" w:type="dxa"/>
              <w:right w:w="20" w:type="dxa"/>
            </w:tcMar>
            <w:vAlign w:val="bottom"/>
          </w:tcPr>
          <w:p w14:paraId="47A2EE4F" w14:textId="43BF3EA7"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5A60BE" w:rsidRPr="005D487B">
              <w:rPr>
                <w:color w:val="000000" w:themeColor="text1"/>
                <w:sz w:val="16"/>
                <w:szCs w:val="16"/>
              </w:rPr>
              <w:t>0</w:t>
            </w:r>
            <w:r w:rsidRPr="005D487B">
              <w:rPr>
                <w:color w:val="000000" w:themeColor="text1"/>
                <w:sz w:val="16"/>
                <w:szCs w:val="16"/>
              </w:rPr>
              <w:t>.</w:t>
            </w:r>
            <w:r w:rsidR="005A60BE" w:rsidRPr="005D487B">
              <w:rPr>
                <w:color w:val="000000" w:themeColor="text1"/>
                <w:sz w:val="16"/>
                <w:szCs w:val="16"/>
              </w:rPr>
              <w:t>84</w:t>
            </w:r>
            <w:r w:rsidRPr="005D487B">
              <w:rPr>
                <w:color w:val="000000" w:themeColor="text1"/>
                <w:sz w:val="16"/>
                <w:szCs w:val="16"/>
              </w:rPr>
              <w:t xml:space="preserve">, </w:t>
            </w:r>
            <w:r w:rsidR="005A60BE" w:rsidRPr="005D487B">
              <w:rPr>
                <w:color w:val="000000" w:themeColor="text1"/>
                <w:sz w:val="16"/>
                <w:szCs w:val="16"/>
              </w:rPr>
              <w:t>1.47</w:t>
            </w:r>
            <w:r w:rsidRPr="005D487B">
              <w:rPr>
                <w:color w:val="000000" w:themeColor="text1"/>
                <w:sz w:val="16"/>
                <w:szCs w:val="16"/>
              </w:rPr>
              <w:t>]</w:t>
            </w:r>
          </w:p>
        </w:tc>
        <w:tc>
          <w:tcPr>
            <w:tcW w:w="836" w:type="dxa"/>
            <w:tcBorders>
              <w:top w:val="nil"/>
              <w:left w:val="nil"/>
              <w:bottom w:val="nil"/>
              <w:right w:val="nil"/>
            </w:tcBorders>
            <w:tcMar>
              <w:top w:w="20" w:type="dxa"/>
              <w:left w:w="20" w:type="dxa"/>
              <w:bottom w:w="100" w:type="dxa"/>
              <w:right w:w="20" w:type="dxa"/>
            </w:tcMar>
            <w:vAlign w:val="bottom"/>
          </w:tcPr>
          <w:p w14:paraId="509D2C9B" w14:textId="7F43C9E6"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5A60BE" w:rsidRPr="005D487B">
              <w:rPr>
                <w:color w:val="000000" w:themeColor="text1"/>
                <w:sz w:val="16"/>
                <w:szCs w:val="16"/>
              </w:rPr>
              <w:t>53</w:t>
            </w:r>
          </w:p>
        </w:tc>
        <w:tc>
          <w:tcPr>
            <w:tcW w:w="941" w:type="dxa"/>
            <w:tcBorders>
              <w:top w:val="nil"/>
              <w:left w:val="nil"/>
              <w:bottom w:val="nil"/>
              <w:right w:val="nil"/>
            </w:tcBorders>
            <w:tcMar>
              <w:top w:w="20" w:type="dxa"/>
              <w:left w:w="20" w:type="dxa"/>
              <w:bottom w:w="100" w:type="dxa"/>
              <w:right w:w="20" w:type="dxa"/>
            </w:tcMar>
            <w:vAlign w:val="bottom"/>
          </w:tcPr>
          <w:p w14:paraId="38C52354" w14:textId="311098C7"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5A60BE" w:rsidRPr="005D487B">
              <w:rPr>
                <w:color w:val="000000" w:themeColor="text1"/>
                <w:sz w:val="16"/>
                <w:szCs w:val="16"/>
              </w:rPr>
              <w:t>60</w:t>
            </w:r>
          </w:p>
        </w:tc>
        <w:tc>
          <w:tcPr>
            <w:tcW w:w="823" w:type="dxa"/>
            <w:tcBorders>
              <w:top w:val="nil"/>
              <w:left w:val="nil"/>
              <w:bottom w:val="nil"/>
              <w:right w:val="nil"/>
            </w:tcBorders>
            <w:tcMar>
              <w:top w:w="20" w:type="dxa"/>
              <w:left w:w="20" w:type="dxa"/>
              <w:bottom w:w="100" w:type="dxa"/>
              <w:right w:w="20" w:type="dxa"/>
            </w:tcMar>
            <w:vAlign w:val="bottom"/>
          </w:tcPr>
          <w:p w14:paraId="7DE9325E" w14:textId="496095FF" w:rsidR="006E0F3E" w:rsidRPr="005D487B" w:rsidRDefault="005A60BE" w:rsidP="002C475D">
            <w:pPr>
              <w:spacing w:line="240" w:lineRule="auto"/>
              <w:jc w:val="center"/>
              <w:rPr>
                <w:color w:val="000000" w:themeColor="text1"/>
                <w:sz w:val="16"/>
                <w:szCs w:val="16"/>
              </w:rPr>
            </w:pPr>
            <w:r w:rsidRPr="005D487B">
              <w:rPr>
                <w:color w:val="000000" w:themeColor="text1"/>
                <w:sz w:val="16"/>
                <w:szCs w:val="16"/>
              </w:rPr>
              <w:t>87.66</w:t>
            </w:r>
          </w:p>
        </w:tc>
        <w:tc>
          <w:tcPr>
            <w:tcW w:w="823" w:type="dxa"/>
            <w:tcBorders>
              <w:top w:val="nil"/>
              <w:left w:val="nil"/>
              <w:bottom w:val="nil"/>
              <w:right w:val="nil"/>
            </w:tcBorders>
            <w:tcMar>
              <w:top w:w="20" w:type="dxa"/>
              <w:left w:w="20" w:type="dxa"/>
              <w:bottom w:w="100" w:type="dxa"/>
              <w:right w:w="20" w:type="dxa"/>
            </w:tcMar>
            <w:vAlign w:val="bottom"/>
          </w:tcPr>
          <w:p w14:paraId="763E2CB7" w14:textId="7C23C7E7"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5A60BE" w:rsidRPr="005D487B">
              <w:rPr>
                <w:color w:val="000000" w:themeColor="text1"/>
                <w:sz w:val="16"/>
                <w:szCs w:val="16"/>
              </w:rPr>
              <w:t>51</w:t>
            </w:r>
          </w:p>
        </w:tc>
      </w:tr>
      <w:tr w:rsidR="005D487B" w:rsidRPr="005D487B" w14:paraId="1C5CB86B"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0B500622"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Trauma stimuli</w:t>
            </w:r>
          </w:p>
        </w:tc>
        <w:tc>
          <w:tcPr>
            <w:tcW w:w="876" w:type="dxa"/>
            <w:tcBorders>
              <w:top w:val="nil"/>
              <w:left w:val="nil"/>
              <w:bottom w:val="nil"/>
              <w:right w:val="nil"/>
            </w:tcBorders>
            <w:tcMar>
              <w:top w:w="20" w:type="dxa"/>
              <w:left w:w="20" w:type="dxa"/>
              <w:bottom w:w="100" w:type="dxa"/>
              <w:right w:w="20" w:type="dxa"/>
            </w:tcMar>
            <w:vAlign w:val="bottom"/>
          </w:tcPr>
          <w:p w14:paraId="180801FF" w14:textId="5EE557EF" w:rsidR="006E0F3E" w:rsidRPr="005D487B" w:rsidRDefault="003B11C8" w:rsidP="002C475D">
            <w:pPr>
              <w:spacing w:line="240" w:lineRule="auto"/>
              <w:jc w:val="center"/>
              <w:rPr>
                <w:color w:val="000000" w:themeColor="text1"/>
                <w:sz w:val="16"/>
                <w:szCs w:val="16"/>
              </w:rPr>
            </w:pPr>
            <w:r w:rsidRPr="005D487B">
              <w:rPr>
                <w:color w:val="000000" w:themeColor="text1"/>
                <w:sz w:val="16"/>
                <w:szCs w:val="16"/>
              </w:rPr>
              <w:t>18</w:t>
            </w:r>
          </w:p>
        </w:tc>
        <w:tc>
          <w:tcPr>
            <w:tcW w:w="967" w:type="dxa"/>
            <w:tcBorders>
              <w:top w:val="nil"/>
              <w:left w:val="nil"/>
              <w:bottom w:val="nil"/>
              <w:right w:val="nil"/>
            </w:tcBorders>
            <w:tcMar>
              <w:top w:w="20" w:type="dxa"/>
              <w:left w:w="20" w:type="dxa"/>
              <w:bottom w:w="100" w:type="dxa"/>
              <w:right w:w="20" w:type="dxa"/>
            </w:tcMar>
            <w:vAlign w:val="bottom"/>
          </w:tcPr>
          <w:p w14:paraId="06415D98" w14:textId="1C185886"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3B11C8" w:rsidRPr="005D487B">
              <w:rPr>
                <w:color w:val="000000" w:themeColor="text1"/>
                <w:sz w:val="16"/>
                <w:szCs w:val="16"/>
              </w:rPr>
              <w:t>09</w:t>
            </w:r>
          </w:p>
        </w:tc>
        <w:tc>
          <w:tcPr>
            <w:tcW w:w="1255" w:type="dxa"/>
            <w:tcBorders>
              <w:top w:val="nil"/>
              <w:left w:val="nil"/>
              <w:bottom w:val="nil"/>
              <w:right w:val="nil"/>
            </w:tcBorders>
            <w:tcMar>
              <w:top w:w="20" w:type="dxa"/>
              <w:left w:w="20" w:type="dxa"/>
              <w:bottom w:w="100" w:type="dxa"/>
              <w:right w:w="20" w:type="dxa"/>
            </w:tcMar>
            <w:vAlign w:val="bottom"/>
          </w:tcPr>
          <w:p w14:paraId="14B04E6A" w14:textId="206DDCEC"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[-0.41, 0.</w:t>
            </w:r>
            <w:r w:rsidR="003B11C8" w:rsidRPr="005D487B">
              <w:rPr>
                <w:color w:val="000000" w:themeColor="text1"/>
                <w:sz w:val="16"/>
                <w:szCs w:val="16"/>
              </w:rPr>
              <w:t>24</w:t>
            </w:r>
            <w:r w:rsidRPr="005D487B">
              <w:rPr>
                <w:color w:val="000000" w:themeColor="text1"/>
                <w:sz w:val="16"/>
                <w:szCs w:val="16"/>
              </w:rPr>
              <w:t>]</w:t>
            </w:r>
          </w:p>
        </w:tc>
        <w:tc>
          <w:tcPr>
            <w:tcW w:w="836" w:type="dxa"/>
            <w:tcBorders>
              <w:top w:val="nil"/>
              <w:left w:val="nil"/>
              <w:bottom w:val="nil"/>
              <w:right w:val="nil"/>
            </w:tcBorders>
            <w:tcMar>
              <w:top w:w="20" w:type="dxa"/>
              <w:left w:w="20" w:type="dxa"/>
              <w:bottom w:w="100" w:type="dxa"/>
              <w:right w:w="20" w:type="dxa"/>
            </w:tcMar>
            <w:vAlign w:val="bottom"/>
          </w:tcPr>
          <w:p w14:paraId="4ABCE2D8" w14:textId="4B3884CC" w:rsidR="006E0F3E" w:rsidRPr="005D487B" w:rsidRDefault="003B11C8" w:rsidP="002C475D">
            <w:pPr>
              <w:spacing w:line="240" w:lineRule="auto"/>
              <w:jc w:val="center"/>
              <w:rPr>
                <w:color w:val="000000" w:themeColor="text1"/>
                <w:sz w:val="16"/>
                <w:szCs w:val="16"/>
              </w:rPr>
            </w:pPr>
            <w:r w:rsidRPr="005D487B">
              <w:rPr>
                <w:color w:val="000000" w:themeColor="text1"/>
                <w:sz w:val="16"/>
                <w:szCs w:val="16"/>
              </w:rPr>
              <w:t>-0.52</w:t>
            </w:r>
          </w:p>
        </w:tc>
        <w:tc>
          <w:tcPr>
            <w:tcW w:w="941" w:type="dxa"/>
            <w:tcBorders>
              <w:top w:val="nil"/>
              <w:left w:val="nil"/>
              <w:bottom w:val="nil"/>
              <w:right w:val="nil"/>
            </w:tcBorders>
            <w:tcMar>
              <w:top w:w="20" w:type="dxa"/>
              <w:left w:w="20" w:type="dxa"/>
              <w:bottom w:w="100" w:type="dxa"/>
              <w:right w:w="20" w:type="dxa"/>
            </w:tcMar>
            <w:vAlign w:val="bottom"/>
          </w:tcPr>
          <w:p w14:paraId="4B5743FF" w14:textId="7F636B58"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3B11C8" w:rsidRPr="005D487B">
              <w:rPr>
                <w:color w:val="000000" w:themeColor="text1"/>
                <w:sz w:val="16"/>
                <w:szCs w:val="16"/>
              </w:rPr>
              <w:t>61</w:t>
            </w:r>
          </w:p>
        </w:tc>
        <w:tc>
          <w:tcPr>
            <w:tcW w:w="823" w:type="dxa"/>
            <w:tcBorders>
              <w:top w:val="nil"/>
              <w:left w:val="nil"/>
              <w:bottom w:val="nil"/>
              <w:right w:val="nil"/>
            </w:tcBorders>
            <w:tcMar>
              <w:top w:w="20" w:type="dxa"/>
              <w:left w:w="20" w:type="dxa"/>
              <w:bottom w:w="100" w:type="dxa"/>
              <w:right w:w="20" w:type="dxa"/>
            </w:tcMar>
            <w:vAlign w:val="bottom"/>
          </w:tcPr>
          <w:p w14:paraId="6DD86B12" w14:textId="3D7F7941" w:rsidR="006E0F3E" w:rsidRPr="005D487B" w:rsidRDefault="003B11C8" w:rsidP="002C475D">
            <w:pPr>
              <w:spacing w:line="240" w:lineRule="auto"/>
              <w:jc w:val="center"/>
              <w:rPr>
                <w:color w:val="000000" w:themeColor="text1"/>
                <w:sz w:val="16"/>
                <w:szCs w:val="16"/>
              </w:rPr>
            </w:pPr>
            <w:r w:rsidRPr="005D487B">
              <w:rPr>
                <w:color w:val="000000" w:themeColor="text1"/>
                <w:sz w:val="16"/>
                <w:szCs w:val="16"/>
              </w:rPr>
              <w:t>65.60</w:t>
            </w:r>
          </w:p>
        </w:tc>
        <w:tc>
          <w:tcPr>
            <w:tcW w:w="823" w:type="dxa"/>
            <w:tcBorders>
              <w:top w:val="nil"/>
              <w:left w:val="nil"/>
              <w:bottom w:val="nil"/>
              <w:right w:val="nil"/>
            </w:tcBorders>
            <w:tcMar>
              <w:top w:w="20" w:type="dxa"/>
              <w:left w:w="20" w:type="dxa"/>
              <w:bottom w:w="100" w:type="dxa"/>
              <w:right w:w="20" w:type="dxa"/>
            </w:tcMar>
            <w:vAlign w:val="bottom"/>
          </w:tcPr>
          <w:p w14:paraId="22907EC9" w14:textId="0EAF3C92"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3B11C8" w:rsidRPr="005D487B">
              <w:rPr>
                <w:color w:val="000000" w:themeColor="text1"/>
                <w:sz w:val="16"/>
                <w:szCs w:val="16"/>
              </w:rPr>
              <w:t>06</w:t>
            </w:r>
          </w:p>
        </w:tc>
      </w:tr>
      <w:tr w:rsidR="005D487B" w:rsidRPr="005D487B" w14:paraId="4FA0BEF9"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2C1B9AB8" w14:textId="77777777" w:rsidR="006E0F3E" w:rsidRPr="005D487B" w:rsidRDefault="0042021C" w:rsidP="002C475D">
            <w:pPr>
              <w:spacing w:line="240" w:lineRule="auto"/>
              <w:rPr>
                <w:b/>
                <w:color w:val="000000" w:themeColor="text1"/>
                <w:sz w:val="16"/>
                <w:szCs w:val="16"/>
              </w:rPr>
            </w:pPr>
            <w:r w:rsidRPr="005D487B">
              <w:rPr>
                <w:b/>
                <w:color w:val="000000" w:themeColor="text1"/>
                <w:sz w:val="16"/>
                <w:szCs w:val="16"/>
              </w:rPr>
              <w:t>Sample (non-clinical v. clinical)</w:t>
            </w:r>
          </w:p>
        </w:tc>
        <w:tc>
          <w:tcPr>
            <w:tcW w:w="876" w:type="dxa"/>
            <w:tcBorders>
              <w:top w:val="nil"/>
              <w:left w:val="nil"/>
              <w:bottom w:val="nil"/>
              <w:right w:val="nil"/>
            </w:tcBorders>
            <w:tcMar>
              <w:top w:w="20" w:type="dxa"/>
              <w:left w:w="20" w:type="dxa"/>
              <w:bottom w:w="100" w:type="dxa"/>
              <w:right w:w="20" w:type="dxa"/>
            </w:tcMar>
            <w:vAlign w:val="bottom"/>
          </w:tcPr>
          <w:p w14:paraId="3A0B4103" w14:textId="77777777" w:rsidR="006E0F3E" w:rsidRPr="005D487B" w:rsidRDefault="006E0F3E" w:rsidP="002C475D">
            <w:pPr>
              <w:spacing w:line="240" w:lineRule="auto"/>
              <w:jc w:val="center"/>
              <w:rPr>
                <w:color w:val="000000" w:themeColor="text1"/>
                <w:sz w:val="16"/>
                <w:szCs w:val="16"/>
              </w:rPr>
            </w:pPr>
          </w:p>
        </w:tc>
        <w:tc>
          <w:tcPr>
            <w:tcW w:w="967" w:type="dxa"/>
            <w:tcBorders>
              <w:top w:val="nil"/>
              <w:left w:val="nil"/>
              <w:bottom w:val="nil"/>
              <w:right w:val="nil"/>
            </w:tcBorders>
            <w:tcMar>
              <w:top w:w="20" w:type="dxa"/>
              <w:left w:w="20" w:type="dxa"/>
              <w:bottom w:w="100" w:type="dxa"/>
              <w:right w:w="20" w:type="dxa"/>
            </w:tcMar>
            <w:vAlign w:val="bottom"/>
          </w:tcPr>
          <w:p w14:paraId="5CC9E475" w14:textId="77777777" w:rsidR="006E0F3E" w:rsidRPr="005D487B" w:rsidRDefault="006E0F3E" w:rsidP="002C475D">
            <w:pPr>
              <w:spacing w:line="240" w:lineRule="auto"/>
              <w:jc w:val="center"/>
              <w:rPr>
                <w:color w:val="000000" w:themeColor="text1"/>
                <w:sz w:val="16"/>
                <w:szCs w:val="16"/>
              </w:rPr>
            </w:pPr>
          </w:p>
        </w:tc>
        <w:tc>
          <w:tcPr>
            <w:tcW w:w="1255" w:type="dxa"/>
            <w:tcBorders>
              <w:top w:val="nil"/>
              <w:left w:val="nil"/>
              <w:bottom w:val="nil"/>
              <w:right w:val="nil"/>
            </w:tcBorders>
            <w:tcMar>
              <w:top w:w="20" w:type="dxa"/>
              <w:left w:w="20" w:type="dxa"/>
              <w:bottom w:w="100" w:type="dxa"/>
              <w:right w:w="20" w:type="dxa"/>
            </w:tcMar>
            <w:vAlign w:val="bottom"/>
          </w:tcPr>
          <w:p w14:paraId="484E4A93" w14:textId="77777777" w:rsidR="006E0F3E" w:rsidRPr="005D487B" w:rsidRDefault="006E0F3E" w:rsidP="002C475D">
            <w:pPr>
              <w:spacing w:line="240" w:lineRule="auto"/>
              <w:jc w:val="center"/>
              <w:rPr>
                <w:color w:val="000000" w:themeColor="text1"/>
                <w:sz w:val="16"/>
                <w:szCs w:val="16"/>
              </w:rPr>
            </w:pPr>
          </w:p>
        </w:tc>
        <w:tc>
          <w:tcPr>
            <w:tcW w:w="836" w:type="dxa"/>
            <w:tcBorders>
              <w:top w:val="nil"/>
              <w:left w:val="nil"/>
              <w:bottom w:val="nil"/>
              <w:right w:val="nil"/>
            </w:tcBorders>
            <w:tcMar>
              <w:top w:w="20" w:type="dxa"/>
              <w:left w:w="20" w:type="dxa"/>
              <w:bottom w:w="100" w:type="dxa"/>
              <w:right w:w="20" w:type="dxa"/>
            </w:tcMar>
            <w:vAlign w:val="bottom"/>
          </w:tcPr>
          <w:p w14:paraId="7E8FBCB8" w14:textId="77777777" w:rsidR="006E0F3E" w:rsidRPr="005D487B" w:rsidRDefault="006E0F3E" w:rsidP="002C475D">
            <w:pPr>
              <w:spacing w:line="240" w:lineRule="auto"/>
              <w:jc w:val="center"/>
              <w:rPr>
                <w:color w:val="000000" w:themeColor="text1"/>
                <w:sz w:val="16"/>
                <w:szCs w:val="16"/>
              </w:rPr>
            </w:pPr>
          </w:p>
        </w:tc>
        <w:tc>
          <w:tcPr>
            <w:tcW w:w="941" w:type="dxa"/>
            <w:tcBorders>
              <w:top w:val="nil"/>
              <w:left w:val="nil"/>
              <w:bottom w:val="nil"/>
              <w:right w:val="nil"/>
            </w:tcBorders>
            <w:tcMar>
              <w:top w:w="20" w:type="dxa"/>
              <w:left w:w="20" w:type="dxa"/>
              <w:bottom w:w="100" w:type="dxa"/>
              <w:right w:w="20" w:type="dxa"/>
            </w:tcMar>
            <w:vAlign w:val="bottom"/>
          </w:tcPr>
          <w:p w14:paraId="6B47DE72" w14:textId="77777777" w:rsidR="006E0F3E" w:rsidRPr="005D487B" w:rsidRDefault="006E0F3E" w:rsidP="002C475D">
            <w:pPr>
              <w:spacing w:line="240" w:lineRule="auto"/>
              <w:jc w:val="center"/>
              <w:rPr>
                <w:color w:val="000000" w:themeColor="text1"/>
                <w:sz w:val="16"/>
                <w:szCs w:val="16"/>
              </w:rPr>
            </w:pPr>
          </w:p>
        </w:tc>
        <w:tc>
          <w:tcPr>
            <w:tcW w:w="823" w:type="dxa"/>
            <w:tcBorders>
              <w:top w:val="nil"/>
              <w:left w:val="nil"/>
              <w:bottom w:val="nil"/>
              <w:right w:val="nil"/>
            </w:tcBorders>
            <w:tcMar>
              <w:top w:w="20" w:type="dxa"/>
              <w:left w:w="20" w:type="dxa"/>
              <w:bottom w:w="100" w:type="dxa"/>
              <w:right w:w="20" w:type="dxa"/>
            </w:tcMar>
            <w:vAlign w:val="bottom"/>
          </w:tcPr>
          <w:p w14:paraId="3F2DA224" w14:textId="77777777" w:rsidR="006E0F3E" w:rsidRPr="005D487B" w:rsidRDefault="006E0F3E" w:rsidP="002C475D">
            <w:pPr>
              <w:spacing w:line="240" w:lineRule="auto"/>
              <w:jc w:val="center"/>
              <w:rPr>
                <w:color w:val="000000" w:themeColor="text1"/>
                <w:sz w:val="16"/>
                <w:szCs w:val="16"/>
              </w:rPr>
            </w:pPr>
          </w:p>
        </w:tc>
        <w:tc>
          <w:tcPr>
            <w:tcW w:w="823" w:type="dxa"/>
            <w:tcBorders>
              <w:top w:val="nil"/>
              <w:left w:val="nil"/>
              <w:bottom w:val="nil"/>
              <w:right w:val="nil"/>
            </w:tcBorders>
            <w:tcMar>
              <w:top w:w="20" w:type="dxa"/>
              <w:left w:w="20" w:type="dxa"/>
              <w:bottom w:w="100" w:type="dxa"/>
              <w:right w:w="20" w:type="dxa"/>
            </w:tcMar>
            <w:vAlign w:val="bottom"/>
          </w:tcPr>
          <w:p w14:paraId="54B21A1D" w14:textId="77777777" w:rsidR="006E0F3E" w:rsidRPr="005D487B" w:rsidRDefault="006E0F3E" w:rsidP="002C475D">
            <w:pPr>
              <w:spacing w:line="240" w:lineRule="auto"/>
              <w:jc w:val="center"/>
              <w:rPr>
                <w:color w:val="000000" w:themeColor="text1"/>
                <w:sz w:val="16"/>
                <w:szCs w:val="16"/>
              </w:rPr>
            </w:pPr>
          </w:p>
        </w:tc>
      </w:tr>
      <w:tr w:rsidR="005D487B" w:rsidRPr="005D487B" w14:paraId="63142452"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64CB3AA2"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Ketamine</w:t>
            </w:r>
          </w:p>
        </w:tc>
        <w:tc>
          <w:tcPr>
            <w:tcW w:w="876" w:type="dxa"/>
            <w:tcBorders>
              <w:top w:val="nil"/>
              <w:left w:val="nil"/>
              <w:bottom w:val="nil"/>
              <w:right w:val="nil"/>
            </w:tcBorders>
            <w:tcMar>
              <w:top w:w="20" w:type="dxa"/>
              <w:left w:w="20" w:type="dxa"/>
              <w:bottom w:w="100" w:type="dxa"/>
              <w:right w:w="20" w:type="dxa"/>
            </w:tcMar>
            <w:vAlign w:val="bottom"/>
          </w:tcPr>
          <w:p w14:paraId="6395536F" w14:textId="7D94EEA2" w:rsidR="006E0F3E" w:rsidRPr="005D487B" w:rsidRDefault="00343986" w:rsidP="002C475D">
            <w:pPr>
              <w:spacing w:line="240" w:lineRule="auto"/>
              <w:jc w:val="center"/>
              <w:rPr>
                <w:color w:val="000000" w:themeColor="text1"/>
                <w:sz w:val="16"/>
                <w:szCs w:val="16"/>
              </w:rPr>
            </w:pPr>
            <w:r w:rsidRPr="005D487B">
              <w:rPr>
                <w:color w:val="000000" w:themeColor="text1"/>
                <w:sz w:val="16"/>
                <w:szCs w:val="16"/>
              </w:rPr>
              <w:t>47</w:t>
            </w:r>
          </w:p>
        </w:tc>
        <w:tc>
          <w:tcPr>
            <w:tcW w:w="967" w:type="dxa"/>
            <w:tcBorders>
              <w:top w:val="nil"/>
              <w:left w:val="nil"/>
              <w:bottom w:val="nil"/>
              <w:right w:val="nil"/>
            </w:tcBorders>
            <w:tcMar>
              <w:top w:w="20" w:type="dxa"/>
              <w:left w:w="20" w:type="dxa"/>
              <w:bottom w:w="100" w:type="dxa"/>
              <w:right w:w="20" w:type="dxa"/>
            </w:tcMar>
            <w:vAlign w:val="bottom"/>
          </w:tcPr>
          <w:p w14:paraId="72AEA974" w14:textId="07D34596" w:rsidR="006E0F3E" w:rsidRPr="005D487B" w:rsidRDefault="00343986" w:rsidP="002C475D">
            <w:pPr>
              <w:spacing w:line="240" w:lineRule="auto"/>
              <w:jc w:val="center"/>
              <w:rPr>
                <w:color w:val="000000" w:themeColor="text1"/>
                <w:sz w:val="16"/>
                <w:szCs w:val="16"/>
              </w:rPr>
            </w:pPr>
            <w:r w:rsidRPr="005D487B">
              <w:rPr>
                <w:color w:val="000000" w:themeColor="text1"/>
                <w:sz w:val="16"/>
                <w:szCs w:val="16"/>
              </w:rPr>
              <w:t>-0.46</w:t>
            </w:r>
          </w:p>
        </w:tc>
        <w:tc>
          <w:tcPr>
            <w:tcW w:w="1255" w:type="dxa"/>
            <w:tcBorders>
              <w:top w:val="nil"/>
              <w:left w:val="nil"/>
              <w:bottom w:val="nil"/>
              <w:right w:val="nil"/>
            </w:tcBorders>
            <w:tcMar>
              <w:top w:w="20" w:type="dxa"/>
              <w:left w:w="20" w:type="dxa"/>
              <w:bottom w:w="100" w:type="dxa"/>
              <w:right w:w="20" w:type="dxa"/>
            </w:tcMar>
            <w:vAlign w:val="bottom"/>
          </w:tcPr>
          <w:p w14:paraId="31A7C911" w14:textId="48ADA03B"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343986" w:rsidRPr="005D487B">
              <w:rPr>
                <w:color w:val="000000" w:themeColor="text1"/>
                <w:sz w:val="16"/>
                <w:szCs w:val="16"/>
              </w:rPr>
              <w:t>0.90</w:t>
            </w:r>
            <w:r w:rsidRPr="005D487B">
              <w:rPr>
                <w:color w:val="000000" w:themeColor="text1"/>
                <w:sz w:val="16"/>
                <w:szCs w:val="16"/>
              </w:rPr>
              <w:t>, -0.</w:t>
            </w:r>
            <w:r w:rsidR="00343986" w:rsidRPr="005D487B">
              <w:rPr>
                <w:color w:val="000000" w:themeColor="text1"/>
                <w:sz w:val="16"/>
                <w:szCs w:val="16"/>
              </w:rPr>
              <w:t>03</w:t>
            </w:r>
            <w:r w:rsidRPr="005D487B">
              <w:rPr>
                <w:color w:val="000000" w:themeColor="text1"/>
                <w:sz w:val="16"/>
                <w:szCs w:val="16"/>
              </w:rPr>
              <w:t>]</w:t>
            </w:r>
          </w:p>
        </w:tc>
        <w:tc>
          <w:tcPr>
            <w:tcW w:w="836" w:type="dxa"/>
            <w:tcBorders>
              <w:top w:val="nil"/>
              <w:left w:val="nil"/>
              <w:bottom w:val="nil"/>
              <w:right w:val="nil"/>
            </w:tcBorders>
            <w:tcMar>
              <w:top w:w="20" w:type="dxa"/>
              <w:left w:w="20" w:type="dxa"/>
              <w:bottom w:w="100" w:type="dxa"/>
              <w:right w:w="20" w:type="dxa"/>
            </w:tcMar>
            <w:vAlign w:val="bottom"/>
          </w:tcPr>
          <w:p w14:paraId="0CD969AB" w14:textId="31FD0CCD" w:rsidR="006E0F3E" w:rsidRPr="005D487B" w:rsidRDefault="007421EA" w:rsidP="002C475D">
            <w:pPr>
              <w:spacing w:line="240" w:lineRule="auto"/>
              <w:jc w:val="center"/>
              <w:rPr>
                <w:color w:val="000000" w:themeColor="text1"/>
                <w:sz w:val="16"/>
                <w:szCs w:val="16"/>
              </w:rPr>
            </w:pPr>
            <w:r w:rsidRPr="005D487B">
              <w:rPr>
                <w:color w:val="000000" w:themeColor="text1"/>
                <w:sz w:val="16"/>
                <w:szCs w:val="16"/>
              </w:rPr>
              <w:t>-</w:t>
            </w:r>
            <w:r w:rsidR="00343986" w:rsidRPr="005D487B">
              <w:rPr>
                <w:color w:val="000000" w:themeColor="text1"/>
                <w:sz w:val="16"/>
                <w:szCs w:val="16"/>
              </w:rPr>
              <w:t>2.08</w:t>
            </w:r>
          </w:p>
        </w:tc>
        <w:tc>
          <w:tcPr>
            <w:tcW w:w="941" w:type="dxa"/>
            <w:tcBorders>
              <w:top w:val="nil"/>
              <w:left w:val="nil"/>
              <w:bottom w:val="nil"/>
              <w:right w:val="nil"/>
            </w:tcBorders>
            <w:tcMar>
              <w:top w:w="20" w:type="dxa"/>
              <w:left w:w="20" w:type="dxa"/>
              <w:bottom w:w="100" w:type="dxa"/>
              <w:right w:w="20" w:type="dxa"/>
            </w:tcMar>
            <w:vAlign w:val="bottom"/>
          </w:tcPr>
          <w:p w14:paraId="0BB78C75" w14:textId="6B3D4F7E" w:rsidR="006E0F3E" w:rsidRPr="005D487B" w:rsidRDefault="00343986" w:rsidP="002C475D">
            <w:pPr>
              <w:spacing w:line="240" w:lineRule="auto"/>
              <w:jc w:val="center"/>
              <w:rPr>
                <w:color w:val="000000" w:themeColor="text1"/>
                <w:sz w:val="16"/>
                <w:szCs w:val="16"/>
              </w:rPr>
            </w:pPr>
            <w:r w:rsidRPr="005D487B">
              <w:rPr>
                <w:color w:val="000000" w:themeColor="text1"/>
                <w:sz w:val="16"/>
                <w:szCs w:val="16"/>
              </w:rPr>
              <w:t>.038</w:t>
            </w:r>
          </w:p>
        </w:tc>
        <w:tc>
          <w:tcPr>
            <w:tcW w:w="823" w:type="dxa"/>
            <w:tcBorders>
              <w:top w:val="nil"/>
              <w:left w:val="nil"/>
              <w:bottom w:val="nil"/>
              <w:right w:val="nil"/>
            </w:tcBorders>
            <w:tcMar>
              <w:top w:w="20" w:type="dxa"/>
              <w:left w:w="20" w:type="dxa"/>
              <w:bottom w:w="100" w:type="dxa"/>
              <w:right w:w="20" w:type="dxa"/>
            </w:tcMar>
            <w:vAlign w:val="bottom"/>
          </w:tcPr>
          <w:p w14:paraId="1B9414FC" w14:textId="4D716789" w:rsidR="006E0F3E" w:rsidRPr="005D487B" w:rsidRDefault="00343986" w:rsidP="002C475D">
            <w:pPr>
              <w:spacing w:line="240" w:lineRule="auto"/>
              <w:jc w:val="center"/>
              <w:rPr>
                <w:color w:val="000000" w:themeColor="text1"/>
                <w:sz w:val="16"/>
                <w:szCs w:val="16"/>
              </w:rPr>
            </w:pPr>
            <w:r w:rsidRPr="005D487B">
              <w:rPr>
                <w:color w:val="000000" w:themeColor="text1"/>
                <w:sz w:val="16"/>
                <w:szCs w:val="16"/>
              </w:rPr>
              <w:t>82.64</w:t>
            </w:r>
          </w:p>
        </w:tc>
        <w:tc>
          <w:tcPr>
            <w:tcW w:w="823" w:type="dxa"/>
            <w:tcBorders>
              <w:top w:val="nil"/>
              <w:left w:val="nil"/>
              <w:bottom w:val="nil"/>
              <w:right w:val="nil"/>
            </w:tcBorders>
            <w:tcMar>
              <w:top w:w="20" w:type="dxa"/>
              <w:left w:w="20" w:type="dxa"/>
              <w:bottom w:w="100" w:type="dxa"/>
              <w:right w:w="20" w:type="dxa"/>
            </w:tcMar>
            <w:vAlign w:val="bottom"/>
          </w:tcPr>
          <w:p w14:paraId="1AF5CF08" w14:textId="5EE3AE6E"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343986" w:rsidRPr="005D487B">
              <w:rPr>
                <w:color w:val="000000" w:themeColor="text1"/>
                <w:sz w:val="16"/>
                <w:szCs w:val="16"/>
              </w:rPr>
              <w:t>40</w:t>
            </w:r>
          </w:p>
        </w:tc>
      </w:tr>
      <w:tr w:rsidR="005D487B" w:rsidRPr="005D487B" w14:paraId="18834D5C"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0F727CEF"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Mirror-gazing</w:t>
            </w:r>
          </w:p>
        </w:tc>
        <w:tc>
          <w:tcPr>
            <w:tcW w:w="876" w:type="dxa"/>
            <w:tcBorders>
              <w:top w:val="nil"/>
              <w:left w:val="nil"/>
              <w:bottom w:val="nil"/>
              <w:right w:val="nil"/>
            </w:tcBorders>
            <w:tcMar>
              <w:top w:w="20" w:type="dxa"/>
              <w:left w:w="20" w:type="dxa"/>
              <w:bottom w:w="100" w:type="dxa"/>
              <w:right w:w="20" w:type="dxa"/>
            </w:tcMar>
            <w:vAlign w:val="bottom"/>
          </w:tcPr>
          <w:p w14:paraId="362F84D6" w14:textId="03015DF7" w:rsidR="006E0F3E" w:rsidRPr="005D487B" w:rsidRDefault="007421EA" w:rsidP="002C475D">
            <w:pPr>
              <w:spacing w:line="240" w:lineRule="auto"/>
              <w:jc w:val="center"/>
              <w:rPr>
                <w:color w:val="000000" w:themeColor="text1"/>
                <w:sz w:val="16"/>
                <w:szCs w:val="16"/>
              </w:rPr>
            </w:pPr>
            <w:r w:rsidRPr="005D487B">
              <w:rPr>
                <w:color w:val="000000" w:themeColor="text1"/>
                <w:sz w:val="16"/>
                <w:szCs w:val="16"/>
              </w:rPr>
              <w:t>12</w:t>
            </w:r>
          </w:p>
        </w:tc>
        <w:tc>
          <w:tcPr>
            <w:tcW w:w="967" w:type="dxa"/>
            <w:tcBorders>
              <w:top w:val="nil"/>
              <w:left w:val="nil"/>
              <w:bottom w:val="nil"/>
              <w:right w:val="nil"/>
            </w:tcBorders>
            <w:tcMar>
              <w:top w:w="20" w:type="dxa"/>
              <w:left w:w="20" w:type="dxa"/>
              <w:bottom w:w="100" w:type="dxa"/>
              <w:right w:w="20" w:type="dxa"/>
            </w:tcMar>
            <w:vAlign w:val="bottom"/>
          </w:tcPr>
          <w:p w14:paraId="5807DF6E" w14:textId="53AA8893" w:rsidR="006E0F3E" w:rsidRPr="005D487B" w:rsidRDefault="007421EA" w:rsidP="002C475D">
            <w:pPr>
              <w:spacing w:line="240" w:lineRule="auto"/>
              <w:jc w:val="center"/>
              <w:rPr>
                <w:color w:val="000000" w:themeColor="text1"/>
                <w:sz w:val="16"/>
                <w:szCs w:val="16"/>
              </w:rPr>
            </w:pPr>
            <w:r w:rsidRPr="005D487B">
              <w:rPr>
                <w:color w:val="000000" w:themeColor="text1"/>
                <w:sz w:val="16"/>
                <w:szCs w:val="16"/>
              </w:rPr>
              <w:t>-0.06</w:t>
            </w:r>
          </w:p>
        </w:tc>
        <w:tc>
          <w:tcPr>
            <w:tcW w:w="1255" w:type="dxa"/>
            <w:tcBorders>
              <w:top w:val="nil"/>
              <w:left w:val="nil"/>
              <w:bottom w:val="nil"/>
              <w:right w:val="nil"/>
            </w:tcBorders>
            <w:tcMar>
              <w:top w:w="20" w:type="dxa"/>
              <w:left w:w="20" w:type="dxa"/>
              <w:bottom w:w="100" w:type="dxa"/>
              <w:right w:w="20" w:type="dxa"/>
            </w:tcMar>
            <w:vAlign w:val="bottom"/>
          </w:tcPr>
          <w:p w14:paraId="4113690F" w14:textId="6F07E315"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7421EA" w:rsidRPr="005D487B">
              <w:rPr>
                <w:color w:val="000000" w:themeColor="text1"/>
                <w:sz w:val="16"/>
                <w:szCs w:val="16"/>
              </w:rPr>
              <w:t>1.26</w:t>
            </w:r>
            <w:r w:rsidRPr="005D487B">
              <w:rPr>
                <w:color w:val="000000" w:themeColor="text1"/>
                <w:sz w:val="16"/>
                <w:szCs w:val="16"/>
              </w:rPr>
              <w:t xml:space="preserve">, </w:t>
            </w:r>
            <w:r w:rsidR="007421EA" w:rsidRPr="005D487B">
              <w:rPr>
                <w:color w:val="000000" w:themeColor="text1"/>
                <w:sz w:val="16"/>
                <w:szCs w:val="16"/>
              </w:rPr>
              <w:t>1.13</w:t>
            </w:r>
            <w:r w:rsidRPr="005D487B">
              <w:rPr>
                <w:color w:val="000000" w:themeColor="text1"/>
                <w:sz w:val="16"/>
                <w:szCs w:val="16"/>
              </w:rPr>
              <w:t>]</w:t>
            </w:r>
          </w:p>
        </w:tc>
        <w:tc>
          <w:tcPr>
            <w:tcW w:w="836" w:type="dxa"/>
            <w:tcBorders>
              <w:top w:val="nil"/>
              <w:left w:val="nil"/>
              <w:bottom w:val="nil"/>
              <w:right w:val="nil"/>
            </w:tcBorders>
            <w:tcMar>
              <w:top w:w="20" w:type="dxa"/>
              <w:left w:w="20" w:type="dxa"/>
              <w:bottom w:w="100" w:type="dxa"/>
              <w:right w:w="20" w:type="dxa"/>
            </w:tcMar>
            <w:vAlign w:val="bottom"/>
          </w:tcPr>
          <w:p w14:paraId="20B24615" w14:textId="6C25A4A4" w:rsidR="006E0F3E" w:rsidRPr="005D487B" w:rsidRDefault="007421EA" w:rsidP="002C475D">
            <w:pPr>
              <w:spacing w:line="240" w:lineRule="auto"/>
              <w:jc w:val="center"/>
              <w:rPr>
                <w:color w:val="000000" w:themeColor="text1"/>
                <w:sz w:val="16"/>
                <w:szCs w:val="16"/>
              </w:rPr>
            </w:pPr>
            <w:r w:rsidRPr="005D487B">
              <w:rPr>
                <w:color w:val="000000" w:themeColor="text1"/>
                <w:sz w:val="16"/>
                <w:szCs w:val="16"/>
              </w:rPr>
              <w:t>-0.11</w:t>
            </w:r>
          </w:p>
        </w:tc>
        <w:tc>
          <w:tcPr>
            <w:tcW w:w="941" w:type="dxa"/>
            <w:tcBorders>
              <w:top w:val="nil"/>
              <w:left w:val="nil"/>
              <w:bottom w:val="nil"/>
              <w:right w:val="nil"/>
            </w:tcBorders>
            <w:tcMar>
              <w:top w:w="20" w:type="dxa"/>
              <w:left w:w="20" w:type="dxa"/>
              <w:bottom w:w="100" w:type="dxa"/>
              <w:right w:w="20" w:type="dxa"/>
            </w:tcMar>
            <w:vAlign w:val="bottom"/>
          </w:tcPr>
          <w:p w14:paraId="7237611A" w14:textId="36F7314E"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7421EA" w:rsidRPr="005D487B">
              <w:rPr>
                <w:color w:val="000000" w:themeColor="text1"/>
                <w:sz w:val="16"/>
                <w:szCs w:val="16"/>
              </w:rPr>
              <w:t>92</w:t>
            </w:r>
          </w:p>
        </w:tc>
        <w:tc>
          <w:tcPr>
            <w:tcW w:w="823" w:type="dxa"/>
            <w:tcBorders>
              <w:top w:val="nil"/>
              <w:left w:val="nil"/>
              <w:bottom w:val="nil"/>
              <w:right w:val="nil"/>
            </w:tcBorders>
            <w:tcMar>
              <w:top w:w="20" w:type="dxa"/>
              <w:left w:w="20" w:type="dxa"/>
              <w:bottom w:w="100" w:type="dxa"/>
              <w:right w:w="20" w:type="dxa"/>
            </w:tcMar>
            <w:vAlign w:val="bottom"/>
          </w:tcPr>
          <w:p w14:paraId="51951B9B" w14:textId="7C9E2A46" w:rsidR="006E0F3E" w:rsidRPr="005D487B" w:rsidRDefault="007421EA" w:rsidP="002C475D">
            <w:pPr>
              <w:spacing w:line="240" w:lineRule="auto"/>
              <w:jc w:val="center"/>
              <w:rPr>
                <w:color w:val="000000" w:themeColor="text1"/>
                <w:sz w:val="16"/>
                <w:szCs w:val="16"/>
              </w:rPr>
            </w:pPr>
            <w:r w:rsidRPr="005D487B">
              <w:rPr>
                <w:color w:val="000000" w:themeColor="text1"/>
                <w:sz w:val="16"/>
                <w:szCs w:val="16"/>
              </w:rPr>
              <w:t>87.66</w:t>
            </w:r>
          </w:p>
        </w:tc>
        <w:tc>
          <w:tcPr>
            <w:tcW w:w="823" w:type="dxa"/>
            <w:tcBorders>
              <w:top w:val="nil"/>
              <w:left w:val="nil"/>
              <w:bottom w:val="nil"/>
              <w:right w:val="nil"/>
            </w:tcBorders>
            <w:tcMar>
              <w:top w:w="20" w:type="dxa"/>
              <w:left w:w="20" w:type="dxa"/>
              <w:bottom w:w="100" w:type="dxa"/>
              <w:right w:w="20" w:type="dxa"/>
            </w:tcMar>
            <w:vAlign w:val="bottom"/>
          </w:tcPr>
          <w:p w14:paraId="6050D835" w14:textId="65A43A67" w:rsidR="006E0F3E" w:rsidRPr="005D487B" w:rsidRDefault="007421EA" w:rsidP="002C475D">
            <w:pPr>
              <w:spacing w:line="240" w:lineRule="auto"/>
              <w:jc w:val="center"/>
              <w:rPr>
                <w:color w:val="000000" w:themeColor="text1"/>
                <w:sz w:val="16"/>
                <w:szCs w:val="16"/>
              </w:rPr>
            </w:pPr>
            <w:r w:rsidRPr="005D487B">
              <w:rPr>
                <w:color w:val="000000" w:themeColor="text1"/>
                <w:sz w:val="16"/>
                <w:szCs w:val="16"/>
              </w:rPr>
              <w:t>0.51</w:t>
            </w:r>
          </w:p>
        </w:tc>
      </w:tr>
      <w:tr w:rsidR="005D487B" w:rsidRPr="005D487B" w14:paraId="0E517A12"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003B8FAD"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Trauma stimuli</w:t>
            </w:r>
          </w:p>
        </w:tc>
        <w:tc>
          <w:tcPr>
            <w:tcW w:w="876" w:type="dxa"/>
            <w:tcBorders>
              <w:top w:val="nil"/>
              <w:left w:val="nil"/>
              <w:bottom w:val="nil"/>
              <w:right w:val="nil"/>
            </w:tcBorders>
            <w:tcMar>
              <w:top w:w="20" w:type="dxa"/>
              <w:left w:w="20" w:type="dxa"/>
              <w:bottom w:w="100" w:type="dxa"/>
              <w:right w:w="20" w:type="dxa"/>
            </w:tcMar>
            <w:vAlign w:val="bottom"/>
          </w:tcPr>
          <w:p w14:paraId="08039DBE" w14:textId="77EDB0F0" w:rsidR="006E0F3E" w:rsidRPr="005D487B" w:rsidRDefault="00570223" w:rsidP="002C475D">
            <w:pPr>
              <w:spacing w:line="240" w:lineRule="auto"/>
              <w:jc w:val="center"/>
              <w:rPr>
                <w:color w:val="000000" w:themeColor="text1"/>
                <w:sz w:val="16"/>
                <w:szCs w:val="16"/>
              </w:rPr>
            </w:pPr>
            <w:r w:rsidRPr="005D487B">
              <w:rPr>
                <w:color w:val="000000" w:themeColor="text1"/>
                <w:sz w:val="16"/>
                <w:szCs w:val="16"/>
              </w:rPr>
              <w:t>18</w:t>
            </w:r>
          </w:p>
        </w:tc>
        <w:tc>
          <w:tcPr>
            <w:tcW w:w="967" w:type="dxa"/>
            <w:tcBorders>
              <w:top w:val="nil"/>
              <w:left w:val="nil"/>
              <w:bottom w:val="nil"/>
              <w:right w:val="nil"/>
            </w:tcBorders>
            <w:tcMar>
              <w:top w:w="20" w:type="dxa"/>
              <w:left w:w="20" w:type="dxa"/>
              <w:bottom w:w="100" w:type="dxa"/>
              <w:right w:w="20" w:type="dxa"/>
            </w:tcMar>
            <w:vAlign w:val="bottom"/>
          </w:tcPr>
          <w:p w14:paraId="0DC736DA" w14:textId="142F3427"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570223" w:rsidRPr="005D487B">
              <w:rPr>
                <w:color w:val="000000" w:themeColor="text1"/>
                <w:sz w:val="16"/>
                <w:szCs w:val="16"/>
              </w:rPr>
              <w:t>13</w:t>
            </w:r>
          </w:p>
        </w:tc>
        <w:tc>
          <w:tcPr>
            <w:tcW w:w="1255" w:type="dxa"/>
            <w:tcBorders>
              <w:top w:val="nil"/>
              <w:left w:val="nil"/>
              <w:bottom w:val="nil"/>
              <w:right w:val="nil"/>
            </w:tcBorders>
            <w:tcMar>
              <w:top w:w="20" w:type="dxa"/>
              <w:left w:w="20" w:type="dxa"/>
              <w:bottom w:w="100" w:type="dxa"/>
              <w:right w:w="20" w:type="dxa"/>
            </w:tcMar>
            <w:vAlign w:val="bottom"/>
          </w:tcPr>
          <w:p w14:paraId="2E900D39" w14:textId="66986704"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570223" w:rsidRPr="005D487B">
              <w:rPr>
                <w:color w:val="000000" w:themeColor="text1"/>
                <w:sz w:val="16"/>
                <w:szCs w:val="16"/>
              </w:rPr>
              <w:t>26</w:t>
            </w:r>
            <w:r w:rsidRPr="005D487B">
              <w:rPr>
                <w:color w:val="000000" w:themeColor="text1"/>
                <w:sz w:val="16"/>
                <w:szCs w:val="16"/>
              </w:rPr>
              <w:t>, 0.</w:t>
            </w:r>
            <w:r w:rsidR="00570223" w:rsidRPr="005D487B">
              <w:rPr>
                <w:color w:val="000000" w:themeColor="text1"/>
                <w:sz w:val="16"/>
                <w:szCs w:val="16"/>
              </w:rPr>
              <w:t>51</w:t>
            </w:r>
            <w:r w:rsidRPr="005D487B">
              <w:rPr>
                <w:color w:val="000000" w:themeColor="text1"/>
                <w:sz w:val="16"/>
                <w:szCs w:val="16"/>
              </w:rPr>
              <w:t>]</w:t>
            </w:r>
          </w:p>
        </w:tc>
        <w:tc>
          <w:tcPr>
            <w:tcW w:w="836" w:type="dxa"/>
            <w:tcBorders>
              <w:top w:val="nil"/>
              <w:left w:val="nil"/>
              <w:bottom w:val="nil"/>
              <w:right w:val="nil"/>
            </w:tcBorders>
            <w:tcMar>
              <w:top w:w="20" w:type="dxa"/>
              <w:left w:w="20" w:type="dxa"/>
              <w:bottom w:w="100" w:type="dxa"/>
              <w:right w:w="20" w:type="dxa"/>
            </w:tcMar>
            <w:vAlign w:val="bottom"/>
          </w:tcPr>
          <w:p w14:paraId="67580B99" w14:textId="408B17C8" w:rsidR="006E0F3E" w:rsidRPr="005D487B" w:rsidRDefault="00570223" w:rsidP="002C475D">
            <w:pPr>
              <w:spacing w:line="240" w:lineRule="auto"/>
              <w:jc w:val="center"/>
              <w:rPr>
                <w:color w:val="000000" w:themeColor="text1"/>
                <w:sz w:val="16"/>
                <w:szCs w:val="16"/>
              </w:rPr>
            </w:pPr>
            <w:r w:rsidRPr="005D487B">
              <w:rPr>
                <w:color w:val="000000" w:themeColor="text1"/>
                <w:sz w:val="16"/>
                <w:szCs w:val="16"/>
              </w:rPr>
              <w:t>0.64</w:t>
            </w:r>
          </w:p>
        </w:tc>
        <w:tc>
          <w:tcPr>
            <w:tcW w:w="941" w:type="dxa"/>
            <w:tcBorders>
              <w:top w:val="nil"/>
              <w:left w:val="nil"/>
              <w:bottom w:val="nil"/>
              <w:right w:val="nil"/>
            </w:tcBorders>
            <w:tcMar>
              <w:top w:w="20" w:type="dxa"/>
              <w:left w:w="20" w:type="dxa"/>
              <w:bottom w:w="100" w:type="dxa"/>
              <w:right w:w="20" w:type="dxa"/>
            </w:tcMar>
            <w:vAlign w:val="bottom"/>
          </w:tcPr>
          <w:p w14:paraId="37C1E481" w14:textId="7FED0E63"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570223" w:rsidRPr="005D487B">
              <w:rPr>
                <w:color w:val="000000" w:themeColor="text1"/>
                <w:sz w:val="16"/>
                <w:szCs w:val="16"/>
              </w:rPr>
              <w:t>52</w:t>
            </w:r>
          </w:p>
        </w:tc>
        <w:tc>
          <w:tcPr>
            <w:tcW w:w="823" w:type="dxa"/>
            <w:tcBorders>
              <w:top w:val="nil"/>
              <w:left w:val="nil"/>
              <w:bottom w:val="nil"/>
              <w:right w:val="nil"/>
            </w:tcBorders>
            <w:tcMar>
              <w:top w:w="20" w:type="dxa"/>
              <w:left w:w="20" w:type="dxa"/>
              <w:bottom w:w="100" w:type="dxa"/>
              <w:right w:w="20" w:type="dxa"/>
            </w:tcMar>
            <w:vAlign w:val="bottom"/>
          </w:tcPr>
          <w:p w14:paraId="24680B05" w14:textId="3525B381" w:rsidR="006E0F3E" w:rsidRPr="005D487B" w:rsidRDefault="00570223" w:rsidP="002C475D">
            <w:pPr>
              <w:spacing w:line="240" w:lineRule="auto"/>
              <w:jc w:val="center"/>
              <w:rPr>
                <w:color w:val="000000" w:themeColor="text1"/>
                <w:sz w:val="16"/>
                <w:szCs w:val="16"/>
              </w:rPr>
            </w:pPr>
            <w:r w:rsidRPr="005D487B">
              <w:rPr>
                <w:color w:val="000000" w:themeColor="text1"/>
                <w:sz w:val="16"/>
                <w:szCs w:val="16"/>
              </w:rPr>
              <w:t>65.52</w:t>
            </w:r>
          </w:p>
        </w:tc>
        <w:tc>
          <w:tcPr>
            <w:tcW w:w="823" w:type="dxa"/>
            <w:tcBorders>
              <w:top w:val="nil"/>
              <w:left w:val="nil"/>
              <w:bottom w:val="nil"/>
              <w:right w:val="nil"/>
            </w:tcBorders>
            <w:tcMar>
              <w:top w:w="20" w:type="dxa"/>
              <w:left w:w="20" w:type="dxa"/>
              <w:bottom w:w="100" w:type="dxa"/>
              <w:right w:w="20" w:type="dxa"/>
            </w:tcMar>
            <w:vAlign w:val="bottom"/>
          </w:tcPr>
          <w:p w14:paraId="467B96B5" w14:textId="735D236D"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570223" w:rsidRPr="005D487B">
              <w:rPr>
                <w:color w:val="000000" w:themeColor="text1"/>
                <w:sz w:val="16"/>
                <w:szCs w:val="16"/>
              </w:rPr>
              <w:t>06</w:t>
            </w:r>
          </w:p>
        </w:tc>
      </w:tr>
      <w:tr w:rsidR="005D487B" w:rsidRPr="005D487B" w14:paraId="3A47443D" w14:textId="77777777" w:rsidTr="002C475D">
        <w:trPr>
          <w:trHeight w:val="20"/>
        </w:trPr>
        <w:tc>
          <w:tcPr>
            <w:tcW w:w="3714" w:type="dxa"/>
            <w:gridSpan w:val="2"/>
            <w:tcBorders>
              <w:top w:val="nil"/>
              <w:left w:val="nil"/>
              <w:bottom w:val="nil"/>
              <w:right w:val="nil"/>
            </w:tcBorders>
            <w:tcMar>
              <w:top w:w="20" w:type="dxa"/>
              <w:left w:w="20" w:type="dxa"/>
              <w:bottom w:w="100" w:type="dxa"/>
              <w:right w:w="20" w:type="dxa"/>
            </w:tcMar>
            <w:vAlign w:val="bottom"/>
          </w:tcPr>
          <w:p w14:paraId="66C4AF9F" w14:textId="77777777" w:rsidR="006E0F3E" w:rsidRPr="005D487B" w:rsidRDefault="0042021C" w:rsidP="002C475D">
            <w:pPr>
              <w:spacing w:line="240" w:lineRule="auto"/>
              <w:rPr>
                <w:color w:val="000000" w:themeColor="text1"/>
                <w:sz w:val="16"/>
                <w:szCs w:val="16"/>
              </w:rPr>
            </w:pPr>
            <w:r w:rsidRPr="005D487B">
              <w:rPr>
                <w:b/>
                <w:color w:val="000000" w:themeColor="text1"/>
                <w:sz w:val="16"/>
                <w:szCs w:val="16"/>
              </w:rPr>
              <w:t>Design (between v. within-groups)</w:t>
            </w:r>
          </w:p>
        </w:tc>
        <w:tc>
          <w:tcPr>
            <w:tcW w:w="967" w:type="dxa"/>
            <w:tcBorders>
              <w:top w:val="nil"/>
              <w:left w:val="nil"/>
              <w:bottom w:val="nil"/>
              <w:right w:val="nil"/>
            </w:tcBorders>
            <w:shd w:val="clear" w:color="auto" w:fill="auto"/>
            <w:tcMar>
              <w:top w:w="20" w:type="dxa"/>
              <w:left w:w="20" w:type="dxa"/>
              <w:bottom w:w="100" w:type="dxa"/>
              <w:right w:w="20" w:type="dxa"/>
            </w:tcMar>
            <w:vAlign w:val="bottom"/>
          </w:tcPr>
          <w:p w14:paraId="2292519D" w14:textId="77777777" w:rsidR="006E0F3E" w:rsidRPr="005D487B" w:rsidRDefault="006E0F3E" w:rsidP="002C475D">
            <w:pPr>
              <w:spacing w:line="240" w:lineRule="auto"/>
              <w:jc w:val="center"/>
              <w:rPr>
                <w:color w:val="000000" w:themeColor="text1"/>
                <w:sz w:val="16"/>
                <w:szCs w:val="16"/>
              </w:rPr>
            </w:pPr>
          </w:p>
        </w:tc>
        <w:tc>
          <w:tcPr>
            <w:tcW w:w="1255" w:type="dxa"/>
            <w:tcBorders>
              <w:top w:val="nil"/>
              <w:left w:val="nil"/>
              <w:bottom w:val="nil"/>
              <w:right w:val="nil"/>
            </w:tcBorders>
            <w:shd w:val="clear" w:color="auto" w:fill="auto"/>
            <w:tcMar>
              <w:top w:w="20" w:type="dxa"/>
              <w:left w:w="20" w:type="dxa"/>
              <w:bottom w:w="100" w:type="dxa"/>
              <w:right w:w="20" w:type="dxa"/>
            </w:tcMar>
            <w:vAlign w:val="bottom"/>
          </w:tcPr>
          <w:p w14:paraId="6251A842" w14:textId="77777777" w:rsidR="006E0F3E" w:rsidRPr="005D487B" w:rsidRDefault="006E0F3E" w:rsidP="002C475D">
            <w:pPr>
              <w:spacing w:line="240" w:lineRule="auto"/>
              <w:jc w:val="center"/>
              <w:rPr>
                <w:color w:val="000000" w:themeColor="text1"/>
                <w:sz w:val="16"/>
                <w:szCs w:val="16"/>
              </w:rPr>
            </w:pPr>
          </w:p>
        </w:tc>
        <w:tc>
          <w:tcPr>
            <w:tcW w:w="836" w:type="dxa"/>
            <w:tcBorders>
              <w:top w:val="nil"/>
              <w:left w:val="nil"/>
              <w:bottom w:val="nil"/>
              <w:right w:val="nil"/>
            </w:tcBorders>
            <w:shd w:val="clear" w:color="auto" w:fill="auto"/>
            <w:tcMar>
              <w:top w:w="20" w:type="dxa"/>
              <w:left w:w="20" w:type="dxa"/>
              <w:bottom w:w="100" w:type="dxa"/>
              <w:right w:w="20" w:type="dxa"/>
            </w:tcMar>
            <w:vAlign w:val="bottom"/>
          </w:tcPr>
          <w:p w14:paraId="71B0DCF7" w14:textId="77777777" w:rsidR="006E0F3E" w:rsidRPr="005D487B" w:rsidRDefault="006E0F3E" w:rsidP="002C475D">
            <w:pPr>
              <w:spacing w:line="240" w:lineRule="auto"/>
              <w:jc w:val="center"/>
              <w:rPr>
                <w:color w:val="000000" w:themeColor="text1"/>
                <w:sz w:val="16"/>
                <w:szCs w:val="16"/>
              </w:rPr>
            </w:pPr>
          </w:p>
        </w:tc>
        <w:tc>
          <w:tcPr>
            <w:tcW w:w="941" w:type="dxa"/>
            <w:tcBorders>
              <w:top w:val="nil"/>
              <w:left w:val="nil"/>
              <w:bottom w:val="nil"/>
              <w:right w:val="nil"/>
            </w:tcBorders>
            <w:shd w:val="clear" w:color="auto" w:fill="auto"/>
            <w:tcMar>
              <w:top w:w="20" w:type="dxa"/>
              <w:left w:w="20" w:type="dxa"/>
              <w:bottom w:w="100" w:type="dxa"/>
              <w:right w:w="20" w:type="dxa"/>
            </w:tcMar>
            <w:vAlign w:val="bottom"/>
          </w:tcPr>
          <w:p w14:paraId="2919ECA3" w14:textId="77777777" w:rsidR="006E0F3E" w:rsidRPr="005D487B" w:rsidRDefault="006E0F3E" w:rsidP="002C475D">
            <w:pPr>
              <w:spacing w:line="240" w:lineRule="auto"/>
              <w:jc w:val="center"/>
              <w:rPr>
                <w:color w:val="000000" w:themeColor="text1"/>
                <w:sz w:val="16"/>
                <w:szCs w:val="16"/>
              </w:rPr>
            </w:pPr>
          </w:p>
        </w:tc>
        <w:tc>
          <w:tcPr>
            <w:tcW w:w="823" w:type="dxa"/>
            <w:tcBorders>
              <w:top w:val="nil"/>
              <w:left w:val="nil"/>
              <w:bottom w:val="nil"/>
              <w:right w:val="nil"/>
            </w:tcBorders>
            <w:shd w:val="clear" w:color="auto" w:fill="auto"/>
            <w:tcMar>
              <w:top w:w="20" w:type="dxa"/>
              <w:left w:w="20" w:type="dxa"/>
              <w:bottom w:w="100" w:type="dxa"/>
              <w:right w:w="20" w:type="dxa"/>
            </w:tcMar>
            <w:vAlign w:val="bottom"/>
          </w:tcPr>
          <w:p w14:paraId="6297FB42" w14:textId="77777777" w:rsidR="006E0F3E" w:rsidRPr="005D487B" w:rsidRDefault="006E0F3E" w:rsidP="002C475D">
            <w:pPr>
              <w:spacing w:line="240" w:lineRule="auto"/>
              <w:jc w:val="center"/>
              <w:rPr>
                <w:color w:val="000000" w:themeColor="text1"/>
                <w:sz w:val="16"/>
                <w:szCs w:val="16"/>
              </w:rPr>
            </w:pPr>
          </w:p>
        </w:tc>
        <w:tc>
          <w:tcPr>
            <w:tcW w:w="823" w:type="dxa"/>
            <w:tcBorders>
              <w:top w:val="nil"/>
              <w:left w:val="nil"/>
              <w:bottom w:val="nil"/>
              <w:right w:val="nil"/>
            </w:tcBorders>
            <w:shd w:val="clear" w:color="auto" w:fill="auto"/>
            <w:tcMar>
              <w:top w:w="20" w:type="dxa"/>
              <w:left w:w="20" w:type="dxa"/>
              <w:bottom w:w="100" w:type="dxa"/>
              <w:right w:w="20" w:type="dxa"/>
            </w:tcMar>
            <w:vAlign w:val="bottom"/>
          </w:tcPr>
          <w:p w14:paraId="7B8F0F34" w14:textId="77777777" w:rsidR="006E0F3E" w:rsidRPr="005D487B" w:rsidRDefault="006E0F3E" w:rsidP="002C475D">
            <w:pPr>
              <w:spacing w:line="240" w:lineRule="auto"/>
              <w:jc w:val="center"/>
              <w:rPr>
                <w:color w:val="000000" w:themeColor="text1"/>
                <w:sz w:val="16"/>
                <w:szCs w:val="16"/>
              </w:rPr>
            </w:pPr>
          </w:p>
        </w:tc>
      </w:tr>
      <w:tr w:rsidR="005D487B" w:rsidRPr="005D487B" w14:paraId="19924B2E" w14:textId="77777777" w:rsidTr="002C475D">
        <w:trPr>
          <w:trHeight w:val="20"/>
        </w:trPr>
        <w:tc>
          <w:tcPr>
            <w:tcW w:w="2838" w:type="dxa"/>
            <w:tcBorders>
              <w:top w:val="nil"/>
              <w:left w:val="nil"/>
              <w:bottom w:val="nil"/>
              <w:right w:val="nil"/>
            </w:tcBorders>
            <w:shd w:val="clear" w:color="auto" w:fill="auto"/>
            <w:tcMar>
              <w:top w:w="20" w:type="dxa"/>
              <w:left w:w="20" w:type="dxa"/>
              <w:bottom w:w="100" w:type="dxa"/>
              <w:right w:w="20" w:type="dxa"/>
            </w:tcMar>
            <w:vAlign w:val="bottom"/>
          </w:tcPr>
          <w:p w14:paraId="5B11A5DC"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Ketamine</w:t>
            </w:r>
          </w:p>
        </w:tc>
        <w:tc>
          <w:tcPr>
            <w:tcW w:w="876" w:type="dxa"/>
            <w:tcBorders>
              <w:top w:val="nil"/>
              <w:left w:val="nil"/>
              <w:bottom w:val="nil"/>
              <w:right w:val="nil"/>
            </w:tcBorders>
            <w:shd w:val="clear" w:color="auto" w:fill="auto"/>
            <w:tcMar>
              <w:top w:w="20" w:type="dxa"/>
              <w:left w:w="20" w:type="dxa"/>
              <w:bottom w:w="100" w:type="dxa"/>
              <w:right w:w="20" w:type="dxa"/>
            </w:tcMar>
            <w:vAlign w:val="bottom"/>
          </w:tcPr>
          <w:p w14:paraId="4F14D09F" w14:textId="4F7118C8" w:rsidR="006E0F3E" w:rsidRPr="005D487B" w:rsidRDefault="006665F6" w:rsidP="002C475D">
            <w:pPr>
              <w:spacing w:line="240" w:lineRule="auto"/>
              <w:jc w:val="center"/>
              <w:rPr>
                <w:color w:val="000000" w:themeColor="text1"/>
                <w:sz w:val="16"/>
                <w:szCs w:val="16"/>
              </w:rPr>
            </w:pPr>
            <w:r w:rsidRPr="005D487B">
              <w:rPr>
                <w:color w:val="000000" w:themeColor="text1"/>
                <w:sz w:val="16"/>
                <w:szCs w:val="16"/>
              </w:rPr>
              <w:t>47</w:t>
            </w:r>
          </w:p>
        </w:tc>
        <w:tc>
          <w:tcPr>
            <w:tcW w:w="967" w:type="dxa"/>
            <w:tcBorders>
              <w:top w:val="nil"/>
              <w:left w:val="nil"/>
              <w:bottom w:val="nil"/>
              <w:right w:val="nil"/>
            </w:tcBorders>
            <w:shd w:val="clear" w:color="auto" w:fill="auto"/>
            <w:tcMar>
              <w:top w:w="20" w:type="dxa"/>
              <w:left w:w="20" w:type="dxa"/>
              <w:bottom w:w="100" w:type="dxa"/>
              <w:right w:w="20" w:type="dxa"/>
            </w:tcMar>
            <w:vAlign w:val="bottom"/>
          </w:tcPr>
          <w:p w14:paraId="6C944C96" w14:textId="2D04228E"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6665F6" w:rsidRPr="005D487B">
              <w:rPr>
                <w:color w:val="000000" w:themeColor="text1"/>
                <w:sz w:val="16"/>
                <w:szCs w:val="16"/>
              </w:rPr>
              <w:t>67</w:t>
            </w:r>
          </w:p>
        </w:tc>
        <w:tc>
          <w:tcPr>
            <w:tcW w:w="1255" w:type="dxa"/>
            <w:tcBorders>
              <w:top w:val="nil"/>
              <w:left w:val="nil"/>
              <w:bottom w:val="nil"/>
              <w:right w:val="nil"/>
            </w:tcBorders>
            <w:shd w:val="clear" w:color="auto" w:fill="auto"/>
            <w:tcMar>
              <w:top w:w="20" w:type="dxa"/>
              <w:left w:w="20" w:type="dxa"/>
              <w:bottom w:w="100" w:type="dxa"/>
              <w:right w:w="20" w:type="dxa"/>
            </w:tcMar>
            <w:vAlign w:val="bottom"/>
          </w:tcPr>
          <w:p w14:paraId="104AF4C1" w14:textId="1E86FBB4"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6665F6" w:rsidRPr="005D487B">
              <w:rPr>
                <w:color w:val="000000" w:themeColor="text1"/>
                <w:sz w:val="16"/>
                <w:szCs w:val="16"/>
              </w:rPr>
              <w:t>22</w:t>
            </w:r>
            <w:r w:rsidRPr="005D487B">
              <w:rPr>
                <w:color w:val="000000" w:themeColor="text1"/>
                <w:sz w:val="16"/>
                <w:szCs w:val="16"/>
              </w:rPr>
              <w:t xml:space="preserve">, </w:t>
            </w:r>
            <w:r w:rsidR="006665F6" w:rsidRPr="005D487B">
              <w:rPr>
                <w:color w:val="000000" w:themeColor="text1"/>
                <w:sz w:val="16"/>
                <w:szCs w:val="16"/>
              </w:rPr>
              <w:t>1.12</w:t>
            </w:r>
            <w:r w:rsidRPr="005D487B">
              <w:rPr>
                <w:color w:val="000000" w:themeColor="text1"/>
                <w:sz w:val="16"/>
                <w:szCs w:val="16"/>
              </w:rPr>
              <w:t>]</w:t>
            </w:r>
          </w:p>
        </w:tc>
        <w:tc>
          <w:tcPr>
            <w:tcW w:w="836" w:type="dxa"/>
            <w:tcBorders>
              <w:top w:val="nil"/>
              <w:left w:val="nil"/>
              <w:bottom w:val="nil"/>
              <w:right w:val="nil"/>
            </w:tcBorders>
            <w:shd w:val="clear" w:color="auto" w:fill="auto"/>
            <w:tcMar>
              <w:top w:w="20" w:type="dxa"/>
              <w:left w:w="20" w:type="dxa"/>
              <w:bottom w:w="100" w:type="dxa"/>
              <w:right w:w="20" w:type="dxa"/>
            </w:tcMar>
            <w:vAlign w:val="bottom"/>
          </w:tcPr>
          <w:p w14:paraId="269C56EC" w14:textId="448AB0D9" w:rsidR="006E0F3E" w:rsidRPr="005D487B" w:rsidRDefault="006665F6" w:rsidP="002C475D">
            <w:pPr>
              <w:spacing w:line="240" w:lineRule="auto"/>
              <w:jc w:val="center"/>
              <w:rPr>
                <w:color w:val="000000" w:themeColor="text1"/>
                <w:sz w:val="16"/>
                <w:szCs w:val="16"/>
              </w:rPr>
            </w:pPr>
            <w:r w:rsidRPr="005D487B">
              <w:rPr>
                <w:color w:val="000000" w:themeColor="text1"/>
                <w:sz w:val="16"/>
                <w:szCs w:val="16"/>
              </w:rPr>
              <w:t>2.90</w:t>
            </w:r>
          </w:p>
        </w:tc>
        <w:tc>
          <w:tcPr>
            <w:tcW w:w="941" w:type="dxa"/>
            <w:tcBorders>
              <w:top w:val="nil"/>
              <w:left w:val="nil"/>
              <w:bottom w:val="nil"/>
              <w:right w:val="nil"/>
            </w:tcBorders>
            <w:shd w:val="clear" w:color="auto" w:fill="auto"/>
            <w:tcMar>
              <w:top w:w="20" w:type="dxa"/>
              <w:left w:w="20" w:type="dxa"/>
              <w:bottom w:w="100" w:type="dxa"/>
              <w:right w:w="20" w:type="dxa"/>
            </w:tcMar>
            <w:vAlign w:val="bottom"/>
          </w:tcPr>
          <w:p w14:paraId="56BF6829" w14:textId="4E4344F1"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.00</w:t>
            </w:r>
            <w:r w:rsidR="006665F6" w:rsidRPr="005D487B">
              <w:rPr>
                <w:color w:val="000000" w:themeColor="text1"/>
                <w:sz w:val="16"/>
                <w:szCs w:val="16"/>
              </w:rPr>
              <w:t>4</w:t>
            </w:r>
          </w:p>
        </w:tc>
        <w:tc>
          <w:tcPr>
            <w:tcW w:w="823" w:type="dxa"/>
            <w:tcBorders>
              <w:top w:val="nil"/>
              <w:left w:val="nil"/>
              <w:bottom w:val="nil"/>
              <w:right w:val="nil"/>
            </w:tcBorders>
            <w:shd w:val="clear" w:color="auto" w:fill="auto"/>
            <w:tcMar>
              <w:top w:w="20" w:type="dxa"/>
              <w:left w:w="20" w:type="dxa"/>
              <w:bottom w:w="100" w:type="dxa"/>
              <w:right w:w="20" w:type="dxa"/>
            </w:tcMar>
            <w:vAlign w:val="bottom"/>
          </w:tcPr>
          <w:p w14:paraId="080BD13A" w14:textId="183E793D" w:rsidR="006E0F3E" w:rsidRPr="005D487B" w:rsidRDefault="006665F6" w:rsidP="002C475D">
            <w:pPr>
              <w:spacing w:line="240" w:lineRule="auto"/>
              <w:jc w:val="center"/>
              <w:rPr>
                <w:color w:val="000000" w:themeColor="text1"/>
                <w:sz w:val="16"/>
                <w:szCs w:val="16"/>
              </w:rPr>
            </w:pPr>
            <w:r w:rsidRPr="005D487B">
              <w:rPr>
                <w:color w:val="000000" w:themeColor="text1"/>
                <w:sz w:val="16"/>
                <w:szCs w:val="16"/>
              </w:rPr>
              <w:t>83.94</w:t>
            </w:r>
          </w:p>
        </w:tc>
        <w:tc>
          <w:tcPr>
            <w:tcW w:w="823" w:type="dxa"/>
            <w:tcBorders>
              <w:top w:val="nil"/>
              <w:left w:val="nil"/>
              <w:bottom w:val="nil"/>
              <w:right w:val="nil"/>
            </w:tcBorders>
            <w:shd w:val="clear" w:color="auto" w:fill="auto"/>
            <w:tcMar>
              <w:top w:w="20" w:type="dxa"/>
              <w:left w:w="20" w:type="dxa"/>
              <w:bottom w:w="100" w:type="dxa"/>
              <w:right w:w="20" w:type="dxa"/>
            </w:tcMar>
            <w:vAlign w:val="bottom"/>
          </w:tcPr>
          <w:p w14:paraId="486659DD" w14:textId="40DDFC16"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6665F6" w:rsidRPr="005D487B">
              <w:rPr>
                <w:color w:val="000000" w:themeColor="text1"/>
                <w:sz w:val="16"/>
                <w:szCs w:val="16"/>
              </w:rPr>
              <w:t>44</w:t>
            </w:r>
          </w:p>
        </w:tc>
      </w:tr>
      <w:tr w:rsidR="005D487B" w:rsidRPr="005D487B" w14:paraId="4941A834" w14:textId="77777777" w:rsidTr="002C475D">
        <w:trPr>
          <w:trHeight w:val="20"/>
        </w:trPr>
        <w:tc>
          <w:tcPr>
            <w:tcW w:w="2838" w:type="dxa"/>
            <w:tcBorders>
              <w:top w:val="nil"/>
              <w:left w:val="nil"/>
              <w:bottom w:val="nil"/>
              <w:right w:val="nil"/>
            </w:tcBorders>
            <w:shd w:val="clear" w:color="auto" w:fill="auto"/>
            <w:tcMar>
              <w:top w:w="20" w:type="dxa"/>
              <w:left w:w="20" w:type="dxa"/>
              <w:bottom w:w="100" w:type="dxa"/>
              <w:right w:w="20" w:type="dxa"/>
            </w:tcMar>
            <w:vAlign w:val="bottom"/>
          </w:tcPr>
          <w:p w14:paraId="7720984C"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Mirror-gazing</w:t>
            </w:r>
          </w:p>
        </w:tc>
        <w:tc>
          <w:tcPr>
            <w:tcW w:w="876" w:type="dxa"/>
            <w:tcBorders>
              <w:top w:val="nil"/>
              <w:left w:val="nil"/>
              <w:bottom w:val="nil"/>
              <w:right w:val="nil"/>
            </w:tcBorders>
            <w:shd w:val="clear" w:color="auto" w:fill="auto"/>
            <w:tcMar>
              <w:top w:w="20" w:type="dxa"/>
              <w:left w:w="20" w:type="dxa"/>
              <w:bottom w:w="100" w:type="dxa"/>
              <w:right w:w="20" w:type="dxa"/>
            </w:tcMar>
            <w:vAlign w:val="bottom"/>
          </w:tcPr>
          <w:p w14:paraId="387F9D29" w14:textId="0CE185D1" w:rsidR="006E0F3E" w:rsidRPr="005D487B" w:rsidRDefault="00881700" w:rsidP="002C475D">
            <w:pPr>
              <w:spacing w:line="240" w:lineRule="auto"/>
              <w:jc w:val="center"/>
              <w:rPr>
                <w:color w:val="000000" w:themeColor="text1"/>
                <w:sz w:val="16"/>
                <w:szCs w:val="16"/>
              </w:rPr>
            </w:pPr>
            <w:r w:rsidRPr="005D487B">
              <w:rPr>
                <w:color w:val="000000" w:themeColor="text1"/>
                <w:sz w:val="16"/>
                <w:szCs w:val="16"/>
              </w:rPr>
              <w:t>12</w:t>
            </w:r>
          </w:p>
        </w:tc>
        <w:tc>
          <w:tcPr>
            <w:tcW w:w="967" w:type="dxa"/>
            <w:tcBorders>
              <w:top w:val="nil"/>
              <w:left w:val="nil"/>
              <w:bottom w:val="nil"/>
              <w:right w:val="nil"/>
            </w:tcBorders>
            <w:shd w:val="clear" w:color="auto" w:fill="auto"/>
            <w:tcMar>
              <w:top w:w="20" w:type="dxa"/>
              <w:left w:w="20" w:type="dxa"/>
              <w:bottom w:w="100" w:type="dxa"/>
              <w:right w:w="20" w:type="dxa"/>
            </w:tcMar>
            <w:vAlign w:val="bottom"/>
          </w:tcPr>
          <w:p w14:paraId="12BD09FC" w14:textId="19E020BD"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-1.</w:t>
            </w:r>
            <w:r w:rsidR="00881700" w:rsidRPr="005D487B">
              <w:rPr>
                <w:color w:val="000000" w:themeColor="text1"/>
                <w:sz w:val="16"/>
                <w:szCs w:val="16"/>
              </w:rPr>
              <w:t>03</w:t>
            </w:r>
          </w:p>
        </w:tc>
        <w:tc>
          <w:tcPr>
            <w:tcW w:w="1255" w:type="dxa"/>
            <w:tcBorders>
              <w:top w:val="nil"/>
              <w:left w:val="nil"/>
              <w:bottom w:val="nil"/>
              <w:right w:val="nil"/>
            </w:tcBorders>
            <w:shd w:val="clear" w:color="auto" w:fill="auto"/>
            <w:tcMar>
              <w:top w:w="20" w:type="dxa"/>
              <w:left w:w="20" w:type="dxa"/>
              <w:bottom w:w="100" w:type="dxa"/>
              <w:right w:w="20" w:type="dxa"/>
            </w:tcMar>
            <w:vAlign w:val="bottom"/>
          </w:tcPr>
          <w:p w14:paraId="7934C516" w14:textId="15964835"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[-1.</w:t>
            </w:r>
            <w:r w:rsidR="00881700" w:rsidRPr="005D487B">
              <w:rPr>
                <w:color w:val="000000" w:themeColor="text1"/>
                <w:sz w:val="16"/>
                <w:szCs w:val="16"/>
              </w:rPr>
              <w:t>72</w:t>
            </w:r>
            <w:r w:rsidRPr="005D487B">
              <w:rPr>
                <w:color w:val="000000" w:themeColor="text1"/>
                <w:sz w:val="16"/>
                <w:szCs w:val="16"/>
              </w:rPr>
              <w:t>, -0.</w:t>
            </w:r>
            <w:r w:rsidR="00881700" w:rsidRPr="005D487B">
              <w:rPr>
                <w:color w:val="000000" w:themeColor="text1"/>
                <w:sz w:val="16"/>
                <w:szCs w:val="16"/>
              </w:rPr>
              <w:t>33</w:t>
            </w:r>
            <w:r w:rsidRPr="005D487B">
              <w:rPr>
                <w:color w:val="000000" w:themeColor="text1"/>
                <w:sz w:val="16"/>
                <w:szCs w:val="16"/>
              </w:rPr>
              <w:t>]</w:t>
            </w:r>
          </w:p>
        </w:tc>
        <w:tc>
          <w:tcPr>
            <w:tcW w:w="836" w:type="dxa"/>
            <w:tcBorders>
              <w:top w:val="nil"/>
              <w:left w:val="nil"/>
              <w:bottom w:val="nil"/>
              <w:right w:val="nil"/>
            </w:tcBorders>
            <w:shd w:val="clear" w:color="auto" w:fill="auto"/>
            <w:tcMar>
              <w:top w:w="20" w:type="dxa"/>
              <w:left w:w="20" w:type="dxa"/>
              <w:bottom w:w="100" w:type="dxa"/>
              <w:right w:w="20" w:type="dxa"/>
            </w:tcMar>
            <w:vAlign w:val="bottom"/>
          </w:tcPr>
          <w:p w14:paraId="7879D433" w14:textId="6E96F3B4" w:rsidR="006E0F3E" w:rsidRPr="005D487B" w:rsidRDefault="00881700" w:rsidP="002C475D">
            <w:pPr>
              <w:spacing w:line="240" w:lineRule="auto"/>
              <w:jc w:val="center"/>
              <w:rPr>
                <w:color w:val="000000" w:themeColor="text1"/>
                <w:sz w:val="16"/>
                <w:szCs w:val="16"/>
              </w:rPr>
            </w:pPr>
            <w:r w:rsidRPr="005D487B">
              <w:rPr>
                <w:color w:val="000000" w:themeColor="text1"/>
                <w:sz w:val="16"/>
                <w:szCs w:val="16"/>
              </w:rPr>
              <w:t>2.89</w:t>
            </w:r>
          </w:p>
        </w:tc>
        <w:tc>
          <w:tcPr>
            <w:tcW w:w="941" w:type="dxa"/>
            <w:tcBorders>
              <w:top w:val="nil"/>
              <w:left w:val="nil"/>
              <w:bottom w:val="nil"/>
              <w:right w:val="nil"/>
            </w:tcBorders>
            <w:shd w:val="clear" w:color="auto" w:fill="auto"/>
            <w:tcMar>
              <w:top w:w="20" w:type="dxa"/>
              <w:left w:w="20" w:type="dxa"/>
              <w:bottom w:w="100" w:type="dxa"/>
              <w:right w:w="20" w:type="dxa"/>
            </w:tcMar>
            <w:vAlign w:val="bottom"/>
          </w:tcPr>
          <w:p w14:paraId="74CEA86D" w14:textId="66ED4183"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881700" w:rsidRPr="005D487B">
              <w:rPr>
                <w:color w:val="000000" w:themeColor="text1"/>
                <w:sz w:val="16"/>
                <w:szCs w:val="16"/>
              </w:rPr>
              <w:t>004</w:t>
            </w:r>
          </w:p>
        </w:tc>
        <w:tc>
          <w:tcPr>
            <w:tcW w:w="823" w:type="dxa"/>
            <w:tcBorders>
              <w:top w:val="nil"/>
              <w:left w:val="nil"/>
              <w:bottom w:val="nil"/>
              <w:right w:val="nil"/>
            </w:tcBorders>
            <w:shd w:val="clear" w:color="auto" w:fill="auto"/>
            <w:tcMar>
              <w:top w:w="20" w:type="dxa"/>
              <w:left w:w="20" w:type="dxa"/>
              <w:bottom w:w="100" w:type="dxa"/>
              <w:right w:w="20" w:type="dxa"/>
            </w:tcMar>
            <w:vAlign w:val="bottom"/>
          </w:tcPr>
          <w:p w14:paraId="37206033" w14:textId="73F2EF68" w:rsidR="006E0F3E" w:rsidRPr="005D487B" w:rsidRDefault="00881700" w:rsidP="002C475D">
            <w:pPr>
              <w:spacing w:line="240" w:lineRule="auto"/>
              <w:jc w:val="center"/>
              <w:rPr>
                <w:color w:val="000000" w:themeColor="text1"/>
                <w:sz w:val="16"/>
                <w:szCs w:val="16"/>
              </w:rPr>
            </w:pPr>
            <w:r w:rsidRPr="005D487B">
              <w:rPr>
                <w:color w:val="000000" w:themeColor="text1"/>
                <w:sz w:val="16"/>
                <w:szCs w:val="16"/>
              </w:rPr>
              <w:t>79.49</w:t>
            </w:r>
          </w:p>
        </w:tc>
        <w:tc>
          <w:tcPr>
            <w:tcW w:w="823" w:type="dxa"/>
            <w:tcBorders>
              <w:top w:val="nil"/>
              <w:left w:val="nil"/>
              <w:bottom w:val="nil"/>
              <w:right w:val="nil"/>
            </w:tcBorders>
            <w:shd w:val="clear" w:color="auto" w:fill="auto"/>
            <w:tcMar>
              <w:top w:w="20" w:type="dxa"/>
              <w:left w:w="20" w:type="dxa"/>
              <w:bottom w:w="100" w:type="dxa"/>
              <w:right w:w="20" w:type="dxa"/>
            </w:tcMar>
            <w:vAlign w:val="bottom"/>
          </w:tcPr>
          <w:p w14:paraId="70174F14" w14:textId="63AF7B98"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881700" w:rsidRPr="005D487B">
              <w:rPr>
                <w:color w:val="000000" w:themeColor="text1"/>
                <w:sz w:val="16"/>
                <w:szCs w:val="16"/>
              </w:rPr>
              <w:t>27</w:t>
            </w:r>
          </w:p>
        </w:tc>
      </w:tr>
      <w:tr w:rsidR="005D487B" w:rsidRPr="005D487B" w14:paraId="029B6B24" w14:textId="77777777" w:rsidTr="002C475D">
        <w:trPr>
          <w:trHeight w:val="20"/>
        </w:trPr>
        <w:tc>
          <w:tcPr>
            <w:tcW w:w="2838" w:type="dxa"/>
            <w:tcBorders>
              <w:top w:val="nil"/>
              <w:left w:val="nil"/>
              <w:bottom w:val="nil"/>
              <w:right w:val="nil"/>
            </w:tcBorders>
            <w:shd w:val="clear" w:color="auto" w:fill="auto"/>
            <w:tcMar>
              <w:top w:w="20" w:type="dxa"/>
              <w:left w:w="20" w:type="dxa"/>
              <w:bottom w:w="100" w:type="dxa"/>
              <w:right w:w="20" w:type="dxa"/>
            </w:tcMar>
            <w:vAlign w:val="bottom"/>
          </w:tcPr>
          <w:p w14:paraId="09C2C44B"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Trauma stimuli</w:t>
            </w:r>
          </w:p>
        </w:tc>
        <w:tc>
          <w:tcPr>
            <w:tcW w:w="876" w:type="dxa"/>
            <w:tcBorders>
              <w:top w:val="nil"/>
              <w:left w:val="nil"/>
              <w:bottom w:val="nil"/>
              <w:right w:val="nil"/>
            </w:tcBorders>
            <w:shd w:val="clear" w:color="auto" w:fill="auto"/>
            <w:tcMar>
              <w:top w:w="20" w:type="dxa"/>
              <w:left w:w="20" w:type="dxa"/>
              <w:bottom w:w="100" w:type="dxa"/>
              <w:right w:w="20" w:type="dxa"/>
            </w:tcMar>
            <w:vAlign w:val="bottom"/>
          </w:tcPr>
          <w:p w14:paraId="0FF1221B" w14:textId="2852B39D" w:rsidR="006E0F3E" w:rsidRPr="005D487B" w:rsidRDefault="00C85AD2" w:rsidP="002C475D">
            <w:pPr>
              <w:spacing w:line="240" w:lineRule="auto"/>
              <w:jc w:val="center"/>
              <w:rPr>
                <w:color w:val="000000" w:themeColor="text1"/>
                <w:sz w:val="16"/>
                <w:szCs w:val="16"/>
              </w:rPr>
            </w:pPr>
            <w:r w:rsidRPr="005D487B">
              <w:rPr>
                <w:color w:val="000000" w:themeColor="text1"/>
                <w:sz w:val="16"/>
                <w:szCs w:val="16"/>
              </w:rPr>
              <w:t>18</w:t>
            </w:r>
          </w:p>
        </w:tc>
        <w:tc>
          <w:tcPr>
            <w:tcW w:w="967" w:type="dxa"/>
            <w:tcBorders>
              <w:top w:val="nil"/>
              <w:left w:val="nil"/>
              <w:bottom w:val="nil"/>
              <w:right w:val="nil"/>
            </w:tcBorders>
            <w:shd w:val="clear" w:color="auto" w:fill="auto"/>
            <w:tcMar>
              <w:top w:w="20" w:type="dxa"/>
              <w:left w:w="20" w:type="dxa"/>
              <w:bottom w:w="100" w:type="dxa"/>
              <w:right w:w="20" w:type="dxa"/>
            </w:tcMar>
            <w:vAlign w:val="bottom"/>
          </w:tcPr>
          <w:p w14:paraId="30B61A66" w14:textId="3B4F0E48" w:rsidR="006E0F3E" w:rsidRPr="005D487B" w:rsidRDefault="00C85AD2" w:rsidP="002C475D">
            <w:pPr>
              <w:spacing w:line="240" w:lineRule="auto"/>
              <w:jc w:val="center"/>
              <w:rPr>
                <w:color w:val="000000" w:themeColor="text1"/>
                <w:sz w:val="16"/>
                <w:szCs w:val="16"/>
              </w:rPr>
            </w:pPr>
            <w:r w:rsidRPr="005D487B">
              <w:rPr>
                <w:color w:val="000000" w:themeColor="text1"/>
                <w:sz w:val="16"/>
                <w:szCs w:val="16"/>
              </w:rPr>
              <w:t>-0.10</w:t>
            </w:r>
          </w:p>
        </w:tc>
        <w:tc>
          <w:tcPr>
            <w:tcW w:w="1255" w:type="dxa"/>
            <w:tcBorders>
              <w:top w:val="nil"/>
              <w:left w:val="nil"/>
              <w:bottom w:val="nil"/>
              <w:right w:val="nil"/>
            </w:tcBorders>
            <w:shd w:val="clear" w:color="auto" w:fill="auto"/>
            <w:tcMar>
              <w:top w:w="20" w:type="dxa"/>
              <w:left w:w="20" w:type="dxa"/>
              <w:bottom w:w="100" w:type="dxa"/>
              <w:right w:w="20" w:type="dxa"/>
            </w:tcMar>
            <w:vAlign w:val="bottom"/>
          </w:tcPr>
          <w:p w14:paraId="551F9947" w14:textId="245E6CEA"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C85AD2" w:rsidRPr="005D487B">
              <w:rPr>
                <w:color w:val="000000" w:themeColor="text1"/>
                <w:sz w:val="16"/>
                <w:szCs w:val="16"/>
              </w:rPr>
              <w:t>50</w:t>
            </w:r>
            <w:r w:rsidRPr="005D487B">
              <w:rPr>
                <w:color w:val="000000" w:themeColor="text1"/>
                <w:sz w:val="16"/>
                <w:szCs w:val="16"/>
              </w:rPr>
              <w:t>, 0.30]</w:t>
            </w:r>
          </w:p>
        </w:tc>
        <w:tc>
          <w:tcPr>
            <w:tcW w:w="836" w:type="dxa"/>
            <w:tcBorders>
              <w:top w:val="nil"/>
              <w:left w:val="nil"/>
              <w:bottom w:val="nil"/>
              <w:right w:val="nil"/>
            </w:tcBorders>
            <w:shd w:val="clear" w:color="auto" w:fill="auto"/>
            <w:tcMar>
              <w:top w:w="20" w:type="dxa"/>
              <w:left w:w="20" w:type="dxa"/>
              <w:bottom w:w="100" w:type="dxa"/>
              <w:right w:w="20" w:type="dxa"/>
            </w:tcMar>
            <w:vAlign w:val="bottom"/>
          </w:tcPr>
          <w:p w14:paraId="38480F4C" w14:textId="5274090C" w:rsidR="006E0F3E" w:rsidRPr="005D487B" w:rsidRDefault="00C85AD2" w:rsidP="002C475D">
            <w:pPr>
              <w:spacing w:line="240" w:lineRule="auto"/>
              <w:jc w:val="center"/>
              <w:rPr>
                <w:color w:val="000000" w:themeColor="text1"/>
                <w:sz w:val="16"/>
                <w:szCs w:val="16"/>
              </w:rPr>
            </w:pPr>
            <w:r w:rsidRPr="005D487B">
              <w:rPr>
                <w:color w:val="000000" w:themeColor="text1"/>
                <w:sz w:val="16"/>
                <w:szCs w:val="16"/>
              </w:rPr>
              <w:t>-</w:t>
            </w:r>
            <w:r w:rsidR="0042021C" w:rsidRPr="005D487B">
              <w:rPr>
                <w:color w:val="000000" w:themeColor="text1"/>
                <w:sz w:val="16"/>
                <w:szCs w:val="16"/>
              </w:rPr>
              <w:t>0.</w:t>
            </w:r>
            <w:r w:rsidRPr="005D487B">
              <w:rPr>
                <w:color w:val="000000" w:themeColor="text1"/>
                <w:sz w:val="16"/>
                <w:szCs w:val="16"/>
              </w:rPr>
              <w:t>49</w:t>
            </w:r>
          </w:p>
        </w:tc>
        <w:tc>
          <w:tcPr>
            <w:tcW w:w="941" w:type="dxa"/>
            <w:tcBorders>
              <w:top w:val="nil"/>
              <w:left w:val="nil"/>
              <w:bottom w:val="nil"/>
              <w:right w:val="nil"/>
            </w:tcBorders>
            <w:shd w:val="clear" w:color="auto" w:fill="auto"/>
            <w:tcMar>
              <w:top w:w="20" w:type="dxa"/>
              <w:left w:w="20" w:type="dxa"/>
              <w:bottom w:w="100" w:type="dxa"/>
              <w:right w:w="20" w:type="dxa"/>
            </w:tcMar>
            <w:vAlign w:val="bottom"/>
          </w:tcPr>
          <w:p w14:paraId="3F7FB851" w14:textId="204DACE7"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C85AD2" w:rsidRPr="005D487B">
              <w:rPr>
                <w:color w:val="000000" w:themeColor="text1"/>
                <w:sz w:val="16"/>
                <w:szCs w:val="16"/>
              </w:rPr>
              <w:t>63</w:t>
            </w:r>
          </w:p>
        </w:tc>
        <w:tc>
          <w:tcPr>
            <w:tcW w:w="823" w:type="dxa"/>
            <w:tcBorders>
              <w:top w:val="nil"/>
              <w:left w:val="nil"/>
              <w:bottom w:val="nil"/>
              <w:right w:val="nil"/>
            </w:tcBorders>
            <w:shd w:val="clear" w:color="auto" w:fill="auto"/>
            <w:tcMar>
              <w:top w:w="20" w:type="dxa"/>
              <w:left w:w="20" w:type="dxa"/>
              <w:bottom w:w="100" w:type="dxa"/>
              <w:right w:w="20" w:type="dxa"/>
            </w:tcMar>
            <w:vAlign w:val="bottom"/>
          </w:tcPr>
          <w:p w14:paraId="21CECFDF" w14:textId="1BBA3042" w:rsidR="006E0F3E" w:rsidRPr="005D487B" w:rsidRDefault="00C85AD2" w:rsidP="002C475D">
            <w:pPr>
              <w:spacing w:line="240" w:lineRule="auto"/>
              <w:jc w:val="center"/>
              <w:rPr>
                <w:color w:val="000000" w:themeColor="text1"/>
                <w:sz w:val="16"/>
                <w:szCs w:val="16"/>
              </w:rPr>
            </w:pPr>
            <w:r w:rsidRPr="005D487B">
              <w:rPr>
                <w:color w:val="000000" w:themeColor="text1"/>
                <w:sz w:val="16"/>
                <w:szCs w:val="16"/>
              </w:rPr>
              <w:t>65.72</w:t>
            </w:r>
          </w:p>
        </w:tc>
        <w:tc>
          <w:tcPr>
            <w:tcW w:w="823" w:type="dxa"/>
            <w:tcBorders>
              <w:top w:val="nil"/>
              <w:left w:val="nil"/>
              <w:bottom w:val="nil"/>
              <w:right w:val="nil"/>
            </w:tcBorders>
            <w:shd w:val="clear" w:color="auto" w:fill="auto"/>
            <w:tcMar>
              <w:top w:w="20" w:type="dxa"/>
              <w:left w:w="20" w:type="dxa"/>
              <w:bottom w:w="100" w:type="dxa"/>
              <w:right w:w="20" w:type="dxa"/>
            </w:tcMar>
            <w:vAlign w:val="bottom"/>
          </w:tcPr>
          <w:p w14:paraId="16096CB0" w14:textId="7FBCFA8F"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C85AD2" w:rsidRPr="005D487B">
              <w:rPr>
                <w:color w:val="000000" w:themeColor="text1"/>
                <w:sz w:val="16"/>
                <w:szCs w:val="16"/>
              </w:rPr>
              <w:t>06</w:t>
            </w:r>
          </w:p>
        </w:tc>
      </w:tr>
      <w:tr w:rsidR="005D487B" w:rsidRPr="005D487B" w14:paraId="2BB902C1"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1F69F755" w14:textId="77777777" w:rsidR="006E0F3E" w:rsidRPr="005D487B" w:rsidRDefault="0042021C" w:rsidP="002C475D">
            <w:pPr>
              <w:spacing w:line="240" w:lineRule="auto"/>
              <w:rPr>
                <w:color w:val="000000" w:themeColor="text1"/>
                <w:sz w:val="16"/>
                <w:szCs w:val="16"/>
              </w:rPr>
            </w:pPr>
            <w:r w:rsidRPr="005D487B">
              <w:rPr>
                <w:b/>
                <w:color w:val="000000" w:themeColor="text1"/>
                <w:sz w:val="16"/>
                <w:szCs w:val="16"/>
              </w:rPr>
              <w:t>Methodological quality</w:t>
            </w:r>
          </w:p>
        </w:tc>
        <w:tc>
          <w:tcPr>
            <w:tcW w:w="876" w:type="dxa"/>
            <w:tcBorders>
              <w:top w:val="nil"/>
              <w:left w:val="nil"/>
              <w:bottom w:val="nil"/>
              <w:right w:val="nil"/>
            </w:tcBorders>
            <w:tcMar>
              <w:top w:w="20" w:type="dxa"/>
              <w:left w:w="20" w:type="dxa"/>
              <w:bottom w:w="100" w:type="dxa"/>
              <w:right w:w="20" w:type="dxa"/>
            </w:tcMar>
            <w:vAlign w:val="bottom"/>
          </w:tcPr>
          <w:p w14:paraId="3F4234A6" w14:textId="77777777" w:rsidR="006E0F3E" w:rsidRPr="005D487B" w:rsidRDefault="006E0F3E" w:rsidP="002C475D">
            <w:pPr>
              <w:spacing w:line="240" w:lineRule="auto"/>
              <w:jc w:val="center"/>
              <w:rPr>
                <w:color w:val="000000" w:themeColor="text1"/>
                <w:sz w:val="16"/>
                <w:szCs w:val="16"/>
              </w:rPr>
            </w:pPr>
          </w:p>
        </w:tc>
        <w:tc>
          <w:tcPr>
            <w:tcW w:w="967" w:type="dxa"/>
            <w:tcBorders>
              <w:top w:val="nil"/>
              <w:left w:val="nil"/>
              <w:bottom w:val="nil"/>
              <w:right w:val="nil"/>
            </w:tcBorders>
            <w:tcMar>
              <w:top w:w="20" w:type="dxa"/>
              <w:left w:w="20" w:type="dxa"/>
              <w:bottom w:w="100" w:type="dxa"/>
              <w:right w:w="20" w:type="dxa"/>
            </w:tcMar>
            <w:vAlign w:val="bottom"/>
          </w:tcPr>
          <w:p w14:paraId="69EA9AB2" w14:textId="77777777" w:rsidR="006E0F3E" w:rsidRPr="005D487B" w:rsidRDefault="006E0F3E" w:rsidP="002C475D">
            <w:pPr>
              <w:spacing w:line="240" w:lineRule="auto"/>
              <w:jc w:val="center"/>
              <w:rPr>
                <w:color w:val="000000" w:themeColor="text1"/>
                <w:sz w:val="16"/>
                <w:szCs w:val="16"/>
              </w:rPr>
            </w:pPr>
          </w:p>
        </w:tc>
        <w:tc>
          <w:tcPr>
            <w:tcW w:w="1255" w:type="dxa"/>
            <w:tcBorders>
              <w:top w:val="nil"/>
              <w:left w:val="nil"/>
              <w:bottom w:val="nil"/>
              <w:right w:val="nil"/>
            </w:tcBorders>
            <w:tcMar>
              <w:top w:w="20" w:type="dxa"/>
              <w:left w:w="20" w:type="dxa"/>
              <w:bottom w:w="100" w:type="dxa"/>
              <w:right w:w="20" w:type="dxa"/>
            </w:tcMar>
            <w:vAlign w:val="bottom"/>
          </w:tcPr>
          <w:p w14:paraId="683D890F" w14:textId="77777777" w:rsidR="006E0F3E" w:rsidRPr="005D487B" w:rsidRDefault="006E0F3E" w:rsidP="002C475D">
            <w:pPr>
              <w:spacing w:line="240" w:lineRule="auto"/>
              <w:jc w:val="center"/>
              <w:rPr>
                <w:color w:val="000000" w:themeColor="text1"/>
                <w:sz w:val="16"/>
                <w:szCs w:val="16"/>
              </w:rPr>
            </w:pPr>
          </w:p>
        </w:tc>
        <w:tc>
          <w:tcPr>
            <w:tcW w:w="836" w:type="dxa"/>
            <w:tcBorders>
              <w:top w:val="nil"/>
              <w:left w:val="nil"/>
              <w:bottom w:val="nil"/>
              <w:right w:val="nil"/>
            </w:tcBorders>
            <w:tcMar>
              <w:top w:w="20" w:type="dxa"/>
              <w:left w:w="20" w:type="dxa"/>
              <w:bottom w:w="100" w:type="dxa"/>
              <w:right w:w="20" w:type="dxa"/>
            </w:tcMar>
            <w:vAlign w:val="bottom"/>
          </w:tcPr>
          <w:p w14:paraId="1BC001F5" w14:textId="77777777" w:rsidR="006E0F3E" w:rsidRPr="005D487B" w:rsidRDefault="006E0F3E" w:rsidP="002C475D">
            <w:pPr>
              <w:spacing w:line="240" w:lineRule="auto"/>
              <w:jc w:val="center"/>
              <w:rPr>
                <w:color w:val="000000" w:themeColor="text1"/>
                <w:sz w:val="16"/>
                <w:szCs w:val="16"/>
              </w:rPr>
            </w:pPr>
          </w:p>
        </w:tc>
        <w:tc>
          <w:tcPr>
            <w:tcW w:w="941" w:type="dxa"/>
            <w:tcBorders>
              <w:top w:val="nil"/>
              <w:left w:val="nil"/>
              <w:bottom w:val="nil"/>
              <w:right w:val="nil"/>
            </w:tcBorders>
            <w:tcMar>
              <w:top w:w="20" w:type="dxa"/>
              <w:left w:w="20" w:type="dxa"/>
              <w:bottom w:w="100" w:type="dxa"/>
              <w:right w:w="20" w:type="dxa"/>
            </w:tcMar>
            <w:vAlign w:val="bottom"/>
          </w:tcPr>
          <w:p w14:paraId="3017D0FF" w14:textId="77777777" w:rsidR="006E0F3E" w:rsidRPr="005D487B" w:rsidRDefault="006E0F3E" w:rsidP="002C475D">
            <w:pPr>
              <w:spacing w:line="240" w:lineRule="auto"/>
              <w:jc w:val="center"/>
              <w:rPr>
                <w:color w:val="000000" w:themeColor="text1"/>
                <w:sz w:val="16"/>
                <w:szCs w:val="16"/>
              </w:rPr>
            </w:pPr>
          </w:p>
        </w:tc>
        <w:tc>
          <w:tcPr>
            <w:tcW w:w="823" w:type="dxa"/>
            <w:tcBorders>
              <w:top w:val="nil"/>
              <w:left w:val="nil"/>
              <w:bottom w:val="nil"/>
              <w:right w:val="nil"/>
            </w:tcBorders>
            <w:tcMar>
              <w:top w:w="20" w:type="dxa"/>
              <w:left w:w="20" w:type="dxa"/>
              <w:bottom w:w="100" w:type="dxa"/>
              <w:right w:w="20" w:type="dxa"/>
            </w:tcMar>
            <w:vAlign w:val="bottom"/>
          </w:tcPr>
          <w:p w14:paraId="1CB99AEF" w14:textId="77777777" w:rsidR="006E0F3E" w:rsidRPr="005D487B" w:rsidRDefault="006E0F3E" w:rsidP="002C475D">
            <w:pPr>
              <w:spacing w:line="240" w:lineRule="auto"/>
              <w:jc w:val="center"/>
              <w:rPr>
                <w:color w:val="000000" w:themeColor="text1"/>
                <w:sz w:val="16"/>
                <w:szCs w:val="16"/>
              </w:rPr>
            </w:pPr>
          </w:p>
        </w:tc>
        <w:tc>
          <w:tcPr>
            <w:tcW w:w="823" w:type="dxa"/>
            <w:tcBorders>
              <w:top w:val="nil"/>
              <w:left w:val="nil"/>
              <w:bottom w:val="nil"/>
              <w:right w:val="nil"/>
            </w:tcBorders>
            <w:tcMar>
              <w:top w:w="20" w:type="dxa"/>
              <w:left w:w="20" w:type="dxa"/>
              <w:bottom w:w="100" w:type="dxa"/>
              <w:right w:w="20" w:type="dxa"/>
            </w:tcMar>
            <w:vAlign w:val="bottom"/>
          </w:tcPr>
          <w:p w14:paraId="17798391" w14:textId="77777777" w:rsidR="006E0F3E" w:rsidRPr="005D487B" w:rsidRDefault="006E0F3E" w:rsidP="002C475D">
            <w:pPr>
              <w:spacing w:line="240" w:lineRule="auto"/>
              <w:jc w:val="center"/>
              <w:rPr>
                <w:color w:val="000000" w:themeColor="text1"/>
                <w:sz w:val="16"/>
                <w:szCs w:val="16"/>
              </w:rPr>
            </w:pPr>
          </w:p>
        </w:tc>
      </w:tr>
      <w:tr w:rsidR="005D487B" w:rsidRPr="005D487B" w14:paraId="28C66DD9"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73AB7EFA"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PTSD</w:t>
            </w:r>
          </w:p>
        </w:tc>
        <w:tc>
          <w:tcPr>
            <w:tcW w:w="876" w:type="dxa"/>
            <w:tcBorders>
              <w:top w:val="nil"/>
              <w:left w:val="nil"/>
              <w:bottom w:val="nil"/>
              <w:right w:val="nil"/>
            </w:tcBorders>
            <w:tcMar>
              <w:top w:w="20" w:type="dxa"/>
              <w:left w:w="20" w:type="dxa"/>
              <w:bottom w:w="100" w:type="dxa"/>
              <w:right w:w="20" w:type="dxa"/>
            </w:tcMar>
            <w:vAlign w:val="bottom"/>
          </w:tcPr>
          <w:p w14:paraId="153326FF" w14:textId="491A00F2" w:rsidR="006E0F3E" w:rsidRPr="005D487B" w:rsidRDefault="00D704E9" w:rsidP="002C475D">
            <w:pPr>
              <w:spacing w:line="240" w:lineRule="auto"/>
              <w:jc w:val="center"/>
              <w:rPr>
                <w:color w:val="000000" w:themeColor="text1"/>
                <w:sz w:val="16"/>
                <w:szCs w:val="16"/>
              </w:rPr>
            </w:pPr>
            <w:r w:rsidRPr="005D487B">
              <w:rPr>
                <w:color w:val="000000" w:themeColor="text1"/>
                <w:sz w:val="16"/>
                <w:szCs w:val="16"/>
              </w:rPr>
              <w:t>12</w:t>
            </w:r>
          </w:p>
        </w:tc>
        <w:tc>
          <w:tcPr>
            <w:tcW w:w="967" w:type="dxa"/>
            <w:tcBorders>
              <w:top w:val="nil"/>
              <w:left w:val="nil"/>
              <w:bottom w:val="nil"/>
              <w:right w:val="nil"/>
            </w:tcBorders>
            <w:tcMar>
              <w:top w:w="20" w:type="dxa"/>
              <w:left w:w="20" w:type="dxa"/>
              <w:bottom w:w="100" w:type="dxa"/>
              <w:right w:w="20" w:type="dxa"/>
            </w:tcMar>
            <w:vAlign w:val="bottom"/>
          </w:tcPr>
          <w:p w14:paraId="666BC6F2" w14:textId="0C184045" w:rsidR="006E0F3E" w:rsidRPr="005D487B" w:rsidRDefault="00D704E9" w:rsidP="002C475D">
            <w:pPr>
              <w:spacing w:line="240" w:lineRule="auto"/>
              <w:jc w:val="center"/>
              <w:rPr>
                <w:color w:val="000000" w:themeColor="text1"/>
                <w:sz w:val="16"/>
                <w:szCs w:val="16"/>
              </w:rPr>
            </w:pPr>
            <w:r w:rsidRPr="005D487B">
              <w:rPr>
                <w:color w:val="000000" w:themeColor="text1"/>
                <w:sz w:val="16"/>
                <w:szCs w:val="16"/>
              </w:rPr>
              <w:t>1.53</w:t>
            </w:r>
          </w:p>
        </w:tc>
        <w:tc>
          <w:tcPr>
            <w:tcW w:w="1255" w:type="dxa"/>
            <w:tcBorders>
              <w:top w:val="nil"/>
              <w:left w:val="nil"/>
              <w:bottom w:val="nil"/>
              <w:right w:val="nil"/>
            </w:tcBorders>
            <w:tcMar>
              <w:top w:w="20" w:type="dxa"/>
              <w:left w:w="20" w:type="dxa"/>
              <w:bottom w:w="100" w:type="dxa"/>
              <w:right w:w="20" w:type="dxa"/>
            </w:tcMar>
            <w:vAlign w:val="bottom"/>
          </w:tcPr>
          <w:p w14:paraId="4FBC289A" w14:textId="32D781F4"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D704E9" w:rsidRPr="005D487B">
              <w:rPr>
                <w:color w:val="000000" w:themeColor="text1"/>
                <w:sz w:val="16"/>
                <w:szCs w:val="16"/>
              </w:rPr>
              <w:t>2.74, 5.80</w:t>
            </w:r>
            <w:r w:rsidRPr="005D487B">
              <w:rPr>
                <w:color w:val="000000" w:themeColor="text1"/>
                <w:sz w:val="16"/>
                <w:szCs w:val="16"/>
              </w:rPr>
              <w:t>]</w:t>
            </w:r>
          </w:p>
        </w:tc>
        <w:tc>
          <w:tcPr>
            <w:tcW w:w="836" w:type="dxa"/>
            <w:tcBorders>
              <w:top w:val="nil"/>
              <w:left w:val="nil"/>
              <w:bottom w:val="nil"/>
              <w:right w:val="nil"/>
            </w:tcBorders>
            <w:tcMar>
              <w:top w:w="20" w:type="dxa"/>
              <w:left w:w="20" w:type="dxa"/>
              <w:bottom w:w="100" w:type="dxa"/>
              <w:right w:w="20" w:type="dxa"/>
            </w:tcMar>
            <w:vAlign w:val="bottom"/>
          </w:tcPr>
          <w:p w14:paraId="006E6B00" w14:textId="65081F7F"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D704E9" w:rsidRPr="005D487B">
              <w:rPr>
                <w:color w:val="000000" w:themeColor="text1"/>
                <w:sz w:val="16"/>
                <w:szCs w:val="16"/>
              </w:rPr>
              <w:t>70</w:t>
            </w:r>
          </w:p>
        </w:tc>
        <w:tc>
          <w:tcPr>
            <w:tcW w:w="941" w:type="dxa"/>
            <w:tcBorders>
              <w:top w:val="nil"/>
              <w:left w:val="nil"/>
              <w:bottom w:val="nil"/>
              <w:right w:val="nil"/>
            </w:tcBorders>
            <w:tcMar>
              <w:top w:w="20" w:type="dxa"/>
              <w:left w:w="20" w:type="dxa"/>
              <w:bottom w:w="100" w:type="dxa"/>
              <w:right w:w="20" w:type="dxa"/>
            </w:tcMar>
            <w:vAlign w:val="bottom"/>
          </w:tcPr>
          <w:p w14:paraId="270B8451" w14:textId="401D3E5D"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D704E9" w:rsidRPr="005D487B">
              <w:rPr>
                <w:color w:val="000000" w:themeColor="text1"/>
                <w:sz w:val="16"/>
                <w:szCs w:val="16"/>
              </w:rPr>
              <w:t>48</w:t>
            </w:r>
          </w:p>
        </w:tc>
        <w:tc>
          <w:tcPr>
            <w:tcW w:w="823" w:type="dxa"/>
            <w:tcBorders>
              <w:top w:val="nil"/>
              <w:left w:val="nil"/>
              <w:bottom w:val="nil"/>
              <w:right w:val="nil"/>
            </w:tcBorders>
            <w:tcMar>
              <w:top w:w="20" w:type="dxa"/>
              <w:left w:w="20" w:type="dxa"/>
              <w:bottom w:w="100" w:type="dxa"/>
              <w:right w:w="20" w:type="dxa"/>
            </w:tcMar>
            <w:vAlign w:val="bottom"/>
          </w:tcPr>
          <w:p w14:paraId="7FDFDC6F" w14:textId="02E94101" w:rsidR="006E0F3E" w:rsidRPr="005D487B" w:rsidRDefault="00D704E9" w:rsidP="002C475D">
            <w:pPr>
              <w:spacing w:line="240" w:lineRule="auto"/>
              <w:jc w:val="center"/>
              <w:rPr>
                <w:color w:val="000000" w:themeColor="text1"/>
                <w:sz w:val="16"/>
                <w:szCs w:val="16"/>
              </w:rPr>
            </w:pPr>
            <w:r w:rsidRPr="005D487B">
              <w:rPr>
                <w:color w:val="000000" w:themeColor="text1"/>
                <w:sz w:val="16"/>
                <w:szCs w:val="16"/>
              </w:rPr>
              <w:t>63.99</w:t>
            </w:r>
          </w:p>
        </w:tc>
        <w:tc>
          <w:tcPr>
            <w:tcW w:w="823" w:type="dxa"/>
            <w:tcBorders>
              <w:top w:val="nil"/>
              <w:left w:val="nil"/>
              <w:bottom w:val="nil"/>
              <w:right w:val="nil"/>
            </w:tcBorders>
            <w:tcMar>
              <w:top w:w="20" w:type="dxa"/>
              <w:left w:w="20" w:type="dxa"/>
              <w:bottom w:w="100" w:type="dxa"/>
              <w:right w:w="20" w:type="dxa"/>
            </w:tcMar>
            <w:vAlign w:val="bottom"/>
          </w:tcPr>
          <w:p w14:paraId="4A187ED4" w14:textId="53F1AE1E" w:rsidR="006E0F3E" w:rsidRPr="005D487B" w:rsidRDefault="00D704E9" w:rsidP="002C475D">
            <w:pPr>
              <w:spacing w:line="240" w:lineRule="auto"/>
              <w:jc w:val="center"/>
              <w:rPr>
                <w:color w:val="000000" w:themeColor="text1"/>
                <w:sz w:val="16"/>
                <w:szCs w:val="16"/>
              </w:rPr>
            </w:pPr>
            <w:r w:rsidRPr="005D487B">
              <w:rPr>
                <w:color w:val="000000" w:themeColor="text1"/>
                <w:sz w:val="16"/>
                <w:szCs w:val="16"/>
              </w:rPr>
              <w:t>0.17</w:t>
            </w:r>
          </w:p>
        </w:tc>
      </w:tr>
      <w:tr w:rsidR="005D487B" w:rsidRPr="005D487B" w14:paraId="6E9074A8"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5F70E7B6"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Mirror-gazing</w:t>
            </w:r>
          </w:p>
        </w:tc>
        <w:tc>
          <w:tcPr>
            <w:tcW w:w="876" w:type="dxa"/>
            <w:tcBorders>
              <w:top w:val="nil"/>
              <w:left w:val="nil"/>
              <w:bottom w:val="nil"/>
              <w:right w:val="nil"/>
            </w:tcBorders>
            <w:tcMar>
              <w:top w:w="20" w:type="dxa"/>
              <w:left w:w="20" w:type="dxa"/>
              <w:bottom w:w="100" w:type="dxa"/>
              <w:right w:w="20" w:type="dxa"/>
            </w:tcMar>
            <w:vAlign w:val="bottom"/>
          </w:tcPr>
          <w:p w14:paraId="09760EB5" w14:textId="2C6AC3F4"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1</w:t>
            </w:r>
            <w:r w:rsidR="004453CE" w:rsidRPr="005D487B">
              <w:rPr>
                <w:color w:val="000000" w:themeColor="text1"/>
                <w:sz w:val="16"/>
                <w:szCs w:val="16"/>
              </w:rPr>
              <w:t>2</w:t>
            </w:r>
          </w:p>
        </w:tc>
        <w:tc>
          <w:tcPr>
            <w:tcW w:w="967" w:type="dxa"/>
            <w:tcBorders>
              <w:top w:val="nil"/>
              <w:left w:val="nil"/>
              <w:bottom w:val="nil"/>
              <w:right w:val="nil"/>
            </w:tcBorders>
            <w:tcMar>
              <w:top w:w="20" w:type="dxa"/>
              <w:left w:w="20" w:type="dxa"/>
              <w:bottom w:w="100" w:type="dxa"/>
              <w:right w:w="20" w:type="dxa"/>
            </w:tcMar>
            <w:vAlign w:val="bottom"/>
          </w:tcPr>
          <w:p w14:paraId="111EE436" w14:textId="1C92B5CA"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4453CE" w:rsidRPr="005D487B">
              <w:rPr>
                <w:color w:val="000000" w:themeColor="text1"/>
                <w:sz w:val="16"/>
                <w:szCs w:val="16"/>
              </w:rPr>
              <w:t>2.54</w:t>
            </w:r>
          </w:p>
        </w:tc>
        <w:tc>
          <w:tcPr>
            <w:tcW w:w="1255" w:type="dxa"/>
            <w:tcBorders>
              <w:top w:val="nil"/>
              <w:left w:val="nil"/>
              <w:bottom w:val="nil"/>
              <w:right w:val="nil"/>
            </w:tcBorders>
            <w:tcMar>
              <w:top w:w="20" w:type="dxa"/>
              <w:left w:w="20" w:type="dxa"/>
              <w:bottom w:w="100" w:type="dxa"/>
              <w:right w:w="20" w:type="dxa"/>
            </w:tcMar>
            <w:vAlign w:val="bottom"/>
          </w:tcPr>
          <w:p w14:paraId="6925B6C5" w14:textId="09538E27"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4453CE" w:rsidRPr="005D487B">
              <w:rPr>
                <w:color w:val="000000" w:themeColor="text1"/>
                <w:sz w:val="16"/>
                <w:szCs w:val="16"/>
              </w:rPr>
              <w:t>7.82</w:t>
            </w:r>
            <w:r w:rsidRPr="005D487B">
              <w:rPr>
                <w:color w:val="000000" w:themeColor="text1"/>
                <w:sz w:val="16"/>
                <w:szCs w:val="16"/>
              </w:rPr>
              <w:t xml:space="preserve">, </w:t>
            </w:r>
            <w:r w:rsidR="004453CE" w:rsidRPr="005D487B">
              <w:rPr>
                <w:color w:val="000000" w:themeColor="text1"/>
                <w:sz w:val="16"/>
                <w:szCs w:val="16"/>
              </w:rPr>
              <w:t>2.75</w:t>
            </w:r>
            <w:r w:rsidRPr="005D487B">
              <w:rPr>
                <w:color w:val="000000" w:themeColor="text1"/>
                <w:sz w:val="16"/>
                <w:szCs w:val="16"/>
              </w:rPr>
              <w:t>]</w:t>
            </w:r>
          </w:p>
        </w:tc>
        <w:tc>
          <w:tcPr>
            <w:tcW w:w="836" w:type="dxa"/>
            <w:tcBorders>
              <w:top w:val="nil"/>
              <w:left w:val="nil"/>
              <w:bottom w:val="nil"/>
              <w:right w:val="nil"/>
            </w:tcBorders>
            <w:tcMar>
              <w:top w:w="20" w:type="dxa"/>
              <w:left w:w="20" w:type="dxa"/>
              <w:bottom w:w="100" w:type="dxa"/>
              <w:right w:w="20" w:type="dxa"/>
            </w:tcMar>
            <w:vAlign w:val="bottom"/>
          </w:tcPr>
          <w:p w14:paraId="66E18486" w14:textId="0E2A4919"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4453CE" w:rsidRPr="005D487B">
              <w:rPr>
                <w:color w:val="000000" w:themeColor="text1"/>
                <w:sz w:val="16"/>
                <w:szCs w:val="16"/>
              </w:rPr>
              <w:t>0.94</w:t>
            </w:r>
          </w:p>
        </w:tc>
        <w:tc>
          <w:tcPr>
            <w:tcW w:w="941" w:type="dxa"/>
            <w:tcBorders>
              <w:top w:val="nil"/>
              <w:left w:val="nil"/>
              <w:bottom w:val="nil"/>
              <w:right w:val="nil"/>
            </w:tcBorders>
            <w:tcMar>
              <w:top w:w="20" w:type="dxa"/>
              <w:left w:w="20" w:type="dxa"/>
              <w:bottom w:w="100" w:type="dxa"/>
              <w:right w:w="20" w:type="dxa"/>
            </w:tcMar>
            <w:vAlign w:val="bottom"/>
          </w:tcPr>
          <w:p w14:paraId="74A5E42A" w14:textId="048611C1"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4453CE" w:rsidRPr="005D487B">
              <w:rPr>
                <w:color w:val="000000" w:themeColor="text1"/>
                <w:sz w:val="16"/>
                <w:szCs w:val="16"/>
              </w:rPr>
              <w:t>35</w:t>
            </w:r>
          </w:p>
        </w:tc>
        <w:tc>
          <w:tcPr>
            <w:tcW w:w="823" w:type="dxa"/>
            <w:tcBorders>
              <w:top w:val="nil"/>
              <w:left w:val="nil"/>
              <w:bottom w:val="nil"/>
              <w:right w:val="nil"/>
            </w:tcBorders>
            <w:tcMar>
              <w:top w:w="20" w:type="dxa"/>
              <w:left w:w="20" w:type="dxa"/>
              <w:bottom w:w="100" w:type="dxa"/>
              <w:right w:w="20" w:type="dxa"/>
            </w:tcMar>
            <w:vAlign w:val="bottom"/>
          </w:tcPr>
          <w:p w14:paraId="1B2F1725" w14:textId="10F54FF9" w:rsidR="006E0F3E" w:rsidRPr="005D487B" w:rsidRDefault="004453CE" w:rsidP="002C475D">
            <w:pPr>
              <w:spacing w:line="240" w:lineRule="auto"/>
              <w:jc w:val="center"/>
              <w:rPr>
                <w:color w:val="000000" w:themeColor="text1"/>
                <w:sz w:val="16"/>
                <w:szCs w:val="16"/>
              </w:rPr>
            </w:pPr>
            <w:r w:rsidRPr="005D487B">
              <w:rPr>
                <w:color w:val="000000" w:themeColor="text1"/>
                <w:sz w:val="16"/>
                <w:szCs w:val="16"/>
              </w:rPr>
              <w:t>86.96</w:t>
            </w:r>
          </w:p>
        </w:tc>
        <w:tc>
          <w:tcPr>
            <w:tcW w:w="823" w:type="dxa"/>
            <w:tcBorders>
              <w:top w:val="nil"/>
              <w:left w:val="nil"/>
              <w:bottom w:val="nil"/>
              <w:right w:val="nil"/>
            </w:tcBorders>
            <w:tcMar>
              <w:top w:w="20" w:type="dxa"/>
              <w:left w:w="20" w:type="dxa"/>
              <w:bottom w:w="100" w:type="dxa"/>
              <w:right w:w="20" w:type="dxa"/>
            </w:tcMar>
            <w:vAlign w:val="bottom"/>
          </w:tcPr>
          <w:p w14:paraId="7897B1E4" w14:textId="265E919A"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4453CE" w:rsidRPr="005D487B">
              <w:rPr>
                <w:color w:val="000000" w:themeColor="text1"/>
                <w:sz w:val="16"/>
                <w:szCs w:val="16"/>
              </w:rPr>
              <w:t>46</w:t>
            </w:r>
          </w:p>
        </w:tc>
      </w:tr>
      <w:tr w:rsidR="005D487B" w:rsidRPr="005D487B" w14:paraId="5D12FD75"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08EA5EA5" w14:textId="04DD1649" w:rsidR="006E0F3E" w:rsidRPr="005D487B" w:rsidRDefault="0042021C" w:rsidP="002C475D">
            <w:pPr>
              <w:spacing w:line="240" w:lineRule="auto"/>
              <w:rPr>
                <w:color w:val="000000" w:themeColor="text1"/>
                <w:sz w:val="16"/>
                <w:szCs w:val="16"/>
              </w:rPr>
            </w:pPr>
            <w:r w:rsidRPr="005D487B">
              <w:rPr>
                <w:color w:val="000000" w:themeColor="text1"/>
                <w:sz w:val="16"/>
                <w:szCs w:val="16"/>
              </w:rPr>
              <w:t xml:space="preserve">Trauma </w:t>
            </w:r>
            <w:r w:rsidR="00857747" w:rsidRPr="005D487B">
              <w:rPr>
                <w:color w:val="000000" w:themeColor="text1"/>
                <w:sz w:val="16"/>
                <w:szCs w:val="16"/>
              </w:rPr>
              <w:t>stimuli</w:t>
            </w:r>
          </w:p>
        </w:tc>
        <w:tc>
          <w:tcPr>
            <w:tcW w:w="876" w:type="dxa"/>
            <w:tcBorders>
              <w:top w:val="nil"/>
              <w:left w:val="nil"/>
              <w:bottom w:val="nil"/>
              <w:right w:val="nil"/>
            </w:tcBorders>
            <w:tcMar>
              <w:top w:w="20" w:type="dxa"/>
              <w:left w:w="20" w:type="dxa"/>
              <w:bottom w:w="100" w:type="dxa"/>
              <w:right w:w="20" w:type="dxa"/>
            </w:tcMar>
            <w:vAlign w:val="center"/>
          </w:tcPr>
          <w:p w14:paraId="223D85B5" w14:textId="59B394DF" w:rsidR="006E0F3E" w:rsidRPr="005D487B" w:rsidRDefault="00F97EE0" w:rsidP="002C475D">
            <w:pPr>
              <w:spacing w:line="240" w:lineRule="auto"/>
              <w:jc w:val="center"/>
              <w:rPr>
                <w:color w:val="000000" w:themeColor="text1"/>
                <w:sz w:val="16"/>
                <w:szCs w:val="16"/>
              </w:rPr>
            </w:pPr>
            <w:r w:rsidRPr="005D487B">
              <w:rPr>
                <w:color w:val="000000" w:themeColor="text1"/>
                <w:sz w:val="16"/>
                <w:szCs w:val="16"/>
              </w:rPr>
              <w:t>18</w:t>
            </w:r>
          </w:p>
        </w:tc>
        <w:tc>
          <w:tcPr>
            <w:tcW w:w="967" w:type="dxa"/>
            <w:tcBorders>
              <w:top w:val="nil"/>
              <w:left w:val="nil"/>
              <w:bottom w:val="nil"/>
              <w:right w:val="nil"/>
            </w:tcBorders>
            <w:tcMar>
              <w:top w:w="20" w:type="dxa"/>
              <w:left w:w="20" w:type="dxa"/>
              <w:bottom w:w="100" w:type="dxa"/>
              <w:right w:w="20" w:type="dxa"/>
            </w:tcMar>
            <w:vAlign w:val="bottom"/>
          </w:tcPr>
          <w:p w14:paraId="2D3F3936" w14:textId="1839B583"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F97EE0" w:rsidRPr="005D487B">
              <w:rPr>
                <w:color w:val="000000" w:themeColor="text1"/>
                <w:sz w:val="16"/>
                <w:szCs w:val="16"/>
              </w:rPr>
              <w:t>40</w:t>
            </w:r>
          </w:p>
        </w:tc>
        <w:tc>
          <w:tcPr>
            <w:tcW w:w="1255" w:type="dxa"/>
            <w:tcBorders>
              <w:top w:val="nil"/>
              <w:left w:val="nil"/>
              <w:bottom w:val="nil"/>
              <w:right w:val="nil"/>
            </w:tcBorders>
            <w:tcMar>
              <w:top w:w="20" w:type="dxa"/>
              <w:left w:w="20" w:type="dxa"/>
              <w:bottom w:w="100" w:type="dxa"/>
              <w:right w:w="20" w:type="dxa"/>
            </w:tcMar>
            <w:vAlign w:val="bottom"/>
          </w:tcPr>
          <w:p w14:paraId="6D8298E4" w14:textId="0C7603DA"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F97EE0" w:rsidRPr="005D487B">
              <w:rPr>
                <w:color w:val="000000" w:themeColor="text1"/>
                <w:sz w:val="16"/>
                <w:szCs w:val="16"/>
              </w:rPr>
              <w:t>92</w:t>
            </w:r>
            <w:r w:rsidRPr="005D487B">
              <w:rPr>
                <w:color w:val="000000" w:themeColor="text1"/>
                <w:sz w:val="16"/>
                <w:szCs w:val="16"/>
              </w:rPr>
              <w:t>, 1.</w:t>
            </w:r>
            <w:r w:rsidR="00F97EE0" w:rsidRPr="005D487B">
              <w:rPr>
                <w:color w:val="000000" w:themeColor="text1"/>
                <w:sz w:val="16"/>
                <w:szCs w:val="16"/>
              </w:rPr>
              <w:t>72</w:t>
            </w:r>
            <w:r w:rsidRPr="005D487B">
              <w:rPr>
                <w:color w:val="000000" w:themeColor="text1"/>
                <w:sz w:val="16"/>
                <w:szCs w:val="16"/>
              </w:rPr>
              <w:t>]</w:t>
            </w:r>
          </w:p>
        </w:tc>
        <w:tc>
          <w:tcPr>
            <w:tcW w:w="836" w:type="dxa"/>
            <w:tcBorders>
              <w:top w:val="nil"/>
              <w:left w:val="nil"/>
              <w:bottom w:val="nil"/>
              <w:right w:val="nil"/>
            </w:tcBorders>
            <w:tcMar>
              <w:top w:w="20" w:type="dxa"/>
              <w:left w:w="20" w:type="dxa"/>
              <w:bottom w:w="100" w:type="dxa"/>
              <w:right w:w="20" w:type="dxa"/>
            </w:tcMar>
            <w:vAlign w:val="bottom"/>
          </w:tcPr>
          <w:p w14:paraId="46305F95" w14:textId="3DC2C1F9" w:rsidR="006E0F3E" w:rsidRPr="005D487B" w:rsidRDefault="00F97EE0" w:rsidP="002C475D">
            <w:pPr>
              <w:spacing w:line="240" w:lineRule="auto"/>
              <w:jc w:val="center"/>
              <w:rPr>
                <w:color w:val="000000" w:themeColor="text1"/>
                <w:sz w:val="16"/>
                <w:szCs w:val="16"/>
              </w:rPr>
            </w:pPr>
            <w:r w:rsidRPr="005D487B">
              <w:rPr>
                <w:color w:val="000000" w:themeColor="text1"/>
                <w:sz w:val="16"/>
                <w:szCs w:val="16"/>
              </w:rPr>
              <w:t>0.60</w:t>
            </w:r>
          </w:p>
        </w:tc>
        <w:tc>
          <w:tcPr>
            <w:tcW w:w="941" w:type="dxa"/>
            <w:tcBorders>
              <w:top w:val="nil"/>
              <w:left w:val="nil"/>
              <w:bottom w:val="nil"/>
              <w:right w:val="nil"/>
            </w:tcBorders>
            <w:tcMar>
              <w:top w:w="20" w:type="dxa"/>
              <w:left w:w="20" w:type="dxa"/>
              <w:bottom w:w="100" w:type="dxa"/>
              <w:right w:w="20" w:type="dxa"/>
            </w:tcMar>
            <w:vAlign w:val="bottom"/>
          </w:tcPr>
          <w:p w14:paraId="48CFC19A" w14:textId="69B02CD4"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F97EE0" w:rsidRPr="005D487B">
              <w:rPr>
                <w:color w:val="000000" w:themeColor="text1"/>
                <w:sz w:val="16"/>
                <w:szCs w:val="16"/>
              </w:rPr>
              <w:t>55</w:t>
            </w:r>
          </w:p>
        </w:tc>
        <w:tc>
          <w:tcPr>
            <w:tcW w:w="823" w:type="dxa"/>
            <w:tcBorders>
              <w:top w:val="nil"/>
              <w:left w:val="nil"/>
              <w:bottom w:val="nil"/>
              <w:right w:val="nil"/>
            </w:tcBorders>
            <w:tcMar>
              <w:top w:w="20" w:type="dxa"/>
              <w:left w:w="20" w:type="dxa"/>
              <w:bottom w:w="100" w:type="dxa"/>
              <w:right w:w="20" w:type="dxa"/>
            </w:tcMar>
            <w:vAlign w:val="bottom"/>
          </w:tcPr>
          <w:p w14:paraId="65430F0E" w14:textId="6DF3B368" w:rsidR="006E0F3E" w:rsidRPr="005D487B" w:rsidRDefault="00F97EE0" w:rsidP="002C475D">
            <w:pPr>
              <w:spacing w:line="240" w:lineRule="auto"/>
              <w:jc w:val="center"/>
              <w:rPr>
                <w:color w:val="000000" w:themeColor="text1"/>
                <w:sz w:val="16"/>
                <w:szCs w:val="16"/>
              </w:rPr>
            </w:pPr>
            <w:r w:rsidRPr="005D487B">
              <w:rPr>
                <w:color w:val="000000" w:themeColor="text1"/>
                <w:sz w:val="16"/>
                <w:szCs w:val="16"/>
              </w:rPr>
              <w:t>64.85</w:t>
            </w:r>
          </w:p>
        </w:tc>
        <w:tc>
          <w:tcPr>
            <w:tcW w:w="823" w:type="dxa"/>
            <w:tcBorders>
              <w:top w:val="nil"/>
              <w:left w:val="nil"/>
              <w:bottom w:val="nil"/>
              <w:right w:val="nil"/>
            </w:tcBorders>
            <w:tcMar>
              <w:top w:w="20" w:type="dxa"/>
              <w:left w:w="20" w:type="dxa"/>
              <w:bottom w:w="100" w:type="dxa"/>
              <w:right w:w="20" w:type="dxa"/>
            </w:tcMar>
            <w:vAlign w:val="bottom"/>
          </w:tcPr>
          <w:p w14:paraId="58A56B52" w14:textId="64FCA66D"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F97EE0" w:rsidRPr="005D487B">
              <w:rPr>
                <w:color w:val="000000" w:themeColor="text1"/>
                <w:sz w:val="16"/>
                <w:szCs w:val="16"/>
              </w:rPr>
              <w:t>06</w:t>
            </w:r>
          </w:p>
        </w:tc>
      </w:tr>
      <w:tr w:rsidR="005D487B" w:rsidRPr="005D487B" w14:paraId="2E63187D"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3C925516"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Ketamine</w:t>
            </w:r>
          </w:p>
        </w:tc>
        <w:tc>
          <w:tcPr>
            <w:tcW w:w="876" w:type="dxa"/>
            <w:tcBorders>
              <w:top w:val="nil"/>
              <w:left w:val="nil"/>
              <w:bottom w:val="nil"/>
              <w:right w:val="nil"/>
            </w:tcBorders>
            <w:tcMar>
              <w:top w:w="20" w:type="dxa"/>
              <w:left w:w="20" w:type="dxa"/>
              <w:bottom w:w="100" w:type="dxa"/>
              <w:right w:w="20" w:type="dxa"/>
            </w:tcMar>
            <w:vAlign w:val="bottom"/>
          </w:tcPr>
          <w:p w14:paraId="54D6EFD4" w14:textId="272AC9E1" w:rsidR="006E0F3E" w:rsidRPr="005D487B" w:rsidRDefault="00BF1F0B" w:rsidP="002C475D">
            <w:pPr>
              <w:spacing w:line="240" w:lineRule="auto"/>
              <w:jc w:val="center"/>
              <w:rPr>
                <w:color w:val="000000" w:themeColor="text1"/>
                <w:sz w:val="16"/>
                <w:szCs w:val="16"/>
              </w:rPr>
            </w:pPr>
            <w:r w:rsidRPr="005D487B">
              <w:rPr>
                <w:color w:val="000000" w:themeColor="text1"/>
                <w:sz w:val="16"/>
                <w:szCs w:val="16"/>
              </w:rPr>
              <w:t>47</w:t>
            </w:r>
          </w:p>
        </w:tc>
        <w:tc>
          <w:tcPr>
            <w:tcW w:w="967" w:type="dxa"/>
            <w:tcBorders>
              <w:top w:val="nil"/>
              <w:left w:val="nil"/>
              <w:bottom w:val="nil"/>
              <w:right w:val="nil"/>
            </w:tcBorders>
            <w:tcMar>
              <w:top w:w="20" w:type="dxa"/>
              <w:left w:w="20" w:type="dxa"/>
              <w:bottom w:w="100" w:type="dxa"/>
              <w:right w:w="20" w:type="dxa"/>
            </w:tcMar>
            <w:vAlign w:val="bottom"/>
          </w:tcPr>
          <w:p w14:paraId="54BB72C1" w14:textId="77777777"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p>
        </w:tc>
        <w:tc>
          <w:tcPr>
            <w:tcW w:w="1255" w:type="dxa"/>
            <w:tcBorders>
              <w:top w:val="nil"/>
              <w:left w:val="nil"/>
              <w:bottom w:val="nil"/>
              <w:right w:val="nil"/>
            </w:tcBorders>
            <w:tcMar>
              <w:top w:w="20" w:type="dxa"/>
              <w:left w:w="20" w:type="dxa"/>
              <w:bottom w:w="100" w:type="dxa"/>
              <w:right w:w="20" w:type="dxa"/>
            </w:tcMar>
            <w:vAlign w:val="bottom"/>
          </w:tcPr>
          <w:p w14:paraId="362E2EAE" w14:textId="2F60222B"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[-0.003, 0.00</w:t>
            </w:r>
            <w:r w:rsidR="00BF1F0B" w:rsidRPr="005D487B">
              <w:rPr>
                <w:color w:val="000000" w:themeColor="text1"/>
                <w:sz w:val="16"/>
                <w:szCs w:val="16"/>
              </w:rPr>
              <w:t>2</w:t>
            </w:r>
            <w:r w:rsidRPr="005D487B">
              <w:rPr>
                <w:color w:val="000000" w:themeColor="text1"/>
                <w:sz w:val="16"/>
                <w:szCs w:val="16"/>
              </w:rPr>
              <w:t>]</w:t>
            </w:r>
          </w:p>
        </w:tc>
        <w:tc>
          <w:tcPr>
            <w:tcW w:w="836" w:type="dxa"/>
            <w:tcBorders>
              <w:top w:val="nil"/>
              <w:left w:val="nil"/>
              <w:bottom w:val="nil"/>
              <w:right w:val="nil"/>
            </w:tcBorders>
            <w:tcMar>
              <w:top w:w="20" w:type="dxa"/>
              <w:left w:w="20" w:type="dxa"/>
              <w:bottom w:w="100" w:type="dxa"/>
              <w:right w:w="20" w:type="dxa"/>
            </w:tcMar>
            <w:vAlign w:val="bottom"/>
          </w:tcPr>
          <w:p w14:paraId="24C19783" w14:textId="7304D297"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BF1F0B" w:rsidRPr="005D487B">
              <w:rPr>
                <w:color w:val="000000" w:themeColor="text1"/>
                <w:sz w:val="16"/>
                <w:szCs w:val="16"/>
              </w:rPr>
              <w:t>18</w:t>
            </w:r>
          </w:p>
        </w:tc>
        <w:tc>
          <w:tcPr>
            <w:tcW w:w="941" w:type="dxa"/>
            <w:tcBorders>
              <w:top w:val="nil"/>
              <w:left w:val="nil"/>
              <w:bottom w:val="nil"/>
              <w:right w:val="nil"/>
            </w:tcBorders>
            <w:tcMar>
              <w:top w:w="20" w:type="dxa"/>
              <w:left w:w="20" w:type="dxa"/>
              <w:bottom w:w="100" w:type="dxa"/>
              <w:right w:w="20" w:type="dxa"/>
            </w:tcMar>
            <w:vAlign w:val="bottom"/>
          </w:tcPr>
          <w:p w14:paraId="31DE4F50" w14:textId="4A1362E6"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BF1F0B" w:rsidRPr="005D487B">
              <w:rPr>
                <w:color w:val="000000" w:themeColor="text1"/>
                <w:sz w:val="16"/>
                <w:szCs w:val="16"/>
              </w:rPr>
              <w:t>85</w:t>
            </w:r>
          </w:p>
        </w:tc>
        <w:tc>
          <w:tcPr>
            <w:tcW w:w="823" w:type="dxa"/>
            <w:tcBorders>
              <w:top w:val="nil"/>
              <w:left w:val="nil"/>
              <w:bottom w:val="nil"/>
              <w:right w:val="nil"/>
            </w:tcBorders>
            <w:tcMar>
              <w:top w:w="20" w:type="dxa"/>
              <w:left w:w="20" w:type="dxa"/>
              <w:bottom w:w="100" w:type="dxa"/>
              <w:right w:w="20" w:type="dxa"/>
            </w:tcMar>
            <w:vAlign w:val="bottom"/>
          </w:tcPr>
          <w:p w14:paraId="389577EB" w14:textId="66A6C08A" w:rsidR="006E0F3E" w:rsidRPr="005D487B" w:rsidRDefault="00BF1F0B" w:rsidP="002C475D">
            <w:pPr>
              <w:spacing w:line="240" w:lineRule="auto"/>
              <w:jc w:val="center"/>
              <w:rPr>
                <w:color w:val="000000" w:themeColor="text1"/>
                <w:sz w:val="16"/>
                <w:szCs w:val="16"/>
              </w:rPr>
            </w:pPr>
            <w:r w:rsidRPr="005D487B">
              <w:rPr>
                <w:color w:val="000000" w:themeColor="text1"/>
                <w:sz w:val="16"/>
                <w:szCs w:val="16"/>
              </w:rPr>
              <w:t>84.00</w:t>
            </w:r>
          </w:p>
        </w:tc>
        <w:tc>
          <w:tcPr>
            <w:tcW w:w="823" w:type="dxa"/>
            <w:tcBorders>
              <w:top w:val="nil"/>
              <w:left w:val="nil"/>
              <w:bottom w:val="nil"/>
              <w:right w:val="nil"/>
            </w:tcBorders>
            <w:tcMar>
              <w:top w:w="20" w:type="dxa"/>
              <w:left w:w="20" w:type="dxa"/>
              <w:bottom w:w="100" w:type="dxa"/>
              <w:right w:w="20" w:type="dxa"/>
            </w:tcMar>
            <w:vAlign w:val="bottom"/>
          </w:tcPr>
          <w:p w14:paraId="592653A0" w14:textId="5F023D58" w:rsidR="006E0F3E" w:rsidRPr="005D487B" w:rsidRDefault="00BF1F0B" w:rsidP="002C475D">
            <w:pPr>
              <w:spacing w:line="240" w:lineRule="auto"/>
              <w:jc w:val="center"/>
              <w:rPr>
                <w:color w:val="000000" w:themeColor="text1"/>
                <w:sz w:val="16"/>
                <w:szCs w:val="16"/>
              </w:rPr>
            </w:pPr>
            <w:r w:rsidRPr="005D487B">
              <w:rPr>
                <w:color w:val="000000" w:themeColor="text1"/>
                <w:sz w:val="16"/>
                <w:szCs w:val="16"/>
              </w:rPr>
              <w:t>.43</w:t>
            </w:r>
          </w:p>
        </w:tc>
      </w:tr>
      <w:tr w:rsidR="005D487B" w:rsidRPr="005D487B" w14:paraId="5EE229E8"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0A87A2D5" w14:textId="77777777" w:rsidR="006E0F3E" w:rsidRPr="005D487B" w:rsidRDefault="0042021C" w:rsidP="002C475D">
            <w:pPr>
              <w:spacing w:line="240" w:lineRule="auto"/>
              <w:rPr>
                <w:b/>
                <w:color w:val="000000" w:themeColor="text1"/>
                <w:sz w:val="16"/>
                <w:szCs w:val="16"/>
                <w:highlight w:val="yellow"/>
              </w:rPr>
            </w:pPr>
            <w:r w:rsidRPr="005D487B">
              <w:rPr>
                <w:b/>
                <w:color w:val="000000" w:themeColor="text1"/>
                <w:sz w:val="16"/>
                <w:szCs w:val="16"/>
              </w:rPr>
              <w:t>Control comparisons</w:t>
            </w:r>
          </w:p>
        </w:tc>
        <w:tc>
          <w:tcPr>
            <w:tcW w:w="876" w:type="dxa"/>
            <w:tcBorders>
              <w:top w:val="nil"/>
              <w:left w:val="nil"/>
              <w:bottom w:val="nil"/>
              <w:right w:val="nil"/>
            </w:tcBorders>
            <w:tcMar>
              <w:top w:w="20" w:type="dxa"/>
              <w:left w:w="20" w:type="dxa"/>
              <w:bottom w:w="100" w:type="dxa"/>
              <w:right w:w="20" w:type="dxa"/>
            </w:tcMar>
            <w:vAlign w:val="bottom"/>
          </w:tcPr>
          <w:p w14:paraId="107E775C" w14:textId="77777777" w:rsidR="006E0F3E" w:rsidRPr="005D487B" w:rsidRDefault="006E0F3E" w:rsidP="002C475D">
            <w:pPr>
              <w:spacing w:line="240" w:lineRule="auto"/>
              <w:jc w:val="center"/>
              <w:rPr>
                <w:color w:val="000000" w:themeColor="text1"/>
                <w:sz w:val="16"/>
                <w:szCs w:val="16"/>
                <w:highlight w:val="yellow"/>
              </w:rPr>
            </w:pPr>
          </w:p>
        </w:tc>
        <w:tc>
          <w:tcPr>
            <w:tcW w:w="967" w:type="dxa"/>
            <w:tcBorders>
              <w:top w:val="nil"/>
              <w:left w:val="nil"/>
              <w:bottom w:val="nil"/>
              <w:right w:val="nil"/>
            </w:tcBorders>
            <w:tcMar>
              <w:top w:w="20" w:type="dxa"/>
              <w:left w:w="20" w:type="dxa"/>
              <w:bottom w:w="100" w:type="dxa"/>
              <w:right w:w="20" w:type="dxa"/>
            </w:tcMar>
            <w:vAlign w:val="bottom"/>
          </w:tcPr>
          <w:p w14:paraId="5EB5BDD1" w14:textId="77777777" w:rsidR="006E0F3E" w:rsidRPr="005D487B" w:rsidRDefault="006E0F3E" w:rsidP="002C475D">
            <w:pPr>
              <w:spacing w:line="240" w:lineRule="auto"/>
              <w:jc w:val="center"/>
              <w:rPr>
                <w:color w:val="000000" w:themeColor="text1"/>
                <w:sz w:val="16"/>
                <w:szCs w:val="16"/>
                <w:highlight w:val="yellow"/>
              </w:rPr>
            </w:pPr>
          </w:p>
        </w:tc>
        <w:tc>
          <w:tcPr>
            <w:tcW w:w="1255" w:type="dxa"/>
            <w:tcBorders>
              <w:top w:val="nil"/>
              <w:left w:val="nil"/>
              <w:bottom w:val="nil"/>
              <w:right w:val="nil"/>
            </w:tcBorders>
            <w:tcMar>
              <w:top w:w="20" w:type="dxa"/>
              <w:left w:w="20" w:type="dxa"/>
              <w:bottom w:w="100" w:type="dxa"/>
              <w:right w:w="20" w:type="dxa"/>
            </w:tcMar>
            <w:vAlign w:val="bottom"/>
          </w:tcPr>
          <w:p w14:paraId="7D3FDA02" w14:textId="77777777" w:rsidR="006E0F3E" w:rsidRPr="005D487B" w:rsidRDefault="006E0F3E" w:rsidP="002C475D">
            <w:pPr>
              <w:spacing w:line="240" w:lineRule="auto"/>
              <w:jc w:val="center"/>
              <w:rPr>
                <w:color w:val="000000" w:themeColor="text1"/>
                <w:sz w:val="16"/>
                <w:szCs w:val="16"/>
                <w:highlight w:val="yellow"/>
              </w:rPr>
            </w:pPr>
          </w:p>
        </w:tc>
        <w:tc>
          <w:tcPr>
            <w:tcW w:w="836" w:type="dxa"/>
            <w:tcBorders>
              <w:top w:val="nil"/>
              <w:left w:val="nil"/>
              <w:bottom w:val="nil"/>
              <w:right w:val="nil"/>
            </w:tcBorders>
            <w:tcMar>
              <w:top w:w="20" w:type="dxa"/>
              <w:left w:w="20" w:type="dxa"/>
              <w:bottom w:w="100" w:type="dxa"/>
              <w:right w:w="20" w:type="dxa"/>
            </w:tcMar>
            <w:vAlign w:val="bottom"/>
          </w:tcPr>
          <w:p w14:paraId="159B6BD3" w14:textId="77777777" w:rsidR="006E0F3E" w:rsidRPr="005D487B" w:rsidRDefault="006E0F3E" w:rsidP="002C475D">
            <w:pPr>
              <w:spacing w:line="240" w:lineRule="auto"/>
              <w:jc w:val="center"/>
              <w:rPr>
                <w:color w:val="000000" w:themeColor="text1"/>
                <w:sz w:val="16"/>
                <w:szCs w:val="16"/>
                <w:highlight w:val="yellow"/>
              </w:rPr>
            </w:pPr>
          </w:p>
        </w:tc>
        <w:tc>
          <w:tcPr>
            <w:tcW w:w="941" w:type="dxa"/>
            <w:tcBorders>
              <w:top w:val="nil"/>
              <w:left w:val="nil"/>
              <w:bottom w:val="nil"/>
              <w:right w:val="nil"/>
            </w:tcBorders>
            <w:tcMar>
              <w:top w:w="20" w:type="dxa"/>
              <w:left w:w="20" w:type="dxa"/>
              <w:bottom w:w="100" w:type="dxa"/>
              <w:right w:w="20" w:type="dxa"/>
            </w:tcMar>
            <w:vAlign w:val="bottom"/>
          </w:tcPr>
          <w:p w14:paraId="0684431D" w14:textId="77777777" w:rsidR="006E0F3E" w:rsidRPr="005D487B" w:rsidRDefault="006E0F3E" w:rsidP="002C475D">
            <w:pPr>
              <w:spacing w:line="240" w:lineRule="auto"/>
              <w:jc w:val="center"/>
              <w:rPr>
                <w:color w:val="000000" w:themeColor="text1"/>
                <w:sz w:val="16"/>
                <w:szCs w:val="16"/>
                <w:highlight w:val="yellow"/>
              </w:rPr>
            </w:pPr>
          </w:p>
        </w:tc>
        <w:tc>
          <w:tcPr>
            <w:tcW w:w="823" w:type="dxa"/>
            <w:tcBorders>
              <w:top w:val="nil"/>
              <w:left w:val="nil"/>
              <w:bottom w:val="nil"/>
              <w:right w:val="nil"/>
            </w:tcBorders>
            <w:tcMar>
              <w:top w:w="20" w:type="dxa"/>
              <w:left w:w="20" w:type="dxa"/>
              <w:bottom w:w="100" w:type="dxa"/>
              <w:right w:w="20" w:type="dxa"/>
            </w:tcMar>
            <w:vAlign w:val="bottom"/>
          </w:tcPr>
          <w:p w14:paraId="1B0F71A0" w14:textId="77777777" w:rsidR="006E0F3E" w:rsidRPr="005D487B" w:rsidRDefault="006E0F3E" w:rsidP="002C475D">
            <w:pPr>
              <w:spacing w:line="240" w:lineRule="auto"/>
              <w:jc w:val="center"/>
              <w:rPr>
                <w:color w:val="000000" w:themeColor="text1"/>
                <w:sz w:val="16"/>
                <w:szCs w:val="16"/>
                <w:highlight w:val="yellow"/>
              </w:rPr>
            </w:pPr>
          </w:p>
        </w:tc>
        <w:tc>
          <w:tcPr>
            <w:tcW w:w="823" w:type="dxa"/>
            <w:tcBorders>
              <w:top w:val="nil"/>
              <w:left w:val="nil"/>
              <w:bottom w:val="nil"/>
              <w:right w:val="nil"/>
            </w:tcBorders>
            <w:tcMar>
              <w:top w:w="20" w:type="dxa"/>
              <w:left w:w="20" w:type="dxa"/>
              <w:bottom w:w="100" w:type="dxa"/>
              <w:right w:w="20" w:type="dxa"/>
            </w:tcMar>
            <w:vAlign w:val="bottom"/>
          </w:tcPr>
          <w:p w14:paraId="3A86C28B" w14:textId="77777777" w:rsidR="006E0F3E" w:rsidRPr="005D487B" w:rsidRDefault="006E0F3E" w:rsidP="002C475D">
            <w:pPr>
              <w:spacing w:line="240" w:lineRule="auto"/>
              <w:jc w:val="center"/>
              <w:rPr>
                <w:color w:val="000000" w:themeColor="text1"/>
                <w:sz w:val="16"/>
                <w:szCs w:val="16"/>
                <w:highlight w:val="yellow"/>
              </w:rPr>
            </w:pPr>
          </w:p>
        </w:tc>
      </w:tr>
      <w:tr w:rsidR="005D487B" w:rsidRPr="005D487B" w14:paraId="5DB8DCA6"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256E9A33"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Ketamine: baseline v. placebo</w:t>
            </w:r>
          </w:p>
        </w:tc>
        <w:tc>
          <w:tcPr>
            <w:tcW w:w="876" w:type="dxa"/>
            <w:tcBorders>
              <w:top w:val="nil"/>
              <w:left w:val="nil"/>
              <w:bottom w:val="nil"/>
              <w:right w:val="nil"/>
            </w:tcBorders>
            <w:tcMar>
              <w:top w:w="20" w:type="dxa"/>
              <w:left w:w="20" w:type="dxa"/>
              <w:bottom w:w="100" w:type="dxa"/>
              <w:right w:w="20" w:type="dxa"/>
            </w:tcMar>
            <w:vAlign w:val="bottom"/>
          </w:tcPr>
          <w:p w14:paraId="1F1E661B" w14:textId="119A8C23" w:rsidR="006E0F3E" w:rsidRPr="005D487B" w:rsidRDefault="00FC003A" w:rsidP="002C475D">
            <w:pPr>
              <w:spacing w:line="240" w:lineRule="auto"/>
              <w:jc w:val="center"/>
              <w:rPr>
                <w:color w:val="000000" w:themeColor="text1"/>
                <w:sz w:val="16"/>
                <w:szCs w:val="16"/>
              </w:rPr>
            </w:pPr>
            <w:r w:rsidRPr="005D487B">
              <w:rPr>
                <w:color w:val="000000" w:themeColor="text1"/>
                <w:sz w:val="16"/>
                <w:szCs w:val="16"/>
              </w:rPr>
              <w:t>36</w:t>
            </w:r>
          </w:p>
        </w:tc>
        <w:tc>
          <w:tcPr>
            <w:tcW w:w="967" w:type="dxa"/>
            <w:tcBorders>
              <w:top w:val="nil"/>
              <w:left w:val="nil"/>
              <w:bottom w:val="nil"/>
              <w:right w:val="nil"/>
            </w:tcBorders>
            <w:tcMar>
              <w:top w:w="20" w:type="dxa"/>
              <w:left w:w="20" w:type="dxa"/>
              <w:bottom w:w="100" w:type="dxa"/>
              <w:right w:w="20" w:type="dxa"/>
            </w:tcMar>
            <w:vAlign w:val="bottom"/>
          </w:tcPr>
          <w:p w14:paraId="6C3FC989" w14:textId="44EB3060" w:rsidR="006E0F3E" w:rsidRPr="005D487B" w:rsidRDefault="00FC003A" w:rsidP="002C475D">
            <w:pPr>
              <w:spacing w:line="240" w:lineRule="auto"/>
              <w:jc w:val="center"/>
              <w:rPr>
                <w:color w:val="000000" w:themeColor="text1"/>
                <w:sz w:val="16"/>
                <w:szCs w:val="16"/>
              </w:rPr>
            </w:pPr>
            <w:r w:rsidRPr="005D487B">
              <w:rPr>
                <w:color w:val="000000" w:themeColor="text1"/>
                <w:sz w:val="16"/>
                <w:szCs w:val="16"/>
              </w:rPr>
              <w:t>0.72</w:t>
            </w:r>
          </w:p>
        </w:tc>
        <w:tc>
          <w:tcPr>
            <w:tcW w:w="1255" w:type="dxa"/>
            <w:tcBorders>
              <w:top w:val="nil"/>
              <w:left w:val="nil"/>
              <w:bottom w:val="nil"/>
              <w:right w:val="nil"/>
            </w:tcBorders>
            <w:tcMar>
              <w:top w:w="20" w:type="dxa"/>
              <w:left w:w="20" w:type="dxa"/>
              <w:bottom w:w="100" w:type="dxa"/>
              <w:right w:w="20" w:type="dxa"/>
            </w:tcMar>
            <w:vAlign w:val="bottom"/>
          </w:tcPr>
          <w:p w14:paraId="662381A8" w14:textId="632AD8DF"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FC003A" w:rsidRPr="005D487B">
              <w:rPr>
                <w:color w:val="000000" w:themeColor="text1"/>
                <w:sz w:val="16"/>
                <w:szCs w:val="16"/>
              </w:rPr>
              <w:t>23</w:t>
            </w:r>
            <w:r w:rsidRPr="005D487B">
              <w:rPr>
                <w:color w:val="000000" w:themeColor="text1"/>
                <w:sz w:val="16"/>
                <w:szCs w:val="16"/>
              </w:rPr>
              <w:t>, 1.</w:t>
            </w:r>
            <w:r w:rsidR="00FC003A" w:rsidRPr="005D487B">
              <w:rPr>
                <w:color w:val="000000" w:themeColor="text1"/>
                <w:sz w:val="16"/>
                <w:szCs w:val="16"/>
              </w:rPr>
              <w:t>21</w:t>
            </w:r>
            <w:r w:rsidRPr="005D487B">
              <w:rPr>
                <w:color w:val="000000" w:themeColor="text1"/>
                <w:sz w:val="16"/>
                <w:szCs w:val="16"/>
              </w:rPr>
              <w:t>]</w:t>
            </w:r>
          </w:p>
        </w:tc>
        <w:tc>
          <w:tcPr>
            <w:tcW w:w="836" w:type="dxa"/>
            <w:tcBorders>
              <w:top w:val="nil"/>
              <w:left w:val="nil"/>
              <w:bottom w:val="nil"/>
              <w:right w:val="nil"/>
            </w:tcBorders>
            <w:tcMar>
              <w:top w:w="20" w:type="dxa"/>
              <w:left w:w="20" w:type="dxa"/>
              <w:bottom w:w="100" w:type="dxa"/>
              <w:right w:w="20" w:type="dxa"/>
            </w:tcMar>
            <w:vAlign w:val="bottom"/>
          </w:tcPr>
          <w:p w14:paraId="7B31F1A7" w14:textId="41AB2EB4" w:rsidR="006E0F3E" w:rsidRPr="005D487B" w:rsidRDefault="00FC003A" w:rsidP="002C475D">
            <w:pPr>
              <w:spacing w:line="240" w:lineRule="auto"/>
              <w:jc w:val="center"/>
              <w:rPr>
                <w:color w:val="000000" w:themeColor="text1"/>
                <w:sz w:val="16"/>
                <w:szCs w:val="16"/>
              </w:rPr>
            </w:pPr>
            <w:r w:rsidRPr="005D487B">
              <w:rPr>
                <w:color w:val="000000" w:themeColor="text1"/>
                <w:sz w:val="16"/>
                <w:szCs w:val="16"/>
              </w:rPr>
              <w:t>2.86</w:t>
            </w:r>
          </w:p>
        </w:tc>
        <w:tc>
          <w:tcPr>
            <w:tcW w:w="941" w:type="dxa"/>
            <w:tcBorders>
              <w:top w:val="nil"/>
              <w:left w:val="nil"/>
              <w:bottom w:val="nil"/>
              <w:right w:val="nil"/>
            </w:tcBorders>
            <w:tcMar>
              <w:top w:w="20" w:type="dxa"/>
              <w:left w:w="20" w:type="dxa"/>
              <w:bottom w:w="100" w:type="dxa"/>
              <w:right w:w="20" w:type="dxa"/>
            </w:tcMar>
            <w:vAlign w:val="bottom"/>
          </w:tcPr>
          <w:p w14:paraId="46109BE3" w14:textId="66619680"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.00</w:t>
            </w:r>
            <w:r w:rsidR="00FC003A" w:rsidRPr="005D487B">
              <w:rPr>
                <w:color w:val="000000" w:themeColor="text1"/>
                <w:sz w:val="16"/>
                <w:szCs w:val="16"/>
              </w:rPr>
              <w:t>4</w:t>
            </w:r>
          </w:p>
        </w:tc>
        <w:tc>
          <w:tcPr>
            <w:tcW w:w="823" w:type="dxa"/>
            <w:tcBorders>
              <w:top w:val="nil"/>
              <w:left w:val="nil"/>
              <w:bottom w:val="nil"/>
              <w:right w:val="nil"/>
            </w:tcBorders>
            <w:tcMar>
              <w:top w:w="20" w:type="dxa"/>
              <w:left w:w="20" w:type="dxa"/>
              <w:bottom w:w="100" w:type="dxa"/>
              <w:right w:w="20" w:type="dxa"/>
            </w:tcMar>
            <w:vAlign w:val="bottom"/>
          </w:tcPr>
          <w:p w14:paraId="063935D9" w14:textId="24C659F6" w:rsidR="006E0F3E" w:rsidRPr="005D487B" w:rsidRDefault="00FC003A" w:rsidP="002C475D">
            <w:pPr>
              <w:spacing w:line="240" w:lineRule="auto"/>
              <w:jc w:val="center"/>
              <w:rPr>
                <w:color w:val="000000" w:themeColor="text1"/>
                <w:sz w:val="16"/>
                <w:szCs w:val="16"/>
              </w:rPr>
            </w:pPr>
            <w:r w:rsidRPr="005D487B">
              <w:rPr>
                <w:color w:val="000000" w:themeColor="text1"/>
                <w:sz w:val="16"/>
                <w:szCs w:val="16"/>
              </w:rPr>
              <w:t>84.48</w:t>
            </w:r>
          </w:p>
        </w:tc>
        <w:tc>
          <w:tcPr>
            <w:tcW w:w="823" w:type="dxa"/>
            <w:tcBorders>
              <w:top w:val="nil"/>
              <w:left w:val="nil"/>
              <w:bottom w:val="nil"/>
              <w:right w:val="nil"/>
            </w:tcBorders>
            <w:tcMar>
              <w:top w:w="20" w:type="dxa"/>
              <w:left w:w="20" w:type="dxa"/>
              <w:bottom w:w="100" w:type="dxa"/>
              <w:right w:w="20" w:type="dxa"/>
            </w:tcMar>
            <w:vAlign w:val="bottom"/>
          </w:tcPr>
          <w:p w14:paraId="5BD38C43" w14:textId="38676B22"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FC003A" w:rsidRPr="005D487B">
              <w:rPr>
                <w:color w:val="000000" w:themeColor="text1"/>
                <w:sz w:val="16"/>
                <w:szCs w:val="16"/>
              </w:rPr>
              <w:t>42</w:t>
            </w:r>
          </w:p>
        </w:tc>
      </w:tr>
      <w:tr w:rsidR="005D487B" w:rsidRPr="005D487B" w14:paraId="06CDD72A"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17F5C53E"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Ketamine: baseline v. active drug</w:t>
            </w:r>
          </w:p>
        </w:tc>
        <w:tc>
          <w:tcPr>
            <w:tcW w:w="876" w:type="dxa"/>
            <w:tcBorders>
              <w:top w:val="nil"/>
              <w:left w:val="nil"/>
              <w:bottom w:val="nil"/>
              <w:right w:val="nil"/>
            </w:tcBorders>
            <w:tcMar>
              <w:top w:w="20" w:type="dxa"/>
              <w:left w:w="20" w:type="dxa"/>
              <w:bottom w:w="100" w:type="dxa"/>
              <w:right w:w="20" w:type="dxa"/>
            </w:tcMar>
            <w:vAlign w:val="bottom"/>
          </w:tcPr>
          <w:p w14:paraId="4A9C9571" w14:textId="26740739" w:rsidR="006E0F3E" w:rsidRPr="005D487B" w:rsidRDefault="00714580" w:rsidP="002C475D">
            <w:pPr>
              <w:spacing w:line="240" w:lineRule="auto"/>
              <w:jc w:val="center"/>
              <w:rPr>
                <w:color w:val="000000" w:themeColor="text1"/>
                <w:sz w:val="16"/>
                <w:szCs w:val="16"/>
              </w:rPr>
            </w:pPr>
            <w:r w:rsidRPr="005D487B">
              <w:rPr>
                <w:color w:val="000000" w:themeColor="text1"/>
                <w:sz w:val="16"/>
                <w:szCs w:val="16"/>
              </w:rPr>
              <w:t>26</w:t>
            </w:r>
          </w:p>
        </w:tc>
        <w:tc>
          <w:tcPr>
            <w:tcW w:w="967" w:type="dxa"/>
            <w:tcBorders>
              <w:top w:val="nil"/>
              <w:left w:val="nil"/>
              <w:bottom w:val="nil"/>
              <w:right w:val="nil"/>
            </w:tcBorders>
            <w:tcMar>
              <w:top w:w="20" w:type="dxa"/>
              <w:left w:w="20" w:type="dxa"/>
              <w:bottom w:w="100" w:type="dxa"/>
              <w:right w:w="20" w:type="dxa"/>
            </w:tcMar>
            <w:vAlign w:val="bottom"/>
          </w:tcPr>
          <w:p w14:paraId="741DF98C" w14:textId="0D0F0B7B" w:rsidR="006E0F3E" w:rsidRPr="005D487B" w:rsidRDefault="00714580" w:rsidP="002C475D">
            <w:pPr>
              <w:spacing w:line="240" w:lineRule="auto"/>
              <w:jc w:val="center"/>
              <w:rPr>
                <w:color w:val="000000" w:themeColor="text1"/>
                <w:sz w:val="16"/>
                <w:szCs w:val="16"/>
              </w:rPr>
            </w:pPr>
            <w:r w:rsidRPr="005D487B">
              <w:rPr>
                <w:color w:val="000000" w:themeColor="text1"/>
                <w:sz w:val="16"/>
                <w:szCs w:val="16"/>
              </w:rPr>
              <w:t>-0.11</w:t>
            </w:r>
          </w:p>
        </w:tc>
        <w:tc>
          <w:tcPr>
            <w:tcW w:w="1255" w:type="dxa"/>
            <w:tcBorders>
              <w:top w:val="nil"/>
              <w:left w:val="nil"/>
              <w:bottom w:val="nil"/>
              <w:right w:val="nil"/>
            </w:tcBorders>
            <w:tcMar>
              <w:top w:w="20" w:type="dxa"/>
              <w:left w:w="20" w:type="dxa"/>
              <w:bottom w:w="100" w:type="dxa"/>
              <w:right w:w="20" w:type="dxa"/>
            </w:tcMar>
            <w:vAlign w:val="bottom"/>
          </w:tcPr>
          <w:p w14:paraId="3CFB6679" w14:textId="6D7494FD"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714580" w:rsidRPr="005D487B">
              <w:rPr>
                <w:color w:val="000000" w:themeColor="text1"/>
                <w:sz w:val="16"/>
                <w:szCs w:val="16"/>
              </w:rPr>
              <w:t>48</w:t>
            </w:r>
            <w:r w:rsidRPr="005D487B">
              <w:rPr>
                <w:color w:val="000000" w:themeColor="text1"/>
                <w:sz w:val="16"/>
                <w:szCs w:val="16"/>
              </w:rPr>
              <w:t>, 0.</w:t>
            </w:r>
            <w:r w:rsidR="00714580" w:rsidRPr="005D487B">
              <w:rPr>
                <w:color w:val="000000" w:themeColor="text1"/>
                <w:sz w:val="16"/>
                <w:szCs w:val="16"/>
              </w:rPr>
              <w:t>26</w:t>
            </w:r>
            <w:r w:rsidRPr="005D487B">
              <w:rPr>
                <w:color w:val="000000" w:themeColor="text1"/>
                <w:sz w:val="16"/>
                <w:szCs w:val="16"/>
              </w:rPr>
              <w:t>]</w:t>
            </w:r>
          </w:p>
        </w:tc>
        <w:tc>
          <w:tcPr>
            <w:tcW w:w="836" w:type="dxa"/>
            <w:tcBorders>
              <w:top w:val="nil"/>
              <w:left w:val="nil"/>
              <w:bottom w:val="nil"/>
              <w:right w:val="nil"/>
            </w:tcBorders>
            <w:tcMar>
              <w:top w:w="20" w:type="dxa"/>
              <w:left w:w="20" w:type="dxa"/>
              <w:bottom w:w="100" w:type="dxa"/>
              <w:right w:w="20" w:type="dxa"/>
            </w:tcMar>
            <w:vAlign w:val="bottom"/>
          </w:tcPr>
          <w:p w14:paraId="1396F81E" w14:textId="226013A7" w:rsidR="006E0F3E" w:rsidRPr="005D487B" w:rsidRDefault="00714580" w:rsidP="002C475D">
            <w:pPr>
              <w:spacing w:line="240" w:lineRule="auto"/>
              <w:jc w:val="center"/>
              <w:rPr>
                <w:color w:val="000000" w:themeColor="text1"/>
                <w:sz w:val="16"/>
                <w:szCs w:val="16"/>
              </w:rPr>
            </w:pPr>
            <w:r w:rsidRPr="005D487B">
              <w:rPr>
                <w:color w:val="000000" w:themeColor="text1"/>
                <w:sz w:val="16"/>
                <w:szCs w:val="16"/>
              </w:rPr>
              <w:t>-</w:t>
            </w:r>
            <w:r w:rsidR="0042021C" w:rsidRPr="005D487B">
              <w:rPr>
                <w:color w:val="000000" w:themeColor="text1"/>
                <w:sz w:val="16"/>
                <w:szCs w:val="16"/>
              </w:rPr>
              <w:t>0.</w:t>
            </w:r>
            <w:r w:rsidRPr="005D487B">
              <w:rPr>
                <w:color w:val="000000" w:themeColor="text1"/>
                <w:sz w:val="16"/>
                <w:szCs w:val="16"/>
              </w:rPr>
              <w:t>58</w:t>
            </w:r>
          </w:p>
        </w:tc>
        <w:tc>
          <w:tcPr>
            <w:tcW w:w="941" w:type="dxa"/>
            <w:tcBorders>
              <w:top w:val="nil"/>
              <w:left w:val="nil"/>
              <w:bottom w:val="nil"/>
              <w:right w:val="nil"/>
            </w:tcBorders>
            <w:tcMar>
              <w:top w:w="20" w:type="dxa"/>
              <w:left w:w="20" w:type="dxa"/>
              <w:bottom w:w="100" w:type="dxa"/>
              <w:right w:w="20" w:type="dxa"/>
            </w:tcMar>
            <w:vAlign w:val="bottom"/>
          </w:tcPr>
          <w:p w14:paraId="21B9474E" w14:textId="64C5F67B"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714580" w:rsidRPr="005D487B">
              <w:rPr>
                <w:color w:val="000000" w:themeColor="text1"/>
                <w:sz w:val="16"/>
                <w:szCs w:val="16"/>
              </w:rPr>
              <w:t>56</w:t>
            </w:r>
          </w:p>
        </w:tc>
        <w:tc>
          <w:tcPr>
            <w:tcW w:w="823" w:type="dxa"/>
            <w:tcBorders>
              <w:top w:val="nil"/>
              <w:left w:val="nil"/>
              <w:bottom w:val="nil"/>
              <w:right w:val="nil"/>
            </w:tcBorders>
            <w:tcMar>
              <w:top w:w="20" w:type="dxa"/>
              <w:left w:w="20" w:type="dxa"/>
              <w:bottom w:w="100" w:type="dxa"/>
              <w:right w:w="20" w:type="dxa"/>
            </w:tcMar>
            <w:vAlign w:val="bottom"/>
          </w:tcPr>
          <w:p w14:paraId="5BF13BD9" w14:textId="2E62092E" w:rsidR="006E0F3E" w:rsidRPr="005D487B" w:rsidRDefault="00714580" w:rsidP="002C475D">
            <w:pPr>
              <w:spacing w:line="240" w:lineRule="auto"/>
              <w:jc w:val="center"/>
              <w:rPr>
                <w:color w:val="000000" w:themeColor="text1"/>
                <w:sz w:val="16"/>
                <w:szCs w:val="16"/>
              </w:rPr>
            </w:pPr>
            <w:r w:rsidRPr="005D487B">
              <w:rPr>
                <w:color w:val="000000" w:themeColor="text1"/>
                <w:sz w:val="16"/>
                <w:szCs w:val="16"/>
              </w:rPr>
              <w:t>58.47</w:t>
            </w:r>
          </w:p>
        </w:tc>
        <w:tc>
          <w:tcPr>
            <w:tcW w:w="823" w:type="dxa"/>
            <w:tcBorders>
              <w:top w:val="nil"/>
              <w:left w:val="nil"/>
              <w:bottom w:val="nil"/>
              <w:right w:val="nil"/>
            </w:tcBorders>
            <w:tcMar>
              <w:top w:w="20" w:type="dxa"/>
              <w:left w:w="20" w:type="dxa"/>
              <w:bottom w:w="100" w:type="dxa"/>
              <w:right w:w="20" w:type="dxa"/>
            </w:tcMar>
            <w:vAlign w:val="bottom"/>
          </w:tcPr>
          <w:p w14:paraId="5091DCBB" w14:textId="2A093517"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714580" w:rsidRPr="005D487B">
              <w:rPr>
                <w:color w:val="000000" w:themeColor="text1"/>
                <w:sz w:val="16"/>
                <w:szCs w:val="16"/>
              </w:rPr>
              <w:t>09</w:t>
            </w:r>
          </w:p>
        </w:tc>
      </w:tr>
      <w:tr w:rsidR="005D487B" w:rsidRPr="005D487B" w14:paraId="2EBCA3FE"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21C428F2"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Ketamine: placebo v. active drug</w:t>
            </w:r>
          </w:p>
        </w:tc>
        <w:tc>
          <w:tcPr>
            <w:tcW w:w="876" w:type="dxa"/>
            <w:tcBorders>
              <w:top w:val="nil"/>
              <w:left w:val="nil"/>
              <w:bottom w:val="nil"/>
              <w:right w:val="nil"/>
            </w:tcBorders>
            <w:tcMar>
              <w:top w:w="20" w:type="dxa"/>
              <w:left w:w="20" w:type="dxa"/>
              <w:bottom w:w="100" w:type="dxa"/>
              <w:right w:w="20" w:type="dxa"/>
            </w:tcMar>
            <w:vAlign w:val="bottom"/>
          </w:tcPr>
          <w:p w14:paraId="7D6398B6" w14:textId="314774DC" w:rsidR="006E0F3E" w:rsidRPr="005D487B" w:rsidRDefault="008B2513" w:rsidP="002C475D">
            <w:pPr>
              <w:spacing w:line="240" w:lineRule="auto"/>
              <w:jc w:val="center"/>
              <w:rPr>
                <w:color w:val="000000" w:themeColor="text1"/>
                <w:sz w:val="16"/>
                <w:szCs w:val="16"/>
              </w:rPr>
            </w:pPr>
            <w:r w:rsidRPr="005D487B">
              <w:rPr>
                <w:color w:val="000000" w:themeColor="text1"/>
                <w:sz w:val="16"/>
                <w:szCs w:val="16"/>
              </w:rPr>
              <w:t>32</w:t>
            </w:r>
          </w:p>
        </w:tc>
        <w:tc>
          <w:tcPr>
            <w:tcW w:w="967" w:type="dxa"/>
            <w:tcBorders>
              <w:top w:val="nil"/>
              <w:left w:val="nil"/>
              <w:bottom w:val="nil"/>
              <w:right w:val="nil"/>
            </w:tcBorders>
            <w:tcMar>
              <w:top w:w="20" w:type="dxa"/>
              <w:left w:w="20" w:type="dxa"/>
              <w:bottom w:w="100" w:type="dxa"/>
              <w:right w:w="20" w:type="dxa"/>
            </w:tcMar>
            <w:vAlign w:val="bottom"/>
          </w:tcPr>
          <w:p w14:paraId="70E68549" w14:textId="3969A1FA"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8B2513" w:rsidRPr="005D487B">
              <w:rPr>
                <w:color w:val="000000" w:themeColor="text1"/>
                <w:sz w:val="16"/>
                <w:szCs w:val="16"/>
              </w:rPr>
              <w:t>81</w:t>
            </w:r>
          </w:p>
        </w:tc>
        <w:tc>
          <w:tcPr>
            <w:tcW w:w="1255" w:type="dxa"/>
            <w:tcBorders>
              <w:top w:val="nil"/>
              <w:left w:val="nil"/>
              <w:bottom w:val="nil"/>
              <w:right w:val="nil"/>
            </w:tcBorders>
            <w:tcMar>
              <w:top w:w="20" w:type="dxa"/>
              <w:left w:w="20" w:type="dxa"/>
              <w:bottom w:w="100" w:type="dxa"/>
              <w:right w:w="20" w:type="dxa"/>
            </w:tcMar>
            <w:vAlign w:val="bottom"/>
          </w:tcPr>
          <w:p w14:paraId="5694356F" w14:textId="3E773406"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[-1.</w:t>
            </w:r>
            <w:r w:rsidR="008B2513" w:rsidRPr="005D487B">
              <w:rPr>
                <w:color w:val="000000" w:themeColor="text1"/>
                <w:sz w:val="16"/>
                <w:szCs w:val="16"/>
              </w:rPr>
              <w:t>53</w:t>
            </w:r>
            <w:r w:rsidRPr="005D487B">
              <w:rPr>
                <w:color w:val="000000" w:themeColor="text1"/>
                <w:sz w:val="16"/>
                <w:szCs w:val="16"/>
              </w:rPr>
              <w:t>, -0.</w:t>
            </w:r>
            <w:r w:rsidR="008B2513" w:rsidRPr="005D487B">
              <w:rPr>
                <w:color w:val="000000" w:themeColor="text1"/>
                <w:sz w:val="16"/>
                <w:szCs w:val="16"/>
              </w:rPr>
              <w:t>10</w:t>
            </w:r>
            <w:r w:rsidRPr="005D487B">
              <w:rPr>
                <w:color w:val="000000" w:themeColor="text1"/>
                <w:sz w:val="16"/>
                <w:szCs w:val="16"/>
              </w:rPr>
              <w:t>]</w:t>
            </w:r>
          </w:p>
        </w:tc>
        <w:tc>
          <w:tcPr>
            <w:tcW w:w="836" w:type="dxa"/>
            <w:tcBorders>
              <w:top w:val="nil"/>
              <w:left w:val="nil"/>
              <w:bottom w:val="nil"/>
              <w:right w:val="nil"/>
            </w:tcBorders>
            <w:tcMar>
              <w:top w:w="20" w:type="dxa"/>
              <w:left w:w="20" w:type="dxa"/>
              <w:bottom w:w="100" w:type="dxa"/>
              <w:right w:w="20" w:type="dxa"/>
            </w:tcMar>
            <w:vAlign w:val="bottom"/>
          </w:tcPr>
          <w:p w14:paraId="0ED2BD2B" w14:textId="5161822F" w:rsidR="006E0F3E" w:rsidRPr="005D487B" w:rsidRDefault="008B2513" w:rsidP="002C475D">
            <w:pPr>
              <w:spacing w:line="240" w:lineRule="auto"/>
              <w:jc w:val="center"/>
              <w:rPr>
                <w:color w:val="000000" w:themeColor="text1"/>
                <w:sz w:val="16"/>
                <w:szCs w:val="16"/>
              </w:rPr>
            </w:pPr>
            <w:r w:rsidRPr="005D487B">
              <w:rPr>
                <w:color w:val="000000" w:themeColor="text1"/>
                <w:sz w:val="16"/>
                <w:szCs w:val="16"/>
              </w:rPr>
              <w:t>-2.24</w:t>
            </w:r>
          </w:p>
        </w:tc>
        <w:tc>
          <w:tcPr>
            <w:tcW w:w="941" w:type="dxa"/>
            <w:tcBorders>
              <w:top w:val="nil"/>
              <w:left w:val="nil"/>
              <w:bottom w:val="nil"/>
              <w:right w:val="nil"/>
            </w:tcBorders>
            <w:tcMar>
              <w:top w:w="20" w:type="dxa"/>
              <w:left w:w="20" w:type="dxa"/>
              <w:bottom w:w="100" w:type="dxa"/>
              <w:right w:w="20" w:type="dxa"/>
            </w:tcMar>
            <w:vAlign w:val="bottom"/>
          </w:tcPr>
          <w:p w14:paraId="45AFC5EE" w14:textId="50F7EBE3"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8B2513" w:rsidRPr="005D487B">
              <w:rPr>
                <w:color w:val="000000" w:themeColor="text1"/>
                <w:sz w:val="16"/>
                <w:szCs w:val="16"/>
              </w:rPr>
              <w:t>25</w:t>
            </w:r>
          </w:p>
        </w:tc>
        <w:tc>
          <w:tcPr>
            <w:tcW w:w="823" w:type="dxa"/>
            <w:tcBorders>
              <w:top w:val="nil"/>
              <w:left w:val="nil"/>
              <w:bottom w:val="nil"/>
              <w:right w:val="nil"/>
            </w:tcBorders>
            <w:tcMar>
              <w:top w:w="20" w:type="dxa"/>
              <w:left w:w="20" w:type="dxa"/>
              <w:bottom w:w="100" w:type="dxa"/>
              <w:right w:w="20" w:type="dxa"/>
            </w:tcMar>
            <w:vAlign w:val="bottom"/>
          </w:tcPr>
          <w:p w14:paraId="034914DB" w14:textId="5B5789B9" w:rsidR="006E0F3E" w:rsidRPr="005D487B" w:rsidRDefault="008B2513" w:rsidP="002C475D">
            <w:pPr>
              <w:spacing w:line="240" w:lineRule="auto"/>
              <w:jc w:val="center"/>
              <w:rPr>
                <w:color w:val="000000" w:themeColor="text1"/>
                <w:sz w:val="16"/>
                <w:szCs w:val="16"/>
              </w:rPr>
            </w:pPr>
            <w:r w:rsidRPr="005D487B">
              <w:rPr>
                <w:color w:val="000000" w:themeColor="text1"/>
                <w:sz w:val="16"/>
                <w:szCs w:val="16"/>
              </w:rPr>
              <w:t>84.11</w:t>
            </w:r>
          </w:p>
        </w:tc>
        <w:tc>
          <w:tcPr>
            <w:tcW w:w="823" w:type="dxa"/>
            <w:tcBorders>
              <w:top w:val="nil"/>
              <w:left w:val="nil"/>
              <w:bottom w:val="nil"/>
              <w:right w:val="nil"/>
            </w:tcBorders>
            <w:tcMar>
              <w:top w:w="20" w:type="dxa"/>
              <w:left w:w="20" w:type="dxa"/>
              <w:bottom w:w="100" w:type="dxa"/>
              <w:right w:w="20" w:type="dxa"/>
            </w:tcMar>
            <w:vAlign w:val="bottom"/>
          </w:tcPr>
          <w:p w14:paraId="25B1BD6C" w14:textId="38CFEA95" w:rsidR="006E0F3E" w:rsidRPr="005D487B" w:rsidRDefault="008B2513" w:rsidP="002C475D">
            <w:pPr>
              <w:spacing w:line="240" w:lineRule="auto"/>
              <w:jc w:val="center"/>
              <w:rPr>
                <w:color w:val="000000" w:themeColor="text1"/>
                <w:sz w:val="16"/>
                <w:szCs w:val="16"/>
              </w:rPr>
            </w:pPr>
            <w:r w:rsidRPr="005D487B">
              <w:rPr>
                <w:color w:val="000000" w:themeColor="text1"/>
                <w:sz w:val="16"/>
                <w:szCs w:val="16"/>
              </w:rPr>
              <w:t>.76</w:t>
            </w:r>
          </w:p>
        </w:tc>
      </w:tr>
      <w:tr w:rsidR="005D487B" w:rsidRPr="005D487B" w14:paraId="726974D4"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3EA5BD22" w14:textId="46A037EE" w:rsidR="00DA11B6" w:rsidRPr="005D487B" w:rsidRDefault="00DA11B6" w:rsidP="002C475D">
            <w:pPr>
              <w:spacing w:line="240" w:lineRule="auto"/>
              <w:rPr>
                <w:color w:val="000000" w:themeColor="text1"/>
                <w:sz w:val="16"/>
                <w:szCs w:val="16"/>
              </w:rPr>
            </w:pPr>
            <w:r w:rsidRPr="005D487B">
              <w:rPr>
                <w:color w:val="000000" w:themeColor="text1"/>
                <w:sz w:val="16"/>
                <w:szCs w:val="16"/>
              </w:rPr>
              <w:t>Mirror-gazing: group v. condition</w:t>
            </w:r>
          </w:p>
        </w:tc>
        <w:tc>
          <w:tcPr>
            <w:tcW w:w="876" w:type="dxa"/>
            <w:tcBorders>
              <w:top w:val="nil"/>
              <w:left w:val="nil"/>
              <w:bottom w:val="nil"/>
              <w:right w:val="nil"/>
            </w:tcBorders>
            <w:tcMar>
              <w:top w:w="20" w:type="dxa"/>
              <w:left w:w="20" w:type="dxa"/>
              <w:bottom w:w="100" w:type="dxa"/>
              <w:right w:w="20" w:type="dxa"/>
            </w:tcMar>
            <w:vAlign w:val="bottom"/>
          </w:tcPr>
          <w:p w14:paraId="77558815" w14:textId="0B8E8453" w:rsidR="00DA11B6" w:rsidRPr="005D487B" w:rsidRDefault="00DA11B6" w:rsidP="002C475D">
            <w:pPr>
              <w:spacing w:line="240" w:lineRule="auto"/>
              <w:jc w:val="center"/>
              <w:rPr>
                <w:color w:val="000000" w:themeColor="text1"/>
                <w:sz w:val="16"/>
                <w:szCs w:val="16"/>
              </w:rPr>
            </w:pPr>
            <w:r w:rsidRPr="005D487B">
              <w:rPr>
                <w:color w:val="000000" w:themeColor="text1"/>
                <w:sz w:val="16"/>
                <w:szCs w:val="16"/>
              </w:rPr>
              <w:t>12</w:t>
            </w:r>
          </w:p>
        </w:tc>
        <w:tc>
          <w:tcPr>
            <w:tcW w:w="967" w:type="dxa"/>
            <w:tcBorders>
              <w:top w:val="nil"/>
              <w:left w:val="nil"/>
              <w:bottom w:val="nil"/>
              <w:right w:val="nil"/>
            </w:tcBorders>
            <w:tcMar>
              <w:top w:w="20" w:type="dxa"/>
              <w:left w:w="20" w:type="dxa"/>
              <w:bottom w:w="100" w:type="dxa"/>
              <w:right w:w="20" w:type="dxa"/>
            </w:tcMar>
            <w:vAlign w:val="bottom"/>
          </w:tcPr>
          <w:p w14:paraId="27527974" w14:textId="7954F848" w:rsidR="00DA11B6" w:rsidRPr="005D487B" w:rsidRDefault="00DA11B6" w:rsidP="002C475D">
            <w:pPr>
              <w:spacing w:line="240" w:lineRule="auto"/>
              <w:jc w:val="center"/>
              <w:rPr>
                <w:color w:val="000000" w:themeColor="text1"/>
                <w:sz w:val="16"/>
                <w:szCs w:val="16"/>
              </w:rPr>
            </w:pPr>
            <w:r w:rsidRPr="005D487B">
              <w:rPr>
                <w:color w:val="000000" w:themeColor="text1"/>
                <w:sz w:val="16"/>
                <w:szCs w:val="16"/>
              </w:rPr>
              <w:t>-0.</w:t>
            </w:r>
            <w:r w:rsidR="00D85655" w:rsidRPr="005D487B">
              <w:rPr>
                <w:color w:val="000000" w:themeColor="text1"/>
                <w:sz w:val="16"/>
                <w:szCs w:val="16"/>
              </w:rPr>
              <w:t>08</w:t>
            </w:r>
          </w:p>
        </w:tc>
        <w:tc>
          <w:tcPr>
            <w:tcW w:w="1255" w:type="dxa"/>
            <w:tcBorders>
              <w:top w:val="nil"/>
              <w:left w:val="nil"/>
              <w:bottom w:val="nil"/>
              <w:right w:val="nil"/>
            </w:tcBorders>
            <w:tcMar>
              <w:top w:w="20" w:type="dxa"/>
              <w:left w:w="20" w:type="dxa"/>
              <w:bottom w:w="100" w:type="dxa"/>
              <w:right w:w="20" w:type="dxa"/>
            </w:tcMar>
            <w:vAlign w:val="bottom"/>
          </w:tcPr>
          <w:p w14:paraId="220A194E" w14:textId="1BC1A1E0" w:rsidR="00DA11B6" w:rsidRPr="005D487B" w:rsidRDefault="00DA11B6" w:rsidP="002C475D">
            <w:pPr>
              <w:spacing w:line="240" w:lineRule="auto"/>
              <w:jc w:val="center"/>
              <w:rPr>
                <w:color w:val="000000" w:themeColor="text1"/>
                <w:sz w:val="16"/>
                <w:szCs w:val="16"/>
              </w:rPr>
            </w:pPr>
            <w:r w:rsidRPr="005D487B">
              <w:rPr>
                <w:color w:val="000000" w:themeColor="text1"/>
                <w:sz w:val="16"/>
                <w:szCs w:val="16"/>
              </w:rPr>
              <w:t>[-</w:t>
            </w:r>
            <w:r w:rsidR="00D85655" w:rsidRPr="005D487B">
              <w:rPr>
                <w:color w:val="000000" w:themeColor="text1"/>
                <w:sz w:val="16"/>
                <w:szCs w:val="16"/>
              </w:rPr>
              <w:t>0.49</w:t>
            </w:r>
            <w:r w:rsidRPr="005D487B">
              <w:rPr>
                <w:color w:val="000000" w:themeColor="text1"/>
                <w:sz w:val="16"/>
                <w:szCs w:val="16"/>
              </w:rPr>
              <w:t>, 0.</w:t>
            </w:r>
            <w:r w:rsidR="00D85655" w:rsidRPr="005D487B">
              <w:rPr>
                <w:color w:val="000000" w:themeColor="text1"/>
                <w:sz w:val="16"/>
                <w:szCs w:val="16"/>
              </w:rPr>
              <w:t>65</w:t>
            </w:r>
            <w:r w:rsidRPr="005D487B">
              <w:rPr>
                <w:color w:val="000000" w:themeColor="text1"/>
                <w:sz w:val="16"/>
                <w:szCs w:val="16"/>
              </w:rPr>
              <w:t>]</w:t>
            </w:r>
          </w:p>
        </w:tc>
        <w:tc>
          <w:tcPr>
            <w:tcW w:w="836" w:type="dxa"/>
            <w:tcBorders>
              <w:top w:val="nil"/>
              <w:left w:val="nil"/>
              <w:bottom w:val="nil"/>
              <w:right w:val="nil"/>
            </w:tcBorders>
            <w:tcMar>
              <w:top w:w="20" w:type="dxa"/>
              <w:left w:w="20" w:type="dxa"/>
              <w:bottom w:w="100" w:type="dxa"/>
              <w:right w:w="20" w:type="dxa"/>
            </w:tcMar>
            <w:vAlign w:val="bottom"/>
          </w:tcPr>
          <w:p w14:paraId="787987B8" w14:textId="336C77C9" w:rsidR="00DA11B6" w:rsidRPr="005D487B" w:rsidRDefault="00DA11B6" w:rsidP="002C475D">
            <w:pPr>
              <w:spacing w:line="240" w:lineRule="auto"/>
              <w:jc w:val="center"/>
              <w:rPr>
                <w:color w:val="000000" w:themeColor="text1"/>
                <w:sz w:val="16"/>
                <w:szCs w:val="16"/>
              </w:rPr>
            </w:pPr>
            <w:r w:rsidRPr="005D487B">
              <w:rPr>
                <w:color w:val="000000" w:themeColor="text1"/>
                <w:sz w:val="16"/>
                <w:szCs w:val="16"/>
              </w:rPr>
              <w:t>0.</w:t>
            </w:r>
            <w:r w:rsidR="00D85655" w:rsidRPr="005D487B">
              <w:rPr>
                <w:color w:val="000000" w:themeColor="text1"/>
                <w:sz w:val="16"/>
                <w:szCs w:val="16"/>
              </w:rPr>
              <w:t>29</w:t>
            </w:r>
          </w:p>
        </w:tc>
        <w:tc>
          <w:tcPr>
            <w:tcW w:w="941" w:type="dxa"/>
            <w:tcBorders>
              <w:top w:val="nil"/>
              <w:left w:val="nil"/>
              <w:bottom w:val="nil"/>
              <w:right w:val="nil"/>
            </w:tcBorders>
            <w:tcMar>
              <w:top w:w="20" w:type="dxa"/>
              <w:left w:w="20" w:type="dxa"/>
              <w:bottom w:w="100" w:type="dxa"/>
              <w:right w:w="20" w:type="dxa"/>
            </w:tcMar>
            <w:vAlign w:val="bottom"/>
          </w:tcPr>
          <w:p w14:paraId="69589B7F" w14:textId="1894E2BD" w:rsidR="00DA11B6" w:rsidRPr="005D487B" w:rsidRDefault="00DA11B6" w:rsidP="002C475D">
            <w:pPr>
              <w:spacing w:line="240" w:lineRule="auto"/>
              <w:jc w:val="center"/>
              <w:rPr>
                <w:color w:val="000000" w:themeColor="text1"/>
                <w:sz w:val="16"/>
                <w:szCs w:val="16"/>
              </w:rPr>
            </w:pPr>
            <w:r w:rsidRPr="005D487B">
              <w:rPr>
                <w:color w:val="000000" w:themeColor="text1"/>
                <w:sz w:val="16"/>
                <w:szCs w:val="16"/>
              </w:rPr>
              <w:t>.</w:t>
            </w:r>
            <w:r w:rsidR="00D85655" w:rsidRPr="005D487B">
              <w:rPr>
                <w:color w:val="000000" w:themeColor="text1"/>
                <w:sz w:val="16"/>
                <w:szCs w:val="16"/>
              </w:rPr>
              <w:t>78</w:t>
            </w:r>
          </w:p>
        </w:tc>
        <w:tc>
          <w:tcPr>
            <w:tcW w:w="823" w:type="dxa"/>
            <w:tcBorders>
              <w:top w:val="nil"/>
              <w:left w:val="nil"/>
              <w:bottom w:val="nil"/>
              <w:right w:val="nil"/>
            </w:tcBorders>
            <w:tcMar>
              <w:top w:w="20" w:type="dxa"/>
              <w:left w:w="20" w:type="dxa"/>
              <w:bottom w:w="100" w:type="dxa"/>
              <w:right w:w="20" w:type="dxa"/>
            </w:tcMar>
            <w:vAlign w:val="bottom"/>
          </w:tcPr>
          <w:p w14:paraId="07524882" w14:textId="60F791FB" w:rsidR="00DA11B6" w:rsidRPr="005D487B" w:rsidRDefault="00D85655" w:rsidP="002C475D">
            <w:pPr>
              <w:spacing w:line="240" w:lineRule="auto"/>
              <w:jc w:val="center"/>
              <w:rPr>
                <w:color w:val="000000" w:themeColor="text1"/>
                <w:sz w:val="16"/>
                <w:szCs w:val="16"/>
              </w:rPr>
            </w:pPr>
            <w:r w:rsidRPr="005D487B">
              <w:rPr>
                <w:color w:val="000000" w:themeColor="text1"/>
                <w:sz w:val="16"/>
                <w:szCs w:val="16"/>
              </w:rPr>
              <w:t>87.66</w:t>
            </w:r>
          </w:p>
        </w:tc>
        <w:tc>
          <w:tcPr>
            <w:tcW w:w="823" w:type="dxa"/>
            <w:tcBorders>
              <w:top w:val="nil"/>
              <w:left w:val="nil"/>
              <w:bottom w:val="nil"/>
              <w:right w:val="nil"/>
            </w:tcBorders>
            <w:tcMar>
              <w:top w:w="20" w:type="dxa"/>
              <w:left w:w="20" w:type="dxa"/>
              <w:bottom w:w="100" w:type="dxa"/>
              <w:right w:w="20" w:type="dxa"/>
            </w:tcMar>
            <w:vAlign w:val="bottom"/>
          </w:tcPr>
          <w:p w14:paraId="7AB44FE1" w14:textId="211E92B6" w:rsidR="00DA11B6" w:rsidRPr="005D487B" w:rsidRDefault="00DA11B6" w:rsidP="002C475D">
            <w:pPr>
              <w:spacing w:line="240" w:lineRule="auto"/>
              <w:jc w:val="center"/>
              <w:rPr>
                <w:color w:val="000000" w:themeColor="text1"/>
                <w:sz w:val="16"/>
                <w:szCs w:val="16"/>
              </w:rPr>
            </w:pPr>
            <w:r w:rsidRPr="005D487B">
              <w:rPr>
                <w:color w:val="000000" w:themeColor="text1"/>
                <w:sz w:val="16"/>
                <w:szCs w:val="16"/>
              </w:rPr>
              <w:t>0.</w:t>
            </w:r>
            <w:r w:rsidR="00D85655" w:rsidRPr="005D487B">
              <w:rPr>
                <w:color w:val="000000" w:themeColor="text1"/>
                <w:sz w:val="16"/>
                <w:szCs w:val="16"/>
              </w:rPr>
              <w:t>51</w:t>
            </w:r>
          </w:p>
        </w:tc>
      </w:tr>
      <w:tr w:rsidR="005D487B" w:rsidRPr="005D487B" w14:paraId="5C0AFA82"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15EC03E5" w14:textId="77777777" w:rsidR="006E0F3E" w:rsidRPr="005D487B" w:rsidRDefault="0042021C" w:rsidP="002C475D">
            <w:pPr>
              <w:spacing w:line="240" w:lineRule="auto"/>
              <w:rPr>
                <w:color w:val="000000" w:themeColor="text1"/>
                <w:sz w:val="16"/>
                <w:szCs w:val="16"/>
              </w:rPr>
            </w:pPr>
            <w:r w:rsidRPr="005D487B">
              <w:rPr>
                <w:color w:val="000000" w:themeColor="text1"/>
                <w:sz w:val="16"/>
                <w:szCs w:val="16"/>
              </w:rPr>
              <w:t>Trauma stimuli: baseline v. control</w:t>
            </w:r>
          </w:p>
        </w:tc>
        <w:tc>
          <w:tcPr>
            <w:tcW w:w="876" w:type="dxa"/>
            <w:tcBorders>
              <w:top w:val="nil"/>
              <w:left w:val="nil"/>
              <w:bottom w:val="nil"/>
              <w:right w:val="nil"/>
            </w:tcBorders>
            <w:tcMar>
              <w:top w:w="20" w:type="dxa"/>
              <w:left w:w="20" w:type="dxa"/>
              <w:bottom w:w="100" w:type="dxa"/>
              <w:right w:w="20" w:type="dxa"/>
            </w:tcMar>
            <w:vAlign w:val="bottom"/>
          </w:tcPr>
          <w:p w14:paraId="1A5E19A6" w14:textId="24518EF6" w:rsidR="006E0F3E" w:rsidRPr="005D487B" w:rsidRDefault="00B764B9" w:rsidP="002C475D">
            <w:pPr>
              <w:spacing w:line="240" w:lineRule="auto"/>
              <w:jc w:val="center"/>
              <w:rPr>
                <w:color w:val="000000" w:themeColor="text1"/>
                <w:sz w:val="16"/>
                <w:szCs w:val="16"/>
              </w:rPr>
            </w:pPr>
            <w:r w:rsidRPr="005D487B">
              <w:rPr>
                <w:color w:val="000000" w:themeColor="text1"/>
                <w:sz w:val="16"/>
                <w:szCs w:val="16"/>
              </w:rPr>
              <w:t>18</w:t>
            </w:r>
          </w:p>
        </w:tc>
        <w:tc>
          <w:tcPr>
            <w:tcW w:w="967" w:type="dxa"/>
            <w:tcBorders>
              <w:top w:val="nil"/>
              <w:left w:val="nil"/>
              <w:bottom w:val="nil"/>
              <w:right w:val="nil"/>
            </w:tcBorders>
            <w:tcMar>
              <w:top w:w="20" w:type="dxa"/>
              <w:left w:w="20" w:type="dxa"/>
              <w:bottom w:w="100" w:type="dxa"/>
              <w:right w:w="20" w:type="dxa"/>
            </w:tcMar>
            <w:vAlign w:val="bottom"/>
          </w:tcPr>
          <w:p w14:paraId="270AA449" w14:textId="2FE3DF9A" w:rsidR="006E0F3E" w:rsidRPr="005D487B" w:rsidRDefault="00B764B9" w:rsidP="002C475D">
            <w:pPr>
              <w:spacing w:line="240" w:lineRule="auto"/>
              <w:jc w:val="center"/>
              <w:rPr>
                <w:color w:val="000000" w:themeColor="text1"/>
                <w:sz w:val="16"/>
                <w:szCs w:val="16"/>
              </w:rPr>
            </w:pPr>
            <w:r w:rsidRPr="005D487B">
              <w:rPr>
                <w:color w:val="000000" w:themeColor="text1"/>
                <w:sz w:val="16"/>
                <w:szCs w:val="16"/>
              </w:rPr>
              <w:t>0.02</w:t>
            </w:r>
          </w:p>
        </w:tc>
        <w:tc>
          <w:tcPr>
            <w:tcW w:w="1255" w:type="dxa"/>
            <w:tcBorders>
              <w:top w:val="nil"/>
              <w:left w:val="nil"/>
              <w:bottom w:val="nil"/>
              <w:right w:val="nil"/>
            </w:tcBorders>
            <w:tcMar>
              <w:top w:w="20" w:type="dxa"/>
              <w:left w:w="20" w:type="dxa"/>
              <w:bottom w:w="100" w:type="dxa"/>
              <w:right w:w="20" w:type="dxa"/>
            </w:tcMar>
            <w:vAlign w:val="bottom"/>
          </w:tcPr>
          <w:p w14:paraId="5E4D5A16" w14:textId="2BC89488"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B764B9" w:rsidRPr="005D487B">
              <w:rPr>
                <w:color w:val="000000" w:themeColor="text1"/>
                <w:sz w:val="16"/>
                <w:szCs w:val="16"/>
              </w:rPr>
              <w:t>17</w:t>
            </w:r>
            <w:r w:rsidRPr="005D487B">
              <w:rPr>
                <w:color w:val="000000" w:themeColor="text1"/>
                <w:sz w:val="16"/>
                <w:szCs w:val="16"/>
              </w:rPr>
              <w:t>, 0.</w:t>
            </w:r>
            <w:r w:rsidR="00B764B9" w:rsidRPr="005D487B">
              <w:rPr>
                <w:color w:val="000000" w:themeColor="text1"/>
                <w:sz w:val="16"/>
                <w:szCs w:val="16"/>
              </w:rPr>
              <w:t>21</w:t>
            </w:r>
            <w:r w:rsidRPr="005D487B">
              <w:rPr>
                <w:color w:val="000000" w:themeColor="text1"/>
                <w:sz w:val="16"/>
                <w:szCs w:val="16"/>
              </w:rPr>
              <w:t>]</w:t>
            </w:r>
          </w:p>
        </w:tc>
        <w:tc>
          <w:tcPr>
            <w:tcW w:w="836" w:type="dxa"/>
            <w:tcBorders>
              <w:top w:val="nil"/>
              <w:left w:val="nil"/>
              <w:bottom w:val="nil"/>
              <w:right w:val="nil"/>
            </w:tcBorders>
            <w:tcMar>
              <w:top w:w="20" w:type="dxa"/>
              <w:left w:w="20" w:type="dxa"/>
              <w:bottom w:w="100" w:type="dxa"/>
              <w:right w:w="20" w:type="dxa"/>
            </w:tcMar>
            <w:vAlign w:val="bottom"/>
          </w:tcPr>
          <w:p w14:paraId="5885E877" w14:textId="7452F290"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B764B9" w:rsidRPr="005D487B">
              <w:rPr>
                <w:color w:val="000000" w:themeColor="text1"/>
                <w:sz w:val="16"/>
                <w:szCs w:val="16"/>
              </w:rPr>
              <w:t>20</w:t>
            </w:r>
          </w:p>
        </w:tc>
        <w:tc>
          <w:tcPr>
            <w:tcW w:w="941" w:type="dxa"/>
            <w:tcBorders>
              <w:top w:val="nil"/>
              <w:left w:val="nil"/>
              <w:bottom w:val="nil"/>
              <w:right w:val="nil"/>
            </w:tcBorders>
            <w:tcMar>
              <w:top w:w="20" w:type="dxa"/>
              <w:left w:w="20" w:type="dxa"/>
              <w:bottom w:w="100" w:type="dxa"/>
              <w:right w:w="20" w:type="dxa"/>
            </w:tcMar>
            <w:vAlign w:val="bottom"/>
          </w:tcPr>
          <w:p w14:paraId="2433FB58" w14:textId="77670C81"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w:t>
            </w:r>
            <w:r w:rsidR="00B764B9" w:rsidRPr="005D487B">
              <w:rPr>
                <w:color w:val="000000" w:themeColor="text1"/>
                <w:sz w:val="16"/>
                <w:szCs w:val="16"/>
              </w:rPr>
              <w:t>84</w:t>
            </w:r>
          </w:p>
        </w:tc>
        <w:tc>
          <w:tcPr>
            <w:tcW w:w="823" w:type="dxa"/>
            <w:tcBorders>
              <w:top w:val="nil"/>
              <w:left w:val="nil"/>
              <w:bottom w:val="nil"/>
              <w:right w:val="nil"/>
            </w:tcBorders>
            <w:tcMar>
              <w:top w:w="20" w:type="dxa"/>
              <w:left w:w="20" w:type="dxa"/>
              <w:bottom w:w="100" w:type="dxa"/>
              <w:right w:w="20" w:type="dxa"/>
            </w:tcMar>
            <w:vAlign w:val="bottom"/>
          </w:tcPr>
          <w:p w14:paraId="793E17D6" w14:textId="398C0C0F" w:rsidR="006E0F3E" w:rsidRPr="005D487B" w:rsidRDefault="00B764B9" w:rsidP="002C475D">
            <w:pPr>
              <w:spacing w:line="240" w:lineRule="auto"/>
              <w:jc w:val="center"/>
              <w:rPr>
                <w:color w:val="000000" w:themeColor="text1"/>
                <w:sz w:val="16"/>
                <w:szCs w:val="16"/>
              </w:rPr>
            </w:pPr>
            <w:r w:rsidRPr="005D487B">
              <w:rPr>
                <w:color w:val="000000" w:themeColor="text1"/>
                <w:sz w:val="16"/>
                <w:szCs w:val="16"/>
              </w:rPr>
              <w:t>65.80</w:t>
            </w:r>
          </w:p>
        </w:tc>
        <w:tc>
          <w:tcPr>
            <w:tcW w:w="823" w:type="dxa"/>
            <w:tcBorders>
              <w:top w:val="nil"/>
              <w:left w:val="nil"/>
              <w:bottom w:val="nil"/>
              <w:right w:val="nil"/>
            </w:tcBorders>
            <w:tcMar>
              <w:top w:w="20" w:type="dxa"/>
              <w:left w:w="20" w:type="dxa"/>
              <w:bottom w:w="100" w:type="dxa"/>
              <w:right w:w="20" w:type="dxa"/>
            </w:tcMar>
            <w:vAlign w:val="bottom"/>
          </w:tcPr>
          <w:p w14:paraId="5E2567C6" w14:textId="3F1012D7" w:rsidR="006E0F3E" w:rsidRPr="005D487B" w:rsidRDefault="0042021C" w:rsidP="002C475D">
            <w:pPr>
              <w:spacing w:line="240" w:lineRule="auto"/>
              <w:jc w:val="center"/>
              <w:rPr>
                <w:color w:val="000000" w:themeColor="text1"/>
                <w:sz w:val="16"/>
                <w:szCs w:val="16"/>
              </w:rPr>
            </w:pPr>
            <w:r w:rsidRPr="005D487B">
              <w:rPr>
                <w:color w:val="000000" w:themeColor="text1"/>
                <w:sz w:val="16"/>
                <w:szCs w:val="16"/>
              </w:rPr>
              <w:t>0.</w:t>
            </w:r>
            <w:r w:rsidR="00B764B9" w:rsidRPr="005D487B">
              <w:rPr>
                <w:color w:val="000000" w:themeColor="text1"/>
                <w:sz w:val="16"/>
                <w:szCs w:val="16"/>
              </w:rPr>
              <w:t>06</w:t>
            </w:r>
          </w:p>
        </w:tc>
      </w:tr>
      <w:tr w:rsidR="005D487B" w:rsidRPr="005D487B" w14:paraId="013F91E7"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4355B056" w14:textId="325BF64C" w:rsidR="00A82463" w:rsidRPr="005D487B" w:rsidRDefault="00A82463" w:rsidP="002C475D">
            <w:pPr>
              <w:spacing w:line="240" w:lineRule="auto"/>
              <w:rPr>
                <w:b/>
                <w:bCs/>
                <w:color w:val="000000" w:themeColor="text1"/>
                <w:sz w:val="16"/>
                <w:szCs w:val="16"/>
              </w:rPr>
            </w:pPr>
            <w:r w:rsidRPr="005D487B">
              <w:rPr>
                <w:b/>
                <w:bCs/>
                <w:color w:val="000000" w:themeColor="text1"/>
                <w:sz w:val="16"/>
                <w:szCs w:val="16"/>
              </w:rPr>
              <w:t>Ketamine administration features</w:t>
            </w:r>
          </w:p>
        </w:tc>
        <w:tc>
          <w:tcPr>
            <w:tcW w:w="876" w:type="dxa"/>
            <w:tcBorders>
              <w:top w:val="nil"/>
              <w:left w:val="nil"/>
              <w:bottom w:val="nil"/>
              <w:right w:val="nil"/>
            </w:tcBorders>
            <w:tcMar>
              <w:top w:w="20" w:type="dxa"/>
              <w:left w:w="20" w:type="dxa"/>
              <w:bottom w:w="100" w:type="dxa"/>
              <w:right w:w="20" w:type="dxa"/>
            </w:tcMar>
            <w:vAlign w:val="bottom"/>
          </w:tcPr>
          <w:p w14:paraId="495AB326" w14:textId="77777777" w:rsidR="00A82463" w:rsidRPr="005D487B" w:rsidRDefault="00A82463" w:rsidP="002C475D">
            <w:pPr>
              <w:spacing w:line="240" w:lineRule="auto"/>
              <w:jc w:val="center"/>
              <w:rPr>
                <w:color w:val="000000" w:themeColor="text1"/>
                <w:sz w:val="16"/>
                <w:szCs w:val="16"/>
              </w:rPr>
            </w:pPr>
          </w:p>
        </w:tc>
        <w:tc>
          <w:tcPr>
            <w:tcW w:w="967" w:type="dxa"/>
            <w:tcBorders>
              <w:top w:val="nil"/>
              <w:left w:val="nil"/>
              <w:bottom w:val="nil"/>
              <w:right w:val="nil"/>
            </w:tcBorders>
            <w:tcMar>
              <w:top w:w="20" w:type="dxa"/>
              <w:left w:w="20" w:type="dxa"/>
              <w:bottom w:w="100" w:type="dxa"/>
              <w:right w:w="20" w:type="dxa"/>
            </w:tcMar>
            <w:vAlign w:val="bottom"/>
          </w:tcPr>
          <w:p w14:paraId="3797A5D4" w14:textId="77777777" w:rsidR="00A82463" w:rsidRPr="005D487B" w:rsidRDefault="00A82463" w:rsidP="002C475D">
            <w:pPr>
              <w:spacing w:line="240" w:lineRule="auto"/>
              <w:jc w:val="center"/>
              <w:rPr>
                <w:color w:val="000000" w:themeColor="text1"/>
                <w:sz w:val="16"/>
                <w:szCs w:val="16"/>
              </w:rPr>
            </w:pPr>
          </w:p>
        </w:tc>
        <w:tc>
          <w:tcPr>
            <w:tcW w:w="1255" w:type="dxa"/>
            <w:tcBorders>
              <w:top w:val="nil"/>
              <w:left w:val="nil"/>
              <w:bottom w:val="nil"/>
              <w:right w:val="nil"/>
            </w:tcBorders>
            <w:tcMar>
              <w:top w:w="20" w:type="dxa"/>
              <w:left w:w="20" w:type="dxa"/>
              <w:bottom w:w="100" w:type="dxa"/>
              <w:right w:w="20" w:type="dxa"/>
            </w:tcMar>
            <w:vAlign w:val="bottom"/>
          </w:tcPr>
          <w:p w14:paraId="4FC17481" w14:textId="77777777" w:rsidR="00A82463" w:rsidRPr="005D487B" w:rsidRDefault="00A82463" w:rsidP="002C475D">
            <w:pPr>
              <w:spacing w:line="240" w:lineRule="auto"/>
              <w:jc w:val="center"/>
              <w:rPr>
                <w:color w:val="000000" w:themeColor="text1"/>
                <w:sz w:val="16"/>
                <w:szCs w:val="16"/>
              </w:rPr>
            </w:pPr>
          </w:p>
        </w:tc>
        <w:tc>
          <w:tcPr>
            <w:tcW w:w="836" w:type="dxa"/>
            <w:tcBorders>
              <w:top w:val="nil"/>
              <w:left w:val="nil"/>
              <w:bottom w:val="nil"/>
              <w:right w:val="nil"/>
            </w:tcBorders>
            <w:tcMar>
              <w:top w:w="20" w:type="dxa"/>
              <w:left w:w="20" w:type="dxa"/>
              <w:bottom w:w="100" w:type="dxa"/>
              <w:right w:w="20" w:type="dxa"/>
            </w:tcMar>
            <w:vAlign w:val="bottom"/>
          </w:tcPr>
          <w:p w14:paraId="4B9F656F" w14:textId="77777777" w:rsidR="00A82463" w:rsidRPr="005D487B" w:rsidRDefault="00A82463" w:rsidP="002C475D">
            <w:pPr>
              <w:spacing w:line="240" w:lineRule="auto"/>
              <w:jc w:val="center"/>
              <w:rPr>
                <w:color w:val="000000" w:themeColor="text1"/>
                <w:sz w:val="16"/>
                <w:szCs w:val="16"/>
              </w:rPr>
            </w:pPr>
          </w:p>
        </w:tc>
        <w:tc>
          <w:tcPr>
            <w:tcW w:w="941" w:type="dxa"/>
            <w:tcBorders>
              <w:top w:val="nil"/>
              <w:left w:val="nil"/>
              <w:bottom w:val="nil"/>
              <w:right w:val="nil"/>
            </w:tcBorders>
            <w:tcMar>
              <w:top w:w="20" w:type="dxa"/>
              <w:left w:w="20" w:type="dxa"/>
              <w:bottom w:w="100" w:type="dxa"/>
              <w:right w:w="20" w:type="dxa"/>
            </w:tcMar>
            <w:vAlign w:val="bottom"/>
          </w:tcPr>
          <w:p w14:paraId="3D0334BB" w14:textId="77777777" w:rsidR="00A82463" w:rsidRPr="005D487B" w:rsidRDefault="00A82463" w:rsidP="002C475D">
            <w:pPr>
              <w:spacing w:line="240" w:lineRule="auto"/>
              <w:jc w:val="center"/>
              <w:rPr>
                <w:color w:val="000000" w:themeColor="text1"/>
                <w:sz w:val="16"/>
                <w:szCs w:val="16"/>
              </w:rPr>
            </w:pPr>
          </w:p>
        </w:tc>
        <w:tc>
          <w:tcPr>
            <w:tcW w:w="823" w:type="dxa"/>
            <w:tcBorders>
              <w:top w:val="nil"/>
              <w:left w:val="nil"/>
              <w:bottom w:val="nil"/>
              <w:right w:val="nil"/>
            </w:tcBorders>
            <w:tcMar>
              <w:top w:w="20" w:type="dxa"/>
              <w:left w:w="20" w:type="dxa"/>
              <w:bottom w:w="100" w:type="dxa"/>
              <w:right w:w="20" w:type="dxa"/>
            </w:tcMar>
            <w:vAlign w:val="bottom"/>
          </w:tcPr>
          <w:p w14:paraId="3F0AC8DE" w14:textId="77777777" w:rsidR="00A82463" w:rsidRPr="005D487B" w:rsidRDefault="00A82463" w:rsidP="002C475D">
            <w:pPr>
              <w:spacing w:line="240" w:lineRule="auto"/>
              <w:jc w:val="center"/>
              <w:rPr>
                <w:color w:val="000000" w:themeColor="text1"/>
                <w:sz w:val="16"/>
                <w:szCs w:val="16"/>
              </w:rPr>
            </w:pPr>
          </w:p>
        </w:tc>
        <w:tc>
          <w:tcPr>
            <w:tcW w:w="823" w:type="dxa"/>
            <w:tcBorders>
              <w:top w:val="nil"/>
              <w:left w:val="nil"/>
              <w:bottom w:val="nil"/>
              <w:right w:val="nil"/>
            </w:tcBorders>
            <w:tcMar>
              <w:top w:w="20" w:type="dxa"/>
              <w:left w:w="20" w:type="dxa"/>
              <w:bottom w:w="100" w:type="dxa"/>
              <w:right w:w="20" w:type="dxa"/>
            </w:tcMar>
            <w:vAlign w:val="bottom"/>
          </w:tcPr>
          <w:p w14:paraId="1BC8CBCF" w14:textId="77777777" w:rsidR="00A82463" w:rsidRPr="005D487B" w:rsidRDefault="00A82463" w:rsidP="002C475D">
            <w:pPr>
              <w:spacing w:line="240" w:lineRule="auto"/>
              <w:jc w:val="center"/>
              <w:rPr>
                <w:color w:val="000000" w:themeColor="text1"/>
                <w:sz w:val="16"/>
                <w:szCs w:val="16"/>
              </w:rPr>
            </w:pPr>
          </w:p>
        </w:tc>
      </w:tr>
      <w:tr w:rsidR="005D487B" w:rsidRPr="005D487B" w14:paraId="657481F2" w14:textId="77777777" w:rsidTr="002C475D">
        <w:trPr>
          <w:trHeight w:val="20"/>
        </w:trPr>
        <w:tc>
          <w:tcPr>
            <w:tcW w:w="2838" w:type="dxa"/>
            <w:tcBorders>
              <w:top w:val="nil"/>
              <w:left w:val="nil"/>
              <w:bottom w:val="nil"/>
              <w:right w:val="nil"/>
            </w:tcBorders>
            <w:tcMar>
              <w:top w:w="20" w:type="dxa"/>
              <w:left w:w="20" w:type="dxa"/>
              <w:bottom w:w="100" w:type="dxa"/>
              <w:right w:w="20" w:type="dxa"/>
            </w:tcMar>
            <w:vAlign w:val="bottom"/>
          </w:tcPr>
          <w:p w14:paraId="7A41E22C" w14:textId="67E3E11E" w:rsidR="00A82463" w:rsidRPr="005D487B" w:rsidRDefault="00A82463" w:rsidP="002C475D">
            <w:pPr>
              <w:spacing w:line="240" w:lineRule="auto"/>
              <w:rPr>
                <w:color w:val="000000" w:themeColor="text1"/>
                <w:sz w:val="16"/>
                <w:szCs w:val="16"/>
              </w:rPr>
            </w:pPr>
            <w:r w:rsidRPr="005D487B">
              <w:rPr>
                <w:color w:val="000000" w:themeColor="text1"/>
                <w:sz w:val="16"/>
                <w:szCs w:val="16"/>
              </w:rPr>
              <w:t>Dose (mg/kg)</w:t>
            </w:r>
          </w:p>
        </w:tc>
        <w:tc>
          <w:tcPr>
            <w:tcW w:w="876" w:type="dxa"/>
            <w:tcBorders>
              <w:top w:val="nil"/>
              <w:left w:val="nil"/>
              <w:bottom w:val="nil"/>
              <w:right w:val="nil"/>
            </w:tcBorders>
            <w:tcMar>
              <w:top w:w="20" w:type="dxa"/>
              <w:left w:w="20" w:type="dxa"/>
              <w:bottom w:w="100" w:type="dxa"/>
              <w:right w:w="20" w:type="dxa"/>
            </w:tcMar>
            <w:vAlign w:val="bottom"/>
          </w:tcPr>
          <w:p w14:paraId="4C8EA12D" w14:textId="48753A27" w:rsidR="00A82463" w:rsidRPr="005D487B" w:rsidRDefault="00AB4CDD" w:rsidP="002C475D">
            <w:pPr>
              <w:spacing w:line="240" w:lineRule="auto"/>
              <w:jc w:val="center"/>
              <w:rPr>
                <w:color w:val="000000" w:themeColor="text1"/>
                <w:sz w:val="16"/>
                <w:szCs w:val="16"/>
              </w:rPr>
            </w:pPr>
            <w:r w:rsidRPr="005D487B">
              <w:rPr>
                <w:color w:val="000000" w:themeColor="text1"/>
                <w:sz w:val="16"/>
                <w:szCs w:val="16"/>
              </w:rPr>
              <w:t>39</w:t>
            </w:r>
          </w:p>
        </w:tc>
        <w:tc>
          <w:tcPr>
            <w:tcW w:w="967" w:type="dxa"/>
            <w:tcBorders>
              <w:top w:val="nil"/>
              <w:left w:val="nil"/>
              <w:bottom w:val="nil"/>
              <w:right w:val="nil"/>
            </w:tcBorders>
            <w:tcMar>
              <w:top w:w="20" w:type="dxa"/>
              <w:left w:w="20" w:type="dxa"/>
              <w:bottom w:w="100" w:type="dxa"/>
              <w:right w:w="20" w:type="dxa"/>
            </w:tcMar>
            <w:vAlign w:val="bottom"/>
          </w:tcPr>
          <w:p w14:paraId="16CA2A78" w14:textId="72E38E72" w:rsidR="00A82463" w:rsidRPr="005D487B" w:rsidRDefault="00AB4CDD" w:rsidP="002C475D">
            <w:pPr>
              <w:spacing w:line="240" w:lineRule="auto"/>
              <w:jc w:val="center"/>
              <w:rPr>
                <w:color w:val="000000" w:themeColor="text1"/>
                <w:sz w:val="16"/>
                <w:szCs w:val="16"/>
              </w:rPr>
            </w:pPr>
            <w:r w:rsidRPr="005D487B">
              <w:rPr>
                <w:color w:val="000000" w:themeColor="text1"/>
                <w:sz w:val="16"/>
                <w:szCs w:val="16"/>
              </w:rPr>
              <w:t>-0.16</w:t>
            </w:r>
          </w:p>
        </w:tc>
        <w:tc>
          <w:tcPr>
            <w:tcW w:w="1255" w:type="dxa"/>
            <w:tcBorders>
              <w:top w:val="nil"/>
              <w:left w:val="nil"/>
              <w:bottom w:val="nil"/>
              <w:right w:val="nil"/>
            </w:tcBorders>
            <w:tcMar>
              <w:top w:w="20" w:type="dxa"/>
              <w:left w:w="20" w:type="dxa"/>
              <w:bottom w:w="100" w:type="dxa"/>
              <w:right w:w="20" w:type="dxa"/>
            </w:tcMar>
            <w:vAlign w:val="bottom"/>
          </w:tcPr>
          <w:p w14:paraId="64CBFF61" w14:textId="521C05CD" w:rsidR="00A82463" w:rsidRPr="005D487B" w:rsidRDefault="00A82463" w:rsidP="002C475D">
            <w:pPr>
              <w:spacing w:line="240" w:lineRule="auto"/>
              <w:jc w:val="center"/>
              <w:rPr>
                <w:color w:val="000000" w:themeColor="text1"/>
                <w:sz w:val="16"/>
                <w:szCs w:val="16"/>
              </w:rPr>
            </w:pPr>
            <w:r w:rsidRPr="005D487B">
              <w:rPr>
                <w:color w:val="000000" w:themeColor="text1"/>
                <w:sz w:val="16"/>
                <w:szCs w:val="16"/>
              </w:rPr>
              <w:t>[-</w:t>
            </w:r>
            <w:r w:rsidR="00AB4CDD" w:rsidRPr="005D487B">
              <w:rPr>
                <w:color w:val="000000" w:themeColor="text1"/>
                <w:sz w:val="16"/>
                <w:szCs w:val="16"/>
              </w:rPr>
              <w:t>1.05</w:t>
            </w:r>
            <w:r w:rsidRPr="005D487B">
              <w:rPr>
                <w:color w:val="000000" w:themeColor="text1"/>
                <w:sz w:val="16"/>
                <w:szCs w:val="16"/>
              </w:rPr>
              <w:t xml:space="preserve">, </w:t>
            </w:r>
            <w:r w:rsidR="00AB4CDD" w:rsidRPr="005D487B">
              <w:rPr>
                <w:color w:val="000000" w:themeColor="text1"/>
                <w:sz w:val="16"/>
                <w:szCs w:val="16"/>
              </w:rPr>
              <w:t>0.74</w:t>
            </w:r>
            <w:r w:rsidRPr="005D487B">
              <w:rPr>
                <w:color w:val="000000" w:themeColor="text1"/>
                <w:sz w:val="16"/>
                <w:szCs w:val="16"/>
              </w:rPr>
              <w:t>]</w:t>
            </w:r>
          </w:p>
        </w:tc>
        <w:tc>
          <w:tcPr>
            <w:tcW w:w="836" w:type="dxa"/>
            <w:tcBorders>
              <w:top w:val="nil"/>
              <w:left w:val="nil"/>
              <w:bottom w:val="nil"/>
              <w:right w:val="nil"/>
            </w:tcBorders>
            <w:tcMar>
              <w:top w:w="20" w:type="dxa"/>
              <w:left w:w="20" w:type="dxa"/>
              <w:bottom w:w="100" w:type="dxa"/>
              <w:right w:w="20" w:type="dxa"/>
            </w:tcMar>
            <w:vAlign w:val="bottom"/>
          </w:tcPr>
          <w:p w14:paraId="01111884" w14:textId="504EE045" w:rsidR="00A82463" w:rsidRPr="005D487B" w:rsidRDefault="00AB4CDD" w:rsidP="002C475D">
            <w:pPr>
              <w:spacing w:line="240" w:lineRule="auto"/>
              <w:jc w:val="center"/>
              <w:rPr>
                <w:color w:val="000000" w:themeColor="text1"/>
                <w:sz w:val="16"/>
                <w:szCs w:val="16"/>
              </w:rPr>
            </w:pPr>
            <w:r w:rsidRPr="005D487B">
              <w:rPr>
                <w:color w:val="000000" w:themeColor="text1"/>
                <w:sz w:val="16"/>
                <w:szCs w:val="16"/>
              </w:rPr>
              <w:t>-0.34</w:t>
            </w:r>
          </w:p>
        </w:tc>
        <w:tc>
          <w:tcPr>
            <w:tcW w:w="941" w:type="dxa"/>
            <w:tcBorders>
              <w:top w:val="nil"/>
              <w:left w:val="nil"/>
              <w:bottom w:val="nil"/>
              <w:right w:val="nil"/>
            </w:tcBorders>
            <w:tcMar>
              <w:top w:w="20" w:type="dxa"/>
              <w:left w:w="20" w:type="dxa"/>
              <w:bottom w:w="100" w:type="dxa"/>
              <w:right w:w="20" w:type="dxa"/>
            </w:tcMar>
            <w:vAlign w:val="bottom"/>
          </w:tcPr>
          <w:p w14:paraId="07E61F21" w14:textId="4F00EF52" w:rsidR="00A82463" w:rsidRPr="005D487B" w:rsidRDefault="00A82463" w:rsidP="002C475D">
            <w:pPr>
              <w:spacing w:line="240" w:lineRule="auto"/>
              <w:jc w:val="center"/>
              <w:rPr>
                <w:color w:val="000000" w:themeColor="text1"/>
                <w:sz w:val="16"/>
                <w:szCs w:val="16"/>
              </w:rPr>
            </w:pPr>
            <w:r w:rsidRPr="005D487B">
              <w:rPr>
                <w:color w:val="000000" w:themeColor="text1"/>
                <w:sz w:val="16"/>
                <w:szCs w:val="16"/>
              </w:rPr>
              <w:t>.</w:t>
            </w:r>
            <w:r w:rsidR="00AB4CDD" w:rsidRPr="005D487B">
              <w:rPr>
                <w:color w:val="000000" w:themeColor="text1"/>
                <w:sz w:val="16"/>
                <w:szCs w:val="16"/>
              </w:rPr>
              <w:t>7</w:t>
            </w:r>
            <w:r w:rsidRPr="005D487B">
              <w:rPr>
                <w:color w:val="000000" w:themeColor="text1"/>
                <w:sz w:val="16"/>
                <w:szCs w:val="16"/>
              </w:rPr>
              <w:t>5</w:t>
            </w:r>
          </w:p>
        </w:tc>
        <w:tc>
          <w:tcPr>
            <w:tcW w:w="823" w:type="dxa"/>
            <w:tcBorders>
              <w:top w:val="nil"/>
              <w:left w:val="nil"/>
              <w:bottom w:val="nil"/>
              <w:right w:val="nil"/>
            </w:tcBorders>
            <w:tcMar>
              <w:top w:w="20" w:type="dxa"/>
              <w:left w:w="20" w:type="dxa"/>
              <w:bottom w:w="100" w:type="dxa"/>
              <w:right w:w="20" w:type="dxa"/>
            </w:tcMar>
            <w:vAlign w:val="bottom"/>
          </w:tcPr>
          <w:p w14:paraId="2244D7AF" w14:textId="08C3E14E" w:rsidR="00A82463" w:rsidRPr="005D487B" w:rsidRDefault="00A82463" w:rsidP="002C475D">
            <w:pPr>
              <w:spacing w:line="240" w:lineRule="auto"/>
              <w:jc w:val="center"/>
              <w:rPr>
                <w:color w:val="000000" w:themeColor="text1"/>
                <w:sz w:val="16"/>
                <w:szCs w:val="16"/>
              </w:rPr>
            </w:pPr>
            <w:r w:rsidRPr="005D487B">
              <w:rPr>
                <w:color w:val="000000" w:themeColor="text1"/>
                <w:sz w:val="16"/>
                <w:szCs w:val="16"/>
              </w:rPr>
              <w:t>8</w:t>
            </w:r>
            <w:r w:rsidR="00AB4CDD" w:rsidRPr="005D487B">
              <w:rPr>
                <w:color w:val="000000" w:themeColor="text1"/>
                <w:sz w:val="16"/>
                <w:szCs w:val="16"/>
              </w:rPr>
              <w:t>5.74</w:t>
            </w:r>
          </w:p>
        </w:tc>
        <w:tc>
          <w:tcPr>
            <w:tcW w:w="823" w:type="dxa"/>
            <w:tcBorders>
              <w:top w:val="nil"/>
              <w:left w:val="nil"/>
              <w:bottom w:val="nil"/>
              <w:right w:val="nil"/>
            </w:tcBorders>
            <w:tcMar>
              <w:top w:w="20" w:type="dxa"/>
              <w:left w:w="20" w:type="dxa"/>
              <w:bottom w:w="100" w:type="dxa"/>
              <w:right w:w="20" w:type="dxa"/>
            </w:tcMar>
            <w:vAlign w:val="bottom"/>
          </w:tcPr>
          <w:p w14:paraId="4613175F" w14:textId="6FA85CF9" w:rsidR="00A82463" w:rsidRPr="005D487B" w:rsidRDefault="00A82463" w:rsidP="002C475D">
            <w:pPr>
              <w:spacing w:line="240" w:lineRule="auto"/>
              <w:jc w:val="center"/>
              <w:rPr>
                <w:color w:val="000000" w:themeColor="text1"/>
                <w:sz w:val="16"/>
                <w:szCs w:val="16"/>
              </w:rPr>
            </w:pPr>
            <w:r w:rsidRPr="005D487B">
              <w:rPr>
                <w:color w:val="000000" w:themeColor="text1"/>
                <w:sz w:val="16"/>
                <w:szCs w:val="16"/>
              </w:rPr>
              <w:t>0.</w:t>
            </w:r>
            <w:r w:rsidR="00AB4CDD" w:rsidRPr="005D487B">
              <w:rPr>
                <w:color w:val="000000" w:themeColor="text1"/>
                <w:sz w:val="16"/>
                <w:szCs w:val="16"/>
              </w:rPr>
              <w:t>4</w:t>
            </w:r>
            <w:r w:rsidRPr="005D487B">
              <w:rPr>
                <w:color w:val="000000" w:themeColor="text1"/>
                <w:sz w:val="16"/>
                <w:szCs w:val="16"/>
              </w:rPr>
              <w:t>8</w:t>
            </w:r>
          </w:p>
        </w:tc>
      </w:tr>
      <w:tr w:rsidR="005D487B" w:rsidRPr="005D487B" w14:paraId="02B2507B" w14:textId="77777777" w:rsidTr="002C475D">
        <w:trPr>
          <w:trHeight w:val="20"/>
        </w:trPr>
        <w:tc>
          <w:tcPr>
            <w:tcW w:w="2838" w:type="dxa"/>
            <w:tcBorders>
              <w:top w:val="nil"/>
              <w:left w:val="nil"/>
              <w:bottom w:val="single" w:sz="8" w:space="0" w:color="000000"/>
              <w:right w:val="nil"/>
            </w:tcBorders>
            <w:tcMar>
              <w:top w:w="20" w:type="dxa"/>
              <w:left w:w="20" w:type="dxa"/>
              <w:bottom w:w="100" w:type="dxa"/>
              <w:right w:w="20" w:type="dxa"/>
            </w:tcMar>
            <w:vAlign w:val="bottom"/>
          </w:tcPr>
          <w:p w14:paraId="1A80FBD3" w14:textId="27879F14" w:rsidR="00A82463" w:rsidRPr="005D487B" w:rsidRDefault="00A82463" w:rsidP="002C475D">
            <w:pPr>
              <w:spacing w:line="240" w:lineRule="auto"/>
              <w:rPr>
                <w:color w:val="000000" w:themeColor="text1"/>
                <w:sz w:val="16"/>
                <w:szCs w:val="16"/>
              </w:rPr>
            </w:pPr>
            <w:r w:rsidRPr="005D487B">
              <w:rPr>
                <w:color w:val="000000" w:themeColor="text1"/>
                <w:sz w:val="16"/>
                <w:szCs w:val="16"/>
              </w:rPr>
              <w:t>Bolus v. infusion</w:t>
            </w:r>
          </w:p>
        </w:tc>
        <w:tc>
          <w:tcPr>
            <w:tcW w:w="876" w:type="dxa"/>
            <w:tcBorders>
              <w:top w:val="nil"/>
              <w:left w:val="nil"/>
              <w:bottom w:val="single" w:sz="8" w:space="0" w:color="000000"/>
              <w:right w:val="nil"/>
            </w:tcBorders>
            <w:tcMar>
              <w:top w:w="20" w:type="dxa"/>
              <w:left w:w="20" w:type="dxa"/>
              <w:bottom w:w="100" w:type="dxa"/>
              <w:right w:w="20" w:type="dxa"/>
            </w:tcMar>
            <w:vAlign w:val="bottom"/>
          </w:tcPr>
          <w:p w14:paraId="61499FD9" w14:textId="18EE8CD3" w:rsidR="00A82463" w:rsidRPr="005D487B" w:rsidRDefault="00A82463" w:rsidP="002C475D">
            <w:pPr>
              <w:spacing w:line="240" w:lineRule="auto"/>
              <w:jc w:val="center"/>
              <w:rPr>
                <w:color w:val="000000" w:themeColor="text1"/>
                <w:sz w:val="16"/>
                <w:szCs w:val="16"/>
              </w:rPr>
            </w:pPr>
            <w:r w:rsidRPr="005D487B">
              <w:rPr>
                <w:color w:val="000000" w:themeColor="text1"/>
                <w:sz w:val="16"/>
                <w:szCs w:val="16"/>
              </w:rPr>
              <w:t>47</w:t>
            </w:r>
          </w:p>
        </w:tc>
        <w:tc>
          <w:tcPr>
            <w:tcW w:w="967" w:type="dxa"/>
            <w:tcBorders>
              <w:top w:val="nil"/>
              <w:left w:val="nil"/>
              <w:bottom w:val="single" w:sz="8" w:space="0" w:color="000000"/>
              <w:right w:val="nil"/>
            </w:tcBorders>
            <w:tcMar>
              <w:top w:w="20" w:type="dxa"/>
              <w:left w:w="20" w:type="dxa"/>
              <w:bottom w:w="100" w:type="dxa"/>
              <w:right w:w="20" w:type="dxa"/>
            </w:tcMar>
            <w:vAlign w:val="bottom"/>
          </w:tcPr>
          <w:p w14:paraId="60862BA3" w14:textId="667D7934" w:rsidR="00A82463" w:rsidRPr="005D487B" w:rsidRDefault="00A82463" w:rsidP="002C475D">
            <w:pPr>
              <w:spacing w:line="240" w:lineRule="auto"/>
              <w:jc w:val="center"/>
              <w:rPr>
                <w:color w:val="000000" w:themeColor="text1"/>
                <w:sz w:val="16"/>
                <w:szCs w:val="16"/>
              </w:rPr>
            </w:pPr>
            <w:r w:rsidRPr="005D487B">
              <w:rPr>
                <w:color w:val="000000" w:themeColor="text1"/>
                <w:sz w:val="16"/>
                <w:szCs w:val="16"/>
              </w:rPr>
              <w:t>0.</w:t>
            </w:r>
            <w:r w:rsidR="009E5585" w:rsidRPr="005D487B">
              <w:rPr>
                <w:color w:val="000000" w:themeColor="text1"/>
                <w:sz w:val="16"/>
                <w:szCs w:val="16"/>
              </w:rPr>
              <w:t>47</w:t>
            </w:r>
          </w:p>
        </w:tc>
        <w:tc>
          <w:tcPr>
            <w:tcW w:w="1255" w:type="dxa"/>
            <w:tcBorders>
              <w:top w:val="nil"/>
              <w:left w:val="nil"/>
              <w:bottom w:val="single" w:sz="8" w:space="0" w:color="000000"/>
              <w:right w:val="nil"/>
            </w:tcBorders>
            <w:tcMar>
              <w:top w:w="20" w:type="dxa"/>
              <w:left w:w="20" w:type="dxa"/>
              <w:bottom w:w="100" w:type="dxa"/>
              <w:right w:w="20" w:type="dxa"/>
            </w:tcMar>
            <w:vAlign w:val="bottom"/>
          </w:tcPr>
          <w:p w14:paraId="1644E3F5" w14:textId="095224FD" w:rsidR="00A82463" w:rsidRPr="005D487B" w:rsidRDefault="00A82463" w:rsidP="002C475D">
            <w:pPr>
              <w:spacing w:line="240" w:lineRule="auto"/>
              <w:jc w:val="center"/>
              <w:rPr>
                <w:color w:val="000000" w:themeColor="text1"/>
                <w:sz w:val="16"/>
                <w:szCs w:val="16"/>
              </w:rPr>
            </w:pPr>
            <w:r w:rsidRPr="005D487B">
              <w:rPr>
                <w:color w:val="000000" w:themeColor="text1"/>
                <w:sz w:val="16"/>
                <w:szCs w:val="16"/>
              </w:rPr>
              <w:t>[-0.</w:t>
            </w:r>
            <w:r w:rsidR="009E5585" w:rsidRPr="005D487B">
              <w:rPr>
                <w:color w:val="000000" w:themeColor="text1"/>
                <w:sz w:val="16"/>
                <w:szCs w:val="16"/>
              </w:rPr>
              <w:t>47</w:t>
            </w:r>
            <w:r w:rsidRPr="005D487B">
              <w:rPr>
                <w:color w:val="000000" w:themeColor="text1"/>
                <w:sz w:val="16"/>
                <w:szCs w:val="16"/>
              </w:rPr>
              <w:t xml:space="preserve">, </w:t>
            </w:r>
            <w:r w:rsidR="009E5585" w:rsidRPr="005D487B">
              <w:rPr>
                <w:color w:val="000000" w:themeColor="text1"/>
                <w:sz w:val="16"/>
                <w:szCs w:val="16"/>
              </w:rPr>
              <w:t>1.41</w:t>
            </w:r>
            <w:r w:rsidRPr="005D487B">
              <w:rPr>
                <w:color w:val="000000" w:themeColor="text1"/>
                <w:sz w:val="16"/>
                <w:szCs w:val="16"/>
              </w:rPr>
              <w:t>]</w:t>
            </w:r>
          </w:p>
        </w:tc>
        <w:tc>
          <w:tcPr>
            <w:tcW w:w="836" w:type="dxa"/>
            <w:tcBorders>
              <w:top w:val="nil"/>
              <w:left w:val="nil"/>
              <w:bottom w:val="single" w:sz="8" w:space="0" w:color="000000"/>
              <w:right w:val="nil"/>
            </w:tcBorders>
            <w:tcMar>
              <w:top w:w="20" w:type="dxa"/>
              <w:left w:w="20" w:type="dxa"/>
              <w:bottom w:w="100" w:type="dxa"/>
              <w:right w:w="20" w:type="dxa"/>
            </w:tcMar>
            <w:vAlign w:val="bottom"/>
          </w:tcPr>
          <w:p w14:paraId="6BE9FC60" w14:textId="27A32ADD" w:rsidR="00A82463" w:rsidRPr="005D487B" w:rsidRDefault="009E5585" w:rsidP="002C475D">
            <w:pPr>
              <w:spacing w:line="240" w:lineRule="auto"/>
              <w:jc w:val="center"/>
              <w:rPr>
                <w:color w:val="000000" w:themeColor="text1"/>
                <w:sz w:val="16"/>
                <w:szCs w:val="16"/>
              </w:rPr>
            </w:pPr>
            <w:r w:rsidRPr="005D487B">
              <w:rPr>
                <w:color w:val="000000" w:themeColor="text1"/>
                <w:sz w:val="16"/>
                <w:szCs w:val="16"/>
              </w:rPr>
              <w:t>0.98</w:t>
            </w:r>
          </w:p>
        </w:tc>
        <w:tc>
          <w:tcPr>
            <w:tcW w:w="941" w:type="dxa"/>
            <w:tcBorders>
              <w:top w:val="nil"/>
              <w:left w:val="nil"/>
              <w:bottom w:val="single" w:sz="8" w:space="0" w:color="000000"/>
              <w:right w:val="nil"/>
            </w:tcBorders>
            <w:tcMar>
              <w:top w:w="20" w:type="dxa"/>
              <w:left w:w="20" w:type="dxa"/>
              <w:bottom w:w="100" w:type="dxa"/>
              <w:right w:w="20" w:type="dxa"/>
            </w:tcMar>
            <w:vAlign w:val="bottom"/>
          </w:tcPr>
          <w:p w14:paraId="0A83EEEE" w14:textId="601F5C4B" w:rsidR="00A82463" w:rsidRPr="005D487B" w:rsidRDefault="00A82463" w:rsidP="002C475D">
            <w:pPr>
              <w:spacing w:line="240" w:lineRule="auto"/>
              <w:jc w:val="center"/>
              <w:rPr>
                <w:color w:val="000000" w:themeColor="text1"/>
                <w:sz w:val="16"/>
                <w:szCs w:val="16"/>
              </w:rPr>
            </w:pPr>
            <w:r w:rsidRPr="005D487B">
              <w:rPr>
                <w:color w:val="000000" w:themeColor="text1"/>
                <w:sz w:val="16"/>
                <w:szCs w:val="16"/>
              </w:rPr>
              <w:t>.</w:t>
            </w:r>
            <w:r w:rsidR="009E5585" w:rsidRPr="005D487B">
              <w:rPr>
                <w:color w:val="000000" w:themeColor="text1"/>
                <w:sz w:val="16"/>
                <w:szCs w:val="16"/>
              </w:rPr>
              <w:t>33</w:t>
            </w:r>
          </w:p>
        </w:tc>
        <w:tc>
          <w:tcPr>
            <w:tcW w:w="823" w:type="dxa"/>
            <w:tcBorders>
              <w:top w:val="nil"/>
              <w:left w:val="nil"/>
              <w:bottom w:val="single" w:sz="8" w:space="0" w:color="000000"/>
              <w:right w:val="nil"/>
            </w:tcBorders>
            <w:tcMar>
              <w:top w:w="20" w:type="dxa"/>
              <w:left w:w="20" w:type="dxa"/>
              <w:bottom w:w="100" w:type="dxa"/>
              <w:right w:w="20" w:type="dxa"/>
            </w:tcMar>
            <w:vAlign w:val="bottom"/>
          </w:tcPr>
          <w:p w14:paraId="0271E446" w14:textId="07E0DDB1" w:rsidR="00A82463" w:rsidRPr="005D487B" w:rsidRDefault="009E5585" w:rsidP="002C475D">
            <w:pPr>
              <w:spacing w:line="240" w:lineRule="auto"/>
              <w:jc w:val="center"/>
              <w:rPr>
                <w:color w:val="000000" w:themeColor="text1"/>
                <w:sz w:val="16"/>
                <w:szCs w:val="16"/>
              </w:rPr>
            </w:pPr>
            <w:r w:rsidRPr="005D487B">
              <w:rPr>
                <w:color w:val="000000" w:themeColor="text1"/>
                <w:sz w:val="16"/>
                <w:szCs w:val="16"/>
              </w:rPr>
              <w:t>83.56</w:t>
            </w:r>
          </w:p>
        </w:tc>
        <w:tc>
          <w:tcPr>
            <w:tcW w:w="823" w:type="dxa"/>
            <w:tcBorders>
              <w:top w:val="nil"/>
              <w:left w:val="nil"/>
              <w:bottom w:val="single" w:sz="8" w:space="0" w:color="000000"/>
              <w:right w:val="nil"/>
            </w:tcBorders>
            <w:tcMar>
              <w:top w:w="20" w:type="dxa"/>
              <w:left w:w="20" w:type="dxa"/>
              <w:bottom w:w="100" w:type="dxa"/>
              <w:right w:w="20" w:type="dxa"/>
            </w:tcMar>
            <w:vAlign w:val="bottom"/>
          </w:tcPr>
          <w:p w14:paraId="664F13AA" w14:textId="357F5C46" w:rsidR="00A82463" w:rsidRPr="005D487B" w:rsidRDefault="00A82463" w:rsidP="002C475D">
            <w:pPr>
              <w:spacing w:line="240" w:lineRule="auto"/>
              <w:jc w:val="center"/>
              <w:rPr>
                <w:color w:val="000000" w:themeColor="text1"/>
                <w:sz w:val="16"/>
                <w:szCs w:val="16"/>
              </w:rPr>
            </w:pPr>
            <w:r w:rsidRPr="005D487B">
              <w:rPr>
                <w:color w:val="000000" w:themeColor="text1"/>
                <w:sz w:val="16"/>
                <w:szCs w:val="16"/>
              </w:rPr>
              <w:t>0.</w:t>
            </w:r>
            <w:r w:rsidR="009E5585" w:rsidRPr="005D487B">
              <w:rPr>
                <w:color w:val="000000" w:themeColor="text1"/>
                <w:sz w:val="16"/>
                <w:szCs w:val="16"/>
              </w:rPr>
              <w:t>42</w:t>
            </w:r>
          </w:p>
        </w:tc>
      </w:tr>
    </w:tbl>
    <w:p w14:paraId="28A2A7DB" w14:textId="77777777" w:rsidR="00AB4CDD" w:rsidRPr="005D487B" w:rsidRDefault="00AB4CDD" w:rsidP="00AB4CDD">
      <w:pPr>
        <w:rPr>
          <w:b/>
          <w:color w:val="000000" w:themeColor="text1"/>
        </w:rPr>
      </w:pPr>
      <w:r w:rsidRPr="005D487B">
        <w:rPr>
          <w:i/>
          <w:color w:val="000000" w:themeColor="text1"/>
          <w:sz w:val="16"/>
          <w:szCs w:val="16"/>
        </w:rPr>
        <w:t xml:space="preserve">Notes. </w:t>
      </w:r>
      <w:r w:rsidRPr="005D487B">
        <w:rPr>
          <w:color w:val="000000" w:themeColor="text1"/>
          <w:sz w:val="16"/>
          <w:szCs w:val="16"/>
        </w:rPr>
        <w:t xml:space="preserve">Negative </w:t>
      </w:r>
      <w:r w:rsidRPr="005D487B">
        <w:rPr>
          <w:rFonts w:ascii="Times New Roman" w:eastAsia="Times New Roman" w:hAnsi="Times New Roman" w:cs="Times New Roman"/>
          <w:color w:val="000000" w:themeColor="text1"/>
          <w:sz w:val="16"/>
          <w:szCs w:val="16"/>
        </w:rPr>
        <w:t>Δ</w:t>
      </w:r>
      <w:r w:rsidRPr="005D487B">
        <w:rPr>
          <w:i/>
          <w:color w:val="000000" w:themeColor="text1"/>
          <w:sz w:val="16"/>
          <w:szCs w:val="16"/>
        </w:rPr>
        <w:t>SMD</w:t>
      </w:r>
      <w:r w:rsidRPr="005D487B">
        <w:rPr>
          <w:color w:val="000000" w:themeColor="text1"/>
          <w:sz w:val="16"/>
          <w:szCs w:val="16"/>
        </w:rPr>
        <w:t xml:space="preserve"> values indicate that effect sizes (</w:t>
      </w:r>
      <w:r w:rsidRPr="005D487B">
        <w:rPr>
          <w:i/>
          <w:color w:val="000000" w:themeColor="text1"/>
          <w:sz w:val="16"/>
          <w:szCs w:val="16"/>
        </w:rPr>
        <w:t>SMDs</w:t>
      </w:r>
      <w:r w:rsidRPr="005D487B">
        <w:rPr>
          <w:color w:val="000000" w:themeColor="text1"/>
          <w:sz w:val="16"/>
          <w:szCs w:val="16"/>
        </w:rPr>
        <w:t>) for state dissociation differences (category - control) were greater in the first category.</w:t>
      </w:r>
    </w:p>
    <w:p w14:paraId="4D26EE90" w14:textId="77777777" w:rsidR="00494E14" w:rsidRPr="005D487B" w:rsidRDefault="00494E14">
      <w:pPr>
        <w:spacing w:line="480" w:lineRule="auto"/>
        <w:rPr>
          <w:rFonts w:ascii="Times New Roman" w:eastAsia="Times New Roman" w:hAnsi="Times New Roman" w:cs="Times New Roman"/>
          <w:b/>
          <w:color w:val="000000" w:themeColor="text1"/>
          <w:highlight w:val="yellow"/>
        </w:rPr>
      </w:pPr>
    </w:p>
    <w:p w14:paraId="59EC194C" w14:textId="77777777" w:rsidR="00DD0943" w:rsidRPr="005D487B" w:rsidRDefault="00DD0943">
      <w:pPr>
        <w:spacing w:line="480" w:lineRule="auto"/>
        <w:rPr>
          <w:b/>
          <w:color w:val="000000" w:themeColor="text1"/>
        </w:rPr>
      </w:pPr>
    </w:p>
    <w:p w14:paraId="3F5AC4F9" w14:textId="77777777" w:rsidR="00DD0943" w:rsidRPr="005D487B" w:rsidRDefault="00DD0943">
      <w:pPr>
        <w:spacing w:line="480" w:lineRule="auto"/>
        <w:rPr>
          <w:b/>
          <w:color w:val="000000" w:themeColor="text1"/>
        </w:rPr>
      </w:pPr>
    </w:p>
    <w:p w14:paraId="691E36F4" w14:textId="77777777" w:rsidR="00DD0943" w:rsidRPr="005D487B" w:rsidRDefault="00DD0943">
      <w:pPr>
        <w:spacing w:line="480" w:lineRule="auto"/>
        <w:rPr>
          <w:b/>
          <w:color w:val="000000" w:themeColor="text1"/>
        </w:rPr>
      </w:pPr>
    </w:p>
    <w:p w14:paraId="780267B0" w14:textId="77777777" w:rsidR="00DD0943" w:rsidRPr="005D487B" w:rsidRDefault="00DD0943">
      <w:pPr>
        <w:spacing w:line="480" w:lineRule="auto"/>
        <w:rPr>
          <w:b/>
          <w:color w:val="000000" w:themeColor="text1"/>
        </w:rPr>
      </w:pPr>
    </w:p>
    <w:p w14:paraId="2B262376" w14:textId="77777777" w:rsidR="00DD0943" w:rsidRPr="005D487B" w:rsidRDefault="00DD0943">
      <w:pPr>
        <w:spacing w:line="480" w:lineRule="auto"/>
        <w:rPr>
          <w:b/>
          <w:color w:val="000000" w:themeColor="text1"/>
        </w:rPr>
      </w:pPr>
    </w:p>
    <w:p w14:paraId="75FEA009" w14:textId="0F50D5C8" w:rsidR="00494E14" w:rsidRPr="005D487B" w:rsidRDefault="006216BC">
      <w:pPr>
        <w:spacing w:line="480" w:lineRule="auto"/>
        <w:rPr>
          <w:rFonts w:ascii="Times New Roman" w:eastAsia="Times New Roman" w:hAnsi="Times New Roman" w:cs="Times New Roman"/>
          <w:b/>
          <w:color w:val="000000" w:themeColor="text1"/>
          <w:highlight w:val="yellow"/>
        </w:rPr>
      </w:pPr>
      <w:r w:rsidRPr="005D487B">
        <w:rPr>
          <w:b/>
          <w:color w:val="000000" w:themeColor="text1"/>
        </w:rPr>
        <w:lastRenderedPageBreak/>
        <w:t>References</w:t>
      </w:r>
    </w:p>
    <w:p w14:paraId="08A11E8A" w14:textId="77777777" w:rsidR="00A53CD9" w:rsidRPr="005D487B" w:rsidRDefault="00494E14" w:rsidP="00A53CD9">
      <w:pPr>
        <w:pStyle w:val="EndNoteBibliography"/>
        <w:rPr>
          <w:color w:val="000000" w:themeColor="text1"/>
        </w:rPr>
      </w:pPr>
      <w:r w:rsidRPr="005D487B">
        <w:rPr>
          <w:rFonts w:ascii="Times New Roman" w:eastAsia="Times New Roman" w:hAnsi="Times New Roman" w:cs="Times New Roman"/>
          <w:b/>
          <w:color w:val="000000" w:themeColor="text1"/>
          <w:highlight w:val="yellow"/>
        </w:rPr>
        <w:fldChar w:fldCharType="begin"/>
      </w:r>
      <w:r w:rsidRPr="005D487B">
        <w:rPr>
          <w:rFonts w:ascii="Times New Roman" w:eastAsia="Times New Roman" w:hAnsi="Times New Roman" w:cs="Times New Roman"/>
          <w:b/>
          <w:color w:val="000000" w:themeColor="text1"/>
          <w:highlight w:val="yellow"/>
        </w:rPr>
        <w:instrText xml:space="preserve"> ADDIN EN.REFLIST </w:instrText>
      </w:r>
      <w:r w:rsidRPr="005D487B">
        <w:rPr>
          <w:rFonts w:ascii="Times New Roman" w:eastAsia="Times New Roman" w:hAnsi="Times New Roman" w:cs="Times New Roman"/>
          <w:b/>
          <w:color w:val="000000" w:themeColor="text1"/>
          <w:highlight w:val="yellow"/>
        </w:rPr>
        <w:fldChar w:fldCharType="separate"/>
      </w:r>
      <w:r w:rsidR="00A53CD9" w:rsidRPr="005D487B">
        <w:rPr>
          <w:color w:val="000000" w:themeColor="text1"/>
        </w:rPr>
        <w:t>1.</w:t>
      </w:r>
      <w:r w:rsidR="00A53CD9" w:rsidRPr="005D487B">
        <w:rPr>
          <w:color w:val="000000" w:themeColor="text1"/>
        </w:rPr>
        <w:tab/>
        <w:t xml:space="preserve">van Huijstee J, Vermetten E (2018): The Dissociative Subtype of Post-traumatic Stress Disorder: Research Update on Clinical and Neurobiological Features. </w:t>
      </w:r>
      <w:r w:rsidR="00A53CD9" w:rsidRPr="005D487B">
        <w:rPr>
          <w:i/>
          <w:color w:val="000000" w:themeColor="text1"/>
        </w:rPr>
        <w:t>Curr Top Behav Neurosci</w:t>
      </w:r>
      <w:r w:rsidR="00A53CD9" w:rsidRPr="005D487B">
        <w:rPr>
          <w:color w:val="000000" w:themeColor="text1"/>
        </w:rPr>
        <w:t>. 38:229-248.</w:t>
      </w:r>
    </w:p>
    <w:p w14:paraId="724512FA" w14:textId="77777777" w:rsidR="00A53CD9" w:rsidRPr="005D487B" w:rsidRDefault="00A53CD9" w:rsidP="00A53CD9">
      <w:pPr>
        <w:pStyle w:val="EndNoteBibliography"/>
        <w:rPr>
          <w:color w:val="000000" w:themeColor="text1"/>
        </w:rPr>
      </w:pPr>
      <w:r w:rsidRPr="005D487B">
        <w:rPr>
          <w:color w:val="000000" w:themeColor="text1"/>
        </w:rPr>
        <w:t>2.</w:t>
      </w:r>
      <w:r w:rsidRPr="005D487B">
        <w:rPr>
          <w:color w:val="000000" w:themeColor="text1"/>
        </w:rPr>
        <w:tab/>
        <w:t xml:space="preserve">Hyland P, Shevlin M, Fyvie C, Cloitre M, Karatzias T (2020): The relationship between ICD-11 PTSD, complex PTSD and dissociative experiences. </w:t>
      </w:r>
      <w:r w:rsidRPr="005D487B">
        <w:rPr>
          <w:i/>
          <w:color w:val="000000" w:themeColor="text1"/>
        </w:rPr>
        <w:t>J Trauma Dissociation</w:t>
      </w:r>
      <w:r w:rsidRPr="005D487B">
        <w:rPr>
          <w:color w:val="000000" w:themeColor="text1"/>
        </w:rPr>
        <w:t>. 21:62-72.</w:t>
      </w:r>
    </w:p>
    <w:p w14:paraId="4C5E16A6" w14:textId="77777777" w:rsidR="00A53CD9" w:rsidRPr="005D487B" w:rsidRDefault="00A53CD9" w:rsidP="00A53CD9">
      <w:pPr>
        <w:pStyle w:val="EndNoteBibliography"/>
        <w:rPr>
          <w:color w:val="000000" w:themeColor="text1"/>
        </w:rPr>
      </w:pPr>
      <w:r w:rsidRPr="005D487B">
        <w:rPr>
          <w:color w:val="000000" w:themeColor="text1"/>
        </w:rPr>
        <w:t>3.</w:t>
      </w:r>
      <w:r w:rsidRPr="005D487B">
        <w:rPr>
          <w:color w:val="000000" w:themeColor="text1"/>
        </w:rPr>
        <w:tab/>
        <w:t xml:space="preserve">Asbridge M, Hayden JA, Cartwright JL (2012): Acute cannabis consumption and motor vehicle collision risk: systematic review of observational studies and meta-analysis. </w:t>
      </w:r>
      <w:r w:rsidRPr="005D487B">
        <w:rPr>
          <w:i/>
          <w:color w:val="000000" w:themeColor="text1"/>
        </w:rPr>
        <w:t>BMJ</w:t>
      </w:r>
      <w:r w:rsidRPr="005D487B">
        <w:rPr>
          <w:color w:val="000000" w:themeColor="text1"/>
        </w:rPr>
        <w:t>. 344:e536.</w:t>
      </w:r>
    </w:p>
    <w:p w14:paraId="662184E4" w14:textId="77777777" w:rsidR="00A53CD9" w:rsidRPr="005D487B" w:rsidRDefault="00A53CD9" w:rsidP="00A53CD9">
      <w:pPr>
        <w:pStyle w:val="EndNoteBibliography"/>
        <w:rPr>
          <w:color w:val="000000" w:themeColor="text1"/>
        </w:rPr>
      </w:pPr>
      <w:r w:rsidRPr="005D487B">
        <w:rPr>
          <w:color w:val="000000" w:themeColor="text1"/>
        </w:rPr>
        <w:t>4.</w:t>
      </w:r>
      <w:r w:rsidRPr="005D487B">
        <w:rPr>
          <w:color w:val="000000" w:themeColor="text1"/>
        </w:rPr>
        <w:tab/>
        <w:t xml:space="preserve">Martin-Sanchez E, Furukawa TA, Taylor J, Martin JL (2009): Systematic review and meta-analysis of cannabis treatment for chronic pain. </w:t>
      </w:r>
      <w:r w:rsidRPr="005D487B">
        <w:rPr>
          <w:i/>
          <w:color w:val="000000" w:themeColor="text1"/>
        </w:rPr>
        <w:t>Pain Med</w:t>
      </w:r>
      <w:r w:rsidRPr="005D487B">
        <w:rPr>
          <w:color w:val="000000" w:themeColor="text1"/>
        </w:rPr>
        <w:t>. 10:1353-1368.</w:t>
      </w:r>
    </w:p>
    <w:p w14:paraId="08D8029B" w14:textId="5097AF00" w:rsidR="006E0F3E" w:rsidRPr="005D487B" w:rsidRDefault="00494E14">
      <w:pPr>
        <w:spacing w:line="480" w:lineRule="auto"/>
        <w:rPr>
          <w:rFonts w:ascii="Times New Roman" w:eastAsia="Times New Roman" w:hAnsi="Times New Roman" w:cs="Times New Roman"/>
          <w:b/>
          <w:color w:val="000000" w:themeColor="text1"/>
          <w:highlight w:val="yellow"/>
        </w:rPr>
      </w:pPr>
      <w:r w:rsidRPr="005D487B">
        <w:rPr>
          <w:rFonts w:ascii="Times New Roman" w:eastAsia="Times New Roman" w:hAnsi="Times New Roman" w:cs="Times New Roman"/>
          <w:b/>
          <w:color w:val="000000" w:themeColor="text1"/>
          <w:highlight w:val="yellow"/>
        </w:rPr>
        <w:fldChar w:fldCharType="end"/>
      </w:r>
    </w:p>
    <w:sectPr w:rsidR="006E0F3E" w:rsidRPr="005D487B">
      <w:headerReference w:type="even" r:id="rId35"/>
      <w:headerReference w:type="default" r:id="rId3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AEC27" w14:textId="77777777" w:rsidR="00C706D8" w:rsidRDefault="00C706D8">
      <w:pPr>
        <w:spacing w:line="240" w:lineRule="auto"/>
      </w:pPr>
      <w:r>
        <w:separator/>
      </w:r>
    </w:p>
  </w:endnote>
  <w:endnote w:type="continuationSeparator" w:id="0">
    <w:p w14:paraId="47EE74AC" w14:textId="77777777" w:rsidR="00C706D8" w:rsidRDefault="00C706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3D1BA" w14:textId="77777777" w:rsidR="00C706D8" w:rsidRDefault="00C706D8">
      <w:pPr>
        <w:spacing w:line="240" w:lineRule="auto"/>
      </w:pPr>
      <w:r>
        <w:separator/>
      </w:r>
    </w:p>
  </w:footnote>
  <w:footnote w:type="continuationSeparator" w:id="0">
    <w:p w14:paraId="7B2F8099" w14:textId="77777777" w:rsidR="00C706D8" w:rsidRDefault="00C706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0974413"/>
      <w:docPartObj>
        <w:docPartGallery w:val="Page Numbers (Top of Page)"/>
        <w:docPartUnique/>
      </w:docPartObj>
    </w:sdtPr>
    <w:sdtContent>
      <w:p w14:paraId="54695F1C" w14:textId="6AF676FC" w:rsidR="0028555A" w:rsidRDefault="0028555A" w:rsidP="00B622C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145764" w14:textId="77777777" w:rsidR="0028555A" w:rsidRDefault="0028555A" w:rsidP="0028555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0503382"/>
      <w:docPartObj>
        <w:docPartGallery w:val="Page Numbers (Top of Page)"/>
        <w:docPartUnique/>
      </w:docPartObj>
    </w:sdtPr>
    <w:sdtContent>
      <w:p w14:paraId="228D40AC" w14:textId="43BCDD00" w:rsidR="0028555A" w:rsidRDefault="0028555A" w:rsidP="00B622C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sdtContent>
  </w:sdt>
  <w:p w14:paraId="35268A1D" w14:textId="77777777" w:rsidR="0028555A" w:rsidRDefault="0028555A" w:rsidP="0028555A">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logical Psychiatr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9wx5fsza0dvthe55zhxff2gafr99adp9arf&quot;&gt;META-DISS&lt;record-ids&gt;&lt;item&gt;76&lt;/item&gt;&lt;item&gt;77&lt;/item&gt;&lt;item&gt;78&lt;/item&gt;&lt;item&gt;80&lt;/item&gt;&lt;/record-ids&gt;&lt;/item&gt;&lt;/Libraries&gt;"/>
    <w:docVar w:name="EN.UseJSCitationFormat" w:val="False"/>
  </w:docVars>
  <w:rsids>
    <w:rsidRoot w:val="006E0F3E"/>
    <w:rsid w:val="000060BB"/>
    <w:rsid w:val="00020650"/>
    <w:rsid w:val="00046A5D"/>
    <w:rsid w:val="00051AF9"/>
    <w:rsid w:val="00056803"/>
    <w:rsid w:val="00070A42"/>
    <w:rsid w:val="00082DBB"/>
    <w:rsid w:val="00084903"/>
    <w:rsid w:val="000B03F0"/>
    <w:rsid w:val="000B156F"/>
    <w:rsid w:val="000C0780"/>
    <w:rsid w:val="000C534C"/>
    <w:rsid w:val="000C68A7"/>
    <w:rsid w:val="000C7CA0"/>
    <w:rsid w:val="000D64E1"/>
    <w:rsid w:val="000E0957"/>
    <w:rsid w:val="000F3F3A"/>
    <w:rsid w:val="001051F5"/>
    <w:rsid w:val="001159FB"/>
    <w:rsid w:val="00134C81"/>
    <w:rsid w:val="001435AA"/>
    <w:rsid w:val="00154344"/>
    <w:rsid w:val="00156FEB"/>
    <w:rsid w:val="0017518C"/>
    <w:rsid w:val="00184739"/>
    <w:rsid w:val="00195A1D"/>
    <w:rsid w:val="00196B83"/>
    <w:rsid w:val="001A0A29"/>
    <w:rsid w:val="001B4DF5"/>
    <w:rsid w:val="001B5C59"/>
    <w:rsid w:val="001C29FF"/>
    <w:rsid w:val="001E168D"/>
    <w:rsid w:val="001E1808"/>
    <w:rsid w:val="001E2E75"/>
    <w:rsid w:val="001E59E9"/>
    <w:rsid w:val="001F00AE"/>
    <w:rsid w:val="001F7E5A"/>
    <w:rsid w:val="002001F3"/>
    <w:rsid w:val="00226886"/>
    <w:rsid w:val="00237EEF"/>
    <w:rsid w:val="00253C70"/>
    <w:rsid w:val="00273B4F"/>
    <w:rsid w:val="00276505"/>
    <w:rsid w:val="0028555A"/>
    <w:rsid w:val="0029758E"/>
    <w:rsid w:val="002A344A"/>
    <w:rsid w:val="002B07C1"/>
    <w:rsid w:val="002B7B4A"/>
    <w:rsid w:val="002C475D"/>
    <w:rsid w:val="002E59DE"/>
    <w:rsid w:val="002F5421"/>
    <w:rsid w:val="00301C0C"/>
    <w:rsid w:val="00310345"/>
    <w:rsid w:val="00322FCF"/>
    <w:rsid w:val="00330441"/>
    <w:rsid w:val="00343986"/>
    <w:rsid w:val="0037346E"/>
    <w:rsid w:val="003761A7"/>
    <w:rsid w:val="003B11C8"/>
    <w:rsid w:val="003C7C79"/>
    <w:rsid w:val="003D5EFD"/>
    <w:rsid w:val="003E52A0"/>
    <w:rsid w:val="003E7EB1"/>
    <w:rsid w:val="003F0443"/>
    <w:rsid w:val="003F0F73"/>
    <w:rsid w:val="003F44FB"/>
    <w:rsid w:val="004001A4"/>
    <w:rsid w:val="00400C81"/>
    <w:rsid w:val="00402688"/>
    <w:rsid w:val="00410273"/>
    <w:rsid w:val="0042021C"/>
    <w:rsid w:val="00421E08"/>
    <w:rsid w:val="00422B64"/>
    <w:rsid w:val="00423DEA"/>
    <w:rsid w:val="0042410C"/>
    <w:rsid w:val="00424866"/>
    <w:rsid w:val="004453CE"/>
    <w:rsid w:val="00450261"/>
    <w:rsid w:val="00460916"/>
    <w:rsid w:val="00463BF1"/>
    <w:rsid w:val="00494E14"/>
    <w:rsid w:val="004A03E1"/>
    <w:rsid w:val="004A2B91"/>
    <w:rsid w:val="004C3978"/>
    <w:rsid w:val="004E15A7"/>
    <w:rsid w:val="004F6C14"/>
    <w:rsid w:val="0051177A"/>
    <w:rsid w:val="00521BA1"/>
    <w:rsid w:val="00527C57"/>
    <w:rsid w:val="00530BC2"/>
    <w:rsid w:val="00546F05"/>
    <w:rsid w:val="00570223"/>
    <w:rsid w:val="00575250"/>
    <w:rsid w:val="00584CC7"/>
    <w:rsid w:val="005A60BE"/>
    <w:rsid w:val="005C62D4"/>
    <w:rsid w:val="005D487B"/>
    <w:rsid w:val="005D61BA"/>
    <w:rsid w:val="005E4488"/>
    <w:rsid w:val="005F43E5"/>
    <w:rsid w:val="0061693A"/>
    <w:rsid w:val="00616DD8"/>
    <w:rsid w:val="006216BC"/>
    <w:rsid w:val="00623DAA"/>
    <w:rsid w:val="00630DDE"/>
    <w:rsid w:val="00633734"/>
    <w:rsid w:val="00637D31"/>
    <w:rsid w:val="00644CE3"/>
    <w:rsid w:val="006665F6"/>
    <w:rsid w:val="0066669B"/>
    <w:rsid w:val="0067046A"/>
    <w:rsid w:val="00677893"/>
    <w:rsid w:val="0069290C"/>
    <w:rsid w:val="00694D81"/>
    <w:rsid w:val="006D1A1D"/>
    <w:rsid w:val="006D278F"/>
    <w:rsid w:val="006D31EB"/>
    <w:rsid w:val="006E0951"/>
    <w:rsid w:val="006E0F3E"/>
    <w:rsid w:val="006E338B"/>
    <w:rsid w:val="006F7863"/>
    <w:rsid w:val="00711EBB"/>
    <w:rsid w:val="00712B76"/>
    <w:rsid w:val="00714580"/>
    <w:rsid w:val="00725ABC"/>
    <w:rsid w:val="007421EA"/>
    <w:rsid w:val="0074237B"/>
    <w:rsid w:val="00742389"/>
    <w:rsid w:val="00751D15"/>
    <w:rsid w:val="00790DFC"/>
    <w:rsid w:val="007B1CDC"/>
    <w:rsid w:val="007C1D4D"/>
    <w:rsid w:val="007D242A"/>
    <w:rsid w:val="007D39D5"/>
    <w:rsid w:val="007D61A1"/>
    <w:rsid w:val="007E3B4E"/>
    <w:rsid w:val="007F67DD"/>
    <w:rsid w:val="00811D2F"/>
    <w:rsid w:val="008257C5"/>
    <w:rsid w:val="00831D0E"/>
    <w:rsid w:val="00840D0F"/>
    <w:rsid w:val="0084378A"/>
    <w:rsid w:val="00850971"/>
    <w:rsid w:val="00852185"/>
    <w:rsid w:val="00854261"/>
    <w:rsid w:val="00857747"/>
    <w:rsid w:val="00863EA5"/>
    <w:rsid w:val="00866792"/>
    <w:rsid w:val="00870AA2"/>
    <w:rsid w:val="00880A2A"/>
    <w:rsid w:val="00881700"/>
    <w:rsid w:val="008827CB"/>
    <w:rsid w:val="00891662"/>
    <w:rsid w:val="008960BC"/>
    <w:rsid w:val="008A0B8E"/>
    <w:rsid w:val="008B232A"/>
    <w:rsid w:val="008B2513"/>
    <w:rsid w:val="008C31F3"/>
    <w:rsid w:val="008E6305"/>
    <w:rsid w:val="008E7A08"/>
    <w:rsid w:val="008F4FCC"/>
    <w:rsid w:val="00906636"/>
    <w:rsid w:val="00907271"/>
    <w:rsid w:val="00922B45"/>
    <w:rsid w:val="00924C57"/>
    <w:rsid w:val="009271A6"/>
    <w:rsid w:val="009452A6"/>
    <w:rsid w:val="00947CCD"/>
    <w:rsid w:val="009508A2"/>
    <w:rsid w:val="00954B1E"/>
    <w:rsid w:val="00972D96"/>
    <w:rsid w:val="00993B55"/>
    <w:rsid w:val="009950B5"/>
    <w:rsid w:val="009A2D60"/>
    <w:rsid w:val="009B429F"/>
    <w:rsid w:val="009C783D"/>
    <w:rsid w:val="009D7954"/>
    <w:rsid w:val="009E1CE5"/>
    <w:rsid w:val="009E2C21"/>
    <w:rsid w:val="009E355D"/>
    <w:rsid w:val="009E5585"/>
    <w:rsid w:val="00A05AA3"/>
    <w:rsid w:val="00A063C7"/>
    <w:rsid w:val="00A10B69"/>
    <w:rsid w:val="00A1492E"/>
    <w:rsid w:val="00A26519"/>
    <w:rsid w:val="00A364BC"/>
    <w:rsid w:val="00A53CD9"/>
    <w:rsid w:val="00A72431"/>
    <w:rsid w:val="00A73C27"/>
    <w:rsid w:val="00A74A96"/>
    <w:rsid w:val="00A80FE8"/>
    <w:rsid w:val="00A823D5"/>
    <w:rsid w:val="00A82463"/>
    <w:rsid w:val="00A91F3E"/>
    <w:rsid w:val="00AA2579"/>
    <w:rsid w:val="00AA535D"/>
    <w:rsid w:val="00AB4CDD"/>
    <w:rsid w:val="00AC07FE"/>
    <w:rsid w:val="00AC1FE4"/>
    <w:rsid w:val="00AC7A4F"/>
    <w:rsid w:val="00AE4DDA"/>
    <w:rsid w:val="00AF2935"/>
    <w:rsid w:val="00AF630F"/>
    <w:rsid w:val="00B31438"/>
    <w:rsid w:val="00B35B2B"/>
    <w:rsid w:val="00B35BF1"/>
    <w:rsid w:val="00B52F41"/>
    <w:rsid w:val="00B53530"/>
    <w:rsid w:val="00B54AF6"/>
    <w:rsid w:val="00B55496"/>
    <w:rsid w:val="00B600BC"/>
    <w:rsid w:val="00B6091F"/>
    <w:rsid w:val="00B65D9E"/>
    <w:rsid w:val="00B72143"/>
    <w:rsid w:val="00B764B9"/>
    <w:rsid w:val="00B76987"/>
    <w:rsid w:val="00B80CE7"/>
    <w:rsid w:val="00B91CF0"/>
    <w:rsid w:val="00BA4258"/>
    <w:rsid w:val="00BA4DA2"/>
    <w:rsid w:val="00BB1315"/>
    <w:rsid w:val="00BB31B1"/>
    <w:rsid w:val="00BB3FCE"/>
    <w:rsid w:val="00BB4D72"/>
    <w:rsid w:val="00BD6C8D"/>
    <w:rsid w:val="00BE48AC"/>
    <w:rsid w:val="00BF1F0B"/>
    <w:rsid w:val="00BF273A"/>
    <w:rsid w:val="00BF7672"/>
    <w:rsid w:val="00C102B9"/>
    <w:rsid w:val="00C22DD4"/>
    <w:rsid w:val="00C63DD6"/>
    <w:rsid w:val="00C66639"/>
    <w:rsid w:val="00C706D8"/>
    <w:rsid w:val="00C85AD2"/>
    <w:rsid w:val="00C87AEA"/>
    <w:rsid w:val="00C91436"/>
    <w:rsid w:val="00C93314"/>
    <w:rsid w:val="00CA06E6"/>
    <w:rsid w:val="00CA2903"/>
    <w:rsid w:val="00CB0EA3"/>
    <w:rsid w:val="00CB5F41"/>
    <w:rsid w:val="00CD5F77"/>
    <w:rsid w:val="00CE781F"/>
    <w:rsid w:val="00CF3DF4"/>
    <w:rsid w:val="00D036AA"/>
    <w:rsid w:val="00D06E92"/>
    <w:rsid w:val="00D0710C"/>
    <w:rsid w:val="00D11B66"/>
    <w:rsid w:val="00D1262E"/>
    <w:rsid w:val="00D261E2"/>
    <w:rsid w:val="00D308B5"/>
    <w:rsid w:val="00D34B40"/>
    <w:rsid w:val="00D44EFB"/>
    <w:rsid w:val="00D503F0"/>
    <w:rsid w:val="00D50C39"/>
    <w:rsid w:val="00D5450B"/>
    <w:rsid w:val="00D54E8B"/>
    <w:rsid w:val="00D66DA2"/>
    <w:rsid w:val="00D704E9"/>
    <w:rsid w:val="00D7083E"/>
    <w:rsid w:val="00D7110A"/>
    <w:rsid w:val="00D715C0"/>
    <w:rsid w:val="00D75A11"/>
    <w:rsid w:val="00D77EC7"/>
    <w:rsid w:val="00D80FD4"/>
    <w:rsid w:val="00D85655"/>
    <w:rsid w:val="00DA11B6"/>
    <w:rsid w:val="00DA2928"/>
    <w:rsid w:val="00DA5940"/>
    <w:rsid w:val="00DB559A"/>
    <w:rsid w:val="00DB64BF"/>
    <w:rsid w:val="00DD0943"/>
    <w:rsid w:val="00DD3340"/>
    <w:rsid w:val="00DD3B7D"/>
    <w:rsid w:val="00DE3D8C"/>
    <w:rsid w:val="00DF18F3"/>
    <w:rsid w:val="00DF1E75"/>
    <w:rsid w:val="00DF368E"/>
    <w:rsid w:val="00DF398D"/>
    <w:rsid w:val="00DF4168"/>
    <w:rsid w:val="00E12EC8"/>
    <w:rsid w:val="00E13196"/>
    <w:rsid w:val="00E1616D"/>
    <w:rsid w:val="00E17A93"/>
    <w:rsid w:val="00E2152D"/>
    <w:rsid w:val="00E410B7"/>
    <w:rsid w:val="00E510A5"/>
    <w:rsid w:val="00E82E61"/>
    <w:rsid w:val="00E909DE"/>
    <w:rsid w:val="00EA2291"/>
    <w:rsid w:val="00EA77BC"/>
    <w:rsid w:val="00EB3A04"/>
    <w:rsid w:val="00EE533A"/>
    <w:rsid w:val="00EE6D3C"/>
    <w:rsid w:val="00EF0B64"/>
    <w:rsid w:val="00EF4504"/>
    <w:rsid w:val="00F2696D"/>
    <w:rsid w:val="00F30265"/>
    <w:rsid w:val="00F32813"/>
    <w:rsid w:val="00F6002A"/>
    <w:rsid w:val="00F62AAE"/>
    <w:rsid w:val="00F62CBA"/>
    <w:rsid w:val="00F718F3"/>
    <w:rsid w:val="00F8111D"/>
    <w:rsid w:val="00F82232"/>
    <w:rsid w:val="00F97EE0"/>
    <w:rsid w:val="00FA49DC"/>
    <w:rsid w:val="00FB51F1"/>
    <w:rsid w:val="00FC003A"/>
    <w:rsid w:val="00FC1F4E"/>
    <w:rsid w:val="34FFBD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F9FB5"/>
  <w15:docId w15:val="{82706620-906C-7E42-9721-53933CF32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8C31F3"/>
    <w:rPr>
      <w:sz w:val="16"/>
      <w:szCs w:val="16"/>
    </w:rPr>
  </w:style>
  <w:style w:type="paragraph" w:styleId="CommentText">
    <w:name w:val="annotation text"/>
    <w:basedOn w:val="Normal"/>
    <w:link w:val="CommentTextChar"/>
    <w:uiPriority w:val="99"/>
    <w:unhideWhenUsed/>
    <w:rsid w:val="008C31F3"/>
    <w:pPr>
      <w:spacing w:line="240" w:lineRule="auto"/>
    </w:pPr>
    <w:rPr>
      <w:sz w:val="20"/>
      <w:szCs w:val="20"/>
    </w:rPr>
  </w:style>
  <w:style w:type="character" w:customStyle="1" w:styleId="CommentTextChar">
    <w:name w:val="Comment Text Char"/>
    <w:basedOn w:val="DefaultParagraphFont"/>
    <w:link w:val="CommentText"/>
    <w:uiPriority w:val="99"/>
    <w:rsid w:val="008C31F3"/>
    <w:rPr>
      <w:sz w:val="20"/>
      <w:szCs w:val="20"/>
    </w:rPr>
  </w:style>
  <w:style w:type="paragraph" w:styleId="CommentSubject">
    <w:name w:val="annotation subject"/>
    <w:basedOn w:val="CommentText"/>
    <w:next w:val="CommentText"/>
    <w:link w:val="CommentSubjectChar"/>
    <w:uiPriority w:val="99"/>
    <w:semiHidden/>
    <w:unhideWhenUsed/>
    <w:rsid w:val="008C31F3"/>
    <w:rPr>
      <w:b/>
      <w:bCs/>
    </w:rPr>
  </w:style>
  <w:style w:type="character" w:customStyle="1" w:styleId="CommentSubjectChar">
    <w:name w:val="Comment Subject Char"/>
    <w:basedOn w:val="CommentTextChar"/>
    <w:link w:val="CommentSubject"/>
    <w:uiPriority w:val="99"/>
    <w:semiHidden/>
    <w:rsid w:val="008C31F3"/>
    <w:rPr>
      <w:b/>
      <w:bCs/>
      <w:sz w:val="20"/>
      <w:szCs w:val="20"/>
    </w:rPr>
  </w:style>
  <w:style w:type="paragraph" w:styleId="Header">
    <w:name w:val="header"/>
    <w:basedOn w:val="Normal"/>
    <w:link w:val="HeaderChar"/>
    <w:uiPriority w:val="99"/>
    <w:unhideWhenUsed/>
    <w:rsid w:val="0028555A"/>
    <w:pPr>
      <w:tabs>
        <w:tab w:val="center" w:pos="4513"/>
        <w:tab w:val="right" w:pos="9026"/>
      </w:tabs>
      <w:spacing w:line="240" w:lineRule="auto"/>
    </w:pPr>
  </w:style>
  <w:style w:type="character" w:customStyle="1" w:styleId="HeaderChar">
    <w:name w:val="Header Char"/>
    <w:basedOn w:val="DefaultParagraphFont"/>
    <w:link w:val="Header"/>
    <w:uiPriority w:val="99"/>
    <w:rsid w:val="0028555A"/>
  </w:style>
  <w:style w:type="character" w:styleId="PageNumber">
    <w:name w:val="page number"/>
    <w:basedOn w:val="DefaultParagraphFont"/>
    <w:uiPriority w:val="99"/>
    <w:semiHidden/>
    <w:unhideWhenUsed/>
    <w:rsid w:val="0028555A"/>
  </w:style>
  <w:style w:type="paragraph" w:customStyle="1" w:styleId="EndNoteBibliographyTitle">
    <w:name w:val="EndNote Bibliography Title"/>
    <w:basedOn w:val="Normal"/>
    <w:link w:val="EndNoteBibliographyTitleChar"/>
    <w:rsid w:val="00494E14"/>
    <w:pPr>
      <w:jc w:val="center"/>
    </w:pPr>
    <w:rPr>
      <w:noProof/>
      <w:lang w:val="en-GB"/>
    </w:rPr>
  </w:style>
  <w:style w:type="character" w:customStyle="1" w:styleId="EndNoteBibliographyTitleChar">
    <w:name w:val="EndNote Bibliography Title Char"/>
    <w:basedOn w:val="DefaultParagraphFont"/>
    <w:link w:val="EndNoteBibliographyTitle"/>
    <w:rsid w:val="00494E14"/>
    <w:rPr>
      <w:noProof/>
      <w:lang w:val="en-GB"/>
    </w:rPr>
  </w:style>
  <w:style w:type="paragraph" w:customStyle="1" w:styleId="EndNoteBibliography">
    <w:name w:val="EndNote Bibliography"/>
    <w:basedOn w:val="Normal"/>
    <w:link w:val="EndNoteBibliographyChar"/>
    <w:rsid w:val="00494E14"/>
    <w:pPr>
      <w:spacing w:line="240" w:lineRule="auto"/>
    </w:pPr>
    <w:rPr>
      <w:noProof/>
      <w:lang w:val="en-GB"/>
    </w:rPr>
  </w:style>
  <w:style w:type="character" w:customStyle="1" w:styleId="EndNoteBibliographyChar">
    <w:name w:val="EndNote Bibliography Char"/>
    <w:basedOn w:val="DefaultParagraphFont"/>
    <w:link w:val="EndNoteBibliography"/>
    <w:rsid w:val="00494E14"/>
    <w:rPr>
      <w:noProo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emf"/><Relationship Id="rId26" Type="http://schemas.openxmlformats.org/officeDocument/2006/relationships/image" Target="media/image21.png"/><Relationship Id="rId21" Type="http://schemas.openxmlformats.org/officeDocument/2006/relationships/image" Target="media/image16.emf"/><Relationship Id="rId34" Type="http://schemas.openxmlformats.org/officeDocument/2006/relationships/image" Target="media/image29.emf"/><Relationship Id="rId7" Type="http://schemas.openxmlformats.org/officeDocument/2006/relationships/image" Target="media/image2.png"/><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emf"/><Relationship Id="rId33" Type="http://schemas.openxmlformats.org/officeDocument/2006/relationships/image" Target="media/image28.emf"/><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emf"/><Relationship Id="rId20" Type="http://schemas.openxmlformats.org/officeDocument/2006/relationships/image" Target="media/image15.emf"/><Relationship Id="rId29" Type="http://schemas.openxmlformats.org/officeDocument/2006/relationships/image" Target="media/image24.emf"/><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png"/><Relationship Id="rId24" Type="http://schemas.openxmlformats.org/officeDocument/2006/relationships/image" Target="media/image19.emf"/><Relationship Id="rId32" Type="http://schemas.openxmlformats.org/officeDocument/2006/relationships/image" Target="media/image27.emf"/><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emf"/><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header" Target="header2.xml"/><Relationship Id="rId10" Type="http://schemas.openxmlformats.org/officeDocument/2006/relationships/image" Target="media/image5.emf"/><Relationship Id="rId19" Type="http://schemas.openxmlformats.org/officeDocument/2006/relationships/image" Target="media/image14.emf"/><Relationship Id="rId31" Type="http://schemas.openxmlformats.org/officeDocument/2006/relationships/image" Target="media/image26.em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image" Target="media/image22.emf"/><Relationship Id="rId30" Type="http://schemas.openxmlformats.org/officeDocument/2006/relationships/image" Target="media/image25.emf"/><Relationship Id="rId35" Type="http://schemas.openxmlformats.org/officeDocument/2006/relationships/header" Target="header1.xml"/><Relationship Id="rId8" Type="http://schemas.openxmlformats.org/officeDocument/2006/relationships/image" Target="media/image3.emf"/><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3590</Words>
  <Characters>20468</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Brake</dc:creator>
  <cp:lastModifiedBy>Devin Terhune</cp:lastModifiedBy>
  <cp:revision>2</cp:revision>
  <dcterms:created xsi:type="dcterms:W3CDTF">2025-03-31T14:16:00Z</dcterms:created>
  <dcterms:modified xsi:type="dcterms:W3CDTF">2025-03-31T14:16:00Z</dcterms:modified>
</cp:coreProperties>
</file>