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6D002" w14:textId="7C37E37E" w:rsidR="003D7D9A" w:rsidRPr="00B143FA" w:rsidRDefault="003D7D9A" w:rsidP="00451B99">
      <w:pPr>
        <w:pStyle w:val="IOPTitle"/>
        <w:rPr>
          <w:rStyle w:val="IOPTitleChar"/>
          <w:b/>
          <w:sz w:val="24"/>
          <w:szCs w:val="24"/>
        </w:rPr>
      </w:pPr>
      <w:r w:rsidRPr="00B143FA">
        <w:rPr>
          <w:rStyle w:val="IOPTitleChar"/>
          <w:b/>
          <w:sz w:val="24"/>
          <w:szCs w:val="24"/>
        </w:rPr>
        <w:t xml:space="preserve">Supplementary </w:t>
      </w:r>
      <w:r w:rsidR="00117859" w:rsidRPr="00B143FA">
        <w:rPr>
          <w:rStyle w:val="IOPTitleChar"/>
          <w:b/>
          <w:sz w:val="24"/>
          <w:szCs w:val="24"/>
        </w:rPr>
        <w:t>Data</w:t>
      </w:r>
    </w:p>
    <w:p w14:paraId="07F467DD" w14:textId="77777777" w:rsidR="0023381A" w:rsidRPr="00B143FA" w:rsidRDefault="0023381A" w:rsidP="0023381A">
      <w:pPr>
        <w:spacing w:after="120" w:line="288" w:lineRule="auto"/>
        <w:jc w:val="both"/>
        <w:rPr>
          <w:rFonts w:ascii="Times New Roman" w:hAnsi="Times New Roman" w:cs="Times New Roman"/>
          <w:b/>
          <w:bCs/>
          <w:sz w:val="20"/>
          <w:szCs w:val="20"/>
        </w:rPr>
      </w:pPr>
      <w:r w:rsidRPr="00B143FA">
        <w:rPr>
          <w:rFonts w:ascii="Times New Roman" w:hAnsi="Times New Roman" w:cs="Times New Roman"/>
          <w:b/>
          <w:bCs/>
          <w:sz w:val="20"/>
          <w:szCs w:val="20"/>
        </w:rPr>
        <w:t>Materials</w:t>
      </w:r>
    </w:p>
    <w:p w14:paraId="46412BAD" w14:textId="78AE7212" w:rsidR="0023381A" w:rsidRPr="00B143FA" w:rsidRDefault="0023381A" w:rsidP="0023381A">
      <w:pPr>
        <w:spacing w:after="120" w:line="288" w:lineRule="auto"/>
        <w:ind w:firstLine="288"/>
        <w:jc w:val="both"/>
        <w:rPr>
          <w:rFonts w:ascii="Times New Roman" w:hAnsi="Times New Roman" w:cs="Times New Roman"/>
          <w:sz w:val="20"/>
          <w:szCs w:val="20"/>
        </w:rPr>
      </w:pPr>
      <w:r w:rsidRPr="00B143FA">
        <w:rPr>
          <w:rFonts w:ascii="Times New Roman" w:hAnsi="Times New Roman" w:cs="Times New Roman"/>
          <w:sz w:val="20"/>
          <w:szCs w:val="20"/>
        </w:rPr>
        <w:t>Standards and deuterated internal standards (designated by -d3) were purchased commercially and used as received for Δ</w:t>
      </w:r>
      <w:r w:rsidRPr="00B143FA">
        <w:rPr>
          <w:rFonts w:ascii="Times New Roman" w:hAnsi="Times New Roman" w:cs="Times New Roman"/>
          <w:sz w:val="20"/>
          <w:szCs w:val="20"/>
          <w:vertAlign w:val="superscript"/>
        </w:rPr>
        <w:t>9</w:t>
      </w:r>
      <w:r w:rsidRPr="00B143FA">
        <w:rPr>
          <w:rFonts w:ascii="Times New Roman" w:hAnsi="Times New Roman" w:cs="Times New Roman"/>
          <w:sz w:val="20"/>
          <w:szCs w:val="20"/>
        </w:rPr>
        <w:t>-tetrahydrocannabinol (THC), Δ</w:t>
      </w:r>
      <w:r w:rsidRPr="00B143FA">
        <w:rPr>
          <w:rFonts w:ascii="Times New Roman" w:hAnsi="Times New Roman" w:cs="Times New Roman"/>
          <w:sz w:val="20"/>
          <w:szCs w:val="20"/>
          <w:vertAlign w:val="superscript"/>
        </w:rPr>
        <w:t>8</w:t>
      </w:r>
      <w:r w:rsidRPr="00B143FA">
        <w:rPr>
          <w:rFonts w:ascii="Times New Roman" w:hAnsi="Times New Roman" w:cs="Times New Roman"/>
          <w:sz w:val="20"/>
          <w:szCs w:val="20"/>
        </w:rPr>
        <w:t>-tetrahydrocannabinol (Δ</w:t>
      </w:r>
      <w:r w:rsidRPr="00B143FA">
        <w:rPr>
          <w:rFonts w:ascii="Times New Roman" w:hAnsi="Times New Roman" w:cs="Times New Roman"/>
          <w:sz w:val="20"/>
          <w:szCs w:val="20"/>
          <w:vertAlign w:val="superscript"/>
        </w:rPr>
        <w:t>8</w:t>
      </w:r>
      <w:r w:rsidRPr="00B143FA">
        <w:rPr>
          <w:rFonts w:ascii="Times New Roman" w:hAnsi="Times New Roman" w:cs="Times New Roman"/>
          <w:sz w:val="20"/>
          <w:szCs w:val="20"/>
        </w:rPr>
        <w:t>-THC), Δ</w:t>
      </w:r>
      <w:r w:rsidRPr="00B143FA">
        <w:rPr>
          <w:rFonts w:ascii="Times New Roman" w:hAnsi="Times New Roman" w:cs="Times New Roman"/>
          <w:sz w:val="20"/>
          <w:szCs w:val="20"/>
          <w:vertAlign w:val="superscript"/>
        </w:rPr>
        <w:t>10</w:t>
      </w:r>
      <w:r w:rsidRPr="00B143FA">
        <w:rPr>
          <w:rFonts w:ascii="Times New Roman" w:hAnsi="Times New Roman" w:cs="Times New Roman"/>
          <w:sz w:val="20"/>
          <w:szCs w:val="20"/>
        </w:rPr>
        <w:t>-tetrahydrocannabinol (Δ</w:t>
      </w:r>
      <w:r w:rsidRPr="00B143FA">
        <w:rPr>
          <w:rFonts w:ascii="Times New Roman" w:hAnsi="Times New Roman" w:cs="Times New Roman"/>
          <w:sz w:val="20"/>
          <w:szCs w:val="20"/>
          <w:vertAlign w:val="superscript"/>
        </w:rPr>
        <w:t>10</w:t>
      </w:r>
      <w:r w:rsidRPr="00B143FA">
        <w:rPr>
          <w:rFonts w:ascii="Times New Roman" w:hAnsi="Times New Roman" w:cs="Times New Roman"/>
          <w:sz w:val="20"/>
          <w:szCs w:val="20"/>
        </w:rPr>
        <w:t xml:space="preserve">-THC), cannabidiol (CBD), cannabinol (CBN), </w:t>
      </w:r>
      <w:proofErr w:type="spellStart"/>
      <w:r w:rsidRPr="00B143FA">
        <w:rPr>
          <w:rFonts w:ascii="Times New Roman" w:hAnsi="Times New Roman" w:cs="Times New Roman"/>
          <w:sz w:val="20"/>
          <w:szCs w:val="20"/>
        </w:rPr>
        <w:t>cannabigerol</w:t>
      </w:r>
      <w:proofErr w:type="spellEnd"/>
      <w:r w:rsidRPr="00B143FA">
        <w:rPr>
          <w:rFonts w:ascii="Times New Roman" w:hAnsi="Times New Roman" w:cs="Times New Roman"/>
          <w:sz w:val="20"/>
          <w:szCs w:val="20"/>
        </w:rPr>
        <w:t xml:space="preserve"> (CBG), </w:t>
      </w:r>
      <w:proofErr w:type="spellStart"/>
      <w:r w:rsidRPr="00B143FA">
        <w:rPr>
          <w:rFonts w:ascii="Times New Roman" w:hAnsi="Times New Roman" w:cs="Times New Roman"/>
          <w:sz w:val="20"/>
          <w:szCs w:val="20"/>
        </w:rPr>
        <w:t>cannabichromene</w:t>
      </w:r>
      <w:proofErr w:type="spellEnd"/>
      <w:r w:rsidRPr="00B143FA">
        <w:rPr>
          <w:rFonts w:ascii="Times New Roman" w:hAnsi="Times New Roman" w:cs="Times New Roman"/>
          <w:sz w:val="20"/>
          <w:szCs w:val="20"/>
        </w:rPr>
        <w:t xml:space="preserve"> (CBC), </w:t>
      </w:r>
      <w:proofErr w:type="spellStart"/>
      <w:r w:rsidRPr="00B143FA">
        <w:rPr>
          <w:rFonts w:ascii="Times New Roman" w:hAnsi="Times New Roman" w:cs="Times New Roman"/>
          <w:sz w:val="20"/>
          <w:szCs w:val="20"/>
        </w:rPr>
        <w:t>tetraydrocannabivarin</w:t>
      </w:r>
      <w:proofErr w:type="spellEnd"/>
      <w:r w:rsidRPr="00B143FA">
        <w:rPr>
          <w:rFonts w:ascii="Times New Roman" w:hAnsi="Times New Roman" w:cs="Times New Roman"/>
          <w:sz w:val="20"/>
          <w:szCs w:val="20"/>
        </w:rPr>
        <w:t xml:space="preserve"> (THCV), </w:t>
      </w:r>
      <w:proofErr w:type="spellStart"/>
      <w:r w:rsidRPr="00B143FA">
        <w:rPr>
          <w:rFonts w:ascii="Times New Roman" w:hAnsi="Times New Roman" w:cs="Times New Roman"/>
          <w:sz w:val="20"/>
          <w:szCs w:val="20"/>
        </w:rPr>
        <w:t>tetrahydrocannabinolic</w:t>
      </w:r>
      <w:proofErr w:type="spellEnd"/>
      <w:r w:rsidRPr="00B143FA">
        <w:rPr>
          <w:rFonts w:ascii="Times New Roman" w:hAnsi="Times New Roman" w:cs="Times New Roman"/>
          <w:sz w:val="20"/>
          <w:szCs w:val="20"/>
        </w:rPr>
        <w:t xml:space="preserve"> acid (THCA), </w:t>
      </w:r>
      <w:proofErr w:type="spellStart"/>
      <w:r w:rsidRPr="00B143FA">
        <w:rPr>
          <w:rFonts w:ascii="Times New Roman" w:hAnsi="Times New Roman" w:cs="Times New Roman"/>
          <w:sz w:val="20"/>
          <w:szCs w:val="20"/>
        </w:rPr>
        <w:t>cannabigerolic</w:t>
      </w:r>
      <w:proofErr w:type="spellEnd"/>
      <w:r w:rsidRPr="00B143FA">
        <w:rPr>
          <w:rFonts w:ascii="Times New Roman" w:hAnsi="Times New Roman" w:cs="Times New Roman"/>
          <w:sz w:val="20"/>
          <w:szCs w:val="20"/>
        </w:rPr>
        <w:t xml:space="preserve"> acid (CBGA), and 11-</w:t>
      </w:r>
      <w:proofErr w:type="spellStart"/>
      <w:r w:rsidRPr="00B143FA">
        <w:rPr>
          <w:rFonts w:ascii="Times New Roman" w:hAnsi="Times New Roman" w:cs="Times New Roman"/>
          <w:sz w:val="20"/>
          <w:szCs w:val="20"/>
        </w:rPr>
        <w:t>nor</w:t>
      </w:r>
      <w:proofErr w:type="spellEnd"/>
      <w:r w:rsidRPr="00B143FA">
        <w:rPr>
          <w:rFonts w:ascii="Times New Roman" w:hAnsi="Times New Roman" w:cs="Times New Roman"/>
          <w:sz w:val="20"/>
          <w:szCs w:val="20"/>
        </w:rPr>
        <w:t>-9-carboxy-delta-9-tetrahydrocannabinol (THC-COOH). Deuterated internal standards were available for all analytes</w:t>
      </w:r>
      <w:r w:rsidR="00146EC6" w:rsidRPr="00B143FA">
        <w:rPr>
          <w:rFonts w:ascii="Times New Roman" w:hAnsi="Times New Roman" w:cs="Times New Roman"/>
          <w:sz w:val="20"/>
          <w:szCs w:val="20"/>
        </w:rPr>
        <w:t>, except for</w:t>
      </w:r>
      <w:r w:rsidRPr="00B143FA">
        <w:rPr>
          <w:rFonts w:ascii="Times New Roman" w:hAnsi="Times New Roman" w:cs="Times New Roman"/>
          <w:sz w:val="20"/>
          <w:szCs w:val="20"/>
        </w:rPr>
        <w:t xml:space="preserve"> Δ</w:t>
      </w:r>
      <w:r w:rsidRPr="00B143FA">
        <w:rPr>
          <w:rFonts w:ascii="Times New Roman" w:hAnsi="Times New Roman" w:cs="Times New Roman"/>
          <w:sz w:val="20"/>
          <w:szCs w:val="20"/>
          <w:vertAlign w:val="superscript"/>
        </w:rPr>
        <w:t>10</w:t>
      </w:r>
      <w:r w:rsidRPr="00B143FA">
        <w:rPr>
          <w:rFonts w:ascii="Times New Roman" w:hAnsi="Times New Roman" w:cs="Times New Roman"/>
          <w:sz w:val="20"/>
          <w:szCs w:val="20"/>
        </w:rPr>
        <w:t>-THC</w:t>
      </w:r>
      <w:r w:rsidR="00146EC6" w:rsidRPr="00B143FA">
        <w:rPr>
          <w:rFonts w:ascii="Times New Roman" w:hAnsi="Times New Roman" w:cs="Times New Roman"/>
          <w:sz w:val="20"/>
          <w:szCs w:val="20"/>
        </w:rPr>
        <w:t xml:space="preserve"> where the deuterated standard was not available at the time</w:t>
      </w:r>
      <w:r w:rsidRPr="00B143FA">
        <w:rPr>
          <w:rFonts w:ascii="Times New Roman" w:hAnsi="Times New Roman" w:cs="Times New Roman"/>
          <w:sz w:val="20"/>
          <w:szCs w:val="20"/>
        </w:rPr>
        <w:t xml:space="preserve">. Liquid chromatography-mass spectrometry grade solvents were purchased commercially and used as received. Stock solutions used to </w:t>
      </w:r>
      <w:r w:rsidR="00046399" w:rsidRPr="00B143FA">
        <w:rPr>
          <w:rFonts w:ascii="Times New Roman" w:hAnsi="Times New Roman" w:cs="Times New Roman"/>
          <w:sz w:val="20"/>
          <w:szCs w:val="20"/>
        </w:rPr>
        <w:t xml:space="preserve">create calibration curves, reconstitute </w:t>
      </w:r>
      <w:r w:rsidR="005A7F38" w:rsidRPr="00B143FA">
        <w:rPr>
          <w:rFonts w:ascii="Times New Roman" w:hAnsi="Times New Roman" w:cs="Times New Roman"/>
          <w:sz w:val="20"/>
          <w:szCs w:val="20"/>
        </w:rPr>
        <w:t>lyophilized</w:t>
      </w:r>
      <w:r w:rsidR="004C1663" w:rsidRPr="00B143FA">
        <w:rPr>
          <w:rFonts w:ascii="Times New Roman" w:hAnsi="Times New Roman" w:cs="Times New Roman"/>
          <w:sz w:val="20"/>
          <w:szCs w:val="20"/>
        </w:rPr>
        <w:t xml:space="preserve"> condensate </w:t>
      </w:r>
      <w:r w:rsidR="00046399" w:rsidRPr="00B143FA">
        <w:rPr>
          <w:rFonts w:ascii="Times New Roman" w:hAnsi="Times New Roman" w:cs="Times New Roman"/>
          <w:sz w:val="20"/>
          <w:szCs w:val="20"/>
        </w:rPr>
        <w:t xml:space="preserve">samples, and elute </w:t>
      </w:r>
      <w:r w:rsidR="00727C2A" w:rsidRPr="00B143FA">
        <w:rPr>
          <w:rFonts w:ascii="Times New Roman" w:hAnsi="Times New Roman" w:cs="Times New Roman"/>
          <w:sz w:val="20"/>
          <w:szCs w:val="20"/>
        </w:rPr>
        <w:t xml:space="preserve">impaction filters </w:t>
      </w:r>
      <w:r w:rsidRPr="00B143FA">
        <w:rPr>
          <w:rFonts w:ascii="Times New Roman" w:hAnsi="Times New Roman" w:cs="Times New Roman"/>
          <w:sz w:val="20"/>
          <w:szCs w:val="20"/>
        </w:rPr>
        <w:t>were made in methanol, stored at -</w:t>
      </w:r>
      <w:r w:rsidR="00727C2A" w:rsidRPr="00B143FA">
        <w:rPr>
          <w:rFonts w:ascii="Times New Roman" w:hAnsi="Times New Roman" w:cs="Times New Roman"/>
          <w:sz w:val="20"/>
          <w:szCs w:val="20"/>
        </w:rPr>
        <w:t>8</w:t>
      </w:r>
      <w:r w:rsidRPr="00B143FA">
        <w:rPr>
          <w:rFonts w:ascii="Times New Roman" w:hAnsi="Times New Roman" w:cs="Times New Roman"/>
          <w:sz w:val="20"/>
          <w:szCs w:val="20"/>
        </w:rPr>
        <w:t>0 °C, and used within 60 days.</w:t>
      </w:r>
      <w:r w:rsidR="00DF7B04" w:rsidRPr="00B143FA">
        <w:rPr>
          <w:rFonts w:ascii="Times New Roman" w:hAnsi="Times New Roman" w:cs="Times New Roman"/>
          <w:sz w:val="20"/>
          <w:szCs w:val="20"/>
        </w:rPr>
        <w:t xml:space="preserve"> </w:t>
      </w:r>
      <w:r w:rsidR="00C54DB2" w:rsidRPr="00B143FA">
        <w:rPr>
          <w:rFonts w:ascii="Times New Roman" w:hAnsi="Times New Roman" w:cs="Times New Roman"/>
          <w:sz w:val="20"/>
          <w:szCs w:val="20"/>
        </w:rPr>
        <w:t xml:space="preserve">Solvent from reconstitution of lyophilized </w:t>
      </w:r>
      <w:r w:rsidR="005A7F38" w:rsidRPr="00B143FA">
        <w:rPr>
          <w:rFonts w:ascii="Times New Roman" w:hAnsi="Times New Roman" w:cs="Times New Roman"/>
          <w:sz w:val="20"/>
          <w:szCs w:val="20"/>
        </w:rPr>
        <w:t>condensate</w:t>
      </w:r>
      <w:r w:rsidR="00C54DB2" w:rsidRPr="00B143FA">
        <w:rPr>
          <w:rFonts w:ascii="Times New Roman" w:hAnsi="Times New Roman" w:cs="Times New Roman"/>
          <w:sz w:val="20"/>
          <w:szCs w:val="20"/>
        </w:rPr>
        <w:t xml:space="preserve"> samples and solvent from </w:t>
      </w:r>
      <w:proofErr w:type="spellStart"/>
      <w:r w:rsidR="00C54DB2" w:rsidRPr="00B143FA">
        <w:rPr>
          <w:rFonts w:ascii="Times New Roman" w:hAnsi="Times New Roman" w:cs="Times New Roman"/>
          <w:sz w:val="20"/>
          <w:szCs w:val="20"/>
        </w:rPr>
        <w:t>microelution</w:t>
      </w:r>
      <w:proofErr w:type="spellEnd"/>
      <w:r w:rsidR="00C54DB2" w:rsidRPr="00B143FA">
        <w:rPr>
          <w:rFonts w:ascii="Times New Roman" w:hAnsi="Times New Roman" w:cs="Times New Roman"/>
          <w:sz w:val="20"/>
          <w:szCs w:val="20"/>
        </w:rPr>
        <w:t xml:space="preserve"> of the impaction filters were </w:t>
      </w:r>
      <w:r w:rsidR="005A7F38" w:rsidRPr="00B143FA">
        <w:rPr>
          <w:rFonts w:ascii="Times New Roman" w:hAnsi="Times New Roman" w:cs="Times New Roman"/>
          <w:sz w:val="20"/>
          <w:szCs w:val="20"/>
        </w:rPr>
        <w:t>transferred to</w:t>
      </w:r>
      <w:r w:rsidR="00C54DB2" w:rsidRPr="00B143FA">
        <w:rPr>
          <w:rFonts w:ascii="Times New Roman" w:hAnsi="Times New Roman" w:cs="Times New Roman"/>
          <w:sz w:val="20"/>
          <w:szCs w:val="20"/>
        </w:rPr>
        <w:t xml:space="preserve"> </w:t>
      </w:r>
      <w:r w:rsidR="00DF14A8" w:rsidRPr="00B143FA">
        <w:rPr>
          <w:rFonts w:ascii="Times New Roman" w:hAnsi="Times New Roman" w:cs="Times New Roman"/>
          <w:sz w:val="20"/>
          <w:szCs w:val="20"/>
        </w:rPr>
        <w:t>silanized glass inserts in autosampler vials</w:t>
      </w:r>
      <w:r w:rsidR="005A7F38" w:rsidRPr="00B143FA">
        <w:rPr>
          <w:rFonts w:ascii="Times New Roman" w:hAnsi="Times New Roman" w:cs="Times New Roman"/>
          <w:sz w:val="20"/>
          <w:szCs w:val="20"/>
        </w:rPr>
        <w:t xml:space="preserve"> for analysis</w:t>
      </w:r>
      <w:r w:rsidR="00DF14A8" w:rsidRPr="00B143FA">
        <w:rPr>
          <w:rFonts w:ascii="Times New Roman" w:hAnsi="Times New Roman" w:cs="Times New Roman"/>
          <w:sz w:val="20"/>
          <w:szCs w:val="20"/>
        </w:rPr>
        <w:t xml:space="preserve">. Analytical standards used for the calibration curve were analyzed in silanized autosampler vials. </w:t>
      </w:r>
    </w:p>
    <w:p w14:paraId="36C08E57" w14:textId="77777777" w:rsidR="00F22279" w:rsidRPr="00B143FA" w:rsidRDefault="00F22279" w:rsidP="00F22279">
      <w:pPr>
        <w:spacing w:after="120" w:line="288" w:lineRule="auto"/>
        <w:rPr>
          <w:rFonts w:ascii="Times New Roman" w:hAnsi="Times New Roman" w:cs="Times New Roman"/>
          <w:b/>
          <w:bCs/>
          <w:sz w:val="20"/>
          <w:szCs w:val="20"/>
        </w:rPr>
      </w:pPr>
      <w:r w:rsidRPr="00B143FA">
        <w:rPr>
          <w:rFonts w:ascii="Times New Roman" w:hAnsi="Times New Roman" w:cs="Times New Roman"/>
          <w:b/>
          <w:bCs/>
          <w:sz w:val="20"/>
          <w:szCs w:val="20"/>
        </w:rPr>
        <w:t>HPLC-MS/MS</w:t>
      </w:r>
    </w:p>
    <w:p w14:paraId="52CEE60C" w14:textId="26E0543B" w:rsidR="00D50A71" w:rsidRPr="00B143FA" w:rsidRDefault="00F22279" w:rsidP="00F22279">
      <w:pPr>
        <w:spacing w:after="120" w:line="288" w:lineRule="auto"/>
        <w:ind w:firstLine="288"/>
        <w:jc w:val="both"/>
        <w:rPr>
          <w:rFonts w:ascii="Times New Roman" w:hAnsi="Times New Roman" w:cs="Times New Roman"/>
          <w:sz w:val="20"/>
          <w:szCs w:val="20"/>
        </w:rPr>
      </w:pPr>
      <w:r w:rsidRPr="00B143FA">
        <w:rPr>
          <w:rFonts w:ascii="Times New Roman" w:hAnsi="Times New Roman" w:cs="Times New Roman"/>
          <w:sz w:val="20"/>
          <w:szCs w:val="20"/>
        </w:rPr>
        <w:t xml:space="preserve">An Agilent 1290 Infinity II high performance liquid chromatography instrument with a 6470 tandem quadrupole mass spectrometer (LC-MS/MS) was used. </w:t>
      </w:r>
      <w:r w:rsidR="00941FA0" w:rsidRPr="00B143FA">
        <w:rPr>
          <w:rFonts w:ascii="Times New Roman" w:hAnsi="Times New Roman" w:cs="Times New Roman"/>
          <w:sz w:val="20"/>
          <w:szCs w:val="20"/>
        </w:rPr>
        <w:t>All information can be found in</w:t>
      </w:r>
      <w:r w:rsidR="00B56A02" w:rsidRPr="00B143FA">
        <w:rPr>
          <w:rFonts w:ascii="Times New Roman" w:hAnsi="Times New Roman" w:cs="Times New Roman"/>
          <w:sz w:val="20"/>
          <w:szCs w:val="20"/>
        </w:rPr>
        <w:t xml:space="preserve"> Berry et al.</w:t>
      </w:r>
      <w:r w:rsidR="00941FA0" w:rsidRPr="00B143FA">
        <w:rPr>
          <w:rFonts w:ascii="Times New Roman" w:hAnsi="Times New Roman" w:cs="Times New Roman"/>
          <w:sz w:val="20"/>
          <w:szCs w:val="20"/>
        </w:rPr>
        <w:t xml:space="preserve"> </w:t>
      </w:r>
      <w:r w:rsidR="00941FA0" w:rsidRPr="00B143FA">
        <w:rPr>
          <w:rFonts w:ascii="Times New Roman" w:hAnsi="Times New Roman" w:cs="Times New Roman"/>
          <w:sz w:val="20"/>
          <w:szCs w:val="20"/>
        </w:rPr>
        <w:fldChar w:fldCharType="begin">
          <w:fldData xml:space="preserve">PEVuZE5vdGU+PENpdGU+PEF1dGhvcj5CZXJyeTwvQXV0aG9yPjxZZWFyPjIwMjQ8L1llYXI+PFJl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</w:fldData>
        </w:fldChar>
      </w:r>
      <w:r w:rsidR="00B56A02" w:rsidRPr="00B143FA">
        <w:rPr>
          <w:rFonts w:ascii="Times New Roman" w:hAnsi="Times New Roman" w:cs="Times New Roman"/>
          <w:sz w:val="20"/>
          <w:szCs w:val="20"/>
        </w:rPr>
        <w:instrText xml:space="preserve"> ADDIN EN.CITE </w:instrText>
      </w:r>
      <w:r w:rsidR="00B56A02" w:rsidRPr="00B143FA">
        <w:rPr>
          <w:rFonts w:ascii="Times New Roman" w:hAnsi="Times New Roman" w:cs="Times New Roman"/>
          <w:sz w:val="20"/>
          <w:szCs w:val="20"/>
        </w:rPr>
        <w:fldChar w:fldCharType="begin">
          <w:fldData xml:space="preserve">PEVuZE5vdGU+PENpdGU+PEF1dGhvcj5CZXJyeTwvQXV0aG9yPjxZZWFyPjIwMjQ8L1llYXI+PFJl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</w:fldData>
        </w:fldChar>
      </w:r>
      <w:r w:rsidR="00B56A02" w:rsidRPr="00B143FA">
        <w:rPr>
          <w:rFonts w:ascii="Times New Roman" w:hAnsi="Times New Roman" w:cs="Times New Roman"/>
          <w:sz w:val="20"/>
          <w:szCs w:val="20"/>
        </w:rPr>
        <w:instrText xml:space="preserve"> ADDIN EN.CITE.DATA </w:instrText>
      </w:r>
      <w:r w:rsidR="00B56A02" w:rsidRPr="00B143FA">
        <w:rPr>
          <w:rFonts w:ascii="Times New Roman" w:hAnsi="Times New Roman" w:cs="Times New Roman"/>
          <w:sz w:val="20"/>
          <w:szCs w:val="20"/>
        </w:rPr>
      </w:r>
      <w:r w:rsidR="00B56A02" w:rsidRPr="00B143FA">
        <w:rPr>
          <w:rFonts w:ascii="Times New Roman" w:hAnsi="Times New Roman" w:cs="Times New Roman"/>
          <w:sz w:val="20"/>
          <w:szCs w:val="20"/>
        </w:rPr>
        <w:fldChar w:fldCharType="end"/>
      </w:r>
      <w:r w:rsidR="00941FA0" w:rsidRPr="00B143FA">
        <w:rPr>
          <w:rFonts w:ascii="Times New Roman" w:hAnsi="Times New Roman" w:cs="Times New Roman"/>
          <w:sz w:val="20"/>
          <w:szCs w:val="20"/>
        </w:rPr>
      </w:r>
      <w:r w:rsidR="00941FA0" w:rsidRPr="00B143FA">
        <w:rPr>
          <w:rFonts w:ascii="Times New Roman" w:hAnsi="Times New Roman" w:cs="Times New Roman"/>
          <w:sz w:val="20"/>
          <w:szCs w:val="20"/>
        </w:rPr>
        <w:fldChar w:fldCharType="separate"/>
      </w:r>
      <w:r w:rsidR="00B56A02" w:rsidRPr="00B143FA">
        <w:rPr>
          <w:rFonts w:ascii="Times New Roman" w:hAnsi="Times New Roman" w:cs="Times New Roman"/>
          <w:noProof/>
          <w:sz w:val="20"/>
          <w:szCs w:val="20"/>
        </w:rPr>
        <w:t>[1]</w:t>
      </w:r>
      <w:r w:rsidR="00941FA0" w:rsidRPr="00B143FA">
        <w:rPr>
          <w:rFonts w:ascii="Times New Roman" w:hAnsi="Times New Roman" w:cs="Times New Roman"/>
          <w:sz w:val="20"/>
          <w:szCs w:val="20"/>
        </w:rPr>
        <w:fldChar w:fldCharType="end"/>
      </w:r>
      <w:r w:rsidR="00941FA0" w:rsidRPr="00B143FA">
        <w:rPr>
          <w:rFonts w:ascii="Times New Roman" w:hAnsi="Times New Roman" w:cs="Times New Roman"/>
          <w:sz w:val="20"/>
          <w:szCs w:val="20"/>
        </w:rPr>
        <w:t xml:space="preserve">, so </w:t>
      </w:r>
      <w:r w:rsidR="001B53C8" w:rsidRPr="00B143FA">
        <w:rPr>
          <w:rFonts w:ascii="Times New Roman" w:hAnsi="Times New Roman" w:cs="Times New Roman"/>
          <w:sz w:val="20"/>
          <w:szCs w:val="20"/>
        </w:rPr>
        <w:t xml:space="preserve">only </w:t>
      </w:r>
      <w:r w:rsidR="00941FA0" w:rsidRPr="00B143FA">
        <w:rPr>
          <w:rFonts w:ascii="Times New Roman" w:hAnsi="Times New Roman" w:cs="Times New Roman"/>
          <w:sz w:val="20"/>
          <w:szCs w:val="20"/>
        </w:rPr>
        <w:t xml:space="preserve">a short description follows. </w:t>
      </w:r>
      <w:r w:rsidR="00F57838" w:rsidRPr="00B143FA">
        <w:rPr>
          <w:rFonts w:ascii="Times New Roman" w:hAnsi="Times New Roman" w:cs="Times New Roman"/>
          <w:sz w:val="20"/>
          <w:szCs w:val="20"/>
        </w:rPr>
        <w:t>T</w:t>
      </w:r>
      <w:r w:rsidRPr="00B143FA">
        <w:rPr>
          <w:rFonts w:ascii="Times New Roman" w:hAnsi="Times New Roman" w:cs="Times New Roman"/>
          <w:sz w:val="20"/>
          <w:szCs w:val="20"/>
        </w:rPr>
        <w:t xml:space="preserve">he analytical column </w:t>
      </w:r>
      <w:r w:rsidR="005E1162" w:rsidRPr="00B143FA">
        <w:rPr>
          <w:rFonts w:ascii="Times New Roman" w:hAnsi="Times New Roman" w:cs="Times New Roman"/>
          <w:sz w:val="20"/>
          <w:szCs w:val="20"/>
        </w:rPr>
        <w:t>(</w:t>
      </w:r>
      <w:r w:rsidRPr="00B143FA">
        <w:rPr>
          <w:rFonts w:ascii="Times New Roman" w:hAnsi="Times New Roman" w:cs="Times New Roman"/>
          <w:sz w:val="20"/>
          <w:szCs w:val="20"/>
        </w:rPr>
        <w:t>ZORBAX RRHD Eclipse Plus C18</w:t>
      </w:r>
      <w:r w:rsidR="005E1162" w:rsidRPr="00B143FA">
        <w:rPr>
          <w:rFonts w:ascii="Times New Roman" w:hAnsi="Times New Roman" w:cs="Times New Roman"/>
          <w:sz w:val="20"/>
          <w:szCs w:val="20"/>
        </w:rPr>
        <w:t xml:space="preserve">, </w:t>
      </w:r>
      <w:r w:rsidRPr="00B143FA">
        <w:rPr>
          <w:rFonts w:ascii="Times New Roman" w:hAnsi="Times New Roman" w:cs="Times New Roman"/>
          <w:sz w:val="20"/>
          <w:szCs w:val="20"/>
        </w:rPr>
        <w:t>2.1 x 50 mm, 1.8 µm particle size)</w:t>
      </w:r>
      <w:r w:rsidR="005A7F38" w:rsidRPr="00B143FA">
        <w:rPr>
          <w:rFonts w:ascii="Times New Roman" w:hAnsi="Times New Roman" w:cs="Times New Roman"/>
          <w:sz w:val="20"/>
          <w:szCs w:val="20"/>
        </w:rPr>
        <w:t xml:space="preserve"> was preceded by a 5 mm guard column with the same stationary phase</w:t>
      </w:r>
      <w:r w:rsidRPr="00B143FA">
        <w:rPr>
          <w:rFonts w:ascii="Times New Roman" w:hAnsi="Times New Roman" w:cs="Times New Roman"/>
          <w:sz w:val="20"/>
          <w:szCs w:val="20"/>
        </w:rPr>
        <w:t xml:space="preserve">. </w:t>
      </w:r>
      <w:r w:rsidR="00905E95" w:rsidRPr="00B143FA">
        <w:rPr>
          <w:rFonts w:ascii="Times New Roman" w:hAnsi="Times New Roman" w:cs="Times New Roman"/>
          <w:sz w:val="20"/>
          <w:szCs w:val="20"/>
        </w:rPr>
        <w:t>Solvent A was 0.1% formic acid in water (H</w:t>
      </w:r>
      <w:r w:rsidR="00905E95" w:rsidRPr="00B143FA">
        <w:rPr>
          <w:rFonts w:ascii="Times New Roman" w:hAnsi="Times New Roman" w:cs="Times New Roman"/>
          <w:sz w:val="20"/>
          <w:szCs w:val="20"/>
          <w:vertAlign w:val="subscript"/>
        </w:rPr>
        <w:t>2</w:t>
      </w:r>
      <w:r w:rsidR="00905E95" w:rsidRPr="00B143FA">
        <w:rPr>
          <w:rFonts w:ascii="Times New Roman" w:hAnsi="Times New Roman" w:cs="Times New Roman"/>
          <w:sz w:val="20"/>
          <w:szCs w:val="20"/>
        </w:rPr>
        <w:t xml:space="preserve">O) and solvent B was 0.1% formic acid in methanol. </w:t>
      </w:r>
      <w:r w:rsidRPr="00B143FA">
        <w:rPr>
          <w:rFonts w:ascii="Times New Roman" w:hAnsi="Times New Roman" w:cs="Times New Roman"/>
          <w:sz w:val="20"/>
          <w:szCs w:val="20"/>
        </w:rPr>
        <w:t xml:space="preserve">System suitability checks were performed </w:t>
      </w:r>
      <w:r w:rsidR="005C43FF" w:rsidRPr="00B143FA">
        <w:rPr>
          <w:rFonts w:ascii="Times New Roman" w:hAnsi="Times New Roman" w:cs="Times New Roman"/>
          <w:sz w:val="20"/>
          <w:szCs w:val="20"/>
        </w:rPr>
        <w:t>before each experimental run with an isocratic method (10%</w:t>
      </w:r>
      <w:r w:rsidR="00E97110" w:rsidRPr="00B143FA">
        <w:rPr>
          <w:rFonts w:ascii="Times New Roman" w:hAnsi="Times New Roman" w:cs="Times New Roman"/>
          <w:sz w:val="20"/>
          <w:szCs w:val="20"/>
        </w:rPr>
        <w:t xml:space="preserve"> </w:t>
      </w:r>
      <w:r w:rsidR="00905E95" w:rsidRPr="00B143FA">
        <w:rPr>
          <w:rFonts w:ascii="Times New Roman" w:hAnsi="Times New Roman" w:cs="Times New Roman"/>
          <w:sz w:val="20"/>
          <w:szCs w:val="20"/>
        </w:rPr>
        <w:t>A</w:t>
      </w:r>
      <w:r w:rsidR="00E97110" w:rsidRPr="00B143FA">
        <w:rPr>
          <w:rFonts w:ascii="Times New Roman" w:hAnsi="Times New Roman" w:cs="Times New Roman"/>
          <w:sz w:val="20"/>
          <w:szCs w:val="20"/>
        </w:rPr>
        <w:t xml:space="preserve"> / 90% </w:t>
      </w:r>
      <w:r w:rsidR="00905E95" w:rsidRPr="00B143FA">
        <w:rPr>
          <w:rFonts w:ascii="Times New Roman" w:hAnsi="Times New Roman" w:cs="Times New Roman"/>
          <w:sz w:val="20"/>
          <w:szCs w:val="20"/>
        </w:rPr>
        <w:t>B</w:t>
      </w:r>
      <w:r w:rsidR="00E97110" w:rsidRPr="00B143FA">
        <w:rPr>
          <w:rFonts w:ascii="Times New Roman" w:hAnsi="Times New Roman" w:cs="Times New Roman"/>
          <w:sz w:val="20"/>
          <w:szCs w:val="20"/>
        </w:rPr>
        <w:t xml:space="preserve">) with 20 µL injections of a ~1 ng/g mixture of </w:t>
      </w:r>
      <w:r w:rsidR="00905E95" w:rsidRPr="00B143FA">
        <w:rPr>
          <w:rFonts w:ascii="Times New Roman" w:hAnsi="Times New Roman" w:cs="Times New Roman"/>
          <w:sz w:val="20"/>
          <w:szCs w:val="20"/>
        </w:rPr>
        <w:t xml:space="preserve">THC and THC-d3 </w:t>
      </w:r>
      <w:r w:rsidR="00C322F9" w:rsidRPr="00B143FA">
        <w:rPr>
          <w:rFonts w:ascii="Times New Roman" w:hAnsi="Times New Roman" w:cs="Times New Roman"/>
          <w:sz w:val="20"/>
          <w:szCs w:val="20"/>
        </w:rPr>
        <w:t xml:space="preserve">in 10% A / 90% B. </w:t>
      </w:r>
      <w:r w:rsidR="00101774" w:rsidRPr="00B143FA">
        <w:rPr>
          <w:rFonts w:ascii="Times New Roman" w:hAnsi="Times New Roman" w:cs="Times New Roman"/>
          <w:sz w:val="20"/>
          <w:szCs w:val="20"/>
        </w:rPr>
        <w:t>The</w:t>
      </w:r>
      <w:r w:rsidRPr="00B143FA">
        <w:rPr>
          <w:rFonts w:ascii="Times New Roman" w:hAnsi="Times New Roman" w:cs="Times New Roman"/>
          <w:sz w:val="20"/>
          <w:szCs w:val="20"/>
        </w:rPr>
        <w:t xml:space="preserve"> gradient method used to separate the 11 cannabinoids </w:t>
      </w:r>
      <w:r w:rsidR="00C322F9" w:rsidRPr="00B143FA">
        <w:rPr>
          <w:rFonts w:ascii="Times New Roman" w:hAnsi="Times New Roman" w:cs="Times New Roman"/>
          <w:sz w:val="20"/>
          <w:szCs w:val="20"/>
        </w:rPr>
        <w:t>and 10 deuterated cannabinoids</w:t>
      </w:r>
      <w:r w:rsidR="00F40E65" w:rsidRPr="00B143FA">
        <w:rPr>
          <w:rFonts w:ascii="Times New Roman" w:hAnsi="Times New Roman" w:cs="Times New Roman"/>
          <w:sz w:val="20"/>
          <w:szCs w:val="20"/>
        </w:rPr>
        <w:t xml:space="preserve"> had a</w:t>
      </w:r>
      <w:r w:rsidR="006F33B8" w:rsidRPr="00B143FA">
        <w:rPr>
          <w:rFonts w:ascii="Times New Roman" w:hAnsi="Times New Roman" w:cs="Times New Roman"/>
          <w:sz w:val="20"/>
          <w:szCs w:val="20"/>
        </w:rPr>
        <w:t xml:space="preserve"> </w:t>
      </w:r>
      <w:r w:rsidR="00575799" w:rsidRPr="00B143FA">
        <w:rPr>
          <w:rFonts w:ascii="Times New Roman" w:hAnsi="Times New Roman" w:cs="Times New Roman"/>
          <w:sz w:val="20"/>
          <w:szCs w:val="20"/>
        </w:rPr>
        <w:t>total</w:t>
      </w:r>
      <w:r w:rsidR="006F33B8" w:rsidRPr="00B143FA">
        <w:rPr>
          <w:rFonts w:ascii="Times New Roman" w:hAnsi="Times New Roman" w:cs="Times New Roman"/>
          <w:sz w:val="20"/>
          <w:szCs w:val="20"/>
        </w:rPr>
        <w:t xml:space="preserve"> </w:t>
      </w:r>
      <w:r w:rsidR="00F40E65" w:rsidRPr="00B143FA">
        <w:rPr>
          <w:rFonts w:ascii="Times New Roman" w:hAnsi="Times New Roman" w:cs="Times New Roman"/>
          <w:sz w:val="20"/>
          <w:szCs w:val="20"/>
        </w:rPr>
        <w:t>run time of 1</w:t>
      </w:r>
      <w:r w:rsidR="003F7FEE" w:rsidRPr="00B143FA">
        <w:rPr>
          <w:rFonts w:ascii="Times New Roman" w:hAnsi="Times New Roman" w:cs="Times New Roman"/>
          <w:sz w:val="20"/>
          <w:szCs w:val="20"/>
        </w:rPr>
        <w:t>1</w:t>
      </w:r>
      <w:r w:rsidR="00F40E65" w:rsidRPr="00B143FA">
        <w:rPr>
          <w:rFonts w:ascii="Times New Roman" w:hAnsi="Times New Roman" w:cs="Times New Roman"/>
          <w:sz w:val="20"/>
          <w:szCs w:val="20"/>
        </w:rPr>
        <w:t xml:space="preserve"> min</w:t>
      </w:r>
      <w:r w:rsidR="009B6760" w:rsidRPr="00B143FA">
        <w:rPr>
          <w:rFonts w:ascii="Times New Roman" w:hAnsi="Times New Roman" w:cs="Times New Roman"/>
          <w:sz w:val="20"/>
          <w:szCs w:val="20"/>
        </w:rPr>
        <w:t>.</w:t>
      </w:r>
      <w:r w:rsidR="001D75AF" w:rsidRPr="00B143FA">
        <w:rPr>
          <w:rFonts w:ascii="Times New Roman" w:hAnsi="Times New Roman" w:cs="Times New Roman"/>
          <w:sz w:val="20"/>
          <w:szCs w:val="20"/>
        </w:rPr>
        <w:t xml:space="preserve"> The gradient method is as follows: </w:t>
      </w:r>
      <w:r w:rsidR="00C166A1" w:rsidRPr="00B143FA">
        <w:rPr>
          <w:rFonts w:ascii="Times New Roman" w:hAnsi="Times New Roman" w:cs="Times New Roman"/>
          <w:sz w:val="20"/>
          <w:szCs w:val="20"/>
        </w:rPr>
        <w:t xml:space="preserve">starting conditions of 65% B, increase to 70% B at 5 min, 80% B at 7 min, </w:t>
      </w:r>
      <w:r w:rsidR="00312070" w:rsidRPr="00B143FA">
        <w:rPr>
          <w:rFonts w:ascii="Times New Roman" w:hAnsi="Times New Roman" w:cs="Times New Roman"/>
          <w:sz w:val="20"/>
          <w:szCs w:val="20"/>
        </w:rPr>
        <w:t xml:space="preserve">85% B at 8 min with </w:t>
      </w:r>
      <w:r w:rsidR="005A581A" w:rsidRPr="00B143FA">
        <w:rPr>
          <w:rFonts w:ascii="Times New Roman" w:hAnsi="Times New Roman" w:cs="Times New Roman"/>
          <w:sz w:val="20"/>
          <w:szCs w:val="20"/>
        </w:rPr>
        <w:t xml:space="preserve">a </w:t>
      </w:r>
      <w:r w:rsidR="00312070" w:rsidRPr="00B143FA">
        <w:rPr>
          <w:rFonts w:ascii="Times New Roman" w:hAnsi="Times New Roman" w:cs="Times New Roman"/>
          <w:sz w:val="20"/>
          <w:szCs w:val="20"/>
        </w:rPr>
        <w:t>1.5 min hold</w:t>
      </w:r>
      <w:r w:rsidR="009B6760" w:rsidRPr="00B143FA">
        <w:rPr>
          <w:rFonts w:ascii="Times New Roman" w:hAnsi="Times New Roman" w:cs="Times New Roman"/>
          <w:sz w:val="20"/>
          <w:szCs w:val="20"/>
        </w:rPr>
        <w:t xml:space="preserve">, </w:t>
      </w:r>
      <w:r w:rsidR="005A581A" w:rsidRPr="00B143FA">
        <w:rPr>
          <w:rFonts w:ascii="Times New Roman" w:hAnsi="Times New Roman" w:cs="Times New Roman"/>
          <w:sz w:val="20"/>
          <w:szCs w:val="20"/>
        </w:rPr>
        <w:t>followed by a</w:t>
      </w:r>
      <w:r w:rsidR="009B6760" w:rsidRPr="00B143FA">
        <w:rPr>
          <w:rFonts w:ascii="Times New Roman" w:hAnsi="Times New Roman" w:cs="Times New Roman"/>
          <w:sz w:val="20"/>
          <w:szCs w:val="20"/>
        </w:rPr>
        <w:t xml:space="preserve"> 1.5 min reset to starting conditions</w:t>
      </w:r>
      <w:r w:rsidR="00312070" w:rsidRPr="00B143FA">
        <w:rPr>
          <w:rFonts w:ascii="Times New Roman" w:hAnsi="Times New Roman" w:cs="Times New Roman"/>
          <w:sz w:val="20"/>
          <w:szCs w:val="20"/>
        </w:rPr>
        <w:t>.</w:t>
      </w:r>
      <w:r w:rsidRPr="00B143FA">
        <w:rPr>
          <w:rFonts w:ascii="Times New Roman" w:hAnsi="Times New Roman" w:cs="Times New Roman"/>
          <w:sz w:val="20"/>
          <w:szCs w:val="20"/>
        </w:rPr>
        <w:t xml:space="preserve"> </w:t>
      </w:r>
      <w:r w:rsidR="007B01EA" w:rsidRPr="00B143FA">
        <w:rPr>
          <w:rFonts w:ascii="Times New Roman" w:hAnsi="Times New Roman" w:cs="Times New Roman"/>
          <w:sz w:val="20"/>
          <w:szCs w:val="20"/>
        </w:rPr>
        <w:t xml:space="preserve">The flow rate was 0.7 mL/min, the column temperature was 50 °C, the injection volume was 20 µL, and the </w:t>
      </w:r>
      <w:r w:rsidR="00AD7B47" w:rsidRPr="00B143FA">
        <w:rPr>
          <w:rFonts w:ascii="Times New Roman" w:hAnsi="Times New Roman" w:cs="Times New Roman"/>
          <w:sz w:val="20"/>
          <w:szCs w:val="20"/>
        </w:rPr>
        <w:t>auto</w:t>
      </w:r>
      <w:r w:rsidR="007B01EA" w:rsidRPr="00B143FA">
        <w:rPr>
          <w:rFonts w:ascii="Times New Roman" w:hAnsi="Times New Roman" w:cs="Times New Roman"/>
          <w:sz w:val="20"/>
          <w:szCs w:val="20"/>
        </w:rPr>
        <w:t>sampler tray temperature was 4 °C.</w:t>
      </w:r>
    </w:p>
    <w:p w14:paraId="33D64610" w14:textId="065EC2FB" w:rsidR="00F22279" w:rsidRPr="00B143FA" w:rsidRDefault="00C50B5E" w:rsidP="00F22279">
      <w:pPr>
        <w:spacing w:after="120" w:line="288" w:lineRule="auto"/>
        <w:ind w:firstLine="288"/>
        <w:jc w:val="both"/>
        <w:rPr>
          <w:rFonts w:ascii="Times New Roman" w:hAnsi="Times New Roman" w:cs="Times New Roman"/>
          <w:sz w:val="20"/>
          <w:szCs w:val="20"/>
        </w:rPr>
      </w:pPr>
      <w:r w:rsidRPr="00B143FA">
        <w:rPr>
          <w:rFonts w:ascii="Times New Roman" w:hAnsi="Times New Roman" w:cs="Times New Roman"/>
          <w:noProof/>
          <w:sz w:val="20"/>
          <w:szCs w:val="20"/>
        </w:rPr>
        <mc:AlternateContent>
          <mc:Choice Requires="wps">
            <w:drawing>
              <wp:anchor distT="45720" distB="45720" distL="114300" distR="114300" simplePos="0" relativeHeight="251657728" behindDoc="0" locked="0" layoutInCell="1" allowOverlap="1" wp14:anchorId="2EF18BDF" wp14:editId="79317A21">
                <wp:simplePos x="0" y="0"/>
                <wp:positionH relativeFrom="margin">
                  <wp:posOffset>-267970</wp:posOffset>
                </wp:positionH>
                <wp:positionV relativeFrom="paragraph">
                  <wp:posOffset>2033270</wp:posOffset>
                </wp:positionV>
                <wp:extent cx="6480175" cy="254000"/>
                <wp:effectExtent l="0" t="0" r="0" b="0"/>
                <wp:wrapSquare wrapText="bothSides"/>
                <wp:docPr id="1453988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254000"/>
                        </a:xfrm>
                        <a:prstGeom prst="rect">
                          <a:avLst/>
                        </a:prstGeom>
                        <a:noFill/>
                        <a:ln w="9525">
                          <a:noFill/>
                          <a:miter lim="800000"/>
                          <a:headEnd/>
                          <a:tailEnd/>
                        </a:ln>
                      </wps:spPr>
                      <wps:txbx>
                        <w:txbxContent>
                          <w:p w14:paraId="33D0D425" w14:textId="72F57ADB" w:rsidR="00411F6F" w:rsidRPr="0058368A" w:rsidRDefault="00411F6F" w:rsidP="00411F6F">
                            <w:pPr>
                              <w:pStyle w:val="Caption"/>
                              <w:keepNext/>
                              <w:rPr>
                                <w:rFonts w:ascii="Times New Roman" w:hAnsi="Times New Roman" w:cs="Times New Roman"/>
                                <w:i w:val="0"/>
                                <w:iCs w:val="0"/>
                                <w:color w:val="000000" w:themeColor="text1"/>
                              </w:rPr>
                            </w:pPr>
                            <w:r w:rsidRPr="0058368A">
                              <w:rPr>
                                <w:rFonts w:ascii="Times New Roman" w:hAnsi="Times New Roman" w:cs="Times New Roman"/>
                                <w:i w:val="0"/>
                                <w:iCs w:val="0"/>
                                <w:color w:val="000000" w:themeColor="text1"/>
                              </w:rPr>
                              <w:t>Table S</w:t>
                            </w:r>
                            <w:r w:rsidR="002B56E8">
                              <w:rPr>
                                <w:rFonts w:ascii="Times New Roman" w:hAnsi="Times New Roman" w:cs="Times New Roman"/>
                                <w:i w:val="0"/>
                                <w:iCs w:val="0"/>
                                <w:color w:val="000000" w:themeColor="text1"/>
                              </w:rPr>
                              <w:t>1</w:t>
                            </w:r>
                            <w:r>
                              <w:rPr>
                                <w:rFonts w:ascii="Times New Roman" w:hAnsi="Times New Roman" w:cs="Times New Roman"/>
                                <w:i w:val="0"/>
                                <w:iCs w:val="0"/>
                                <w:color w:val="000000" w:themeColor="text1"/>
                              </w:rPr>
                              <w:t>.</w:t>
                            </w:r>
                            <w:r w:rsidRPr="0058368A">
                              <w:rPr>
                                <w:rFonts w:ascii="Times New Roman" w:hAnsi="Times New Roman" w:cs="Times New Roman"/>
                                <w:i w:val="0"/>
                                <w:iCs w:val="0"/>
                                <w:color w:val="000000" w:themeColor="text1"/>
                              </w:rPr>
                              <w:t xml:space="preserve"> </w:t>
                            </w:r>
                            <w:r w:rsidR="00184075">
                              <w:rPr>
                                <w:rFonts w:ascii="Times New Roman" w:hAnsi="Times New Roman" w:cs="Times New Roman"/>
                                <w:i w:val="0"/>
                                <w:iCs w:val="0"/>
                                <w:color w:val="000000" w:themeColor="text1"/>
                              </w:rPr>
                              <w:t>Retention time and m</w:t>
                            </w:r>
                            <w:r w:rsidR="00184075" w:rsidRPr="00184075">
                              <w:rPr>
                                <w:rFonts w:ascii="Times New Roman" w:hAnsi="Times New Roman" w:cs="Times New Roman"/>
                                <w:i w:val="0"/>
                                <w:iCs w:val="0"/>
                                <w:color w:val="000000" w:themeColor="text1"/>
                              </w:rPr>
                              <w:t>ass spectrometry parameters for each cannabinoid’s precursor, quantifier (Q), and qualifier (q) 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F18BDF" id="_x0000_t202" coordsize="21600,21600" o:spt="202" path="m,l,21600r21600,l21600,xe">
                <v:stroke joinstyle="miter"/>
                <v:path gradientshapeok="t" o:connecttype="rect"/>
              </v:shapetype>
              <v:shape id="Text Box 2" o:spid="_x0000_s1026" type="#_x0000_t202" style="position:absolute;left:0;text-align:left;margin-left:-21.1pt;margin-top:160.1pt;width:510.25pt;height:20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" filled="f" stroked="f">
                <v:textbox>
                  <w:txbxContent>
                    <w:p w14:paraId="33D0D425" w14:textId="72F57ADB" w:rsidR="00411F6F" w:rsidRPr="0058368A" w:rsidRDefault="00411F6F" w:rsidP="00411F6F">
                      <w:pPr>
                        <w:pStyle w:val="Caption"/>
                        <w:keepNext/>
                        <w:rPr>
                          <w:rFonts w:ascii="Times New Roman" w:hAnsi="Times New Roman" w:cs="Times New Roman"/>
                          <w:i w:val="0"/>
                          <w:iCs w:val="0"/>
                          <w:color w:val="000000" w:themeColor="text1"/>
                        </w:rPr>
                      </w:pPr>
                      <w:r w:rsidRPr="0058368A">
                        <w:rPr>
                          <w:rFonts w:ascii="Times New Roman" w:hAnsi="Times New Roman" w:cs="Times New Roman"/>
                          <w:i w:val="0"/>
                          <w:iCs w:val="0"/>
                          <w:color w:val="000000" w:themeColor="text1"/>
                        </w:rPr>
                        <w:t>Table S</w:t>
                      </w:r>
                      <w:r w:rsidR="002B56E8">
                        <w:rPr>
                          <w:rFonts w:ascii="Times New Roman" w:hAnsi="Times New Roman" w:cs="Times New Roman"/>
                          <w:i w:val="0"/>
                          <w:iCs w:val="0"/>
                          <w:color w:val="000000" w:themeColor="text1"/>
                        </w:rPr>
                        <w:t>1</w:t>
                      </w:r>
                      <w:r>
                        <w:rPr>
                          <w:rFonts w:ascii="Times New Roman" w:hAnsi="Times New Roman" w:cs="Times New Roman"/>
                          <w:i w:val="0"/>
                          <w:iCs w:val="0"/>
                          <w:color w:val="000000" w:themeColor="text1"/>
                        </w:rPr>
                        <w:t>.</w:t>
                      </w:r>
                      <w:r w:rsidRPr="0058368A">
                        <w:rPr>
                          <w:rFonts w:ascii="Times New Roman" w:hAnsi="Times New Roman" w:cs="Times New Roman"/>
                          <w:i w:val="0"/>
                          <w:iCs w:val="0"/>
                          <w:color w:val="000000" w:themeColor="text1"/>
                        </w:rPr>
                        <w:t xml:space="preserve"> </w:t>
                      </w:r>
                      <w:r w:rsidR="00184075">
                        <w:rPr>
                          <w:rFonts w:ascii="Times New Roman" w:hAnsi="Times New Roman" w:cs="Times New Roman"/>
                          <w:i w:val="0"/>
                          <w:iCs w:val="0"/>
                          <w:color w:val="000000" w:themeColor="text1"/>
                        </w:rPr>
                        <w:t>Retention time and m</w:t>
                      </w:r>
                      <w:r w:rsidR="00184075" w:rsidRPr="00184075">
                        <w:rPr>
                          <w:rFonts w:ascii="Times New Roman" w:hAnsi="Times New Roman" w:cs="Times New Roman"/>
                          <w:i w:val="0"/>
                          <w:iCs w:val="0"/>
                          <w:color w:val="000000" w:themeColor="text1"/>
                        </w:rPr>
                        <w:t>ass spectrometry parameters for each cannabinoid’s precursor, quantifier (Q), and qualifier (q) ions.</w:t>
                      </w:r>
                    </w:p>
                  </w:txbxContent>
                </v:textbox>
                <w10:wrap type="square" anchorx="margin"/>
              </v:shape>
            </w:pict>
          </mc:Fallback>
        </mc:AlternateContent>
      </w:r>
      <w:r w:rsidR="00101774" w:rsidRPr="00B143FA">
        <w:rPr>
          <w:rFonts w:ascii="Times New Roman" w:hAnsi="Times New Roman" w:cs="Times New Roman"/>
          <w:sz w:val="20"/>
          <w:szCs w:val="20"/>
        </w:rPr>
        <w:t>The d</w:t>
      </w:r>
      <w:r w:rsidR="00340898" w:rsidRPr="00B143FA">
        <w:rPr>
          <w:rFonts w:ascii="Times New Roman" w:hAnsi="Times New Roman" w:cs="Times New Roman"/>
          <w:sz w:val="20"/>
          <w:szCs w:val="20"/>
        </w:rPr>
        <w:t xml:space="preserve">ynamic multiple reaction monitoring (d-MRM) </w:t>
      </w:r>
      <w:r w:rsidR="00101774" w:rsidRPr="00B143FA">
        <w:rPr>
          <w:rFonts w:ascii="Times New Roman" w:hAnsi="Times New Roman" w:cs="Times New Roman"/>
          <w:sz w:val="20"/>
          <w:szCs w:val="20"/>
        </w:rPr>
        <w:t>window was</w:t>
      </w:r>
      <w:r w:rsidR="00340898" w:rsidRPr="00B143FA">
        <w:rPr>
          <w:rFonts w:ascii="Times New Roman" w:hAnsi="Times New Roman" w:cs="Times New Roman"/>
          <w:sz w:val="20"/>
          <w:szCs w:val="20"/>
        </w:rPr>
        <w:t xml:space="preserve"> ±0.5 min of the peak retention time </w:t>
      </w:r>
      <w:r w:rsidR="00101774" w:rsidRPr="00B143FA">
        <w:rPr>
          <w:rFonts w:ascii="Times New Roman" w:hAnsi="Times New Roman" w:cs="Times New Roman"/>
          <w:sz w:val="20"/>
          <w:szCs w:val="20"/>
        </w:rPr>
        <w:t xml:space="preserve">for each cannabinoid </w:t>
      </w:r>
      <w:r w:rsidR="00340898" w:rsidRPr="00B143FA">
        <w:rPr>
          <w:rFonts w:ascii="Times New Roman" w:hAnsi="Times New Roman" w:cs="Times New Roman"/>
          <w:sz w:val="20"/>
          <w:szCs w:val="20"/>
        </w:rPr>
        <w:t>(Table S</w:t>
      </w:r>
      <w:r w:rsidR="002B56E8" w:rsidRPr="00B143FA">
        <w:rPr>
          <w:rFonts w:ascii="Times New Roman" w:hAnsi="Times New Roman" w:cs="Times New Roman"/>
          <w:sz w:val="20"/>
          <w:szCs w:val="20"/>
        </w:rPr>
        <w:t>1</w:t>
      </w:r>
      <w:r w:rsidR="00340898" w:rsidRPr="00B143FA">
        <w:rPr>
          <w:rFonts w:ascii="Times New Roman" w:hAnsi="Times New Roman" w:cs="Times New Roman"/>
          <w:sz w:val="20"/>
          <w:szCs w:val="20"/>
        </w:rPr>
        <w:t xml:space="preserve">). </w:t>
      </w:r>
      <w:r w:rsidR="003972FF" w:rsidRPr="00B143FA">
        <w:rPr>
          <w:rFonts w:ascii="Times New Roman" w:hAnsi="Times New Roman" w:cs="Times New Roman"/>
          <w:sz w:val="20"/>
          <w:szCs w:val="20"/>
        </w:rPr>
        <w:t xml:space="preserve">The deuterated internal standards elute &lt;0.05 min before the standards. </w:t>
      </w:r>
      <w:r w:rsidR="00101774" w:rsidRPr="00B143FA">
        <w:rPr>
          <w:rFonts w:ascii="Times New Roman" w:hAnsi="Times New Roman" w:cs="Times New Roman"/>
          <w:sz w:val="20"/>
          <w:szCs w:val="20"/>
        </w:rPr>
        <w:t>N</w:t>
      </w:r>
      <w:r w:rsidR="0058368A" w:rsidRPr="00B143FA">
        <w:rPr>
          <w:rFonts w:ascii="Times New Roman" w:hAnsi="Times New Roman" w:cs="Times New Roman"/>
          <w:sz w:val="20"/>
          <w:szCs w:val="20"/>
        </w:rPr>
        <w:t>o deuterated internal standard was available for Δ</w:t>
      </w:r>
      <w:r w:rsidR="0058368A" w:rsidRPr="00B143FA">
        <w:rPr>
          <w:rFonts w:ascii="Times New Roman" w:hAnsi="Times New Roman" w:cs="Times New Roman"/>
          <w:sz w:val="20"/>
          <w:szCs w:val="20"/>
          <w:vertAlign w:val="superscript"/>
        </w:rPr>
        <w:t>10</w:t>
      </w:r>
      <w:r w:rsidR="0058368A" w:rsidRPr="00B143FA">
        <w:rPr>
          <w:rFonts w:ascii="Times New Roman" w:hAnsi="Times New Roman" w:cs="Times New Roman"/>
          <w:sz w:val="20"/>
          <w:szCs w:val="20"/>
        </w:rPr>
        <w:t>-THC,</w:t>
      </w:r>
      <w:r w:rsidR="001570BA" w:rsidRPr="00B143FA">
        <w:rPr>
          <w:rFonts w:ascii="Times New Roman" w:hAnsi="Times New Roman" w:cs="Times New Roman"/>
          <w:sz w:val="20"/>
          <w:szCs w:val="20"/>
        </w:rPr>
        <w:t xml:space="preserve"> so</w:t>
      </w:r>
      <w:r w:rsidR="0058368A" w:rsidRPr="00B143FA">
        <w:rPr>
          <w:rFonts w:ascii="Times New Roman" w:hAnsi="Times New Roman" w:cs="Times New Roman"/>
          <w:sz w:val="20"/>
          <w:szCs w:val="20"/>
        </w:rPr>
        <w:t xml:space="preserve"> Δ</w:t>
      </w:r>
      <w:r w:rsidR="0058368A" w:rsidRPr="00B143FA">
        <w:rPr>
          <w:rFonts w:ascii="Times New Roman" w:hAnsi="Times New Roman" w:cs="Times New Roman"/>
          <w:sz w:val="20"/>
          <w:szCs w:val="20"/>
          <w:vertAlign w:val="superscript"/>
        </w:rPr>
        <w:t>8</w:t>
      </w:r>
      <w:r w:rsidR="0058368A" w:rsidRPr="00B143FA">
        <w:rPr>
          <w:rFonts w:ascii="Times New Roman" w:hAnsi="Times New Roman" w:cs="Times New Roman"/>
          <w:sz w:val="20"/>
          <w:szCs w:val="20"/>
        </w:rPr>
        <w:t>-THC-d3 was used for Δ</w:t>
      </w:r>
      <w:r w:rsidR="0058368A" w:rsidRPr="00B143FA">
        <w:rPr>
          <w:rFonts w:ascii="Times New Roman" w:hAnsi="Times New Roman" w:cs="Times New Roman"/>
          <w:sz w:val="20"/>
          <w:szCs w:val="20"/>
          <w:vertAlign w:val="superscript"/>
        </w:rPr>
        <w:t>10</w:t>
      </w:r>
      <w:r w:rsidR="0058368A" w:rsidRPr="00B143FA">
        <w:rPr>
          <w:rFonts w:ascii="Times New Roman" w:hAnsi="Times New Roman" w:cs="Times New Roman"/>
          <w:sz w:val="20"/>
          <w:szCs w:val="20"/>
        </w:rPr>
        <w:t>-THC quantitation</w:t>
      </w:r>
      <w:r w:rsidR="00117859" w:rsidRPr="00B143FA">
        <w:rPr>
          <w:rFonts w:ascii="Times New Roman" w:hAnsi="Times New Roman" w:cs="Times New Roman"/>
          <w:sz w:val="20"/>
          <w:szCs w:val="20"/>
        </w:rPr>
        <w:t xml:space="preserve"> because it was closest in retention time and structure</w:t>
      </w:r>
      <w:r w:rsidR="0058368A" w:rsidRPr="00B143FA">
        <w:rPr>
          <w:rFonts w:ascii="Times New Roman" w:hAnsi="Times New Roman" w:cs="Times New Roman"/>
          <w:sz w:val="20"/>
          <w:szCs w:val="20"/>
        </w:rPr>
        <w:t xml:space="preserve">. </w:t>
      </w:r>
      <w:r w:rsidR="00F22279" w:rsidRPr="00B143FA">
        <w:rPr>
          <w:rFonts w:ascii="Times New Roman" w:hAnsi="Times New Roman" w:cs="Times New Roman"/>
          <w:sz w:val="20"/>
          <w:szCs w:val="20"/>
        </w:rPr>
        <w:t>The MS/MS source parameters included a sheath gas temperature of 375 °C, sheath gas flow of 12 L/min, nebulizer pressure of 45 psi, positive and negative nozzle voltage of 2000 V, gas temperature of 300 °C, gas flow of 12 L/min, positive and negative capillary voltage of 3500 V, and a positive and negative delta electron multiplier voltage (ΔEMV) of 500 V. Table S</w:t>
      </w:r>
      <w:r w:rsidR="00101774" w:rsidRPr="00B143FA">
        <w:rPr>
          <w:rFonts w:ascii="Times New Roman" w:hAnsi="Times New Roman" w:cs="Times New Roman"/>
          <w:sz w:val="20"/>
          <w:szCs w:val="20"/>
        </w:rPr>
        <w:t>1</w:t>
      </w:r>
      <w:r w:rsidR="0038336B" w:rsidRPr="00B143FA">
        <w:rPr>
          <w:rFonts w:ascii="Times New Roman" w:hAnsi="Times New Roman" w:cs="Times New Roman"/>
          <w:sz w:val="20"/>
          <w:szCs w:val="20"/>
        </w:rPr>
        <w:t xml:space="preserve"> also</w:t>
      </w:r>
      <w:r w:rsidR="00F22279" w:rsidRPr="00B143FA">
        <w:rPr>
          <w:rFonts w:ascii="Times New Roman" w:hAnsi="Times New Roman" w:cs="Times New Roman"/>
          <w:sz w:val="20"/>
          <w:szCs w:val="20"/>
        </w:rPr>
        <w:t xml:space="preserve"> lists the ionization modes, precursor and product ions, </w:t>
      </w:r>
      <w:proofErr w:type="spellStart"/>
      <w:r w:rsidR="00F22279" w:rsidRPr="00B143FA">
        <w:rPr>
          <w:rFonts w:ascii="Times New Roman" w:hAnsi="Times New Roman" w:cs="Times New Roman"/>
          <w:sz w:val="20"/>
          <w:szCs w:val="20"/>
        </w:rPr>
        <w:t>fragmentor</w:t>
      </w:r>
      <w:proofErr w:type="spellEnd"/>
      <w:r w:rsidR="00F22279" w:rsidRPr="00B143FA">
        <w:rPr>
          <w:rFonts w:ascii="Times New Roman" w:hAnsi="Times New Roman" w:cs="Times New Roman"/>
          <w:sz w:val="20"/>
          <w:szCs w:val="20"/>
        </w:rPr>
        <w:t xml:space="preserve"> and collision energies, and product ion ratios for each cannabinoid and its deuterated internal standard.</w:t>
      </w:r>
      <w:r w:rsidR="0087361B" w:rsidRPr="00B143FA">
        <w:rPr>
          <w:rFonts w:ascii="Times New Roman" w:hAnsi="Times New Roman" w:cs="Times New Roman"/>
          <w:sz w:val="20"/>
          <w:szCs w:val="20"/>
        </w:rPr>
        <w:t xml:space="preserve"> The product ion ratios were set </w:t>
      </w:r>
      <w:r w:rsidR="00D4528B" w:rsidRPr="00B143FA">
        <w:rPr>
          <w:rFonts w:ascii="Times New Roman" w:hAnsi="Times New Roman" w:cs="Times New Roman"/>
          <w:sz w:val="20"/>
          <w:szCs w:val="20"/>
        </w:rPr>
        <w:t>based on</w:t>
      </w:r>
      <w:r w:rsidR="0087361B" w:rsidRPr="00B143FA">
        <w:rPr>
          <w:rFonts w:ascii="Times New Roman" w:hAnsi="Times New Roman" w:cs="Times New Roman"/>
          <w:sz w:val="20"/>
          <w:szCs w:val="20"/>
        </w:rPr>
        <w:t xml:space="preserve"> each batch’s calibrators, </w:t>
      </w:r>
      <w:r w:rsidR="00AC31A3" w:rsidRPr="00B143FA">
        <w:rPr>
          <w:rFonts w:ascii="Times New Roman" w:hAnsi="Times New Roman" w:cs="Times New Roman"/>
          <w:sz w:val="20"/>
          <w:szCs w:val="20"/>
        </w:rPr>
        <w:t>while the</w:t>
      </w:r>
      <w:r w:rsidR="0087361B" w:rsidRPr="00B143FA">
        <w:rPr>
          <w:rFonts w:ascii="Times New Roman" w:hAnsi="Times New Roman" w:cs="Times New Roman"/>
          <w:sz w:val="20"/>
          <w:szCs w:val="20"/>
        </w:rPr>
        <w:t xml:space="preserve"> values listed in Table S1 are averages from all batches.</w:t>
      </w:r>
      <w:r w:rsidR="00F22279" w:rsidRPr="00B143FA">
        <w:rPr>
          <w:rFonts w:ascii="Times New Roman" w:hAnsi="Times New Roman" w:cs="Times New Roman"/>
          <w:sz w:val="20"/>
          <w:szCs w:val="20"/>
        </w:rPr>
        <w:t xml:space="preserve"> </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6"/>
        <w:gridCol w:w="1008"/>
        <w:gridCol w:w="648"/>
        <w:gridCol w:w="1008"/>
        <w:gridCol w:w="648"/>
        <w:gridCol w:w="1152"/>
        <w:gridCol w:w="936"/>
        <w:gridCol w:w="648"/>
        <w:gridCol w:w="1152"/>
        <w:gridCol w:w="936"/>
        <w:gridCol w:w="648"/>
      </w:tblGrid>
      <w:tr w:rsidR="00265A6A" w:rsidRPr="00B143FA" w14:paraId="6EFB7B3A" w14:textId="77777777" w:rsidTr="00F72472">
        <w:trPr>
          <w:trHeight w:val="864"/>
          <w:jc w:val="center"/>
        </w:trPr>
        <w:tc>
          <w:tcPr>
            <w:tcW w:w="1296" w:type="dxa"/>
            <w:shd w:val="clear" w:color="auto" w:fill="auto"/>
            <w:noWrap/>
            <w:vAlign w:val="center"/>
            <w:hideMark/>
          </w:tcPr>
          <w:p w14:paraId="753A6673" w14:textId="77777777"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Cannabinoid</w:t>
            </w:r>
          </w:p>
        </w:tc>
        <w:tc>
          <w:tcPr>
            <w:tcW w:w="1008" w:type="dxa"/>
            <w:vAlign w:val="center"/>
          </w:tcPr>
          <w:p w14:paraId="165805A5" w14:textId="1AF0A434"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 xml:space="preserve">Retention </w:t>
            </w:r>
            <w:r w:rsidR="00F72472" w:rsidRPr="00B143FA">
              <w:rPr>
                <w:rFonts w:ascii="Arial" w:eastAsia="Times New Roman" w:hAnsi="Arial" w:cs="Arial"/>
                <w:b/>
                <w:bCs/>
                <w:color w:val="000000"/>
                <w:sz w:val="16"/>
                <w:szCs w:val="16"/>
              </w:rPr>
              <w:t>T</w:t>
            </w:r>
            <w:r w:rsidRPr="00B143FA">
              <w:rPr>
                <w:rFonts w:ascii="Arial" w:eastAsia="Times New Roman" w:hAnsi="Arial" w:cs="Arial"/>
                <w:b/>
                <w:bCs/>
                <w:color w:val="000000"/>
                <w:sz w:val="16"/>
                <w:szCs w:val="16"/>
              </w:rPr>
              <w:t>ime (min)</w:t>
            </w:r>
          </w:p>
        </w:tc>
        <w:tc>
          <w:tcPr>
            <w:tcW w:w="648" w:type="dxa"/>
            <w:shd w:val="clear" w:color="auto" w:fill="auto"/>
            <w:noWrap/>
            <w:vAlign w:val="center"/>
            <w:hideMark/>
          </w:tcPr>
          <w:p w14:paraId="5C794D93" w14:textId="3111E3AC"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Mode</w:t>
            </w:r>
          </w:p>
        </w:tc>
        <w:tc>
          <w:tcPr>
            <w:tcW w:w="1008" w:type="dxa"/>
            <w:shd w:val="clear" w:color="auto" w:fill="auto"/>
            <w:noWrap/>
            <w:vAlign w:val="center"/>
            <w:hideMark/>
          </w:tcPr>
          <w:p w14:paraId="34A1EDB9" w14:textId="77777777"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Precursor (m/z)</w:t>
            </w:r>
          </w:p>
        </w:tc>
        <w:tc>
          <w:tcPr>
            <w:tcW w:w="648" w:type="dxa"/>
            <w:shd w:val="clear" w:color="auto" w:fill="auto"/>
            <w:noWrap/>
            <w:vAlign w:val="center"/>
            <w:hideMark/>
          </w:tcPr>
          <w:p w14:paraId="4329AC92" w14:textId="77777777"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Q</w:t>
            </w:r>
          </w:p>
          <w:p w14:paraId="30CE3921" w14:textId="77777777"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(m/z)</w:t>
            </w:r>
          </w:p>
        </w:tc>
        <w:tc>
          <w:tcPr>
            <w:tcW w:w="1152" w:type="dxa"/>
            <w:shd w:val="clear" w:color="auto" w:fill="auto"/>
            <w:vAlign w:val="center"/>
            <w:hideMark/>
          </w:tcPr>
          <w:p w14:paraId="72726387" w14:textId="77777777"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 xml:space="preserve">Q </w:t>
            </w:r>
            <w:proofErr w:type="spellStart"/>
            <w:r w:rsidRPr="00B143FA">
              <w:rPr>
                <w:rFonts w:ascii="Arial" w:eastAsia="Times New Roman" w:hAnsi="Arial" w:cs="Arial"/>
                <w:b/>
                <w:bCs/>
                <w:color w:val="000000"/>
                <w:sz w:val="16"/>
                <w:szCs w:val="16"/>
              </w:rPr>
              <w:t>Fragmentor</w:t>
            </w:r>
            <w:proofErr w:type="spellEnd"/>
            <w:r w:rsidRPr="00B143FA">
              <w:rPr>
                <w:rFonts w:ascii="Arial" w:eastAsia="Times New Roman" w:hAnsi="Arial" w:cs="Arial"/>
                <w:b/>
                <w:bCs/>
                <w:color w:val="000000"/>
                <w:sz w:val="16"/>
                <w:szCs w:val="16"/>
              </w:rPr>
              <w:t xml:space="preserve"> Energy (V)</w:t>
            </w:r>
          </w:p>
        </w:tc>
        <w:tc>
          <w:tcPr>
            <w:tcW w:w="936" w:type="dxa"/>
            <w:vAlign w:val="center"/>
          </w:tcPr>
          <w:p w14:paraId="29612941" w14:textId="77777777"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Q</w:t>
            </w:r>
          </w:p>
          <w:p w14:paraId="0F787C28" w14:textId="64917108"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Collision Energy</w:t>
            </w:r>
            <w:r w:rsidR="00F72472" w:rsidRPr="00B143FA">
              <w:rPr>
                <w:rFonts w:ascii="Arial" w:eastAsia="Times New Roman" w:hAnsi="Arial" w:cs="Arial"/>
                <w:b/>
                <w:bCs/>
                <w:color w:val="000000"/>
                <w:sz w:val="16"/>
                <w:szCs w:val="16"/>
              </w:rPr>
              <w:t xml:space="preserve"> </w:t>
            </w:r>
            <w:r w:rsidRPr="00B143FA">
              <w:rPr>
                <w:rFonts w:ascii="Arial" w:eastAsia="Times New Roman" w:hAnsi="Arial" w:cs="Arial"/>
                <w:b/>
                <w:bCs/>
                <w:color w:val="000000"/>
                <w:sz w:val="16"/>
                <w:szCs w:val="16"/>
              </w:rPr>
              <w:t>(V)</w:t>
            </w:r>
          </w:p>
        </w:tc>
        <w:tc>
          <w:tcPr>
            <w:tcW w:w="648" w:type="dxa"/>
            <w:shd w:val="clear" w:color="auto" w:fill="auto"/>
            <w:noWrap/>
            <w:vAlign w:val="center"/>
            <w:hideMark/>
          </w:tcPr>
          <w:p w14:paraId="1C3FC055" w14:textId="77777777"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q</w:t>
            </w:r>
          </w:p>
          <w:p w14:paraId="54C24063" w14:textId="77777777"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(m/z)</w:t>
            </w:r>
          </w:p>
        </w:tc>
        <w:tc>
          <w:tcPr>
            <w:tcW w:w="1152" w:type="dxa"/>
            <w:shd w:val="clear" w:color="auto" w:fill="auto"/>
            <w:vAlign w:val="center"/>
            <w:hideMark/>
          </w:tcPr>
          <w:p w14:paraId="3B2D090E" w14:textId="77777777"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 xml:space="preserve">q </w:t>
            </w:r>
            <w:proofErr w:type="spellStart"/>
            <w:r w:rsidRPr="00B143FA">
              <w:rPr>
                <w:rFonts w:ascii="Arial" w:eastAsia="Times New Roman" w:hAnsi="Arial" w:cs="Arial"/>
                <w:b/>
                <w:bCs/>
                <w:color w:val="000000"/>
                <w:sz w:val="16"/>
                <w:szCs w:val="16"/>
              </w:rPr>
              <w:t>Fragmentor</w:t>
            </w:r>
            <w:proofErr w:type="spellEnd"/>
            <w:r w:rsidRPr="00B143FA">
              <w:rPr>
                <w:rFonts w:ascii="Arial" w:eastAsia="Times New Roman" w:hAnsi="Arial" w:cs="Arial"/>
                <w:b/>
                <w:bCs/>
                <w:color w:val="000000"/>
                <w:sz w:val="16"/>
                <w:szCs w:val="16"/>
              </w:rPr>
              <w:t xml:space="preserve"> Energy (V)</w:t>
            </w:r>
          </w:p>
        </w:tc>
        <w:tc>
          <w:tcPr>
            <w:tcW w:w="936" w:type="dxa"/>
            <w:vAlign w:val="center"/>
          </w:tcPr>
          <w:p w14:paraId="49C137ED" w14:textId="760614F4"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q</w:t>
            </w:r>
          </w:p>
          <w:p w14:paraId="148B50C6" w14:textId="2E33FD53"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 xml:space="preserve">Collision </w:t>
            </w:r>
            <w:r w:rsidR="00F72472" w:rsidRPr="00B143FA">
              <w:rPr>
                <w:rFonts w:ascii="Arial" w:eastAsia="Times New Roman" w:hAnsi="Arial" w:cs="Arial"/>
                <w:b/>
                <w:bCs/>
                <w:color w:val="000000"/>
                <w:sz w:val="16"/>
                <w:szCs w:val="16"/>
              </w:rPr>
              <w:t>E</w:t>
            </w:r>
            <w:r w:rsidRPr="00B143FA">
              <w:rPr>
                <w:rFonts w:ascii="Arial" w:eastAsia="Times New Roman" w:hAnsi="Arial" w:cs="Arial"/>
                <w:b/>
                <w:bCs/>
                <w:color w:val="000000"/>
                <w:sz w:val="16"/>
                <w:szCs w:val="16"/>
              </w:rPr>
              <w:t>nergy (V)</w:t>
            </w:r>
          </w:p>
        </w:tc>
        <w:tc>
          <w:tcPr>
            <w:tcW w:w="648" w:type="dxa"/>
            <w:shd w:val="clear" w:color="auto" w:fill="auto"/>
            <w:vAlign w:val="center"/>
            <w:hideMark/>
          </w:tcPr>
          <w:p w14:paraId="3FA66EF5" w14:textId="77777777" w:rsidR="00265A6A" w:rsidRPr="00B143FA" w:rsidRDefault="00265A6A" w:rsidP="00B5121D">
            <w:pPr>
              <w:spacing w:after="0" w:line="240" w:lineRule="auto"/>
              <w:jc w:val="center"/>
              <w:rPr>
                <w:rFonts w:ascii="Arial" w:eastAsia="Times New Roman" w:hAnsi="Arial" w:cs="Arial"/>
                <w:b/>
                <w:bCs/>
                <w:color w:val="000000"/>
                <w:sz w:val="16"/>
                <w:szCs w:val="16"/>
              </w:rPr>
            </w:pPr>
            <w:r w:rsidRPr="00B143FA">
              <w:rPr>
                <w:rFonts w:ascii="Arial" w:eastAsia="Times New Roman" w:hAnsi="Arial" w:cs="Arial"/>
                <w:b/>
                <w:bCs/>
                <w:color w:val="000000"/>
                <w:sz w:val="16"/>
                <w:szCs w:val="16"/>
              </w:rPr>
              <w:t>q/Q Ratio</w:t>
            </w:r>
          </w:p>
        </w:tc>
      </w:tr>
      <w:tr w:rsidR="00265A6A" w:rsidRPr="00B143FA" w14:paraId="1B7C5405" w14:textId="77777777" w:rsidTr="00F72472">
        <w:trPr>
          <w:trHeight w:val="291"/>
          <w:jc w:val="center"/>
        </w:trPr>
        <w:tc>
          <w:tcPr>
            <w:tcW w:w="1296" w:type="dxa"/>
            <w:shd w:val="clear" w:color="auto" w:fill="auto"/>
            <w:noWrap/>
            <w:vAlign w:val="center"/>
            <w:hideMark/>
          </w:tcPr>
          <w:p w14:paraId="40B35230" w14:textId="5DB4863F"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THC-COOH</w:t>
            </w:r>
          </w:p>
        </w:tc>
        <w:tc>
          <w:tcPr>
            <w:tcW w:w="1008" w:type="dxa"/>
            <w:vAlign w:val="center"/>
          </w:tcPr>
          <w:p w14:paraId="0F3B3361" w14:textId="457A63F9" w:rsidR="00265A6A" w:rsidRPr="00B143FA" w:rsidRDefault="000541E8"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3.7</w:t>
            </w:r>
            <w:r w:rsidR="00AE1AE9" w:rsidRPr="00B143FA">
              <w:rPr>
                <w:rFonts w:ascii="Arial" w:eastAsia="Times New Roman" w:hAnsi="Arial" w:cs="Arial"/>
                <w:color w:val="000000"/>
                <w:sz w:val="16"/>
                <w:szCs w:val="16"/>
              </w:rPr>
              <w:t>5</w:t>
            </w:r>
          </w:p>
        </w:tc>
        <w:tc>
          <w:tcPr>
            <w:tcW w:w="648" w:type="dxa"/>
            <w:shd w:val="clear" w:color="auto" w:fill="auto"/>
            <w:noWrap/>
            <w:vAlign w:val="center"/>
            <w:hideMark/>
          </w:tcPr>
          <w:p w14:paraId="3A64C77E" w14:textId="2B2D985F"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Neg</w:t>
            </w:r>
          </w:p>
        </w:tc>
        <w:tc>
          <w:tcPr>
            <w:tcW w:w="1008" w:type="dxa"/>
            <w:shd w:val="clear" w:color="auto" w:fill="auto"/>
            <w:noWrap/>
            <w:vAlign w:val="center"/>
            <w:hideMark/>
          </w:tcPr>
          <w:p w14:paraId="4745EE43"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343.2</w:t>
            </w:r>
          </w:p>
        </w:tc>
        <w:tc>
          <w:tcPr>
            <w:tcW w:w="648" w:type="dxa"/>
            <w:shd w:val="clear" w:color="auto" w:fill="auto"/>
            <w:noWrap/>
            <w:vAlign w:val="center"/>
            <w:hideMark/>
          </w:tcPr>
          <w:p w14:paraId="60D250BC"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299.2</w:t>
            </w:r>
          </w:p>
        </w:tc>
        <w:tc>
          <w:tcPr>
            <w:tcW w:w="1152" w:type="dxa"/>
            <w:shd w:val="clear" w:color="auto" w:fill="auto"/>
            <w:noWrap/>
            <w:vAlign w:val="center"/>
            <w:hideMark/>
          </w:tcPr>
          <w:p w14:paraId="7F7038AD"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156</w:t>
            </w:r>
          </w:p>
        </w:tc>
        <w:tc>
          <w:tcPr>
            <w:tcW w:w="936" w:type="dxa"/>
            <w:vAlign w:val="center"/>
          </w:tcPr>
          <w:p w14:paraId="0F3B32C5"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24</w:t>
            </w:r>
          </w:p>
        </w:tc>
        <w:tc>
          <w:tcPr>
            <w:tcW w:w="648" w:type="dxa"/>
            <w:shd w:val="clear" w:color="auto" w:fill="auto"/>
            <w:noWrap/>
            <w:vAlign w:val="center"/>
            <w:hideMark/>
          </w:tcPr>
          <w:p w14:paraId="6D177506"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245.1</w:t>
            </w:r>
          </w:p>
        </w:tc>
        <w:tc>
          <w:tcPr>
            <w:tcW w:w="1152" w:type="dxa"/>
            <w:shd w:val="clear" w:color="auto" w:fill="auto"/>
            <w:noWrap/>
            <w:vAlign w:val="center"/>
            <w:hideMark/>
          </w:tcPr>
          <w:p w14:paraId="37F14FA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156</w:t>
            </w:r>
          </w:p>
        </w:tc>
        <w:tc>
          <w:tcPr>
            <w:tcW w:w="936" w:type="dxa"/>
            <w:vAlign w:val="center"/>
          </w:tcPr>
          <w:p w14:paraId="3F88B56B"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32</w:t>
            </w:r>
          </w:p>
        </w:tc>
        <w:tc>
          <w:tcPr>
            <w:tcW w:w="648" w:type="dxa"/>
            <w:shd w:val="clear" w:color="auto" w:fill="auto"/>
            <w:noWrap/>
            <w:vAlign w:val="center"/>
            <w:hideMark/>
          </w:tcPr>
          <w:p w14:paraId="7AA4B338" w14:textId="3923DF0B" w:rsidR="00265A6A" w:rsidRPr="00B143FA" w:rsidRDefault="00F14BCF"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22</w:t>
            </w:r>
          </w:p>
        </w:tc>
      </w:tr>
      <w:tr w:rsidR="00265A6A" w:rsidRPr="00B143FA" w14:paraId="07958AA3" w14:textId="77777777" w:rsidTr="00F72472">
        <w:trPr>
          <w:trHeight w:val="291"/>
          <w:jc w:val="center"/>
        </w:trPr>
        <w:tc>
          <w:tcPr>
            <w:tcW w:w="1296" w:type="dxa"/>
            <w:shd w:val="clear" w:color="auto" w:fill="auto"/>
            <w:noWrap/>
            <w:vAlign w:val="center"/>
            <w:hideMark/>
          </w:tcPr>
          <w:p w14:paraId="0BB01438"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THCV</w:t>
            </w:r>
          </w:p>
        </w:tc>
        <w:tc>
          <w:tcPr>
            <w:tcW w:w="1008" w:type="dxa"/>
            <w:vAlign w:val="center"/>
          </w:tcPr>
          <w:p w14:paraId="02597F36" w14:textId="10BC5F6E" w:rsidR="00265A6A" w:rsidRPr="00B143FA" w:rsidRDefault="003563D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4.00</w:t>
            </w:r>
          </w:p>
        </w:tc>
        <w:tc>
          <w:tcPr>
            <w:tcW w:w="648" w:type="dxa"/>
            <w:shd w:val="clear" w:color="auto" w:fill="auto"/>
            <w:noWrap/>
            <w:vAlign w:val="center"/>
            <w:hideMark/>
          </w:tcPr>
          <w:p w14:paraId="7D0457FF" w14:textId="20694A70"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2AB0BF8F"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287.2</w:t>
            </w:r>
          </w:p>
        </w:tc>
        <w:tc>
          <w:tcPr>
            <w:tcW w:w="648" w:type="dxa"/>
            <w:shd w:val="clear" w:color="auto" w:fill="auto"/>
            <w:noWrap/>
            <w:vAlign w:val="center"/>
            <w:hideMark/>
          </w:tcPr>
          <w:p w14:paraId="59B19668"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165.1</w:t>
            </w:r>
          </w:p>
        </w:tc>
        <w:tc>
          <w:tcPr>
            <w:tcW w:w="1152" w:type="dxa"/>
            <w:shd w:val="clear" w:color="auto" w:fill="auto"/>
            <w:noWrap/>
            <w:vAlign w:val="center"/>
            <w:hideMark/>
          </w:tcPr>
          <w:p w14:paraId="0CE3FC3C"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109</w:t>
            </w:r>
          </w:p>
        </w:tc>
        <w:tc>
          <w:tcPr>
            <w:tcW w:w="936" w:type="dxa"/>
            <w:vAlign w:val="center"/>
          </w:tcPr>
          <w:p w14:paraId="21504538"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22</w:t>
            </w:r>
          </w:p>
        </w:tc>
        <w:tc>
          <w:tcPr>
            <w:tcW w:w="648" w:type="dxa"/>
            <w:shd w:val="clear" w:color="auto" w:fill="auto"/>
            <w:noWrap/>
            <w:vAlign w:val="center"/>
            <w:hideMark/>
          </w:tcPr>
          <w:p w14:paraId="1F7C2A65"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123.0</w:t>
            </w:r>
          </w:p>
        </w:tc>
        <w:tc>
          <w:tcPr>
            <w:tcW w:w="1152" w:type="dxa"/>
            <w:shd w:val="clear" w:color="auto" w:fill="auto"/>
            <w:noWrap/>
            <w:vAlign w:val="center"/>
            <w:hideMark/>
          </w:tcPr>
          <w:p w14:paraId="79732F3E"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109</w:t>
            </w:r>
          </w:p>
        </w:tc>
        <w:tc>
          <w:tcPr>
            <w:tcW w:w="936" w:type="dxa"/>
            <w:vAlign w:val="center"/>
          </w:tcPr>
          <w:p w14:paraId="52E85376"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38</w:t>
            </w:r>
          </w:p>
        </w:tc>
        <w:tc>
          <w:tcPr>
            <w:tcW w:w="648" w:type="dxa"/>
            <w:shd w:val="clear" w:color="auto" w:fill="auto"/>
            <w:noWrap/>
            <w:vAlign w:val="center"/>
            <w:hideMark/>
          </w:tcPr>
          <w:p w14:paraId="35D6AC1C" w14:textId="62E1EB91" w:rsidR="00265A6A" w:rsidRPr="00B143FA" w:rsidRDefault="00525315"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42</w:t>
            </w:r>
          </w:p>
        </w:tc>
      </w:tr>
      <w:tr w:rsidR="00265A6A" w:rsidRPr="00B143FA" w14:paraId="1BC290EE" w14:textId="77777777" w:rsidTr="00F72472">
        <w:trPr>
          <w:trHeight w:val="291"/>
          <w:jc w:val="center"/>
        </w:trPr>
        <w:tc>
          <w:tcPr>
            <w:tcW w:w="1296" w:type="dxa"/>
            <w:shd w:val="clear" w:color="auto" w:fill="auto"/>
            <w:noWrap/>
            <w:vAlign w:val="center"/>
            <w:hideMark/>
          </w:tcPr>
          <w:p w14:paraId="0EF4483D"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lastRenderedPageBreak/>
              <w:t>CBD</w:t>
            </w:r>
          </w:p>
        </w:tc>
        <w:tc>
          <w:tcPr>
            <w:tcW w:w="1008" w:type="dxa"/>
            <w:vAlign w:val="center"/>
          </w:tcPr>
          <w:p w14:paraId="38F28F03" w14:textId="71D98F54" w:rsidR="00265A6A" w:rsidRPr="00B143FA" w:rsidRDefault="00733AD6"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4.</w:t>
            </w:r>
            <w:r w:rsidR="00C80B15" w:rsidRPr="00B143FA">
              <w:rPr>
                <w:rFonts w:ascii="Arial" w:eastAsia="Times New Roman" w:hAnsi="Arial" w:cs="Arial"/>
                <w:color w:val="000000"/>
                <w:sz w:val="16"/>
                <w:szCs w:val="16"/>
              </w:rPr>
              <w:t>30</w:t>
            </w:r>
          </w:p>
        </w:tc>
        <w:tc>
          <w:tcPr>
            <w:tcW w:w="648" w:type="dxa"/>
            <w:shd w:val="clear" w:color="auto" w:fill="auto"/>
            <w:noWrap/>
            <w:vAlign w:val="center"/>
            <w:hideMark/>
          </w:tcPr>
          <w:p w14:paraId="4C840867" w14:textId="769122D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004332C3"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315.2</w:t>
            </w:r>
          </w:p>
        </w:tc>
        <w:tc>
          <w:tcPr>
            <w:tcW w:w="648" w:type="dxa"/>
            <w:shd w:val="clear" w:color="auto" w:fill="auto"/>
            <w:noWrap/>
            <w:vAlign w:val="center"/>
            <w:hideMark/>
          </w:tcPr>
          <w:p w14:paraId="2CFF0010"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193.1</w:t>
            </w:r>
          </w:p>
        </w:tc>
        <w:tc>
          <w:tcPr>
            <w:tcW w:w="1152" w:type="dxa"/>
            <w:shd w:val="clear" w:color="auto" w:fill="auto"/>
            <w:noWrap/>
            <w:vAlign w:val="center"/>
            <w:hideMark/>
          </w:tcPr>
          <w:p w14:paraId="4DB23982"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116</w:t>
            </w:r>
          </w:p>
        </w:tc>
        <w:tc>
          <w:tcPr>
            <w:tcW w:w="936" w:type="dxa"/>
            <w:vAlign w:val="center"/>
          </w:tcPr>
          <w:p w14:paraId="49551455"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24</w:t>
            </w:r>
          </w:p>
        </w:tc>
        <w:tc>
          <w:tcPr>
            <w:tcW w:w="648" w:type="dxa"/>
            <w:shd w:val="clear" w:color="auto" w:fill="auto"/>
            <w:noWrap/>
            <w:vAlign w:val="center"/>
            <w:hideMark/>
          </w:tcPr>
          <w:p w14:paraId="5FF9CE2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123.0</w:t>
            </w:r>
          </w:p>
        </w:tc>
        <w:tc>
          <w:tcPr>
            <w:tcW w:w="1152" w:type="dxa"/>
            <w:shd w:val="clear" w:color="auto" w:fill="auto"/>
            <w:noWrap/>
            <w:vAlign w:val="center"/>
            <w:hideMark/>
          </w:tcPr>
          <w:p w14:paraId="0D65AC3F"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121</w:t>
            </w:r>
          </w:p>
        </w:tc>
        <w:tc>
          <w:tcPr>
            <w:tcW w:w="936" w:type="dxa"/>
            <w:vAlign w:val="center"/>
          </w:tcPr>
          <w:p w14:paraId="108DA1B7"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40</w:t>
            </w:r>
          </w:p>
        </w:tc>
        <w:tc>
          <w:tcPr>
            <w:tcW w:w="648" w:type="dxa"/>
            <w:shd w:val="clear" w:color="auto" w:fill="auto"/>
            <w:noWrap/>
            <w:vAlign w:val="center"/>
            <w:hideMark/>
          </w:tcPr>
          <w:p w14:paraId="24819F22" w14:textId="4E5156EF" w:rsidR="00265A6A" w:rsidRPr="00B143FA" w:rsidRDefault="00525315"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60</w:t>
            </w:r>
          </w:p>
        </w:tc>
      </w:tr>
      <w:tr w:rsidR="00265A6A" w:rsidRPr="00B143FA" w14:paraId="4AB65EB0" w14:textId="77777777" w:rsidTr="00F72472">
        <w:trPr>
          <w:trHeight w:val="291"/>
          <w:jc w:val="center"/>
        </w:trPr>
        <w:tc>
          <w:tcPr>
            <w:tcW w:w="1296" w:type="dxa"/>
            <w:shd w:val="clear" w:color="auto" w:fill="auto"/>
            <w:noWrap/>
            <w:vAlign w:val="center"/>
            <w:hideMark/>
          </w:tcPr>
          <w:p w14:paraId="123EA912"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CBG</w:t>
            </w:r>
          </w:p>
        </w:tc>
        <w:tc>
          <w:tcPr>
            <w:tcW w:w="1008" w:type="dxa"/>
            <w:vAlign w:val="center"/>
          </w:tcPr>
          <w:p w14:paraId="7042D629" w14:textId="59CBCD9C" w:rsidR="00265A6A" w:rsidRPr="00B143FA" w:rsidRDefault="00733AD6"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4.5</w:t>
            </w:r>
            <w:r w:rsidR="001734DC" w:rsidRPr="00B143FA">
              <w:rPr>
                <w:rFonts w:ascii="Arial" w:eastAsia="Times New Roman" w:hAnsi="Arial" w:cs="Arial"/>
                <w:color w:val="000000"/>
                <w:sz w:val="16"/>
                <w:szCs w:val="16"/>
              </w:rPr>
              <w:t>8</w:t>
            </w:r>
          </w:p>
        </w:tc>
        <w:tc>
          <w:tcPr>
            <w:tcW w:w="648" w:type="dxa"/>
            <w:shd w:val="clear" w:color="auto" w:fill="auto"/>
            <w:noWrap/>
            <w:vAlign w:val="center"/>
            <w:hideMark/>
          </w:tcPr>
          <w:p w14:paraId="08E8CA45" w14:textId="1D7D701D"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65A46B6B"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317.2</w:t>
            </w:r>
          </w:p>
        </w:tc>
        <w:tc>
          <w:tcPr>
            <w:tcW w:w="648" w:type="dxa"/>
            <w:shd w:val="clear" w:color="auto" w:fill="auto"/>
            <w:noWrap/>
            <w:vAlign w:val="center"/>
            <w:hideMark/>
          </w:tcPr>
          <w:p w14:paraId="6FB9C41B"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193.1</w:t>
            </w:r>
          </w:p>
        </w:tc>
        <w:tc>
          <w:tcPr>
            <w:tcW w:w="1152" w:type="dxa"/>
            <w:shd w:val="clear" w:color="auto" w:fill="auto"/>
            <w:noWrap/>
            <w:vAlign w:val="center"/>
            <w:hideMark/>
          </w:tcPr>
          <w:p w14:paraId="44A530A7"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97</w:t>
            </w:r>
          </w:p>
        </w:tc>
        <w:tc>
          <w:tcPr>
            <w:tcW w:w="936" w:type="dxa"/>
            <w:vAlign w:val="center"/>
          </w:tcPr>
          <w:p w14:paraId="10483F6D"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18</w:t>
            </w:r>
          </w:p>
        </w:tc>
        <w:tc>
          <w:tcPr>
            <w:tcW w:w="648" w:type="dxa"/>
            <w:shd w:val="clear" w:color="auto" w:fill="auto"/>
            <w:noWrap/>
            <w:vAlign w:val="center"/>
            <w:hideMark/>
          </w:tcPr>
          <w:p w14:paraId="3EB5FA63"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123.0</w:t>
            </w:r>
          </w:p>
        </w:tc>
        <w:tc>
          <w:tcPr>
            <w:tcW w:w="1152" w:type="dxa"/>
            <w:shd w:val="clear" w:color="auto" w:fill="auto"/>
            <w:noWrap/>
            <w:vAlign w:val="center"/>
            <w:hideMark/>
          </w:tcPr>
          <w:p w14:paraId="66536DDF"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97</w:t>
            </w:r>
          </w:p>
        </w:tc>
        <w:tc>
          <w:tcPr>
            <w:tcW w:w="936" w:type="dxa"/>
            <w:vAlign w:val="center"/>
          </w:tcPr>
          <w:p w14:paraId="29AAEFE9"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38</w:t>
            </w:r>
          </w:p>
        </w:tc>
        <w:tc>
          <w:tcPr>
            <w:tcW w:w="648" w:type="dxa"/>
            <w:shd w:val="clear" w:color="auto" w:fill="auto"/>
            <w:noWrap/>
            <w:vAlign w:val="center"/>
            <w:hideMark/>
          </w:tcPr>
          <w:p w14:paraId="1DC286B4" w14:textId="2180F28E" w:rsidR="00265A6A" w:rsidRPr="00B143FA" w:rsidRDefault="00070DF1"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27</w:t>
            </w:r>
          </w:p>
        </w:tc>
      </w:tr>
      <w:tr w:rsidR="00265A6A" w:rsidRPr="00B143FA" w14:paraId="0AA2A98D" w14:textId="77777777" w:rsidTr="00F72472">
        <w:trPr>
          <w:trHeight w:val="291"/>
          <w:jc w:val="center"/>
        </w:trPr>
        <w:tc>
          <w:tcPr>
            <w:tcW w:w="1296" w:type="dxa"/>
            <w:shd w:val="clear" w:color="auto" w:fill="auto"/>
            <w:noWrap/>
            <w:vAlign w:val="center"/>
            <w:hideMark/>
          </w:tcPr>
          <w:p w14:paraId="515B61B9"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CBGA</w:t>
            </w:r>
          </w:p>
        </w:tc>
        <w:tc>
          <w:tcPr>
            <w:tcW w:w="1008" w:type="dxa"/>
            <w:vAlign w:val="center"/>
          </w:tcPr>
          <w:p w14:paraId="61E107D1" w14:textId="7DAB2595" w:rsidR="00265A6A" w:rsidRPr="00B143FA" w:rsidRDefault="00733AD6"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6.</w:t>
            </w:r>
            <w:r w:rsidR="001734DC" w:rsidRPr="00B143FA">
              <w:rPr>
                <w:rFonts w:ascii="Arial" w:eastAsia="Times New Roman" w:hAnsi="Arial" w:cs="Arial"/>
                <w:color w:val="000000"/>
                <w:sz w:val="16"/>
                <w:szCs w:val="16"/>
              </w:rPr>
              <w:t>13</w:t>
            </w:r>
          </w:p>
        </w:tc>
        <w:tc>
          <w:tcPr>
            <w:tcW w:w="648" w:type="dxa"/>
            <w:shd w:val="clear" w:color="auto" w:fill="auto"/>
            <w:noWrap/>
            <w:vAlign w:val="center"/>
            <w:hideMark/>
          </w:tcPr>
          <w:p w14:paraId="39C0E39A" w14:textId="43E2764C"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Neg</w:t>
            </w:r>
          </w:p>
        </w:tc>
        <w:tc>
          <w:tcPr>
            <w:tcW w:w="1008" w:type="dxa"/>
            <w:shd w:val="clear" w:color="auto" w:fill="auto"/>
            <w:noWrap/>
            <w:vAlign w:val="center"/>
            <w:hideMark/>
          </w:tcPr>
          <w:p w14:paraId="37E86C47"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359.2</w:t>
            </w:r>
          </w:p>
        </w:tc>
        <w:tc>
          <w:tcPr>
            <w:tcW w:w="648" w:type="dxa"/>
            <w:shd w:val="clear" w:color="auto" w:fill="auto"/>
            <w:noWrap/>
            <w:vAlign w:val="center"/>
            <w:hideMark/>
          </w:tcPr>
          <w:p w14:paraId="6A8EB7C2"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341.2</w:t>
            </w:r>
          </w:p>
        </w:tc>
        <w:tc>
          <w:tcPr>
            <w:tcW w:w="1152" w:type="dxa"/>
            <w:shd w:val="clear" w:color="auto" w:fill="auto"/>
            <w:noWrap/>
            <w:vAlign w:val="center"/>
            <w:hideMark/>
          </w:tcPr>
          <w:p w14:paraId="002C70C3"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136</w:t>
            </w:r>
          </w:p>
        </w:tc>
        <w:tc>
          <w:tcPr>
            <w:tcW w:w="936" w:type="dxa"/>
            <w:vAlign w:val="center"/>
          </w:tcPr>
          <w:p w14:paraId="43EE8FCD"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22</w:t>
            </w:r>
          </w:p>
        </w:tc>
        <w:tc>
          <w:tcPr>
            <w:tcW w:w="648" w:type="dxa"/>
            <w:shd w:val="clear" w:color="auto" w:fill="auto"/>
            <w:noWrap/>
            <w:vAlign w:val="center"/>
            <w:hideMark/>
          </w:tcPr>
          <w:p w14:paraId="320F96B3"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315.3</w:t>
            </w:r>
          </w:p>
        </w:tc>
        <w:tc>
          <w:tcPr>
            <w:tcW w:w="1152" w:type="dxa"/>
            <w:shd w:val="clear" w:color="auto" w:fill="auto"/>
            <w:noWrap/>
            <w:vAlign w:val="center"/>
            <w:hideMark/>
          </w:tcPr>
          <w:p w14:paraId="1B15101F"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136</w:t>
            </w:r>
          </w:p>
        </w:tc>
        <w:tc>
          <w:tcPr>
            <w:tcW w:w="936" w:type="dxa"/>
            <w:vAlign w:val="center"/>
          </w:tcPr>
          <w:p w14:paraId="1218267E"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22</w:t>
            </w:r>
          </w:p>
        </w:tc>
        <w:tc>
          <w:tcPr>
            <w:tcW w:w="648" w:type="dxa"/>
            <w:shd w:val="clear" w:color="auto" w:fill="auto"/>
            <w:noWrap/>
            <w:vAlign w:val="center"/>
            <w:hideMark/>
          </w:tcPr>
          <w:p w14:paraId="43897036" w14:textId="15D34790" w:rsidR="00265A6A" w:rsidRPr="00B143FA" w:rsidRDefault="007149A4"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38</w:t>
            </w:r>
          </w:p>
        </w:tc>
      </w:tr>
      <w:tr w:rsidR="00265A6A" w:rsidRPr="00B143FA" w14:paraId="10805C58" w14:textId="77777777" w:rsidTr="00F72472">
        <w:trPr>
          <w:trHeight w:val="291"/>
          <w:jc w:val="center"/>
        </w:trPr>
        <w:tc>
          <w:tcPr>
            <w:tcW w:w="1296" w:type="dxa"/>
            <w:shd w:val="clear" w:color="auto" w:fill="auto"/>
            <w:noWrap/>
            <w:vAlign w:val="center"/>
            <w:hideMark/>
          </w:tcPr>
          <w:p w14:paraId="1D4F4936"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CBN</w:t>
            </w:r>
          </w:p>
        </w:tc>
        <w:tc>
          <w:tcPr>
            <w:tcW w:w="1008" w:type="dxa"/>
            <w:vAlign w:val="center"/>
          </w:tcPr>
          <w:p w14:paraId="426A91E8" w14:textId="48268E57" w:rsidR="00265A6A" w:rsidRPr="00B143FA" w:rsidRDefault="0077683D"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6.</w:t>
            </w:r>
            <w:r w:rsidR="0026077D" w:rsidRPr="00B143FA">
              <w:rPr>
                <w:rFonts w:ascii="Arial" w:eastAsia="Times New Roman" w:hAnsi="Arial" w:cs="Arial"/>
                <w:color w:val="000000"/>
                <w:sz w:val="16"/>
                <w:szCs w:val="16"/>
              </w:rPr>
              <w:t>31</w:t>
            </w:r>
          </w:p>
        </w:tc>
        <w:tc>
          <w:tcPr>
            <w:tcW w:w="648" w:type="dxa"/>
            <w:shd w:val="clear" w:color="auto" w:fill="auto"/>
            <w:noWrap/>
            <w:vAlign w:val="center"/>
            <w:hideMark/>
          </w:tcPr>
          <w:p w14:paraId="05B85EEF" w14:textId="40B387B9"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0D1EA0CA"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311.2</w:t>
            </w:r>
          </w:p>
        </w:tc>
        <w:tc>
          <w:tcPr>
            <w:tcW w:w="648" w:type="dxa"/>
            <w:shd w:val="clear" w:color="auto" w:fill="auto"/>
            <w:noWrap/>
            <w:vAlign w:val="center"/>
            <w:hideMark/>
          </w:tcPr>
          <w:p w14:paraId="6B0B0E1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223.1</w:t>
            </w:r>
          </w:p>
        </w:tc>
        <w:tc>
          <w:tcPr>
            <w:tcW w:w="1152" w:type="dxa"/>
            <w:shd w:val="clear" w:color="auto" w:fill="auto"/>
            <w:noWrap/>
            <w:vAlign w:val="center"/>
            <w:hideMark/>
          </w:tcPr>
          <w:p w14:paraId="22279438"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120</w:t>
            </w:r>
          </w:p>
        </w:tc>
        <w:tc>
          <w:tcPr>
            <w:tcW w:w="936" w:type="dxa"/>
            <w:vAlign w:val="center"/>
          </w:tcPr>
          <w:p w14:paraId="636DED80"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23</w:t>
            </w:r>
          </w:p>
        </w:tc>
        <w:tc>
          <w:tcPr>
            <w:tcW w:w="648" w:type="dxa"/>
            <w:shd w:val="clear" w:color="auto" w:fill="auto"/>
            <w:noWrap/>
            <w:vAlign w:val="center"/>
            <w:hideMark/>
          </w:tcPr>
          <w:p w14:paraId="0B3D3A72"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178.0</w:t>
            </w:r>
          </w:p>
        </w:tc>
        <w:tc>
          <w:tcPr>
            <w:tcW w:w="1152" w:type="dxa"/>
            <w:shd w:val="clear" w:color="auto" w:fill="auto"/>
            <w:noWrap/>
            <w:vAlign w:val="center"/>
            <w:hideMark/>
          </w:tcPr>
          <w:p w14:paraId="46F7CCF4"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120</w:t>
            </w:r>
          </w:p>
        </w:tc>
        <w:tc>
          <w:tcPr>
            <w:tcW w:w="936" w:type="dxa"/>
            <w:vAlign w:val="center"/>
          </w:tcPr>
          <w:p w14:paraId="2B7E868E"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75</w:t>
            </w:r>
          </w:p>
        </w:tc>
        <w:tc>
          <w:tcPr>
            <w:tcW w:w="648" w:type="dxa"/>
            <w:shd w:val="clear" w:color="auto" w:fill="auto"/>
            <w:noWrap/>
            <w:vAlign w:val="center"/>
            <w:hideMark/>
          </w:tcPr>
          <w:p w14:paraId="2FFCCE3A" w14:textId="258EE473" w:rsidR="00265A6A" w:rsidRPr="00B143FA" w:rsidRDefault="004952A5"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27</w:t>
            </w:r>
          </w:p>
        </w:tc>
      </w:tr>
      <w:tr w:rsidR="00265A6A" w:rsidRPr="00B143FA" w14:paraId="708B6FFB" w14:textId="77777777" w:rsidTr="00F72472">
        <w:trPr>
          <w:trHeight w:val="331"/>
          <w:jc w:val="center"/>
        </w:trPr>
        <w:tc>
          <w:tcPr>
            <w:tcW w:w="1296" w:type="dxa"/>
            <w:shd w:val="clear" w:color="auto" w:fill="auto"/>
            <w:noWrap/>
            <w:vAlign w:val="center"/>
            <w:hideMark/>
          </w:tcPr>
          <w:p w14:paraId="27634435" w14:textId="45A172A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THC</w:t>
            </w:r>
          </w:p>
        </w:tc>
        <w:tc>
          <w:tcPr>
            <w:tcW w:w="1008" w:type="dxa"/>
            <w:vAlign w:val="center"/>
          </w:tcPr>
          <w:p w14:paraId="74ADE0B7" w14:textId="03525FFF" w:rsidR="00265A6A" w:rsidRPr="00B143FA" w:rsidRDefault="00727811"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6.9</w:t>
            </w:r>
            <w:r w:rsidR="00115E92" w:rsidRPr="00B143FA">
              <w:rPr>
                <w:rFonts w:ascii="Arial" w:eastAsia="Times New Roman" w:hAnsi="Arial" w:cs="Arial"/>
                <w:color w:val="000000"/>
                <w:sz w:val="16"/>
                <w:szCs w:val="16"/>
              </w:rPr>
              <w:t>8</w:t>
            </w:r>
          </w:p>
        </w:tc>
        <w:tc>
          <w:tcPr>
            <w:tcW w:w="648" w:type="dxa"/>
            <w:shd w:val="clear" w:color="auto" w:fill="auto"/>
            <w:noWrap/>
            <w:vAlign w:val="center"/>
            <w:hideMark/>
          </w:tcPr>
          <w:p w14:paraId="263C6D7D" w14:textId="2B54F0FD"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77410BC7"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315.2</w:t>
            </w:r>
          </w:p>
        </w:tc>
        <w:tc>
          <w:tcPr>
            <w:tcW w:w="648" w:type="dxa"/>
            <w:shd w:val="clear" w:color="auto" w:fill="auto"/>
            <w:noWrap/>
            <w:vAlign w:val="center"/>
            <w:hideMark/>
          </w:tcPr>
          <w:p w14:paraId="156DDA6A"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193.1</w:t>
            </w:r>
          </w:p>
        </w:tc>
        <w:tc>
          <w:tcPr>
            <w:tcW w:w="1152" w:type="dxa"/>
            <w:shd w:val="clear" w:color="auto" w:fill="auto"/>
            <w:noWrap/>
            <w:vAlign w:val="center"/>
            <w:hideMark/>
          </w:tcPr>
          <w:p w14:paraId="3260D792"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136</w:t>
            </w:r>
          </w:p>
        </w:tc>
        <w:tc>
          <w:tcPr>
            <w:tcW w:w="936" w:type="dxa"/>
            <w:vAlign w:val="center"/>
          </w:tcPr>
          <w:p w14:paraId="483AC552"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24</w:t>
            </w:r>
          </w:p>
        </w:tc>
        <w:tc>
          <w:tcPr>
            <w:tcW w:w="648" w:type="dxa"/>
            <w:shd w:val="clear" w:color="auto" w:fill="auto"/>
            <w:noWrap/>
            <w:vAlign w:val="center"/>
            <w:hideMark/>
          </w:tcPr>
          <w:p w14:paraId="11B0A6FF"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123.0</w:t>
            </w:r>
          </w:p>
        </w:tc>
        <w:tc>
          <w:tcPr>
            <w:tcW w:w="1152" w:type="dxa"/>
            <w:shd w:val="clear" w:color="auto" w:fill="auto"/>
            <w:noWrap/>
            <w:vAlign w:val="center"/>
            <w:hideMark/>
          </w:tcPr>
          <w:p w14:paraId="41032DB3"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136</w:t>
            </w:r>
          </w:p>
        </w:tc>
        <w:tc>
          <w:tcPr>
            <w:tcW w:w="936" w:type="dxa"/>
            <w:vAlign w:val="center"/>
          </w:tcPr>
          <w:p w14:paraId="31FCF42F"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36</w:t>
            </w:r>
          </w:p>
        </w:tc>
        <w:tc>
          <w:tcPr>
            <w:tcW w:w="648" w:type="dxa"/>
            <w:shd w:val="clear" w:color="auto" w:fill="auto"/>
            <w:noWrap/>
            <w:vAlign w:val="center"/>
            <w:hideMark/>
          </w:tcPr>
          <w:p w14:paraId="503085D7" w14:textId="75DEC3C6" w:rsidR="00265A6A" w:rsidRPr="00B143FA" w:rsidRDefault="00A300F0"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60</w:t>
            </w:r>
          </w:p>
        </w:tc>
      </w:tr>
      <w:tr w:rsidR="00265A6A" w:rsidRPr="00B143FA" w14:paraId="3CA5BB88" w14:textId="77777777" w:rsidTr="00F72472">
        <w:trPr>
          <w:trHeight w:val="331"/>
          <w:jc w:val="center"/>
        </w:trPr>
        <w:tc>
          <w:tcPr>
            <w:tcW w:w="1296" w:type="dxa"/>
            <w:shd w:val="clear" w:color="auto" w:fill="auto"/>
            <w:noWrap/>
            <w:vAlign w:val="center"/>
            <w:hideMark/>
          </w:tcPr>
          <w:p w14:paraId="3053D916"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Δ</w:t>
            </w:r>
            <w:r w:rsidRPr="00B143FA">
              <w:rPr>
                <w:rFonts w:ascii="Arial" w:eastAsia="Times New Roman" w:hAnsi="Arial" w:cs="Arial"/>
                <w:color w:val="000000"/>
                <w:sz w:val="14"/>
                <w:szCs w:val="14"/>
                <w:vertAlign w:val="superscript"/>
              </w:rPr>
              <w:t>8</w:t>
            </w:r>
            <w:r w:rsidRPr="00B143FA">
              <w:rPr>
                <w:rFonts w:ascii="Arial" w:eastAsia="Times New Roman" w:hAnsi="Arial" w:cs="Arial"/>
                <w:color w:val="000000"/>
                <w:sz w:val="14"/>
                <w:szCs w:val="14"/>
              </w:rPr>
              <w:t>-THC</w:t>
            </w:r>
          </w:p>
        </w:tc>
        <w:tc>
          <w:tcPr>
            <w:tcW w:w="1008" w:type="dxa"/>
            <w:vAlign w:val="center"/>
          </w:tcPr>
          <w:p w14:paraId="23D4DEBA" w14:textId="2F8CE07D" w:rsidR="00265A6A" w:rsidRPr="00B143FA" w:rsidRDefault="00727811"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7.2</w:t>
            </w:r>
            <w:r w:rsidR="00400337" w:rsidRPr="00B143FA">
              <w:rPr>
                <w:rFonts w:ascii="Arial" w:eastAsia="Times New Roman" w:hAnsi="Arial" w:cs="Arial"/>
                <w:color w:val="000000"/>
                <w:sz w:val="16"/>
                <w:szCs w:val="16"/>
              </w:rPr>
              <w:t>1</w:t>
            </w:r>
          </w:p>
        </w:tc>
        <w:tc>
          <w:tcPr>
            <w:tcW w:w="648" w:type="dxa"/>
            <w:shd w:val="clear" w:color="auto" w:fill="auto"/>
            <w:noWrap/>
            <w:vAlign w:val="center"/>
            <w:hideMark/>
          </w:tcPr>
          <w:p w14:paraId="1BBBDFDC" w14:textId="25896AD9"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1187BD9C"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315.2</w:t>
            </w:r>
          </w:p>
        </w:tc>
        <w:tc>
          <w:tcPr>
            <w:tcW w:w="648" w:type="dxa"/>
            <w:shd w:val="clear" w:color="auto" w:fill="auto"/>
            <w:noWrap/>
            <w:vAlign w:val="center"/>
            <w:hideMark/>
          </w:tcPr>
          <w:p w14:paraId="1F81D67A"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193.1</w:t>
            </w:r>
          </w:p>
        </w:tc>
        <w:tc>
          <w:tcPr>
            <w:tcW w:w="1152" w:type="dxa"/>
            <w:shd w:val="clear" w:color="auto" w:fill="auto"/>
            <w:noWrap/>
            <w:vAlign w:val="center"/>
            <w:hideMark/>
          </w:tcPr>
          <w:p w14:paraId="530DC0C3"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122</w:t>
            </w:r>
          </w:p>
        </w:tc>
        <w:tc>
          <w:tcPr>
            <w:tcW w:w="936" w:type="dxa"/>
            <w:vAlign w:val="center"/>
          </w:tcPr>
          <w:p w14:paraId="51A8ECC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24</w:t>
            </w:r>
          </w:p>
        </w:tc>
        <w:tc>
          <w:tcPr>
            <w:tcW w:w="648" w:type="dxa"/>
            <w:shd w:val="clear" w:color="auto" w:fill="auto"/>
            <w:noWrap/>
            <w:vAlign w:val="center"/>
            <w:hideMark/>
          </w:tcPr>
          <w:p w14:paraId="588F81E0"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123.0</w:t>
            </w:r>
          </w:p>
        </w:tc>
        <w:tc>
          <w:tcPr>
            <w:tcW w:w="1152" w:type="dxa"/>
            <w:shd w:val="clear" w:color="auto" w:fill="auto"/>
            <w:noWrap/>
            <w:vAlign w:val="center"/>
            <w:hideMark/>
          </w:tcPr>
          <w:p w14:paraId="14765F72"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122</w:t>
            </w:r>
          </w:p>
        </w:tc>
        <w:tc>
          <w:tcPr>
            <w:tcW w:w="936" w:type="dxa"/>
            <w:vAlign w:val="center"/>
          </w:tcPr>
          <w:p w14:paraId="1C384F90"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40</w:t>
            </w:r>
          </w:p>
        </w:tc>
        <w:tc>
          <w:tcPr>
            <w:tcW w:w="648" w:type="dxa"/>
            <w:shd w:val="clear" w:color="auto" w:fill="auto"/>
            <w:noWrap/>
            <w:vAlign w:val="center"/>
            <w:hideMark/>
          </w:tcPr>
          <w:p w14:paraId="3751152A" w14:textId="7E098560" w:rsidR="00265A6A" w:rsidRPr="00B143FA" w:rsidRDefault="00627EDC"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65</w:t>
            </w:r>
          </w:p>
        </w:tc>
      </w:tr>
      <w:tr w:rsidR="00265A6A" w:rsidRPr="00B143FA" w14:paraId="421E961A" w14:textId="77777777" w:rsidTr="00F72472">
        <w:trPr>
          <w:trHeight w:val="331"/>
          <w:jc w:val="center"/>
        </w:trPr>
        <w:tc>
          <w:tcPr>
            <w:tcW w:w="1296" w:type="dxa"/>
            <w:shd w:val="clear" w:color="auto" w:fill="auto"/>
            <w:noWrap/>
            <w:vAlign w:val="center"/>
            <w:hideMark/>
          </w:tcPr>
          <w:p w14:paraId="3D1830FD"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Δ</w:t>
            </w:r>
            <w:r w:rsidRPr="00B143FA">
              <w:rPr>
                <w:rFonts w:ascii="Arial" w:eastAsia="Times New Roman" w:hAnsi="Arial" w:cs="Arial"/>
                <w:color w:val="000000"/>
                <w:sz w:val="14"/>
                <w:szCs w:val="14"/>
                <w:vertAlign w:val="superscript"/>
              </w:rPr>
              <w:t>10</w:t>
            </w:r>
            <w:r w:rsidRPr="00B143FA">
              <w:rPr>
                <w:rFonts w:ascii="Arial" w:eastAsia="Times New Roman" w:hAnsi="Arial" w:cs="Arial"/>
                <w:color w:val="000000"/>
                <w:sz w:val="14"/>
                <w:szCs w:val="14"/>
              </w:rPr>
              <w:t>-THC</w:t>
            </w:r>
          </w:p>
        </w:tc>
        <w:tc>
          <w:tcPr>
            <w:tcW w:w="1008" w:type="dxa"/>
            <w:vAlign w:val="center"/>
          </w:tcPr>
          <w:p w14:paraId="66AF0FAC" w14:textId="7AA6E9FA" w:rsidR="00265A6A" w:rsidRPr="00B143FA" w:rsidRDefault="0077683D"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7.5</w:t>
            </w:r>
            <w:r w:rsidR="0026077D" w:rsidRPr="00B143FA">
              <w:rPr>
                <w:rFonts w:ascii="Arial" w:eastAsia="Times New Roman" w:hAnsi="Arial" w:cs="Arial"/>
                <w:color w:val="000000"/>
                <w:sz w:val="16"/>
                <w:szCs w:val="16"/>
              </w:rPr>
              <w:t>7</w:t>
            </w:r>
          </w:p>
        </w:tc>
        <w:tc>
          <w:tcPr>
            <w:tcW w:w="648" w:type="dxa"/>
            <w:shd w:val="clear" w:color="auto" w:fill="auto"/>
            <w:noWrap/>
            <w:vAlign w:val="center"/>
            <w:hideMark/>
          </w:tcPr>
          <w:p w14:paraId="641C38EB" w14:textId="40DFD9B0"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29C07580"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315.2</w:t>
            </w:r>
          </w:p>
        </w:tc>
        <w:tc>
          <w:tcPr>
            <w:tcW w:w="648" w:type="dxa"/>
            <w:shd w:val="clear" w:color="auto" w:fill="auto"/>
            <w:noWrap/>
            <w:vAlign w:val="center"/>
            <w:hideMark/>
          </w:tcPr>
          <w:p w14:paraId="57687914"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193.1</w:t>
            </w:r>
          </w:p>
        </w:tc>
        <w:tc>
          <w:tcPr>
            <w:tcW w:w="1152" w:type="dxa"/>
            <w:shd w:val="clear" w:color="auto" w:fill="auto"/>
            <w:noWrap/>
            <w:vAlign w:val="center"/>
            <w:hideMark/>
          </w:tcPr>
          <w:p w14:paraId="5DF9DC57"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140</w:t>
            </w:r>
          </w:p>
        </w:tc>
        <w:tc>
          <w:tcPr>
            <w:tcW w:w="936" w:type="dxa"/>
            <w:vAlign w:val="center"/>
          </w:tcPr>
          <w:p w14:paraId="5586DAE8"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24</w:t>
            </w:r>
          </w:p>
        </w:tc>
        <w:tc>
          <w:tcPr>
            <w:tcW w:w="648" w:type="dxa"/>
            <w:shd w:val="clear" w:color="auto" w:fill="auto"/>
            <w:noWrap/>
            <w:vAlign w:val="center"/>
            <w:hideMark/>
          </w:tcPr>
          <w:p w14:paraId="3188E64D"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123.0</w:t>
            </w:r>
          </w:p>
        </w:tc>
        <w:tc>
          <w:tcPr>
            <w:tcW w:w="1152" w:type="dxa"/>
            <w:shd w:val="clear" w:color="auto" w:fill="auto"/>
            <w:noWrap/>
            <w:vAlign w:val="center"/>
            <w:hideMark/>
          </w:tcPr>
          <w:p w14:paraId="6BF7E0A7"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133</w:t>
            </w:r>
          </w:p>
        </w:tc>
        <w:tc>
          <w:tcPr>
            <w:tcW w:w="936" w:type="dxa"/>
            <w:vAlign w:val="center"/>
          </w:tcPr>
          <w:p w14:paraId="1F7247DA"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38</w:t>
            </w:r>
          </w:p>
        </w:tc>
        <w:tc>
          <w:tcPr>
            <w:tcW w:w="648" w:type="dxa"/>
            <w:shd w:val="clear" w:color="auto" w:fill="auto"/>
            <w:noWrap/>
            <w:vAlign w:val="center"/>
            <w:hideMark/>
          </w:tcPr>
          <w:p w14:paraId="7E3B404C" w14:textId="4E4EBD38" w:rsidR="00265A6A" w:rsidRPr="00B143FA" w:rsidRDefault="002B2216"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51</w:t>
            </w:r>
          </w:p>
        </w:tc>
      </w:tr>
      <w:tr w:rsidR="00265A6A" w:rsidRPr="00B143FA" w14:paraId="5B52BE17" w14:textId="77777777" w:rsidTr="00F72472">
        <w:trPr>
          <w:trHeight w:val="291"/>
          <w:jc w:val="center"/>
        </w:trPr>
        <w:tc>
          <w:tcPr>
            <w:tcW w:w="1296" w:type="dxa"/>
            <w:shd w:val="clear" w:color="auto" w:fill="auto"/>
            <w:noWrap/>
            <w:vAlign w:val="center"/>
            <w:hideMark/>
          </w:tcPr>
          <w:p w14:paraId="2A712BE7"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CBC</w:t>
            </w:r>
          </w:p>
        </w:tc>
        <w:tc>
          <w:tcPr>
            <w:tcW w:w="1008" w:type="dxa"/>
            <w:vAlign w:val="center"/>
          </w:tcPr>
          <w:p w14:paraId="181B8898" w14:textId="48905ED3" w:rsidR="00265A6A" w:rsidRPr="00B143FA" w:rsidRDefault="00733AD6"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7.79</w:t>
            </w:r>
          </w:p>
        </w:tc>
        <w:tc>
          <w:tcPr>
            <w:tcW w:w="648" w:type="dxa"/>
            <w:shd w:val="clear" w:color="auto" w:fill="auto"/>
            <w:noWrap/>
            <w:vAlign w:val="center"/>
            <w:hideMark/>
          </w:tcPr>
          <w:p w14:paraId="52AE0932" w14:textId="44BCBFEC"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79A3998E"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315.2</w:t>
            </w:r>
          </w:p>
        </w:tc>
        <w:tc>
          <w:tcPr>
            <w:tcW w:w="648" w:type="dxa"/>
            <w:shd w:val="clear" w:color="auto" w:fill="auto"/>
            <w:noWrap/>
            <w:vAlign w:val="center"/>
            <w:hideMark/>
          </w:tcPr>
          <w:p w14:paraId="1446C6FD"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193.1</w:t>
            </w:r>
          </w:p>
        </w:tc>
        <w:tc>
          <w:tcPr>
            <w:tcW w:w="1152" w:type="dxa"/>
            <w:shd w:val="clear" w:color="auto" w:fill="auto"/>
            <w:noWrap/>
            <w:vAlign w:val="center"/>
            <w:hideMark/>
          </w:tcPr>
          <w:p w14:paraId="7A4C88AF"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102</w:t>
            </w:r>
          </w:p>
        </w:tc>
        <w:tc>
          <w:tcPr>
            <w:tcW w:w="936" w:type="dxa"/>
            <w:vAlign w:val="center"/>
          </w:tcPr>
          <w:p w14:paraId="6524AB4A"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14</w:t>
            </w:r>
          </w:p>
        </w:tc>
        <w:tc>
          <w:tcPr>
            <w:tcW w:w="648" w:type="dxa"/>
            <w:shd w:val="clear" w:color="auto" w:fill="auto"/>
            <w:noWrap/>
            <w:vAlign w:val="center"/>
            <w:hideMark/>
          </w:tcPr>
          <w:p w14:paraId="4ACC30B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259.2</w:t>
            </w:r>
          </w:p>
        </w:tc>
        <w:tc>
          <w:tcPr>
            <w:tcW w:w="1152" w:type="dxa"/>
            <w:shd w:val="clear" w:color="auto" w:fill="auto"/>
            <w:noWrap/>
            <w:vAlign w:val="center"/>
            <w:hideMark/>
          </w:tcPr>
          <w:p w14:paraId="1674C4FA"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102</w:t>
            </w:r>
          </w:p>
        </w:tc>
        <w:tc>
          <w:tcPr>
            <w:tcW w:w="936" w:type="dxa"/>
            <w:vAlign w:val="center"/>
          </w:tcPr>
          <w:p w14:paraId="18B57A06"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18</w:t>
            </w:r>
          </w:p>
        </w:tc>
        <w:tc>
          <w:tcPr>
            <w:tcW w:w="648" w:type="dxa"/>
            <w:shd w:val="clear" w:color="auto" w:fill="auto"/>
            <w:noWrap/>
            <w:vAlign w:val="center"/>
            <w:hideMark/>
          </w:tcPr>
          <w:p w14:paraId="0516EB6F" w14:textId="39100B1C" w:rsidR="00265A6A" w:rsidRPr="00B143FA" w:rsidRDefault="001F0BBD"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53</w:t>
            </w:r>
          </w:p>
        </w:tc>
      </w:tr>
      <w:tr w:rsidR="00265A6A" w:rsidRPr="00B143FA" w14:paraId="057E7F7B" w14:textId="77777777" w:rsidTr="00F72472">
        <w:trPr>
          <w:trHeight w:val="291"/>
          <w:jc w:val="center"/>
        </w:trPr>
        <w:tc>
          <w:tcPr>
            <w:tcW w:w="1296" w:type="dxa"/>
            <w:shd w:val="clear" w:color="auto" w:fill="auto"/>
            <w:noWrap/>
            <w:vAlign w:val="center"/>
            <w:hideMark/>
          </w:tcPr>
          <w:p w14:paraId="10535E1C"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THCA</w:t>
            </w:r>
          </w:p>
        </w:tc>
        <w:tc>
          <w:tcPr>
            <w:tcW w:w="1008" w:type="dxa"/>
            <w:vAlign w:val="center"/>
          </w:tcPr>
          <w:p w14:paraId="17279D19" w14:textId="6A749544" w:rsidR="00265A6A" w:rsidRPr="00B143FA" w:rsidRDefault="00B5121D"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8.5</w:t>
            </w:r>
            <w:r w:rsidR="00115E92" w:rsidRPr="00B143FA">
              <w:rPr>
                <w:rFonts w:ascii="Arial" w:eastAsia="Times New Roman" w:hAnsi="Arial" w:cs="Arial"/>
                <w:color w:val="000000"/>
                <w:sz w:val="16"/>
                <w:szCs w:val="16"/>
              </w:rPr>
              <w:t>1</w:t>
            </w:r>
          </w:p>
        </w:tc>
        <w:tc>
          <w:tcPr>
            <w:tcW w:w="648" w:type="dxa"/>
            <w:shd w:val="clear" w:color="auto" w:fill="auto"/>
            <w:noWrap/>
            <w:vAlign w:val="center"/>
            <w:hideMark/>
          </w:tcPr>
          <w:p w14:paraId="694E2545" w14:textId="1317E7E3"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Neg</w:t>
            </w:r>
          </w:p>
        </w:tc>
        <w:tc>
          <w:tcPr>
            <w:tcW w:w="1008" w:type="dxa"/>
            <w:shd w:val="clear" w:color="auto" w:fill="auto"/>
            <w:noWrap/>
            <w:vAlign w:val="center"/>
            <w:hideMark/>
          </w:tcPr>
          <w:p w14:paraId="75F8C4BE"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357.2</w:t>
            </w:r>
          </w:p>
        </w:tc>
        <w:tc>
          <w:tcPr>
            <w:tcW w:w="648" w:type="dxa"/>
            <w:shd w:val="clear" w:color="auto" w:fill="auto"/>
            <w:noWrap/>
            <w:vAlign w:val="center"/>
            <w:hideMark/>
          </w:tcPr>
          <w:p w14:paraId="63A0B6D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313.2</w:t>
            </w:r>
          </w:p>
        </w:tc>
        <w:tc>
          <w:tcPr>
            <w:tcW w:w="1152" w:type="dxa"/>
            <w:shd w:val="clear" w:color="auto" w:fill="auto"/>
            <w:noWrap/>
            <w:vAlign w:val="center"/>
            <w:hideMark/>
          </w:tcPr>
          <w:p w14:paraId="27924B44"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141</w:t>
            </w:r>
          </w:p>
        </w:tc>
        <w:tc>
          <w:tcPr>
            <w:tcW w:w="936" w:type="dxa"/>
            <w:vAlign w:val="center"/>
          </w:tcPr>
          <w:p w14:paraId="325E334A"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26</w:t>
            </w:r>
          </w:p>
        </w:tc>
        <w:tc>
          <w:tcPr>
            <w:tcW w:w="648" w:type="dxa"/>
            <w:shd w:val="clear" w:color="auto" w:fill="auto"/>
            <w:noWrap/>
            <w:vAlign w:val="center"/>
            <w:hideMark/>
          </w:tcPr>
          <w:p w14:paraId="62E27193"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245.1</w:t>
            </w:r>
          </w:p>
        </w:tc>
        <w:tc>
          <w:tcPr>
            <w:tcW w:w="1152" w:type="dxa"/>
            <w:shd w:val="clear" w:color="auto" w:fill="auto"/>
            <w:noWrap/>
            <w:vAlign w:val="center"/>
            <w:hideMark/>
          </w:tcPr>
          <w:p w14:paraId="242C107C"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141</w:t>
            </w:r>
          </w:p>
        </w:tc>
        <w:tc>
          <w:tcPr>
            <w:tcW w:w="936" w:type="dxa"/>
            <w:vAlign w:val="center"/>
          </w:tcPr>
          <w:p w14:paraId="49813718"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34</w:t>
            </w:r>
          </w:p>
        </w:tc>
        <w:tc>
          <w:tcPr>
            <w:tcW w:w="648" w:type="dxa"/>
            <w:shd w:val="clear" w:color="auto" w:fill="auto"/>
            <w:noWrap/>
            <w:vAlign w:val="center"/>
            <w:hideMark/>
          </w:tcPr>
          <w:p w14:paraId="7D2B6995"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19</w:t>
            </w:r>
          </w:p>
        </w:tc>
      </w:tr>
      <w:tr w:rsidR="00B5121D" w:rsidRPr="00B143FA" w14:paraId="07B15C85" w14:textId="77777777" w:rsidTr="00F72472">
        <w:trPr>
          <w:trHeight w:val="291"/>
          <w:jc w:val="center"/>
        </w:trPr>
        <w:tc>
          <w:tcPr>
            <w:tcW w:w="10080" w:type="dxa"/>
            <w:gridSpan w:val="11"/>
            <w:vAlign w:val="center"/>
          </w:tcPr>
          <w:p w14:paraId="60ED3905" w14:textId="58A2427D" w:rsidR="00B5121D" w:rsidRPr="00B143FA" w:rsidRDefault="00B5121D"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DEUTERATED INTERNAL STANDARDS</w:t>
            </w:r>
          </w:p>
        </w:tc>
      </w:tr>
      <w:tr w:rsidR="00265A6A" w:rsidRPr="00B143FA" w14:paraId="3804DA40" w14:textId="77777777" w:rsidTr="00F72472">
        <w:trPr>
          <w:trHeight w:val="291"/>
          <w:jc w:val="center"/>
        </w:trPr>
        <w:tc>
          <w:tcPr>
            <w:tcW w:w="1296" w:type="dxa"/>
            <w:shd w:val="clear" w:color="auto" w:fill="auto"/>
            <w:noWrap/>
            <w:vAlign w:val="center"/>
            <w:hideMark/>
          </w:tcPr>
          <w:p w14:paraId="3A371CC7"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THC-COOH-d3</w:t>
            </w:r>
          </w:p>
        </w:tc>
        <w:tc>
          <w:tcPr>
            <w:tcW w:w="1008" w:type="dxa"/>
            <w:vAlign w:val="center"/>
          </w:tcPr>
          <w:p w14:paraId="6530407F" w14:textId="3F264890" w:rsidR="00265A6A" w:rsidRPr="00B143FA" w:rsidRDefault="0077683D"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3.7</w:t>
            </w:r>
            <w:r w:rsidR="000A706F" w:rsidRPr="00B143FA">
              <w:rPr>
                <w:rFonts w:ascii="Arial" w:eastAsia="Times New Roman" w:hAnsi="Arial" w:cs="Arial"/>
                <w:color w:val="000000"/>
                <w:sz w:val="16"/>
                <w:szCs w:val="16"/>
              </w:rPr>
              <w:t>2</w:t>
            </w:r>
          </w:p>
        </w:tc>
        <w:tc>
          <w:tcPr>
            <w:tcW w:w="648" w:type="dxa"/>
            <w:shd w:val="clear" w:color="auto" w:fill="auto"/>
            <w:noWrap/>
            <w:vAlign w:val="center"/>
            <w:hideMark/>
          </w:tcPr>
          <w:p w14:paraId="6F57DC8D" w14:textId="34CADA94"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Neg</w:t>
            </w:r>
          </w:p>
        </w:tc>
        <w:tc>
          <w:tcPr>
            <w:tcW w:w="1008" w:type="dxa"/>
            <w:shd w:val="clear" w:color="auto" w:fill="auto"/>
            <w:noWrap/>
            <w:vAlign w:val="center"/>
            <w:hideMark/>
          </w:tcPr>
          <w:p w14:paraId="18B4FA65"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346.2</w:t>
            </w:r>
          </w:p>
        </w:tc>
        <w:tc>
          <w:tcPr>
            <w:tcW w:w="648" w:type="dxa"/>
            <w:shd w:val="clear" w:color="auto" w:fill="auto"/>
            <w:noWrap/>
            <w:vAlign w:val="center"/>
            <w:hideMark/>
          </w:tcPr>
          <w:p w14:paraId="71F6C13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302.2</w:t>
            </w:r>
          </w:p>
        </w:tc>
        <w:tc>
          <w:tcPr>
            <w:tcW w:w="1152" w:type="dxa"/>
            <w:shd w:val="clear" w:color="auto" w:fill="auto"/>
            <w:noWrap/>
            <w:vAlign w:val="center"/>
            <w:hideMark/>
          </w:tcPr>
          <w:p w14:paraId="225E601A"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140</w:t>
            </w:r>
          </w:p>
        </w:tc>
        <w:tc>
          <w:tcPr>
            <w:tcW w:w="936" w:type="dxa"/>
            <w:vAlign w:val="center"/>
          </w:tcPr>
          <w:p w14:paraId="19997D1F"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24</w:t>
            </w:r>
          </w:p>
        </w:tc>
        <w:tc>
          <w:tcPr>
            <w:tcW w:w="648" w:type="dxa"/>
            <w:shd w:val="clear" w:color="auto" w:fill="auto"/>
            <w:noWrap/>
            <w:vAlign w:val="center"/>
            <w:hideMark/>
          </w:tcPr>
          <w:p w14:paraId="3061C02A"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248.1</w:t>
            </w:r>
          </w:p>
        </w:tc>
        <w:tc>
          <w:tcPr>
            <w:tcW w:w="1152" w:type="dxa"/>
            <w:shd w:val="clear" w:color="auto" w:fill="auto"/>
            <w:noWrap/>
            <w:vAlign w:val="center"/>
            <w:hideMark/>
          </w:tcPr>
          <w:p w14:paraId="3115E40D"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140</w:t>
            </w:r>
          </w:p>
        </w:tc>
        <w:tc>
          <w:tcPr>
            <w:tcW w:w="936" w:type="dxa"/>
            <w:vAlign w:val="center"/>
          </w:tcPr>
          <w:p w14:paraId="2FDA839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32</w:t>
            </w:r>
          </w:p>
        </w:tc>
        <w:tc>
          <w:tcPr>
            <w:tcW w:w="648" w:type="dxa"/>
            <w:shd w:val="clear" w:color="auto" w:fill="auto"/>
            <w:noWrap/>
            <w:vAlign w:val="center"/>
            <w:hideMark/>
          </w:tcPr>
          <w:p w14:paraId="6CF61808" w14:textId="14E11396"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20</w:t>
            </w:r>
          </w:p>
        </w:tc>
      </w:tr>
      <w:tr w:rsidR="00265A6A" w:rsidRPr="00B143FA" w14:paraId="44DD0519" w14:textId="77777777" w:rsidTr="00F72472">
        <w:trPr>
          <w:trHeight w:val="291"/>
          <w:jc w:val="center"/>
        </w:trPr>
        <w:tc>
          <w:tcPr>
            <w:tcW w:w="1296" w:type="dxa"/>
            <w:shd w:val="clear" w:color="auto" w:fill="auto"/>
            <w:noWrap/>
            <w:vAlign w:val="center"/>
            <w:hideMark/>
          </w:tcPr>
          <w:p w14:paraId="2D35A018"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THCV-d3</w:t>
            </w:r>
          </w:p>
        </w:tc>
        <w:tc>
          <w:tcPr>
            <w:tcW w:w="1008" w:type="dxa"/>
            <w:vAlign w:val="center"/>
          </w:tcPr>
          <w:p w14:paraId="0E8E1931" w14:textId="40B6D0F5" w:rsidR="00265A6A" w:rsidRPr="00B143FA" w:rsidRDefault="00727811"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3.9</w:t>
            </w:r>
            <w:r w:rsidR="008C3B5D" w:rsidRPr="00B143FA">
              <w:rPr>
                <w:rFonts w:ascii="Arial" w:eastAsia="Times New Roman" w:hAnsi="Arial" w:cs="Arial"/>
                <w:color w:val="000000"/>
                <w:sz w:val="16"/>
                <w:szCs w:val="16"/>
              </w:rPr>
              <w:t>7</w:t>
            </w:r>
          </w:p>
        </w:tc>
        <w:tc>
          <w:tcPr>
            <w:tcW w:w="648" w:type="dxa"/>
            <w:shd w:val="clear" w:color="auto" w:fill="auto"/>
            <w:noWrap/>
            <w:vAlign w:val="center"/>
            <w:hideMark/>
          </w:tcPr>
          <w:p w14:paraId="7D4B8032" w14:textId="6B4D4648"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5482094E"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290.2</w:t>
            </w:r>
          </w:p>
        </w:tc>
        <w:tc>
          <w:tcPr>
            <w:tcW w:w="648" w:type="dxa"/>
            <w:shd w:val="clear" w:color="auto" w:fill="auto"/>
            <w:noWrap/>
            <w:vAlign w:val="center"/>
            <w:hideMark/>
          </w:tcPr>
          <w:p w14:paraId="1BABDB04"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168.1</w:t>
            </w:r>
          </w:p>
        </w:tc>
        <w:tc>
          <w:tcPr>
            <w:tcW w:w="1152" w:type="dxa"/>
            <w:shd w:val="clear" w:color="auto" w:fill="auto"/>
            <w:noWrap/>
            <w:vAlign w:val="center"/>
            <w:hideMark/>
          </w:tcPr>
          <w:p w14:paraId="2AFDEE96"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109</w:t>
            </w:r>
          </w:p>
        </w:tc>
        <w:tc>
          <w:tcPr>
            <w:tcW w:w="936" w:type="dxa"/>
            <w:vAlign w:val="center"/>
          </w:tcPr>
          <w:p w14:paraId="6AB6CAEE"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22</w:t>
            </w:r>
          </w:p>
        </w:tc>
        <w:tc>
          <w:tcPr>
            <w:tcW w:w="648" w:type="dxa"/>
            <w:shd w:val="clear" w:color="auto" w:fill="auto"/>
            <w:noWrap/>
            <w:vAlign w:val="center"/>
            <w:hideMark/>
          </w:tcPr>
          <w:p w14:paraId="0193EF85"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123.0</w:t>
            </w:r>
          </w:p>
        </w:tc>
        <w:tc>
          <w:tcPr>
            <w:tcW w:w="1152" w:type="dxa"/>
            <w:shd w:val="clear" w:color="auto" w:fill="auto"/>
            <w:noWrap/>
            <w:vAlign w:val="center"/>
            <w:hideMark/>
          </w:tcPr>
          <w:p w14:paraId="235879BD"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109</w:t>
            </w:r>
          </w:p>
        </w:tc>
        <w:tc>
          <w:tcPr>
            <w:tcW w:w="936" w:type="dxa"/>
            <w:vAlign w:val="center"/>
          </w:tcPr>
          <w:p w14:paraId="144318E3"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38</w:t>
            </w:r>
          </w:p>
        </w:tc>
        <w:tc>
          <w:tcPr>
            <w:tcW w:w="648" w:type="dxa"/>
            <w:shd w:val="clear" w:color="auto" w:fill="auto"/>
            <w:noWrap/>
            <w:vAlign w:val="center"/>
            <w:hideMark/>
          </w:tcPr>
          <w:p w14:paraId="6D1E778B" w14:textId="517C523F" w:rsidR="00265A6A" w:rsidRPr="00B143FA" w:rsidRDefault="00525315"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41</w:t>
            </w:r>
          </w:p>
        </w:tc>
      </w:tr>
      <w:tr w:rsidR="00265A6A" w:rsidRPr="00B143FA" w14:paraId="49424168" w14:textId="77777777" w:rsidTr="00F72472">
        <w:trPr>
          <w:trHeight w:val="291"/>
          <w:jc w:val="center"/>
        </w:trPr>
        <w:tc>
          <w:tcPr>
            <w:tcW w:w="1296" w:type="dxa"/>
            <w:shd w:val="clear" w:color="auto" w:fill="auto"/>
            <w:noWrap/>
            <w:vAlign w:val="center"/>
            <w:hideMark/>
          </w:tcPr>
          <w:p w14:paraId="6E195A09"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CBD-d3</w:t>
            </w:r>
          </w:p>
        </w:tc>
        <w:tc>
          <w:tcPr>
            <w:tcW w:w="1008" w:type="dxa"/>
            <w:vAlign w:val="center"/>
          </w:tcPr>
          <w:p w14:paraId="52916C40" w14:textId="2329C611" w:rsidR="00265A6A" w:rsidRPr="00B143FA" w:rsidRDefault="00DF4131"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4.2</w:t>
            </w:r>
            <w:r w:rsidR="00360233" w:rsidRPr="00B143FA">
              <w:rPr>
                <w:rFonts w:ascii="Arial" w:eastAsia="Times New Roman" w:hAnsi="Arial" w:cs="Arial"/>
                <w:color w:val="000000"/>
                <w:sz w:val="16"/>
                <w:szCs w:val="16"/>
              </w:rPr>
              <w:t>7</w:t>
            </w:r>
          </w:p>
        </w:tc>
        <w:tc>
          <w:tcPr>
            <w:tcW w:w="648" w:type="dxa"/>
            <w:shd w:val="clear" w:color="auto" w:fill="auto"/>
            <w:noWrap/>
            <w:vAlign w:val="center"/>
            <w:hideMark/>
          </w:tcPr>
          <w:p w14:paraId="5D9FEFD2" w14:textId="11144B1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5BC04280"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318.2</w:t>
            </w:r>
          </w:p>
        </w:tc>
        <w:tc>
          <w:tcPr>
            <w:tcW w:w="648" w:type="dxa"/>
            <w:shd w:val="clear" w:color="auto" w:fill="auto"/>
            <w:noWrap/>
            <w:vAlign w:val="center"/>
            <w:hideMark/>
          </w:tcPr>
          <w:p w14:paraId="79C401F6"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196.1</w:t>
            </w:r>
          </w:p>
        </w:tc>
        <w:tc>
          <w:tcPr>
            <w:tcW w:w="1152" w:type="dxa"/>
            <w:shd w:val="clear" w:color="auto" w:fill="auto"/>
            <w:noWrap/>
            <w:vAlign w:val="center"/>
            <w:hideMark/>
          </w:tcPr>
          <w:p w14:paraId="6F8C35EC"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106</w:t>
            </w:r>
          </w:p>
        </w:tc>
        <w:tc>
          <w:tcPr>
            <w:tcW w:w="936" w:type="dxa"/>
            <w:vAlign w:val="center"/>
          </w:tcPr>
          <w:p w14:paraId="70FD8CCD"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24</w:t>
            </w:r>
          </w:p>
        </w:tc>
        <w:tc>
          <w:tcPr>
            <w:tcW w:w="648" w:type="dxa"/>
            <w:shd w:val="clear" w:color="auto" w:fill="auto"/>
            <w:noWrap/>
            <w:vAlign w:val="center"/>
            <w:hideMark/>
          </w:tcPr>
          <w:p w14:paraId="4A0F8E3B"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123.0</w:t>
            </w:r>
          </w:p>
        </w:tc>
        <w:tc>
          <w:tcPr>
            <w:tcW w:w="1152" w:type="dxa"/>
            <w:shd w:val="clear" w:color="auto" w:fill="auto"/>
            <w:noWrap/>
            <w:vAlign w:val="center"/>
            <w:hideMark/>
          </w:tcPr>
          <w:p w14:paraId="51D04DB7"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106</w:t>
            </w:r>
          </w:p>
        </w:tc>
        <w:tc>
          <w:tcPr>
            <w:tcW w:w="936" w:type="dxa"/>
            <w:vAlign w:val="center"/>
          </w:tcPr>
          <w:p w14:paraId="3F424EFB"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36</w:t>
            </w:r>
          </w:p>
        </w:tc>
        <w:tc>
          <w:tcPr>
            <w:tcW w:w="648" w:type="dxa"/>
            <w:shd w:val="clear" w:color="auto" w:fill="auto"/>
            <w:noWrap/>
            <w:vAlign w:val="center"/>
            <w:hideMark/>
          </w:tcPr>
          <w:p w14:paraId="6DDCC36E" w14:textId="296C157A" w:rsidR="00265A6A" w:rsidRPr="00B143FA" w:rsidRDefault="00525315"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60</w:t>
            </w:r>
          </w:p>
        </w:tc>
      </w:tr>
      <w:tr w:rsidR="00265A6A" w:rsidRPr="00B143FA" w14:paraId="485F9F74" w14:textId="77777777" w:rsidTr="00F72472">
        <w:trPr>
          <w:trHeight w:val="291"/>
          <w:jc w:val="center"/>
        </w:trPr>
        <w:tc>
          <w:tcPr>
            <w:tcW w:w="1296" w:type="dxa"/>
            <w:shd w:val="clear" w:color="auto" w:fill="auto"/>
            <w:noWrap/>
            <w:vAlign w:val="center"/>
            <w:hideMark/>
          </w:tcPr>
          <w:p w14:paraId="0DD402BC"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CBG-d3</w:t>
            </w:r>
          </w:p>
        </w:tc>
        <w:tc>
          <w:tcPr>
            <w:tcW w:w="1008" w:type="dxa"/>
            <w:vAlign w:val="center"/>
          </w:tcPr>
          <w:p w14:paraId="15EC9D20" w14:textId="4DD94D4C" w:rsidR="00265A6A" w:rsidRPr="00B143FA" w:rsidRDefault="00DF4131"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4.</w:t>
            </w:r>
            <w:r w:rsidR="00EE5AA6" w:rsidRPr="00B143FA">
              <w:rPr>
                <w:rFonts w:ascii="Arial" w:eastAsia="Times New Roman" w:hAnsi="Arial" w:cs="Arial"/>
                <w:color w:val="000000"/>
                <w:sz w:val="16"/>
                <w:szCs w:val="16"/>
              </w:rPr>
              <w:t>55</w:t>
            </w:r>
          </w:p>
        </w:tc>
        <w:tc>
          <w:tcPr>
            <w:tcW w:w="648" w:type="dxa"/>
            <w:shd w:val="clear" w:color="auto" w:fill="auto"/>
            <w:noWrap/>
            <w:vAlign w:val="center"/>
            <w:hideMark/>
          </w:tcPr>
          <w:p w14:paraId="19799282" w14:textId="67DC9FD5"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67F63F25"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320.3</w:t>
            </w:r>
          </w:p>
        </w:tc>
        <w:tc>
          <w:tcPr>
            <w:tcW w:w="648" w:type="dxa"/>
            <w:shd w:val="clear" w:color="auto" w:fill="auto"/>
            <w:noWrap/>
            <w:vAlign w:val="center"/>
            <w:hideMark/>
          </w:tcPr>
          <w:p w14:paraId="6CE157F0"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196.1</w:t>
            </w:r>
          </w:p>
        </w:tc>
        <w:tc>
          <w:tcPr>
            <w:tcW w:w="1152" w:type="dxa"/>
            <w:shd w:val="clear" w:color="auto" w:fill="auto"/>
            <w:noWrap/>
            <w:vAlign w:val="center"/>
            <w:hideMark/>
          </w:tcPr>
          <w:p w14:paraId="1BF788CD"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97</w:t>
            </w:r>
          </w:p>
        </w:tc>
        <w:tc>
          <w:tcPr>
            <w:tcW w:w="936" w:type="dxa"/>
            <w:vAlign w:val="center"/>
          </w:tcPr>
          <w:p w14:paraId="0247E8A2"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14</w:t>
            </w:r>
          </w:p>
        </w:tc>
        <w:tc>
          <w:tcPr>
            <w:tcW w:w="648" w:type="dxa"/>
            <w:shd w:val="clear" w:color="auto" w:fill="auto"/>
            <w:noWrap/>
            <w:vAlign w:val="center"/>
            <w:hideMark/>
          </w:tcPr>
          <w:p w14:paraId="1BB43F42"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123.0</w:t>
            </w:r>
          </w:p>
        </w:tc>
        <w:tc>
          <w:tcPr>
            <w:tcW w:w="1152" w:type="dxa"/>
            <w:shd w:val="clear" w:color="auto" w:fill="auto"/>
            <w:noWrap/>
            <w:vAlign w:val="center"/>
            <w:hideMark/>
          </w:tcPr>
          <w:p w14:paraId="6CEB877D"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97</w:t>
            </w:r>
          </w:p>
        </w:tc>
        <w:tc>
          <w:tcPr>
            <w:tcW w:w="936" w:type="dxa"/>
            <w:vAlign w:val="center"/>
          </w:tcPr>
          <w:p w14:paraId="22B9C65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38</w:t>
            </w:r>
          </w:p>
        </w:tc>
        <w:tc>
          <w:tcPr>
            <w:tcW w:w="648" w:type="dxa"/>
            <w:shd w:val="clear" w:color="auto" w:fill="auto"/>
            <w:noWrap/>
            <w:vAlign w:val="center"/>
            <w:hideMark/>
          </w:tcPr>
          <w:p w14:paraId="4BF9C74C"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29</w:t>
            </w:r>
          </w:p>
        </w:tc>
      </w:tr>
      <w:tr w:rsidR="00265A6A" w:rsidRPr="00B143FA" w14:paraId="5CE4402F" w14:textId="77777777" w:rsidTr="00F72472">
        <w:trPr>
          <w:trHeight w:val="291"/>
          <w:jc w:val="center"/>
        </w:trPr>
        <w:tc>
          <w:tcPr>
            <w:tcW w:w="1296" w:type="dxa"/>
            <w:shd w:val="clear" w:color="auto" w:fill="auto"/>
            <w:noWrap/>
            <w:vAlign w:val="center"/>
            <w:hideMark/>
          </w:tcPr>
          <w:p w14:paraId="1774EDC0"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CBGA-d3</w:t>
            </w:r>
          </w:p>
        </w:tc>
        <w:tc>
          <w:tcPr>
            <w:tcW w:w="1008" w:type="dxa"/>
            <w:vAlign w:val="center"/>
          </w:tcPr>
          <w:p w14:paraId="4D88C45E" w14:textId="1F259665" w:rsidR="00265A6A" w:rsidRPr="00B143FA" w:rsidRDefault="00523A6B"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6.</w:t>
            </w:r>
            <w:r w:rsidR="00EE5AA6" w:rsidRPr="00B143FA">
              <w:rPr>
                <w:rFonts w:ascii="Arial" w:eastAsia="Times New Roman" w:hAnsi="Arial" w:cs="Arial"/>
                <w:color w:val="000000"/>
                <w:sz w:val="16"/>
                <w:szCs w:val="16"/>
              </w:rPr>
              <w:t>10</w:t>
            </w:r>
          </w:p>
        </w:tc>
        <w:tc>
          <w:tcPr>
            <w:tcW w:w="648" w:type="dxa"/>
            <w:shd w:val="clear" w:color="auto" w:fill="auto"/>
            <w:noWrap/>
            <w:vAlign w:val="center"/>
            <w:hideMark/>
          </w:tcPr>
          <w:p w14:paraId="7BD19299" w14:textId="0C8B0D45"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Neg</w:t>
            </w:r>
          </w:p>
        </w:tc>
        <w:tc>
          <w:tcPr>
            <w:tcW w:w="1008" w:type="dxa"/>
            <w:shd w:val="clear" w:color="auto" w:fill="auto"/>
            <w:noWrap/>
            <w:vAlign w:val="center"/>
            <w:hideMark/>
          </w:tcPr>
          <w:p w14:paraId="31F1EC19"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362.2</w:t>
            </w:r>
          </w:p>
        </w:tc>
        <w:tc>
          <w:tcPr>
            <w:tcW w:w="648" w:type="dxa"/>
            <w:shd w:val="clear" w:color="auto" w:fill="auto"/>
            <w:noWrap/>
            <w:vAlign w:val="center"/>
            <w:hideMark/>
          </w:tcPr>
          <w:p w14:paraId="28FB3FF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344.3</w:t>
            </w:r>
          </w:p>
        </w:tc>
        <w:tc>
          <w:tcPr>
            <w:tcW w:w="1152" w:type="dxa"/>
            <w:shd w:val="clear" w:color="auto" w:fill="auto"/>
            <w:noWrap/>
            <w:vAlign w:val="center"/>
            <w:hideMark/>
          </w:tcPr>
          <w:p w14:paraId="49D0D79E"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126</w:t>
            </w:r>
          </w:p>
        </w:tc>
        <w:tc>
          <w:tcPr>
            <w:tcW w:w="936" w:type="dxa"/>
            <w:vAlign w:val="center"/>
          </w:tcPr>
          <w:p w14:paraId="6BECA4C8"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22</w:t>
            </w:r>
          </w:p>
        </w:tc>
        <w:tc>
          <w:tcPr>
            <w:tcW w:w="648" w:type="dxa"/>
            <w:shd w:val="clear" w:color="auto" w:fill="auto"/>
            <w:noWrap/>
            <w:vAlign w:val="center"/>
            <w:hideMark/>
          </w:tcPr>
          <w:p w14:paraId="707A8B6F"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318.3</w:t>
            </w:r>
          </w:p>
        </w:tc>
        <w:tc>
          <w:tcPr>
            <w:tcW w:w="1152" w:type="dxa"/>
            <w:shd w:val="clear" w:color="auto" w:fill="auto"/>
            <w:noWrap/>
            <w:vAlign w:val="center"/>
            <w:hideMark/>
          </w:tcPr>
          <w:p w14:paraId="2844080D"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126</w:t>
            </w:r>
          </w:p>
        </w:tc>
        <w:tc>
          <w:tcPr>
            <w:tcW w:w="936" w:type="dxa"/>
            <w:vAlign w:val="center"/>
          </w:tcPr>
          <w:p w14:paraId="54F5B5C2"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22</w:t>
            </w:r>
          </w:p>
        </w:tc>
        <w:tc>
          <w:tcPr>
            <w:tcW w:w="648" w:type="dxa"/>
            <w:shd w:val="clear" w:color="auto" w:fill="auto"/>
            <w:noWrap/>
            <w:vAlign w:val="center"/>
            <w:hideMark/>
          </w:tcPr>
          <w:p w14:paraId="714AC7EA" w14:textId="0E8447D3" w:rsidR="00265A6A" w:rsidRPr="00B143FA" w:rsidRDefault="007149A4"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38</w:t>
            </w:r>
          </w:p>
        </w:tc>
      </w:tr>
      <w:tr w:rsidR="00265A6A" w:rsidRPr="00B143FA" w14:paraId="369DD581" w14:textId="77777777" w:rsidTr="00F72472">
        <w:trPr>
          <w:trHeight w:val="291"/>
          <w:jc w:val="center"/>
        </w:trPr>
        <w:tc>
          <w:tcPr>
            <w:tcW w:w="1296" w:type="dxa"/>
            <w:shd w:val="clear" w:color="auto" w:fill="auto"/>
            <w:noWrap/>
            <w:vAlign w:val="center"/>
            <w:hideMark/>
          </w:tcPr>
          <w:p w14:paraId="3B7F45BC"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CBN-d3</w:t>
            </w:r>
          </w:p>
        </w:tc>
        <w:tc>
          <w:tcPr>
            <w:tcW w:w="1008" w:type="dxa"/>
            <w:vAlign w:val="center"/>
          </w:tcPr>
          <w:p w14:paraId="7B72213C" w14:textId="0E5C06F2" w:rsidR="00265A6A" w:rsidRPr="00B143FA" w:rsidRDefault="00523A6B"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6.2</w:t>
            </w:r>
            <w:r w:rsidR="00EE5AA6" w:rsidRPr="00B143FA">
              <w:rPr>
                <w:rFonts w:ascii="Arial" w:eastAsia="Times New Roman" w:hAnsi="Arial" w:cs="Arial"/>
                <w:color w:val="000000"/>
                <w:sz w:val="16"/>
                <w:szCs w:val="16"/>
              </w:rPr>
              <w:t>9</w:t>
            </w:r>
          </w:p>
        </w:tc>
        <w:tc>
          <w:tcPr>
            <w:tcW w:w="648" w:type="dxa"/>
            <w:shd w:val="clear" w:color="auto" w:fill="auto"/>
            <w:noWrap/>
            <w:vAlign w:val="center"/>
            <w:hideMark/>
          </w:tcPr>
          <w:p w14:paraId="1CA2FE0A" w14:textId="0676178D"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33F876B6"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314.2</w:t>
            </w:r>
          </w:p>
        </w:tc>
        <w:tc>
          <w:tcPr>
            <w:tcW w:w="648" w:type="dxa"/>
            <w:shd w:val="clear" w:color="auto" w:fill="auto"/>
            <w:noWrap/>
            <w:vAlign w:val="center"/>
            <w:hideMark/>
          </w:tcPr>
          <w:p w14:paraId="5DEEFCFB"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223.1</w:t>
            </w:r>
          </w:p>
        </w:tc>
        <w:tc>
          <w:tcPr>
            <w:tcW w:w="1152" w:type="dxa"/>
            <w:shd w:val="clear" w:color="auto" w:fill="auto"/>
            <w:noWrap/>
            <w:vAlign w:val="center"/>
            <w:hideMark/>
          </w:tcPr>
          <w:p w14:paraId="346C135C"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125</w:t>
            </w:r>
          </w:p>
        </w:tc>
        <w:tc>
          <w:tcPr>
            <w:tcW w:w="936" w:type="dxa"/>
            <w:vAlign w:val="center"/>
          </w:tcPr>
          <w:p w14:paraId="312F72A9"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23</w:t>
            </w:r>
          </w:p>
        </w:tc>
        <w:tc>
          <w:tcPr>
            <w:tcW w:w="648" w:type="dxa"/>
            <w:shd w:val="clear" w:color="auto" w:fill="auto"/>
            <w:noWrap/>
            <w:vAlign w:val="center"/>
            <w:hideMark/>
          </w:tcPr>
          <w:p w14:paraId="044E86C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178.0</w:t>
            </w:r>
          </w:p>
        </w:tc>
        <w:tc>
          <w:tcPr>
            <w:tcW w:w="1152" w:type="dxa"/>
            <w:shd w:val="clear" w:color="auto" w:fill="auto"/>
            <w:noWrap/>
            <w:vAlign w:val="center"/>
            <w:hideMark/>
          </w:tcPr>
          <w:p w14:paraId="539446EB"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125</w:t>
            </w:r>
          </w:p>
        </w:tc>
        <w:tc>
          <w:tcPr>
            <w:tcW w:w="936" w:type="dxa"/>
            <w:vAlign w:val="center"/>
          </w:tcPr>
          <w:p w14:paraId="7A719709"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79</w:t>
            </w:r>
          </w:p>
        </w:tc>
        <w:tc>
          <w:tcPr>
            <w:tcW w:w="648" w:type="dxa"/>
            <w:shd w:val="clear" w:color="auto" w:fill="auto"/>
            <w:noWrap/>
            <w:vAlign w:val="center"/>
            <w:hideMark/>
          </w:tcPr>
          <w:p w14:paraId="72BC2329" w14:textId="14707A3E" w:rsidR="00265A6A" w:rsidRPr="00B143FA" w:rsidRDefault="004952A5"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28</w:t>
            </w:r>
          </w:p>
        </w:tc>
      </w:tr>
      <w:tr w:rsidR="00265A6A" w:rsidRPr="00B143FA" w14:paraId="43FDFE39" w14:textId="77777777" w:rsidTr="00F72472">
        <w:trPr>
          <w:trHeight w:val="331"/>
          <w:jc w:val="center"/>
        </w:trPr>
        <w:tc>
          <w:tcPr>
            <w:tcW w:w="1296" w:type="dxa"/>
            <w:shd w:val="clear" w:color="auto" w:fill="auto"/>
            <w:noWrap/>
            <w:vAlign w:val="center"/>
            <w:hideMark/>
          </w:tcPr>
          <w:p w14:paraId="60148835" w14:textId="7C1FDD10"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THC-d3</w:t>
            </w:r>
          </w:p>
        </w:tc>
        <w:tc>
          <w:tcPr>
            <w:tcW w:w="1008" w:type="dxa"/>
            <w:vAlign w:val="center"/>
          </w:tcPr>
          <w:p w14:paraId="60A25082" w14:textId="47510CB4" w:rsidR="00265A6A" w:rsidRPr="00B143FA" w:rsidRDefault="00523A6B"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6.9</w:t>
            </w:r>
            <w:r w:rsidR="000E1103" w:rsidRPr="00B143FA">
              <w:rPr>
                <w:rFonts w:ascii="Arial" w:eastAsia="Times New Roman" w:hAnsi="Arial" w:cs="Arial"/>
                <w:color w:val="000000"/>
                <w:sz w:val="16"/>
                <w:szCs w:val="16"/>
              </w:rPr>
              <w:t>5</w:t>
            </w:r>
          </w:p>
        </w:tc>
        <w:tc>
          <w:tcPr>
            <w:tcW w:w="648" w:type="dxa"/>
            <w:shd w:val="clear" w:color="auto" w:fill="auto"/>
            <w:noWrap/>
            <w:vAlign w:val="center"/>
            <w:hideMark/>
          </w:tcPr>
          <w:p w14:paraId="0EBA4B00" w14:textId="2CAF6AD6"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1BDBE823"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318.2</w:t>
            </w:r>
          </w:p>
        </w:tc>
        <w:tc>
          <w:tcPr>
            <w:tcW w:w="648" w:type="dxa"/>
            <w:shd w:val="clear" w:color="auto" w:fill="auto"/>
            <w:noWrap/>
            <w:vAlign w:val="center"/>
            <w:hideMark/>
          </w:tcPr>
          <w:p w14:paraId="5E6555D6"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196.1</w:t>
            </w:r>
          </w:p>
        </w:tc>
        <w:tc>
          <w:tcPr>
            <w:tcW w:w="1152" w:type="dxa"/>
            <w:shd w:val="clear" w:color="auto" w:fill="auto"/>
            <w:noWrap/>
            <w:vAlign w:val="center"/>
            <w:hideMark/>
          </w:tcPr>
          <w:p w14:paraId="709AEBC0"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116</w:t>
            </w:r>
          </w:p>
        </w:tc>
        <w:tc>
          <w:tcPr>
            <w:tcW w:w="936" w:type="dxa"/>
            <w:vAlign w:val="center"/>
          </w:tcPr>
          <w:p w14:paraId="02530C0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24</w:t>
            </w:r>
          </w:p>
        </w:tc>
        <w:tc>
          <w:tcPr>
            <w:tcW w:w="648" w:type="dxa"/>
            <w:shd w:val="clear" w:color="auto" w:fill="auto"/>
            <w:noWrap/>
            <w:vAlign w:val="center"/>
            <w:hideMark/>
          </w:tcPr>
          <w:p w14:paraId="47004187"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123.0</w:t>
            </w:r>
          </w:p>
        </w:tc>
        <w:tc>
          <w:tcPr>
            <w:tcW w:w="1152" w:type="dxa"/>
            <w:shd w:val="clear" w:color="auto" w:fill="auto"/>
            <w:noWrap/>
            <w:vAlign w:val="center"/>
            <w:hideMark/>
          </w:tcPr>
          <w:p w14:paraId="6FDEB69A"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116</w:t>
            </w:r>
          </w:p>
        </w:tc>
        <w:tc>
          <w:tcPr>
            <w:tcW w:w="936" w:type="dxa"/>
            <w:vAlign w:val="center"/>
          </w:tcPr>
          <w:p w14:paraId="4E102BA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40</w:t>
            </w:r>
          </w:p>
        </w:tc>
        <w:tc>
          <w:tcPr>
            <w:tcW w:w="648" w:type="dxa"/>
            <w:shd w:val="clear" w:color="auto" w:fill="auto"/>
            <w:noWrap/>
            <w:vAlign w:val="center"/>
            <w:hideMark/>
          </w:tcPr>
          <w:p w14:paraId="5D6698BA" w14:textId="3A0E5A44" w:rsidR="00265A6A" w:rsidRPr="00B143FA" w:rsidRDefault="00A300F0"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62</w:t>
            </w:r>
          </w:p>
        </w:tc>
      </w:tr>
      <w:tr w:rsidR="00265A6A" w:rsidRPr="00B143FA" w14:paraId="530C414E" w14:textId="77777777" w:rsidTr="00F72472">
        <w:trPr>
          <w:trHeight w:val="331"/>
          <w:jc w:val="center"/>
        </w:trPr>
        <w:tc>
          <w:tcPr>
            <w:tcW w:w="1296" w:type="dxa"/>
            <w:shd w:val="clear" w:color="auto" w:fill="auto"/>
            <w:noWrap/>
            <w:vAlign w:val="center"/>
            <w:hideMark/>
          </w:tcPr>
          <w:p w14:paraId="020EA4B5"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Δ</w:t>
            </w:r>
            <w:r w:rsidRPr="00B143FA">
              <w:rPr>
                <w:rFonts w:ascii="Arial" w:eastAsia="Times New Roman" w:hAnsi="Arial" w:cs="Arial"/>
                <w:color w:val="000000"/>
                <w:sz w:val="14"/>
                <w:szCs w:val="14"/>
                <w:vertAlign w:val="superscript"/>
              </w:rPr>
              <w:t>8</w:t>
            </w:r>
            <w:r w:rsidRPr="00B143FA">
              <w:rPr>
                <w:rFonts w:ascii="Arial" w:eastAsia="Times New Roman" w:hAnsi="Arial" w:cs="Arial"/>
                <w:color w:val="000000"/>
                <w:sz w:val="14"/>
                <w:szCs w:val="14"/>
              </w:rPr>
              <w:t>-THC-d3</w:t>
            </w:r>
          </w:p>
        </w:tc>
        <w:tc>
          <w:tcPr>
            <w:tcW w:w="1008" w:type="dxa"/>
            <w:vAlign w:val="center"/>
          </w:tcPr>
          <w:p w14:paraId="3CE47B6C" w14:textId="51F12221" w:rsidR="00265A6A" w:rsidRPr="00B143FA" w:rsidRDefault="00523A6B"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7.1</w:t>
            </w:r>
            <w:r w:rsidR="000E1103" w:rsidRPr="00B143FA">
              <w:rPr>
                <w:rFonts w:ascii="Arial" w:eastAsia="Times New Roman" w:hAnsi="Arial" w:cs="Arial"/>
                <w:color w:val="000000"/>
                <w:sz w:val="16"/>
                <w:szCs w:val="16"/>
              </w:rPr>
              <w:t>9</w:t>
            </w:r>
          </w:p>
        </w:tc>
        <w:tc>
          <w:tcPr>
            <w:tcW w:w="648" w:type="dxa"/>
            <w:shd w:val="clear" w:color="auto" w:fill="auto"/>
            <w:noWrap/>
            <w:vAlign w:val="center"/>
            <w:hideMark/>
          </w:tcPr>
          <w:p w14:paraId="06D1589F" w14:textId="2B8C3546"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28418D54"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318.2</w:t>
            </w:r>
          </w:p>
        </w:tc>
        <w:tc>
          <w:tcPr>
            <w:tcW w:w="648" w:type="dxa"/>
            <w:shd w:val="clear" w:color="auto" w:fill="auto"/>
            <w:noWrap/>
            <w:vAlign w:val="center"/>
            <w:hideMark/>
          </w:tcPr>
          <w:p w14:paraId="75D79782"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196.1</w:t>
            </w:r>
          </w:p>
        </w:tc>
        <w:tc>
          <w:tcPr>
            <w:tcW w:w="1152" w:type="dxa"/>
            <w:shd w:val="clear" w:color="auto" w:fill="auto"/>
            <w:noWrap/>
            <w:vAlign w:val="center"/>
            <w:hideMark/>
          </w:tcPr>
          <w:p w14:paraId="6ADC5C89"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127</w:t>
            </w:r>
          </w:p>
        </w:tc>
        <w:tc>
          <w:tcPr>
            <w:tcW w:w="936" w:type="dxa"/>
            <w:vAlign w:val="center"/>
          </w:tcPr>
          <w:p w14:paraId="22D6D135"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24</w:t>
            </w:r>
          </w:p>
        </w:tc>
        <w:tc>
          <w:tcPr>
            <w:tcW w:w="648" w:type="dxa"/>
            <w:shd w:val="clear" w:color="auto" w:fill="auto"/>
            <w:noWrap/>
            <w:vAlign w:val="center"/>
            <w:hideMark/>
          </w:tcPr>
          <w:p w14:paraId="2624A537"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123.1</w:t>
            </w:r>
          </w:p>
        </w:tc>
        <w:tc>
          <w:tcPr>
            <w:tcW w:w="1152" w:type="dxa"/>
            <w:shd w:val="clear" w:color="auto" w:fill="auto"/>
            <w:noWrap/>
            <w:vAlign w:val="center"/>
            <w:hideMark/>
          </w:tcPr>
          <w:p w14:paraId="66E2E2FB"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127</w:t>
            </w:r>
          </w:p>
        </w:tc>
        <w:tc>
          <w:tcPr>
            <w:tcW w:w="936" w:type="dxa"/>
            <w:vAlign w:val="center"/>
          </w:tcPr>
          <w:p w14:paraId="292A9346"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36</w:t>
            </w:r>
          </w:p>
        </w:tc>
        <w:tc>
          <w:tcPr>
            <w:tcW w:w="648" w:type="dxa"/>
            <w:shd w:val="clear" w:color="auto" w:fill="auto"/>
            <w:noWrap/>
            <w:vAlign w:val="center"/>
            <w:hideMark/>
          </w:tcPr>
          <w:p w14:paraId="6160A0F8" w14:textId="53A9AFF4" w:rsidR="00265A6A" w:rsidRPr="00B143FA" w:rsidRDefault="00627EDC"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65</w:t>
            </w:r>
          </w:p>
        </w:tc>
      </w:tr>
      <w:tr w:rsidR="00265A6A" w:rsidRPr="00B143FA" w14:paraId="0E1C5644" w14:textId="77777777" w:rsidTr="00F72472">
        <w:trPr>
          <w:trHeight w:val="291"/>
          <w:jc w:val="center"/>
        </w:trPr>
        <w:tc>
          <w:tcPr>
            <w:tcW w:w="1296" w:type="dxa"/>
            <w:shd w:val="clear" w:color="auto" w:fill="auto"/>
            <w:noWrap/>
            <w:vAlign w:val="center"/>
            <w:hideMark/>
          </w:tcPr>
          <w:p w14:paraId="183226CE"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CBC-d3</w:t>
            </w:r>
          </w:p>
        </w:tc>
        <w:tc>
          <w:tcPr>
            <w:tcW w:w="1008" w:type="dxa"/>
            <w:vAlign w:val="center"/>
          </w:tcPr>
          <w:p w14:paraId="7B747CF7" w14:textId="062DC9E9" w:rsidR="00265A6A" w:rsidRPr="00B143FA" w:rsidRDefault="00DF4131"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7.7</w:t>
            </w:r>
            <w:r w:rsidR="00360233" w:rsidRPr="00B143FA">
              <w:rPr>
                <w:rFonts w:ascii="Arial" w:eastAsia="Times New Roman" w:hAnsi="Arial" w:cs="Arial"/>
                <w:color w:val="000000"/>
                <w:sz w:val="16"/>
                <w:szCs w:val="16"/>
              </w:rPr>
              <w:t>7</w:t>
            </w:r>
          </w:p>
        </w:tc>
        <w:tc>
          <w:tcPr>
            <w:tcW w:w="648" w:type="dxa"/>
            <w:shd w:val="clear" w:color="auto" w:fill="auto"/>
            <w:noWrap/>
            <w:vAlign w:val="center"/>
            <w:hideMark/>
          </w:tcPr>
          <w:p w14:paraId="57075BAA" w14:textId="64B47EE1"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Pos</w:t>
            </w:r>
          </w:p>
        </w:tc>
        <w:tc>
          <w:tcPr>
            <w:tcW w:w="1008" w:type="dxa"/>
            <w:shd w:val="clear" w:color="auto" w:fill="auto"/>
            <w:noWrap/>
            <w:vAlign w:val="center"/>
            <w:hideMark/>
          </w:tcPr>
          <w:p w14:paraId="505476C0"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318.2</w:t>
            </w:r>
          </w:p>
        </w:tc>
        <w:tc>
          <w:tcPr>
            <w:tcW w:w="648" w:type="dxa"/>
            <w:shd w:val="clear" w:color="auto" w:fill="auto"/>
            <w:noWrap/>
            <w:vAlign w:val="center"/>
            <w:hideMark/>
          </w:tcPr>
          <w:p w14:paraId="535C9677"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196.1</w:t>
            </w:r>
          </w:p>
        </w:tc>
        <w:tc>
          <w:tcPr>
            <w:tcW w:w="1152" w:type="dxa"/>
            <w:shd w:val="clear" w:color="auto" w:fill="auto"/>
            <w:noWrap/>
            <w:vAlign w:val="center"/>
            <w:hideMark/>
          </w:tcPr>
          <w:p w14:paraId="22053098"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97</w:t>
            </w:r>
          </w:p>
        </w:tc>
        <w:tc>
          <w:tcPr>
            <w:tcW w:w="936" w:type="dxa"/>
            <w:vAlign w:val="center"/>
          </w:tcPr>
          <w:p w14:paraId="3C25F722"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14</w:t>
            </w:r>
          </w:p>
        </w:tc>
        <w:tc>
          <w:tcPr>
            <w:tcW w:w="648" w:type="dxa"/>
            <w:shd w:val="clear" w:color="auto" w:fill="auto"/>
            <w:noWrap/>
            <w:vAlign w:val="center"/>
            <w:hideMark/>
          </w:tcPr>
          <w:p w14:paraId="1786AADF"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262.2</w:t>
            </w:r>
          </w:p>
        </w:tc>
        <w:tc>
          <w:tcPr>
            <w:tcW w:w="1152" w:type="dxa"/>
            <w:shd w:val="clear" w:color="auto" w:fill="auto"/>
            <w:noWrap/>
            <w:vAlign w:val="center"/>
            <w:hideMark/>
          </w:tcPr>
          <w:p w14:paraId="2455E67C"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97</w:t>
            </w:r>
          </w:p>
        </w:tc>
        <w:tc>
          <w:tcPr>
            <w:tcW w:w="936" w:type="dxa"/>
            <w:vAlign w:val="center"/>
          </w:tcPr>
          <w:p w14:paraId="0E77E2BD"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18</w:t>
            </w:r>
          </w:p>
        </w:tc>
        <w:tc>
          <w:tcPr>
            <w:tcW w:w="648" w:type="dxa"/>
            <w:shd w:val="clear" w:color="auto" w:fill="auto"/>
            <w:noWrap/>
            <w:vAlign w:val="center"/>
            <w:hideMark/>
          </w:tcPr>
          <w:p w14:paraId="28422F46" w14:textId="5ACBB761" w:rsidR="00265A6A" w:rsidRPr="00B143FA" w:rsidRDefault="001F0BBD"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56</w:t>
            </w:r>
          </w:p>
        </w:tc>
      </w:tr>
      <w:tr w:rsidR="00265A6A" w:rsidRPr="00B143FA" w14:paraId="19BE8A6A" w14:textId="77777777" w:rsidTr="00F72472">
        <w:trPr>
          <w:trHeight w:val="291"/>
          <w:jc w:val="center"/>
        </w:trPr>
        <w:tc>
          <w:tcPr>
            <w:tcW w:w="1296" w:type="dxa"/>
            <w:shd w:val="clear" w:color="auto" w:fill="auto"/>
            <w:noWrap/>
            <w:vAlign w:val="center"/>
            <w:hideMark/>
          </w:tcPr>
          <w:p w14:paraId="70262D44" w14:textId="77777777" w:rsidR="00265A6A" w:rsidRPr="00B143FA" w:rsidRDefault="00265A6A" w:rsidP="00B5121D">
            <w:pPr>
              <w:spacing w:after="0" w:line="240" w:lineRule="auto"/>
              <w:jc w:val="center"/>
              <w:rPr>
                <w:rFonts w:ascii="Arial" w:eastAsia="Times New Roman" w:hAnsi="Arial" w:cs="Arial"/>
                <w:color w:val="000000"/>
                <w:sz w:val="14"/>
                <w:szCs w:val="14"/>
              </w:rPr>
            </w:pPr>
            <w:r w:rsidRPr="00B143FA">
              <w:rPr>
                <w:rFonts w:ascii="Arial" w:eastAsia="Times New Roman" w:hAnsi="Arial" w:cs="Arial"/>
                <w:color w:val="000000"/>
                <w:sz w:val="14"/>
                <w:szCs w:val="14"/>
              </w:rPr>
              <w:t>THCA-d3</w:t>
            </w:r>
          </w:p>
        </w:tc>
        <w:tc>
          <w:tcPr>
            <w:tcW w:w="1008" w:type="dxa"/>
            <w:vAlign w:val="center"/>
          </w:tcPr>
          <w:p w14:paraId="2FD6918C" w14:textId="06B7667D" w:rsidR="00265A6A" w:rsidRPr="00B143FA" w:rsidRDefault="00727811"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8.</w:t>
            </w:r>
            <w:r w:rsidR="008C3B5D" w:rsidRPr="00B143FA">
              <w:rPr>
                <w:rFonts w:ascii="Arial" w:eastAsia="Times New Roman" w:hAnsi="Arial" w:cs="Arial"/>
                <w:color w:val="000000"/>
                <w:sz w:val="16"/>
                <w:szCs w:val="16"/>
              </w:rPr>
              <w:t>51</w:t>
            </w:r>
          </w:p>
        </w:tc>
        <w:tc>
          <w:tcPr>
            <w:tcW w:w="648" w:type="dxa"/>
            <w:shd w:val="clear" w:color="auto" w:fill="auto"/>
            <w:noWrap/>
            <w:vAlign w:val="center"/>
            <w:hideMark/>
          </w:tcPr>
          <w:p w14:paraId="03A37D3F" w14:textId="309DC68B"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Neg</w:t>
            </w:r>
          </w:p>
        </w:tc>
        <w:tc>
          <w:tcPr>
            <w:tcW w:w="1008" w:type="dxa"/>
            <w:shd w:val="clear" w:color="auto" w:fill="auto"/>
            <w:noWrap/>
            <w:vAlign w:val="center"/>
            <w:hideMark/>
          </w:tcPr>
          <w:p w14:paraId="320890F6"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360.2</w:t>
            </w:r>
          </w:p>
        </w:tc>
        <w:tc>
          <w:tcPr>
            <w:tcW w:w="648" w:type="dxa"/>
            <w:shd w:val="clear" w:color="auto" w:fill="auto"/>
            <w:noWrap/>
            <w:vAlign w:val="center"/>
            <w:hideMark/>
          </w:tcPr>
          <w:p w14:paraId="0DADF441"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316.3</w:t>
            </w:r>
          </w:p>
        </w:tc>
        <w:tc>
          <w:tcPr>
            <w:tcW w:w="1152" w:type="dxa"/>
            <w:shd w:val="clear" w:color="auto" w:fill="auto"/>
            <w:noWrap/>
            <w:vAlign w:val="center"/>
            <w:hideMark/>
          </w:tcPr>
          <w:p w14:paraId="65800EA5"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145</w:t>
            </w:r>
          </w:p>
        </w:tc>
        <w:tc>
          <w:tcPr>
            <w:tcW w:w="936" w:type="dxa"/>
            <w:vAlign w:val="center"/>
          </w:tcPr>
          <w:p w14:paraId="7CBEB025"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26</w:t>
            </w:r>
          </w:p>
        </w:tc>
        <w:tc>
          <w:tcPr>
            <w:tcW w:w="648" w:type="dxa"/>
            <w:shd w:val="clear" w:color="auto" w:fill="auto"/>
            <w:noWrap/>
            <w:vAlign w:val="center"/>
            <w:hideMark/>
          </w:tcPr>
          <w:p w14:paraId="3A788456"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248.2</w:t>
            </w:r>
          </w:p>
        </w:tc>
        <w:tc>
          <w:tcPr>
            <w:tcW w:w="1152" w:type="dxa"/>
            <w:shd w:val="clear" w:color="auto" w:fill="auto"/>
            <w:noWrap/>
            <w:vAlign w:val="center"/>
            <w:hideMark/>
          </w:tcPr>
          <w:p w14:paraId="3C79ABB0"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145</w:t>
            </w:r>
          </w:p>
        </w:tc>
        <w:tc>
          <w:tcPr>
            <w:tcW w:w="936" w:type="dxa"/>
            <w:vAlign w:val="center"/>
          </w:tcPr>
          <w:p w14:paraId="22BC4D9D"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38</w:t>
            </w:r>
          </w:p>
        </w:tc>
        <w:tc>
          <w:tcPr>
            <w:tcW w:w="648" w:type="dxa"/>
            <w:shd w:val="clear" w:color="auto" w:fill="auto"/>
            <w:noWrap/>
            <w:vAlign w:val="center"/>
            <w:hideMark/>
          </w:tcPr>
          <w:p w14:paraId="2CFA4F3C" w14:textId="77777777" w:rsidR="00265A6A" w:rsidRPr="00B143FA" w:rsidRDefault="00265A6A" w:rsidP="00B5121D">
            <w:pPr>
              <w:spacing w:after="0" w:line="240" w:lineRule="auto"/>
              <w:jc w:val="center"/>
              <w:rPr>
                <w:rFonts w:ascii="Arial" w:eastAsia="Times New Roman" w:hAnsi="Arial" w:cs="Arial"/>
                <w:color w:val="000000"/>
                <w:sz w:val="16"/>
                <w:szCs w:val="16"/>
              </w:rPr>
            </w:pPr>
            <w:r w:rsidRPr="00B143FA">
              <w:rPr>
                <w:rFonts w:ascii="Arial" w:eastAsia="Times New Roman" w:hAnsi="Arial" w:cs="Arial"/>
                <w:color w:val="000000"/>
                <w:sz w:val="16"/>
                <w:szCs w:val="16"/>
              </w:rPr>
              <w:t>20</w:t>
            </w:r>
          </w:p>
        </w:tc>
      </w:tr>
    </w:tbl>
    <w:p w14:paraId="2DB0DDD1" w14:textId="77777777" w:rsidR="003972FF" w:rsidRPr="00B143FA" w:rsidRDefault="003972FF" w:rsidP="00F22279">
      <w:pPr>
        <w:spacing w:after="120" w:line="288" w:lineRule="auto"/>
        <w:ind w:firstLine="288"/>
        <w:jc w:val="both"/>
        <w:rPr>
          <w:rFonts w:ascii="Times New Roman" w:hAnsi="Times New Roman" w:cs="Times New Roman"/>
          <w:sz w:val="20"/>
          <w:szCs w:val="20"/>
        </w:rPr>
      </w:pPr>
    </w:p>
    <w:p w14:paraId="453243EA" w14:textId="022EB2BA" w:rsidR="00117859" w:rsidRPr="00B143FA" w:rsidRDefault="00117859" w:rsidP="00AE4931">
      <w:pPr>
        <w:spacing w:after="120" w:line="288" w:lineRule="auto"/>
        <w:rPr>
          <w:rFonts w:ascii="Times New Roman" w:hAnsi="Times New Roman" w:cs="Times New Roman"/>
          <w:b/>
          <w:bCs/>
          <w:sz w:val="20"/>
          <w:szCs w:val="20"/>
        </w:rPr>
      </w:pPr>
      <w:bookmarkStart w:id="0" w:name="_Hlk198566784"/>
      <w:r w:rsidRPr="00B143FA">
        <w:rPr>
          <w:rFonts w:ascii="Times New Roman" w:hAnsi="Times New Roman" w:cs="Times New Roman"/>
          <w:b/>
          <w:bCs/>
          <w:sz w:val="20"/>
          <w:szCs w:val="20"/>
        </w:rPr>
        <w:t>Validation</w:t>
      </w:r>
      <w:r w:rsidR="00947E70" w:rsidRPr="00B143FA">
        <w:rPr>
          <w:rFonts w:ascii="Times New Roman" w:hAnsi="Times New Roman" w:cs="Times New Roman"/>
          <w:b/>
          <w:bCs/>
          <w:sz w:val="20"/>
          <w:szCs w:val="20"/>
        </w:rPr>
        <w:t xml:space="preserve"> of Cannabinoid </w:t>
      </w:r>
      <w:proofErr w:type="spellStart"/>
      <w:r w:rsidR="00947E70" w:rsidRPr="00B143FA">
        <w:rPr>
          <w:rFonts w:ascii="Times New Roman" w:hAnsi="Times New Roman" w:cs="Times New Roman"/>
          <w:b/>
          <w:bCs/>
          <w:sz w:val="20"/>
          <w:szCs w:val="20"/>
        </w:rPr>
        <w:t>Microelution</w:t>
      </w:r>
      <w:proofErr w:type="spellEnd"/>
      <w:r w:rsidR="00947E70" w:rsidRPr="00B143FA">
        <w:rPr>
          <w:rFonts w:ascii="Times New Roman" w:hAnsi="Times New Roman" w:cs="Times New Roman"/>
          <w:b/>
          <w:bCs/>
          <w:sz w:val="20"/>
          <w:szCs w:val="20"/>
        </w:rPr>
        <w:t xml:space="preserve"> </w:t>
      </w:r>
      <w:r w:rsidR="004C1298" w:rsidRPr="00B143FA">
        <w:rPr>
          <w:rFonts w:ascii="Times New Roman" w:hAnsi="Times New Roman" w:cs="Times New Roman"/>
          <w:b/>
          <w:bCs/>
          <w:sz w:val="20"/>
          <w:szCs w:val="20"/>
        </w:rPr>
        <w:t>with</w:t>
      </w:r>
      <w:r w:rsidRPr="00B143FA">
        <w:rPr>
          <w:rFonts w:ascii="Times New Roman" w:hAnsi="Times New Roman" w:cs="Times New Roman"/>
          <w:b/>
          <w:bCs/>
          <w:sz w:val="20"/>
          <w:szCs w:val="20"/>
        </w:rPr>
        <w:t xml:space="preserve"> </w:t>
      </w:r>
      <w:r w:rsidR="00747638" w:rsidRPr="00B143FA">
        <w:rPr>
          <w:rFonts w:ascii="Times New Roman" w:hAnsi="Times New Roman" w:cs="Times New Roman"/>
          <w:b/>
          <w:bCs/>
          <w:sz w:val="20"/>
          <w:szCs w:val="20"/>
        </w:rPr>
        <w:t>the</w:t>
      </w:r>
      <w:r w:rsidR="00F17E06" w:rsidRPr="00B143FA">
        <w:rPr>
          <w:rFonts w:ascii="Times New Roman" w:hAnsi="Times New Roman" w:cs="Times New Roman"/>
          <w:b/>
          <w:bCs/>
          <w:sz w:val="20"/>
          <w:szCs w:val="20"/>
        </w:rPr>
        <w:t xml:space="preserve"> Aerosol</w:t>
      </w:r>
      <w:r w:rsidRPr="00B143FA">
        <w:rPr>
          <w:rFonts w:ascii="Times New Roman" w:hAnsi="Times New Roman" w:cs="Times New Roman"/>
          <w:b/>
          <w:bCs/>
          <w:sz w:val="20"/>
          <w:szCs w:val="20"/>
        </w:rPr>
        <w:t xml:space="preserve"> Device</w:t>
      </w:r>
    </w:p>
    <w:p w14:paraId="3B0E921B" w14:textId="1E2B5DD3" w:rsidR="00117859" w:rsidRPr="00B143FA" w:rsidRDefault="00D73134" w:rsidP="00117859">
      <w:pPr>
        <w:spacing w:after="120" w:line="288" w:lineRule="auto"/>
        <w:ind w:firstLine="288"/>
        <w:jc w:val="both"/>
        <w:rPr>
          <w:rFonts w:ascii="Times New Roman" w:hAnsi="Times New Roman" w:cs="Times New Roman"/>
          <w:b/>
          <w:bCs/>
          <w:sz w:val="20"/>
          <w:szCs w:val="20"/>
        </w:rPr>
      </w:pPr>
      <w:r w:rsidRPr="00B143FA">
        <w:rPr>
          <w:rFonts w:ascii="Times New Roman" w:hAnsi="Times New Roman" w:cs="Times New Roman"/>
          <w:sz w:val="20"/>
          <w:szCs w:val="20"/>
        </w:rPr>
        <w:t>The analytical method described by Berry et al. [1] utilized calibrators with nominal cannabinoid concentrations from 0.04 ng/g to 250 ng/g. Here, a smaller range was utilized to better match</w:t>
      </w:r>
      <w:r w:rsidR="0010198B" w:rsidRPr="00B143FA">
        <w:rPr>
          <w:rFonts w:ascii="Times New Roman" w:hAnsi="Times New Roman" w:cs="Times New Roman"/>
          <w:sz w:val="20"/>
          <w:szCs w:val="20"/>
        </w:rPr>
        <w:t xml:space="preserve"> the cannabinoid concentrations found in</w:t>
      </w:r>
      <w:r w:rsidRPr="00B143FA">
        <w:rPr>
          <w:rFonts w:ascii="Times New Roman" w:hAnsi="Times New Roman" w:cs="Times New Roman"/>
          <w:sz w:val="20"/>
          <w:szCs w:val="20"/>
        </w:rPr>
        <w:t xml:space="preserve"> authentic samples. Nominal concentrations were L1 ≈ 50 ng/g, L2 ≈ 10 ng/g, L3 ≈ 5 ng/g, L4 ≈ 2</w:t>
      </w:r>
      <w:r w:rsidR="005507CA" w:rsidRPr="00B143FA">
        <w:rPr>
          <w:rFonts w:ascii="Times New Roman" w:hAnsi="Times New Roman" w:cs="Times New Roman"/>
          <w:sz w:val="20"/>
          <w:szCs w:val="20"/>
        </w:rPr>
        <w:t>.5</w:t>
      </w:r>
      <w:r w:rsidRPr="00B143FA">
        <w:rPr>
          <w:rFonts w:ascii="Times New Roman" w:hAnsi="Times New Roman" w:cs="Times New Roman"/>
          <w:sz w:val="20"/>
          <w:szCs w:val="20"/>
        </w:rPr>
        <w:t xml:space="preserve"> ng/g, L5 ≈ 1 ng/g, L6 ≈ 0.5 ng/g, L7 ≈ 0.2</w:t>
      </w:r>
      <w:r w:rsidR="005507CA" w:rsidRPr="00B143FA">
        <w:rPr>
          <w:rFonts w:ascii="Times New Roman" w:hAnsi="Times New Roman" w:cs="Times New Roman"/>
          <w:sz w:val="20"/>
          <w:szCs w:val="20"/>
        </w:rPr>
        <w:t>5</w:t>
      </w:r>
      <w:r w:rsidRPr="00B143FA">
        <w:rPr>
          <w:rFonts w:ascii="Times New Roman" w:hAnsi="Times New Roman" w:cs="Times New Roman"/>
          <w:sz w:val="20"/>
          <w:szCs w:val="20"/>
        </w:rPr>
        <w:t xml:space="preserve"> ng/g, L8 ≈ 0.1 ng/g, and L9 ≈ 0.05 ng/g, with internal standard concentrations of approximately 10 ng/g. Figure S1 </w:t>
      </w:r>
      <w:r w:rsidR="005507CA" w:rsidRPr="00B143FA">
        <w:rPr>
          <w:rFonts w:ascii="Times New Roman" w:hAnsi="Times New Roman" w:cs="Times New Roman"/>
          <w:sz w:val="20"/>
          <w:szCs w:val="20"/>
        </w:rPr>
        <w:t>shows</w:t>
      </w:r>
      <w:r w:rsidRPr="00B143FA">
        <w:rPr>
          <w:rFonts w:ascii="Times New Roman" w:hAnsi="Times New Roman" w:cs="Times New Roman"/>
          <w:sz w:val="20"/>
          <w:szCs w:val="20"/>
        </w:rPr>
        <w:t xml:space="preserve"> </w:t>
      </w:r>
      <w:r w:rsidR="005507CA" w:rsidRPr="00B143FA">
        <w:rPr>
          <w:rFonts w:ascii="Times New Roman" w:hAnsi="Times New Roman" w:cs="Times New Roman"/>
          <w:sz w:val="20"/>
          <w:szCs w:val="20"/>
        </w:rPr>
        <w:t xml:space="preserve">that </w:t>
      </w:r>
      <w:r w:rsidRPr="00B143FA">
        <w:rPr>
          <w:rFonts w:ascii="Times New Roman" w:hAnsi="Times New Roman" w:cs="Times New Roman"/>
          <w:sz w:val="20"/>
          <w:szCs w:val="20"/>
        </w:rPr>
        <w:t xml:space="preserve">calibrator accuracy </w:t>
      </w:r>
      <w:r w:rsidR="00427BD8" w:rsidRPr="00B143FA">
        <w:rPr>
          <w:rFonts w:ascii="Times New Roman" w:hAnsi="Times New Roman" w:cs="Times New Roman"/>
          <w:sz w:val="20"/>
          <w:szCs w:val="20"/>
        </w:rPr>
        <w:t>wa</w:t>
      </w:r>
      <w:r w:rsidRPr="00B143FA">
        <w:rPr>
          <w:rFonts w:ascii="Times New Roman" w:hAnsi="Times New Roman" w:cs="Times New Roman"/>
          <w:sz w:val="20"/>
          <w:szCs w:val="20"/>
        </w:rPr>
        <w:t>s within 20%</w:t>
      </w:r>
      <w:r w:rsidR="005507CA" w:rsidRPr="00B143FA">
        <w:rPr>
          <w:rFonts w:ascii="Times New Roman" w:hAnsi="Times New Roman" w:cs="Times New Roman"/>
          <w:sz w:val="20"/>
          <w:szCs w:val="20"/>
        </w:rPr>
        <w:t xml:space="preserve"> </w:t>
      </w:r>
      <w:r w:rsidR="0010198B" w:rsidRPr="00B143FA">
        <w:rPr>
          <w:rFonts w:ascii="Times New Roman" w:hAnsi="Times New Roman" w:cs="Times New Roman"/>
          <w:sz w:val="20"/>
          <w:szCs w:val="20"/>
        </w:rPr>
        <w:t>for 10 of the 11 cannabinoids investigated in this study</w:t>
      </w:r>
      <w:r w:rsidR="00777382" w:rsidRPr="00B143FA">
        <w:rPr>
          <w:rFonts w:ascii="Times New Roman" w:hAnsi="Times New Roman" w:cs="Times New Roman"/>
          <w:sz w:val="20"/>
          <w:szCs w:val="20"/>
        </w:rPr>
        <w:t xml:space="preserve"> (</w:t>
      </w:r>
      <w:r w:rsidR="0010198B" w:rsidRPr="00B143FA">
        <w:rPr>
          <w:rFonts w:ascii="Times New Roman" w:hAnsi="Times New Roman" w:cs="Times New Roman"/>
          <w:sz w:val="20"/>
          <w:szCs w:val="20"/>
        </w:rPr>
        <w:t>Δ</w:t>
      </w:r>
      <w:r w:rsidR="0010198B" w:rsidRPr="00B143FA">
        <w:rPr>
          <w:rFonts w:ascii="Times New Roman" w:hAnsi="Times New Roman" w:cs="Times New Roman"/>
          <w:sz w:val="20"/>
          <w:szCs w:val="20"/>
          <w:vertAlign w:val="superscript"/>
        </w:rPr>
        <w:t>10</w:t>
      </w:r>
      <w:r w:rsidR="0010198B" w:rsidRPr="00B143FA">
        <w:rPr>
          <w:rFonts w:ascii="Times New Roman" w:hAnsi="Times New Roman" w:cs="Times New Roman"/>
          <w:sz w:val="20"/>
          <w:szCs w:val="20"/>
        </w:rPr>
        <w:t xml:space="preserve">-THC </w:t>
      </w:r>
      <w:r w:rsidR="00BE3653" w:rsidRPr="00B143FA">
        <w:rPr>
          <w:rFonts w:ascii="Times New Roman" w:hAnsi="Times New Roman" w:cs="Times New Roman"/>
          <w:sz w:val="20"/>
          <w:szCs w:val="20"/>
        </w:rPr>
        <w:t>wa</w:t>
      </w:r>
      <w:r w:rsidR="0010198B" w:rsidRPr="00B143FA">
        <w:rPr>
          <w:rFonts w:ascii="Times New Roman" w:hAnsi="Times New Roman" w:cs="Times New Roman"/>
          <w:sz w:val="20"/>
          <w:szCs w:val="20"/>
        </w:rPr>
        <w:t>s an exception</w:t>
      </w:r>
      <w:r w:rsidR="00777382" w:rsidRPr="00B143FA">
        <w:rPr>
          <w:rFonts w:ascii="Times New Roman" w:hAnsi="Times New Roman" w:cs="Times New Roman"/>
          <w:sz w:val="20"/>
          <w:szCs w:val="20"/>
        </w:rPr>
        <w:t>)</w:t>
      </w:r>
      <w:r w:rsidR="0010198B" w:rsidRPr="00B143FA">
        <w:rPr>
          <w:rFonts w:ascii="Times New Roman" w:hAnsi="Times New Roman" w:cs="Times New Roman"/>
          <w:sz w:val="20"/>
          <w:szCs w:val="20"/>
        </w:rPr>
        <w:t xml:space="preserve">. </w:t>
      </w:r>
    </w:p>
    <w:bookmarkEnd w:id="0"/>
    <w:p w14:paraId="784CE048" w14:textId="507ACAAD" w:rsidR="00117859" w:rsidRPr="00B143FA" w:rsidRDefault="00331904" w:rsidP="00AE4931">
      <w:pPr>
        <w:spacing w:after="120" w:line="288" w:lineRule="auto"/>
        <w:rPr>
          <w:rFonts w:ascii="Times New Roman" w:hAnsi="Times New Roman" w:cs="Times New Roman"/>
          <w:sz w:val="20"/>
          <w:szCs w:val="20"/>
        </w:rPr>
      </w:pPr>
      <w:r w:rsidRPr="00B143FA">
        <w:rPr>
          <w:rFonts w:ascii="Times New Roman" w:hAnsi="Times New Roman" w:cs="Times New Roman"/>
          <w:noProof/>
          <w:sz w:val="20"/>
          <w:szCs w:val="20"/>
        </w:rPr>
        <w:drawing>
          <wp:inline distT="0" distB="0" distL="0" distR="0" wp14:anchorId="11BE2A57" wp14:editId="0FB0345D">
            <wp:extent cx="5943008" cy="2512059"/>
            <wp:effectExtent l="0" t="0" r="635" b="3175"/>
            <wp:docPr id="707420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420783"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008" cy="2512059"/>
                    </a:xfrm>
                    <a:prstGeom prst="rect">
                      <a:avLst/>
                    </a:prstGeom>
                  </pic:spPr>
                </pic:pic>
              </a:graphicData>
            </a:graphic>
          </wp:inline>
        </w:drawing>
      </w:r>
    </w:p>
    <w:p w14:paraId="1BC7F5C5" w14:textId="1FB13966" w:rsidR="004C1298" w:rsidRPr="00B143FA" w:rsidRDefault="00747638" w:rsidP="00747638">
      <w:pPr>
        <w:jc w:val="both"/>
        <w:rPr>
          <w:rFonts w:ascii="Times New Roman" w:hAnsi="Times New Roman" w:cs="Times New Roman"/>
          <w:sz w:val="18"/>
          <w:szCs w:val="18"/>
        </w:rPr>
      </w:pPr>
      <w:r w:rsidRPr="00B143FA">
        <w:rPr>
          <w:rFonts w:ascii="Times New Roman" w:hAnsi="Times New Roman" w:cs="Times New Roman"/>
          <w:sz w:val="20"/>
          <w:szCs w:val="20"/>
        </w:rPr>
        <w:lastRenderedPageBreak/>
        <w:t>Figure S1.</w:t>
      </w:r>
      <w:r w:rsidRPr="00B143FA">
        <w:rPr>
          <w:rFonts w:ascii="Times New Roman" w:hAnsi="Times New Roman" w:cs="Times New Roman"/>
          <w:sz w:val="18"/>
          <w:szCs w:val="18"/>
        </w:rPr>
        <w:t xml:space="preserve"> </w:t>
      </w:r>
      <w:r w:rsidR="005507CA" w:rsidRPr="00B143FA">
        <w:rPr>
          <w:rFonts w:ascii="Times New Roman" w:hAnsi="Times New Roman" w:cs="Times New Roman"/>
          <w:sz w:val="18"/>
          <w:szCs w:val="18"/>
        </w:rPr>
        <w:t>Accuracy of</w:t>
      </w:r>
      <w:r w:rsidR="008D1DFD" w:rsidRPr="00B143FA">
        <w:rPr>
          <w:rFonts w:ascii="Times New Roman" w:hAnsi="Times New Roman" w:cs="Times New Roman"/>
          <w:sz w:val="18"/>
          <w:szCs w:val="18"/>
        </w:rPr>
        <w:t xml:space="preserve"> </w:t>
      </w:r>
      <w:r w:rsidR="005507CA" w:rsidRPr="00B143FA">
        <w:rPr>
          <w:rFonts w:ascii="Times New Roman" w:hAnsi="Times New Roman" w:cs="Times New Roman"/>
          <w:sz w:val="18"/>
          <w:szCs w:val="18"/>
        </w:rPr>
        <w:t>calibrators prepared on four different days from two batches of stock solutions</w:t>
      </w:r>
      <w:r w:rsidRPr="00B143FA">
        <w:rPr>
          <w:rFonts w:ascii="Times New Roman" w:hAnsi="Times New Roman" w:cs="Times New Roman"/>
          <w:sz w:val="18"/>
          <w:szCs w:val="18"/>
        </w:rPr>
        <w:t>.</w:t>
      </w:r>
      <w:r w:rsidR="005507CA" w:rsidRPr="00B143FA">
        <w:rPr>
          <w:rFonts w:ascii="Times New Roman" w:hAnsi="Times New Roman" w:cs="Times New Roman"/>
          <w:sz w:val="18"/>
          <w:szCs w:val="18"/>
        </w:rPr>
        <w:t xml:space="preserve"> </w:t>
      </w:r>
      <w:r w:rsidR="00FD29EE" w:rsidRPr="00B143FA">
        <w:rPr>
          <w:rFonts w:ascii="Times New Roman" w:hAnsi="Times New Roman" w:cs="Times New Roman"/>
          <w:sz w:val="18"/>
          <w:szCs w:val="18"/>
        </w:rPr>
        <w:t>The calibration curves of relative response vs. concentration utilized 1/x</w:t>
      </w:r>
      <w:r w:rsidR="00FD29EE" w:rsidRPr="00B143FA">
        <w:rPr>
          <w:rFonts w:ascii="Times New Roman" w:hAnsi="Times New Roman" w:cs="Times New Roman"/>
          <w:sz w:val="18"/>
          <w:szCs w:val="18"/>
          <w:vertAlign w:val="superscript"/>
        </w:rPr>
        <w:t>2</w:t>
      </w:r>
      <w:r w:rsidR="00FD29EE" w:rsidRPr="00B143FA">
        <w:rPr>
          <w:rFonts w:ascii="Times New Roman" w:hAnsi="Times New Roman" w:cs="Times New Roman"/>
          <w:sz w:val="18"/>
          <w:szCs w:val="18"/>
        </w:rPr>
        <w:t xml:space="preserve"> weighting. </w:t>
      </w:r>
      <w:r w:rsidR="005507CA" w:rsidRPr="00B143FA">
        <w:rPr>
          <w:rFonts w:ascii="Times New Roman" w:hAnsi="Times New Roman" w:cs="Times New Roman"/>
          <w:sz w:val="18"/>
          <w:szCs w:val="18"/>
        </w:rPr>
        <w:t xml:space="preserve">Calculated concentrations determined from the average of three injections were compared to the gravimetric concentrations to calculate accuracy. </w:t>
      </w:r>
    </w:p>
    <w:p w14:paraId="63467BE5" w14:textId="51088F44" w:rsidR="002B2F8C" w:rsidRPr="00B143FA" w:rsidRDefault="004C1298" w:rsidP="004C1298">
      <w:pPr>
        <w:spacing w:after="120" w:line="288" w:lineRule="auto"/>
        <w:ind w:firstLine="288"/>
        <w:jc w:val="both"/>
        <w:rPr>
          <w:rFonts w:ascii="Times New Roman" w:hAnsi="Times New Roman" w:cs="Times New Roman"/>
          <w:sz w:val="20"/>
          <w:szCs w:val="20"/>
        </w:rPr>
      </w:pPr>
      <w:r w:rsidRPr="00B143FA">
        <w:rPr>
          <w:rFonts w:ascii="Times New Roman" w:hAnsi="Times New Roman" w:cs="Times New Roman"/>
          <w:sz w:val="20"/>
          <w:szCs w:val="20"/>
        </w:rPr>
        <w:t xml:space="preserve">The </w:t>
      </w:r>
      <w:proofErr w:type="spellStart"/>
      <w:r w:rsidRPr="00B143FA">
        <w:rPr>
          <w:rFonts w:ascii="Times New Roman" w:hAnsi="Times New Roman" w:cs="Times New Roman"/>
          <w:sz w:val="20"/>
          <w:szCs w:val="20"/>
        </w:rPr>
        <w:t>microelution</w:t>
      </w:r>
      <w:proofErr w:type="spellEnd"/>
      <w:r w:rsidRPr="00B143FA">
        <w:rPr>
          <w:rFonts w:ascii="Times New Roman" w:hAnsi="Times New Roman" w:cs="Times New Roman"/>
          <w:sz w:val="20"/>
          <w:szCs w:val="20"/>
        </w:rPr>
        <w:t xml:space="preserve"> </w:t>
      </w:r>
      <w:r w:rsidR="002B2F8C" w:rsidRPr="00B143FA">
        <w:rPr>
          <w:rFonts w:ascii="Times New Roman" w:hAnsi="Times New Roman" w:cs="Times New Roman"/>
          <w:sz w:val="20"/>
          <w:szCs w:val="20"/>
        </w:rPr>
        <w:t>method</w:t>
      </w:r>
      <w:r w:rsidRPr="00B143FA">
        <w:rPr>
          <w:rFonts w:ascii="Times New Roman" w:hAnsi="Times New Roman" w:cs="Times New Roman"/>
          <w:sz w:val="20"/>
          <w:szCs w:val="20"/>
        </w:rPr>
        <w:t xml:space="preserve"> described by </w:t>
      </w:r>
      <w:proofErr w:type="spellStart"/>
      <w:r w:rsidRPr="00B143FA">
        <w:rPr>
          <w:rFonts w:ascii="Times New Roman" w:hAnsi="Times New Roman" w:cs="Times New Roman"/>
          <w:sz w:val="20"/>
          <w:szCs w:val="20"/>
        </w:rPr>
        <w:t>Henion</w:t>
      </w:r>
      <w:proofErr w:type="spellEnd"/>
      <w:r w:rsidRPr="00B143FA">
        <w:rPr>
          <w:rFonts w:ascii="Times New Roman" w:hAnsi="Times New Roman" w:cs="Times New Roman"/>
          <w:sz w:val="20"/>
          <w:szCs w:val="20"/>
        </w:rPr>
        <w:t xml:space="preserve"> et al</w:t>
      </w:r>
      <w:r w:rsidR="002B2F8C" w:rsidRPr="00B143FA">
        <w:rPr>
          <w:rFonts w:ascii="Times New Roman" w:hAnsi="Times New Roman" w:cs="Times New Roman"/>
          <w:sz w:val="20"/>
          <w:szCs w:val="20"/>
        </w:rPr>
        <w:t>.</w:t>
      </w:r>
      <w:r w:rsidRPr="00B143FA">
        <w:rPr>
          <w:rFonts w:ascii="Times New Roman" w:hAnsi="Times New Roman" w:cs="Times New Roman"/>
          <w:sz w:val="20"/>
          <w:szCs w:val="20"/>
        </w:rPr>
        <w:t xml:space="preserve"> [2] involves </w:t>
      </w:r>
      <w:r w:rsidR="00331904" w:rsidRPr="00B143FA">
        <w:rPr>
          <w:rFonts w:ascii="Times New Roman" w:hAnsi="Times New Roman" w:cs="Times New Roman"/>
          <w:sz w:val="20"/>
          <w:szCs w:val="20"/>
        </w:rPr>
        <w:t xml:space="preserve">adding </w:t>
      </w:r>
      <w:r w:rsidR="001B14F1" w:rsidRPr="00B143FA">
        <w:rPr>
          <w:rFonts w:ascii="Times New Roman" w:hAnsi="Times New Roman" w:cs="Times New Roman"/>
          <w:sz w:val="20"/>
          <w:szCs w:val="20"/>
        </w:rPr>
        <w:t>elution solvent</w:t>
      </w:r>
      <w:r w:rsidR="00331904" w:rsidRPr="00B143FA">
        <w:rPr>
          <w:rFonts w:ascii="Times New Roman" w:hAnsi="Times New Roman" w:cs="Times New Roman"/>
          <w:sz w:val="20"/>
          <w:szCs w:val="20"/>
        </w:rPr>
        <w:t xml:space="preserve"> </w:t>
      </w:r>
      <w:r w:rsidR="00F565E2" w:rsidRPr="00B143FA">
        <w:rPr>
          <w:rFonts w:ascii="Times New Roman" w:hAnsi="Times New Roman" w:cs="Times New Roman"/>
          <w:sz w:val="20"/>
          <w:szCs w:val="20"/>
        </w:rPr>
        <w:t>containing internal standards</w:t>
      </w:r>
      <w:r w:rsidR="00047CDD" w:rsidRPr="00B143FA">
        <w:rPr>
          <w:rFonts w:ascii="Times New Roman" w:hAnsi="Times New Roman" w:cs="Times New Roman"/>
          <w:sz w:val="20"/>
          <w:szCs w:val="20"/>
        </w:rPr>
        <w:t xml:space="preserve"> </w:t>
      </w:r>
      <w:r w:rsidR="00331904" w:rsidRPr="00B143FA">
        <w:rPr>
          <w:rFonts w:ascii="Times New Roman" w:hAnsi="Times New Roman" w:cs="Times New Roman"/>
          <w:sz w:val="20"/>
          <w:szCs w:val="20"/>
        </w:rPr>
        <w:t xml:space="preserve">to each </w:t>
      </w:r>
      <w:r w:rsidR="00D60DF7" w:rsidRPr="00B143FA">
        <w:rPr>
          <w:rFonts w:ascii="Times New Roman" w:hAnsi="Times New Roman" w:cs="Times New Roman"/>
          <w:sz w:val="20"/>
          <w:szCs w:val="20"/>
        </w:rPr>
        <w:t xml:space="preserve">impaction </w:t>
      </w:r>
      <w:r w:rsidR="00331904" w:rsidRPr="00B143FA">
        <w:rPr>
          <w:rFonts w:ascii="Times New Roman" w:hAnsi="Times New Roman" w:cs="Times New Roman"/>
          <w:sz w:val="20"/>
          <w:szCs w:val="20"/>
        </w:rPr>
        <w:t>filter</w:t>
      </w:r>
      <w:r w:rsidR="002B2F8C" w:rsidRPr="00B143FA">
        <w:rPr>
          <w:rFonts w:ascii="Times New Roman" w:hAnsi="Times New Roman" w:cs="Times New Roman"/>
          <w:sz w:val="20"/>
          <w:szCs w:val="20"/>
        </w:rPr>
        <w:t>,</w:t>
      </w:r>
      <w:r w:rsidR="00331904" w:rsidRPr="00B143FA">
        <w:rPr>
          <w:rFonts w:ascii="Times New Roman" w:hAnsi="Times New Roman" w:cs="Times New Roman"/>
          <w:sz w:val="20"/>
          <w:szCs w:val="20"/>
        </w:rPr>
        <w:t xml:space="preserve"> </w:t>
      </w:r>
      <w:proofErr w:type="spellStart"/>
      <w:r w:rsidR="00331904" w:rsidRPr="00B143FA">
        <w:rPr>
          <w:rFonts w:ascii="Times New Roman" w:hAnsi="Times New Roman" w:cs="Times New Roman"/>
          <w:sz w:val="20"/>
          <w:szCs w:val="20"/>
        </w:rPr>
        <w:t>vortexing</w:t>
      </w:r>
      <w:proofErr w:type="spellEnd"/>
      <w:r w:rsidR="00331904" w:rsidRPr="00B143FA">
        <w:rPr>
          <w:rFonts w:ascii="Times New Roman" w:hAnsi="Times New Roman" w:cs="Times New Roman"/>
          <w:sz w:val="20"/>
          <w:szCs w:val="20"/>
        </w:rPr>
        <w:t xml:space="preserve"> </w:t>
      </w:r>
      <w:r w:rsidR="002B2F8C" w:rsidRPr="00B143FA">
        <w:rPr>
          <w:rFonts w:ascii="Times New Roman" w:hAnsi="Times New Roman" w:cs="Times New Roman"/>
          <w:sz w:val="20"/>
          <w:szCs w:val="20"/>
        </w:rPr>
        <w:t>so the solvent</w:t>
      </w:r>
      <w:r w:rsidR="00331904" w:rsidRPr="00B143FA">
        <w:rPr>
          <w:rFonts w:ascii="Times New Roman" w:hAnsi="Times New Roman" w:cs="Times New Roman"/>
          <w:sz w:val="20"/>
          <w:szCs w:val="20"/>
        </w:rPr>
        <w:t xml:space="preserve"> contact</w:t>
      </w:r>
      <w:r w:rsidR="002B2F8C" w:rsidRPr="00B143FA">
        <w:rPr>
          <w:rFonts w:ascii="Times New Roman" w:hAnsi="Times New Roman" w:cs="Times New Roman"/>
          <w:sz w:val="20"/>
          <w:szCs w:val="20"/>
        </w:rPr>
        <w:t>s</w:t>
      </w:r>
      <w:r w:rsidR="00331904" w:rsidRPr="00B143FA">
        <w:rPr>
          <w:rFonts w:ascii="Times New Roman" w:hAnsi="Times New Roman" w:cs="Times New Roman"/>
          <w:sz w:val="20"/>
          <w:szCs w:val="20"/>
        </w:rPr>
        <w:t xml:space="preserve"> all filter surfaces</w:t>
      </w:r>
      <w:r w:rsidR="002B2F8C" w:rsidRPr="00B143FA">
        <w:rPr>
          <w:rFonts w:ascii="Times New Roman" w:hAnsi="Times New Roman" w:cs="Times New Roman"/>
          <w:sz w:val="20"/>
          <w:szCs w:val="20"/>
        </w:rPr>
        <w:t>, and centrifuging to recover the solvent</w:t>
      </w:r>
      <w:r w:rsidRPr="00B143FA">
        <w:rPr>
          <w:rFonts w:ascii="Times New Roman" w:hAnsi="Times New Roman" w:cs="Times New Roman"/>
          <w:sz w:val="20"/>
          <w:szCs w:val="20"/>
        </w:rPr>
        <w:t xml:space="preserve">. </w:t>
      </w:r>
      <w:r w:rsidR="002B2F8C" w:rsidRPr="00B143FA">
        <w:rPr>
          <w:rFonts w:ascii="Times New Roman" w:hAnsi="Times New Roman" w:cs="Times New Roman"/>
          <w:sz w:val="20"/>
          <w:szCs w:val="20"/>
        </w:rPr>
        <w:t>No evaporati</w:t>
      </w:r>
      <w:r w:rsidR="00E61F36" w:rsidRPr="00B143FA">
        <w:rPr>
          <w:rFonts w:ascii="Times New Roman" w:hAnsi="Times New Roman" w:cs="Times New Roman"/>
          <w:sz w:val="20"/>
          <w:szCs w:val="20"/>
        </w:rPr>
        <w:t xml:space="preserve">ve concentration </w:t>
      </w:r>
      <w:r w:rsidR="002B2F8C" w:rsidRPr="00B143FA">
        <w:rPr>
          <w:rFonts w:ascii="Times New Roman" w:hAnsi="Times New Roman" w:cs="Times New Roman"/>
          <w:sz w:val="20"/>
          <w:szCs w:val="20"/>
        </w:rPr>
        <w:t xml:space="preserve">is involved, so the mass of </w:t>
      </w:r>
      <w:r w:rsidR="00B15AF1" w:rsidRPr="00B143FA">
        <w:rPr>
          <w:rFonts w:ascii="Times New Roman" w:hAnsi="Times New Roman" w:cs="Times New Roman"/>
          <w:sz w:val="20"/>
          <w:szCs w:val="20"/>
        </w:rPr>
        <w:t>elution solvent</w:t>
      </w:r>
      <w:r w:rsidR="002B2F8C" w:rsidRPr="00B143FA">
        <w:rPr>
          <w:rFonts w:ascii="Times New Roman" w:hAnsi="Times New Roman" w:cs="Times New Roman"/>
          <w:sz w:val="20"/>
          <w:szCs w:val="20"/>
        </w:rPr>
        <w:t xml:space="preserve"> directly affects </w:t>
      </w:r>
      <w:r w:rsidR="008D1DFD" w:rsidRPr="00B143FA">
        <w:rPr>
          <w:rFonts w:ascii="Times New Roman" w:hAnsi="Times New Roman" w:cs="Times New Roman"/>
          <w:sz w:val="20"/>
          <w:szCs w:val="20"/>
        </w:rPr>
        <w:t xml:space="preserve">analyte </w:t>
      </w:r>
      <w:r w:rsidR="002B2F8C" w:rsidRPr="00B143FA">
        <w:rPr>
          <w:rFonts w:ascii="Times New Roman" w:hAnsi="Times New Roman" w:cs="Times New Roman"/>
          <w:sz w:val="20"/>
          <w:szCs w:val="20"/>
        </w:rPr>
        <w:t xml:space="preserve">concentration </w:t>
      </w:r>
      <w:r w:rsidR="008D1DFD" w:rsidRPr="00B143FA">
        <w:rPr>
          <w:rFonts w:ascii="Times New Roman" w:hAnsi="Times New Roman" w:cs="Times New Roman"/>
          <w:sz w:val="20"/>
          <w:szCs w:val="20"/>
        </w:rPr>
        <w:t>in the resulting s</w:t>
      </w:r>
      <w:r w:rsidR="002B2F8C" w:rsidRPr="00B143FA">
        <w:rPr>
          <w:rFonts w:ascii="Times New Roman" w:hAnsi="Times New Roman" w:cs="Times New Roman"/>
          <w:sz w:val="20"/>
          <w:szCs w:val="20"/>
        </w:rPr>
        <w:t>amples. We determined th</w:t>
      </w:r>
      <w:r w:rsidR="00E61F36" w:rsidRPr="00B143FA">
        <w:rPr>
          <w:rFonts w:ascii="Times New Roman" w:hAnsi="Times New Roman" w:cs="Times New Roman"/>
          <w:sz w:val="20"/>
          <w:szCs w:val="20"/>
        </w:rPr>
        <w:t>is</w:t>
      </w:r>
      <w:r w:rsidR="002B2F8C" w:rsidRPr="00B143FA">
        <w:rPr>
          <w:rFonts w:ascii="Times New Roman" w:hAnsi="Times New Roman" w:cs="Times New Roman"/>
          <w:sz w:val="20"/>
          <w:szCs w:val="20"/>
        </w:rPr>
        <w:t xml:space="preserve"> mass gravimetrically after adding 150 µL</w:t>
      </w:r>
      <w:r w:rsidR="00693DAB" w:rsidRPr="00B143FA">
        <w:rPr>
          <w:rFonts w:ascii="Times New Roman" w:hAnsi="Times New Roman" w:cs="Times New Roman"/>
          <w:sz w:val="20"/>
          <w:szCs w:val="20"/>
        </w:rPr>
        <w:t xml:space="preserve"> of elution solvent (starting conditions of our LC mobile phase)</w:t>
      </w:r>
      <w:r w:rsidR="002B2F8C" w:rsidRPr="00B143FA">
        <w:rPr>
          <w:rFonts w:ascii="Times New Roman" w:hAnsi="Times New Roman" w:cs="Times New Roman"/>
          <w:sz w:val="20"/>
          <w:szCs w:val="20"/>
        </w:rPr>
        <w:t xml:space="preserve"> with a positive displacement pipette.  </w:t>
      </w:r>
      <w:r w:rsidRPr="00B143FA">
        <w:rPr>
          <w:rFonts w:ascii="Times New Roman" w:hAnsi="Times New Roman" w:cs="Times New Roman"/>
          <w:sz w:val="20"/>
          <w:szCs w:val="20"/>
        </w:rPr>
        <w:t xml:space="preserve">Impaction filters </w:t>
      </w:r>
      <w:r w:rsidR="00F17E06" w:rsidRPr="00B143FA">
        <w:rPr>
          <w:rFonts w:ascii="Times New Roman" w:hAnsi="Times New Roman" w:cs="Times New Roman"/>
          <w:sz w:val="20"/>
          <w:szCs w:val="20"/>
        </w:rPr>
        <w:t xml:space="preserve">from unused devices and devices </w:t>
      </w:r>
      <w:r w:rsidRPr="00B143FA">
        <w:rPr>
          <w:rFonts w:ascii="Times New Roman" w:hAnsi="Times New Roman" w:cs="Times New Roman"/>
          <w:sz w:val="20"/>
          <w:szCs w:val="20"/>
        </w:rPr>
        <w:t xml:space="preserve">with blank breath matrix from known non-users were processed by the </w:t>
      </w:r>
      <w:proofErr w:type="spellStart"/>
      <w:r w:rsidRPr="00B143FA">
        <w:rPr>
          <w:rFonts w:ascii="Times New Roman" w:hAnsi="Times New Roman" w:cs="Times New Roman"/>
          <w:sz w:val="20"/>
          <w:szCs w:val="20"/>
        </w:rPr>
        <w:t>microelution</w:t>
      </w:r>
      <w:proofErr w:type="spellEnd"/>
      <w:r w:rsidRPr="00B143FA">
        <w:rPr>
          <w:rFonts w:ascii="Times New Roman" w:hAnsi="Times New Roman" w:cs="Times New Roman"/>
          <w:sz w:val="20"/>
          <w:szCs w:val="20"/>
        </w:rPr>
        <w:t xml:space="preserve"> method and analyzed</w:t>
      </w:r>
      <w:r w:rsidR="00BE3653" w:rsidRPr="00B143FA">
        <w:rPr>
          <w:rFonts w:ascii="Times New Roman" w:hAnsi="Times New Roman" w:cs="Times New Roman"/>
          <w:sz w:val="20"/>
          <w:szCs w:val="20"/>
        </w:rPr>
        <w:t xml:space="preserve"> as described</w:t>
      </w:r>
      <w:r w:rsidRPr="00B143FA">
        <w:rPr>
          <w:rFonts w:ascii="Times New Roman" w:hAnsi="Times New Roman" w:cs="Times New Roman"/>
          <w:sz w:val="20"/>
          <w:szCs w:val="20"/>
        </w:rPr>
        <w:t xml:space="preserve"> above. </w:t>
      </w:r>
      <w:r w:rsidR="001D086C" w:rsidRPr="00B143FA">
        <w:rPr>
          <w:rFonts w:ascii="Times New Roman" w:hAnsi="Times New Roman" w:cs="Times New Roman"/>
          <w:sz w:val="20"/>
          <w:szCs w:val="20"/>
        </w:rPr>
        <w:t>Consistent with other control experiments, there was no signal from the deuterated internal standards or the solvent that matched the retention time and monitored transitions of the 11 cannabinoids investigated in this study</w:t>
      </w:r>
      <w:r w:rsidR="002825D2" w:rsidRPr="00B143FA">
        <w:rPr>
          <w:rFonts w:ascii="Times New Roman" w:hAnsi="Times New Roman" w:cs="Times New Roman"/>
          <w:sz w:val="20"/>
          <w:szCs w:val="20"/>
        </w:rPr>
        <w:t xml:space="preserve">, </w:t>
      </w:r>
      <w:proofErr w:type="gramStart"/>
      <w:r w:rsidR="00AC31A3" w:rsidRPr="00B143FA">
        <w:rPr>
          <w:rFonts w:ascii="Times New Roman" w:hAnsi="Times New Roman" w:cs="Times New Roman"/>
          <w:sz w:val="20"/>
          <w:szCs w:val="20"/>
        </w:rPr>
        <w:t>with the exception of</w:t>
      </w:r>
      <w:proofErr w:type="gramEnd"/>
      <w:r w:rsidR="002825D2" w:rsidRPr="00B143FA">
        <w:rPr>
          <w:rFonts w:ascii="Times New Roman" w:hAnsi="Times New Roman" w:cs="Times New Roman"/>
          <w:sz w:val="20"/>
          <w:szCs w:val="20"/>
        </w:rPr>
        <w:t xml:space="preserve"> a small THCV peak from lower purity </w:t>
      </w:r>
      <w:r w:rsidR="00B70B64" w:rsidRPr="00B143FA">
        <w:rPr>
          <w:rFonts w:ascii="Times New Roman" w:hAnsi="Times New Roman" w:cs="Times New Roman"/>
          <w:sz w:val="20"/>
          <w:szCs w:val="20"/>
        </w:rPr>
        <w:t>THCV</w:t>
      </w:r>
      <w:r w:rsidR="00412843" w:rsidRPr="00B143FA">
        <w:rPr>
          <w:rFonts w:ascii="Times New Roman" w:hAnsi="Times New Roman" w:cs="Times New Roman"/>
          <w:sz w:val="20"/>
          <w:szCs w:val="20"/>
        </w:rPr>
        <w:t>-d3</w:t>
      </w:r>
      <w:r w:rsidR="001D086C" w:rsidRPr="00B143FA">
        <w:rPr>
          <w:rFonts w:ascii="Times New Roman" w:hAnsi="Times New Roman" w:cs="Times New Roman"/>
          <w:sz w:val="20"/>
          <w:szCs w:val="20"/>
        </w:rPr>
        <w:t xml:space="preserve"> (data not shown). </w:t>
      </w:r>
      <w:r w:rsidR="00F17E06" w:rsidRPr="00B143FA">
        <w:rPr>
          <w:rFonts w:ascii="Times New Roman" w:hAnsi="Times New Roman" w:cs="Times New Roman"/>
          <w:sz w:val="20"/>
          <w:szCs w:val="20"/>
        </w:rPr>
        <w:t>The unused devices in these experiments had a peak that overlapped with the Δ</w:t>
      </w:r>
      <w:r w:rsidR="00F17E06" w:rsidRPr="00B143FA">
        <w:rPr>
          <w:rFonts w:ascii="Times New Roman" w:hAnsi="Times New Roman" w:cs="Times New Roman"/>
          <w:sz w:val="20"/>
          <w:szCs w:val="20"/>
          <w:vertAlign w:val="superscript"/>
        </w:rPr>
        <w:t>8</w:t>
      </w:r>
      <w:r w:rsidR="00F17E06" w:rsidRPr="00B143FA">
        <w:rPr>
          <w:rFonts w:ascii="Times New Roman" w:hAnsi="Times New Roman" w:cs="Times New Roman"/>
          <w:sz w:val="20"/>
          <w:szCs w:val="20"/>
        </w:rPr>
        <w:t xml:space="preserve">-THC qualifier transition (≤ 0.06 min apart) </w:t>
      </w:r>
      <w:r w:rsidR="002464D4" w:rsidRPr="00B143FA">
        <w:rPr>
          <w:rFonts w:ascii="Times New Roman" w:hAnsi="Times New Roman" w:cs="Times New Roman"/>
          <w:sz w:val="20"/>
          <w:szCs w:val="20"/>
        </w:rPr>
        <w:t>and</w:t>
      </w:r>
      <w:r w:rsidR="00F17E06" w:rsidRPr="00B143FA">
        <w:rPr>
          <w:rFonts w:ascii="Times New Roman" w:hAnsi="Times New Roman" w:cs="Times New Roman"/>
          <w:sz w:val="20"/>
          <w:szCs w:val="20"/>
        </w:rPr>
        <w:t xml:space="preserve"> did not allow for accurate</w:t>
      </w:r>
      <w:r w:rsidR="002464D4" w:rsidRPr="00B143FA">
        <w:rPr>
          <w:rFonts w:ascii="Times New Roman" w:hAnsi="Times New Roman" w:cs="Times New Roman"/>
          <w:sz w:val="20"/>
          <w:szCs w:val="20"/>
        </w:rPr>
        <w:t xml:space="preserve"> determination of the</w:t>
      </w:r>
      <w:r w:rsidR="00F17E06" w:rsidRPr="00B143FA">
        <w:rPr>
          <w:rFonts w:ascii="Times New Roman" w:hAnsi="Times New Roman" w:cs="Times New Roman"/>
          <w:sz w:val="20"/>
          <w:szCs w:val="20"/>
        </w:rPr>
        <w:t xml:space="preserve"> q/Q ratio</w:t>
      </w:r>
      <w:r w:rsidR="00C238AE" w:rsidRPr="00B143FA">
        <w:rPr>
          <w:rFonts w:ascii="Times New Roman" w:hAnsi="Times New Roman" w:cs="Times New Roman"/>
          <w:sz w:val="20"/>
          <w:szCs w:val="20"/>
        </w:rPr>
        <w:t xml:space="preserve"> (data not shown)</w:t>
      </w:r>
      <w:r w:rsidR="00F17E06" w:rsidRPr="00B143FA">
        <w:rPr>
          <w:rFonts w:ascii="Times New Roman" w:hAnsi="Times New Roman" w:cs="Times New Roman"/>
          <w:sz w:val="20"/>
          <w:szCs w:val="20"/>
        </w:rPr>
        <w:t>. The unused devices also had a peak that overlapped with the THCA quantifier transition, but this peak was ≥ 0.15 min apart and accurate q/Q ratio</w:t>
      </w:r>
      <w:r w:rsidR="002464D4" w:rsidRPr="00B143FA">
        <w:rPr>
          <w:rFonts w:ascii="Times New Roman" w:hAnsi="Times New Roman" w:cs="Times New Roman"/>
          <w:sz w:val="20"/>
          <w:szCs w:val="20"/>
        </w:rPr>
        <w:t xml:space="preserve"> determination</w:t>
      </w:r>
      <w:r w:rsidR="00C238AE" w:rsidRPr="00B143FA">
        <w:rPr>
          <w:rFonts w:ascii="Times New Roman" w:hAnsi="Times New Roman" w:cs="Times New Roman"/>
          <w:sz w:val="20"/>
          <w:szCs w:val="20"/>
        </w:rPr>
        <w:t xml:space="preserve"> was still possible (data not shown)</w:t>
      </w:r>
      <w:r w:rsidR="00F17E06" w:rsidRPr="00B143FA">
        <w:rPr>
          <w:rFonts w:ascii="Times New Roman" w:hAnsi="Times New Roman" w:cs="Times New Roman"/>
          <w:sz w:val="20"/>
          <w:szCs w:val="20"/>
        </w:rPr>
        <w:t xml:space="preserve">. </w:t>
      </w:r>
      <w:r w:rsidR="0085744E" w:rsidRPr="00B143FA">
        <w:rPr>
          <w:rFonts w:ascii="Times New Roman" w:hAnsi="Times New Roman" w:cs="Times New Roman"/>
          <w:sz w:val="20"/>
          <w:szCs w:val="20"/>
        </w:rPr>
        <w:t>B</w:t>
      </w:r>
      <w:r w:rsidR="00755EB2" w:rsidRPr="00B143FA">
        <w:rPr>
          <w:rFonts w:ascii="Times New Roman" w:hAnsi="Times New Roman" w:cs="Times New Roman"/>
          <w:sz w:val="20"/>
          <w:szCs w:val="20"/>
        </w:rPr>
        <w:t>lank breath matrix</w:t>
      </w:r>
      <w:r w:rsidR="002C031C" w:rsidRPr="00B143FA">
        <w:rPr>
          <w:rFonts w:ascii="Times New Roman" w:hAnsi="Times New Roman" w:cs="Times New Roman"/>
          <w:sz w:val="20"/>
          <w:szCs w:val="20"/>
        </w:rPr>
        <w:t xml:space="preserve"> did not show any additional interferences.</w:t>
      </w:r>
      <w:r w:rsidR="00755EB2" w:rsidRPr="00B143FA">
        <w:rPr>
          <w:rFonts w:ascii="Times New Roman" w:hAnsi="Times New Roman" w:cs="Times New Roman"/>
          <w:sz w:val="20"/>
          <w:szCs w:val="20"/>
        </w:rPr>
        <w:t xml:space="preserve"> </w:t>
      </w:r>
      <w:r w:rsidR="00047CDD" w:rsidRPr="00B143FA">
        <w:rPr>
          <w:rFonts w:ascii="Times New Roman" w:hAnsi="Times New Roman" w:cs="Times New Roman"/>
          <w:sz w:val="20"/>
          <w:szCs w:val="20"/>
        </w:rPr>
        <w:t>Therefore,</w:t>
      </w:r>
      <w:r w:rsidR="00FF137A" w:rsidRPr="00B143FA">
        <w:rPr>
          <w:rFonts w:ascii="Times New Roman" w:hAnsi="Times New Roman" w:cs="Times New Roman"/>
          <w:sz w:val="20"/>
          <w:szCs w:val="20"/>
        </w:rPr>
        <w:t xml:space="preserve"> </w:t>
      </w:r>
      <w:r w:rsidR="00047CDD" w:rsidRPr="00B143FA">
        <w:rPr>
          <w:rFonts w:ascii="Times New Roman" w:hAnsi="Times New Roman" w:cs="Times New Roman"/>
          <w:sz w:val="20"/>
          <w:szCs w:val="20"/>
        </w:rPr>
        <w:t xml:space="preserve">based on calibrator accuracy and </w:t>
      </w:r>
      <w:r w:rsidR="00B526DF" w:rsidRPr="00B143FA">
        <w:rPr>
          <w:rFonts w:ascii="Times New Roman" w:hAnsi="Times New Roman" w:cs="Times New Roman"/>
          <w:sz w:val="20"/>
          <w:szCs w:val="20"/>
        </w:rPr>
        <w:t xml:space="preserve">potential </w:t>
      </w:r>
      <w:r w:rsidR="00047CDD" w:rsidRPr="00B143FA">
        <w:rPr>
          <w:rFonts w:ascii="Times New Roman" w:hAnsi="Times New Roman" w:cs="Times New Roman"/>
          <w:sz w:val="20"/>
          <w:szCs w:val="20"/>
        </w:rPr>
        <w:t>interference, Δ</w:t>
      </w:r>
      <w:r w:rsidR="00047CDD" w:rsidRPr="00B143FA">
        <w:rPr>
          <w:rFonts w:ascii="Times New Roman" w:hAnsi="Times New Roman" w:cs="Times New Roman"/>
          <w:sz w:val="20"/>
          <w:szCs w:val="20"/>
          <w:vertAlign w:val="superscript"/>
        </w:rPr>
        <w:t>10</w:t>
      </w:r>
      <w:r w:rsidR="00047CDD" w:rsidRPr="00B143FA">
        <w:rPr>
          <w:rFonts w:ascii="Times New Roman" w:hAnsi="Times New Roman" w:cs="Times New Roman"/>
          <w:sz w:val="20"/>
          <w:szCs w:val="20"/>
        </w:rPr>
        <w:t>-THC</w:t>
      </w:r>
      <w:r w:rsidR="00AC31A3" w:rsidRPr="00B143FA">
        <w:rPr>
          <w:rFonts w:ascii="Times New Roman" w:hAnsi="Times New Roman" w:cs="Times New Roman"/>
          <w:sz w:val="20"/>
          <w:szCs w:val="20"/>
        </w:rPr>
        <w:t>, THCV,</w:t>
      </w:r>
      <w:r w:rsidR="00047CDD" w:rsidRPr="00B143FA">
        <w:rPr>
          <w:rFonts w:ascii="Times New Roman" w:hAnsi="Times New Roman" w:cs="Times New Roman"/>
          <w:sz w:val="20"/>
          <w:szCs w:val="20"/>
        </w:rPr>
        <w:t xml:space="preserve"> and Δ</w:t>
      </w:r>
      <w:r w:rsidR="00047CDD" w:rsidRPr="00B143FA">
        <w:rPr>
          <w:rFonts w:ascii="Times New Roman" w:hAnsi="Times New Roman" w:cs="Times New Roman"/>
          <w:sz w:val="20"/>
          <w:szCs w:val="20"/>
          <w:vertAlign w:val="superscript"/>
        </w:rPr>
        <w:t>8</w:t>
      </w:r>
      <w:r w:rsidR="00047CDD" w:rsidRPr="00B143FA">
        <w:rPr>
          <w:rFonts w:ascii="Times New Roman" w:hAnsi="Times New Roman" w:cs="Times New Roman"/>
          <w:sz w:val="20"/>
          <w:szCs w:val="20"/>
        </w:rPr>
        <w:t>-THC would be treated with caution if detected in authentic samples.</w:t>
      </w:r>
    </w:p>
    <w:p w14:paraId="4D2FA39D" w14:textId="468FDDFE" w:rsidR="00427BD8" w:rsidRPr="00B143FA" w:rsidRDefault="004C1298" w:rsidP="00427BD8">
      <w:pPr>
        <w:spacing w:after="120" w:line="288" w:lineRule="auto"/>
        <w:ind w:firstLine="288"/>
        <w:jc w:val="both"/>
        <w:rPr>
          <w:rFonts w:ascii="Times New Roman" w:hAnsi="Times New Roman" w:cs="Times New Roman"/>
          <w:sz w:val="20"/>
          <w:szCs w:val="20"/>
        </w:rPr>
      </w:pPr>
      <w:r w:rsidRPr="00B143FA">
        <w:rPr>
          <w:rFonts w:ascii="Times New Roman" w:hAnsi="Times New Roman" w:cs="Times New Roman"/>
          <w:sz w:val="20"/>
          <w:szCs w:val="20"/>
        </w:rPr>
        <w:t xml:space="preserve">Cannabinoid </w:t>
      </w:r>
      <w:r w:rsidR="00777382" w:rsidRPr="00B143FA">
        <w:rPr>
          <w:rFonts w:ascii="Times New Roman" w:hAnsi="Times New Roman" w:cs="Times New Roman"/>
          <w:sz w:val="20"/>
          <w:szCs w:val="20"/>
        </w:rPr>
        <w:t>recovery from</w:t>
      </w:r>
      <w:r w:rsidR="00F565E2" w:rsidRPr="00B143FA">
        <w:rPr>
          <w:rFonts w:ascii="Times New Roman" w:hAnsi="Times New Roman" w:cs="Times New Roman"/>
          <w:sz w:val="20"/>
          <w:szCs w:val="20"/>
        </w:rPr>
        <w:t xml:space="preserve"> the impaction filter material</w:t>
      </w:r>
      <w:r w:rsidRPr="00B143FA">
        <w:rPr>
          <w:rFonts w:ascii="Times New Roman" w:hAnsi="Times New Roman" w:cs="Times New Roman"/>
          <w:sz w:val="20"/>
          <w:szCs w:val="20"/>
        </w:rPr>
        <w:t xml:space="preserve"> </w:t>
      </w:r>
      <w:r w:rsidR="002B2F8C" w:rsidRPr="00B143FA">
        <w:rPr>
          <w:rFonts w:ascii="Times New Roman" w:hAnsi="Times New Roman" w:cs="Times New Roman"/>
          <w:sz w:val="20"/>
          <w:szCs w:val="20"/>
        </w:rPr>
        <w:t xml:space="preserve">was investigated by comparing eight quality control (QC) samples prepared </w:t>
      </w:r>
      <w:r w:rsidR="00F565E2" w:rsidRPr="00B143FA">
        <w:rPr>
          <w:rFonts w:ascii="Times New Roman" w:hAnsi="Times New Roman" w:cs="Times New Roman"/>
          <w:sz w:val="20"/>
          <w:szCs w:val="20"/>
        </w:rPr>
        <w:t>with</w:t>
      </w:r>
      <w:r w:rsidR="002B2F8C" w:rsidRPr="00B143FA">
        <w:rPr>
          <w:rFonts w:ascii="Times New Roman" w:hAnsi="Times New Roman" w:cs="Times New Roman"/>
          <w:sz w:val="20"/>
          <w:szCs w:val="20"/>
        </w:rPr>
        <w:t xml:space="preserve"> </w:t>
      </w:r>
      <w:r w:rsidR="00F565E2" w:rsidRPr="00B143FA">
        <w:rPr>
          <w:rFonts w:ascii="Times New Roman" w:hAnsi="Times New Roman" w:cs="Times New Roman"/>
          <w:sz w:val="20"/>
          <w:szCs w:val="20"/>
        </w:rPr>
        <w:t>cannabinoids (0.04 ng/g) and internal standards (10 ng/g)</w:t>
      </w:r>
      <w:r w:rsidR="00B526DF" w:rsidRPr="00B143FA">
        <w:rPr>
          <w:rFonts w:ascii="Times New Roman" w:hAnsi="Times New Roman" w:cs="Times New Roman"/>
          <w:sz w:val="20"/>
          <w:szCs w:val="20"/>
        </w:rPr>
        <w:t xml:space="preserve"> at the lower limit of quantitation (LLOQ)</w:t>
      </w:r>
      <w:r w:rsidR="002B2F8C" w:rsidRPr="00B143FA">
        <w:rPr>
          <w:rFonts w:ascii="Times New Roman" w:hAnsi="Times New Roman" w:cs="Times New Roman"/>
          <w:sz w:val="20"/>
          <w:szCs w:val="20"/>
        </w:rPr>
        <w:t xml:space="preserve">. </w:t>
      </w:r>
      <w:r w:rsidR="00F565E2" w:rsidRPr="00B143FA">
        <w:rPr>
          <w:rFonts w:ascii="Times New Roman" w:hAnsi="Times New Roman" w:cs="Times New Roman"/>
          <w:sz w:val="20"/>
          <w:szCs w:val="20"/>
        </w:rPr>
        <w:t xml:space="preserve">Four </w:t>
      </w:r>
      <w:r w:rsidR="002B2F8C" w:rsidRPr="00B143FA">
        <w:rPr>
          <w:rFonts w:ascii="Times New Roman" w:hAnsi="Times New Roman" w:cs="Times New Roman"/>
          <w:sz w:val="20"/>
          <w:szCs w:val="20"/>
        </w:rPr>
        <w:t xml:space="preserve">of the </w:t>
      </w:r>
      <w:r w:rsidR="00F565E2" w:rsidRPr="00B143FA">
        <w:rPr>
          <w:rFonts w:ascii="Times New Roman" w:hAnsi="Times New Roman" w:cs="Times New Roman"/>
          <w:sz w:val="20"/>
          <w:szCs w:val="20"/>
        </w:rPr>
        <w:t>samples were analyzed immediately after preparation, while the other four samples were added to filter</w:t>
      </w:r>
      <w:r w:rsidR="00E2213D" w:rsidRPr="00B143FA">
        <w:rPr>
          <w:rFonts w:ascii="Times New Roman" w:hAnsi="Times New Roman" w:cs="Times New Roman"/>
          <w:sz w:val="20"/>
          <w:szCs w:val="20"/>
        </w:rPr>
        <w:t xml:space="preserve">s with blank breath matrix from known non-users. These filters were then processed following </w:t>
      </w:r>
      <w:r w:rsidR="00F565E2" w:rsidRPr="00B143FA">
        <w:rPr>
          <w:rFonts w:ascii="Times New Roman" w:hAnsi="Times New Roman" w:cs="Times New Roman"/>
          <w:sz w:val="20"/>
          <w:szCs w:val="20"/>
        </w:rPr>
        <w:t xml:space="preserve">the </w:t>
      </w:r>
      <w:proofErr w:type="spellStart"/>
      <w:r w:rsidR="00F565E2" w:rsidRPr="00B143FA">
        <w:rPr>
          <w:rFonts w:ascii="Times New Roman" w:hAnsi="Times New Roman" w:cs="Times New Roman"/>
          <w:sz w:val="20"/>
          <w:szCs w:val="20"/>
        </w:rPr>
        <w:t>microeleution</w:t>
      </w:r>
      <w:proofErr w:type="spellEnd"/>
      <w:r w:rsidR="00F565E2" w:rsidRPr="00B143FA">
        <w:rPr>
          <w:rFonts w:ascii="Times New Roman" w:hAnsi="Times New Roman" w:cs="Times New Roman"/>
          <w:sz w:val="20"/>
          <w:szCs w:val="20"/>
        </w:rPr>
        <w:t xml:space="preserve"> method</w:t>
      </w:r>
      <w:r w:rsidR="00E2213D" w:rsidRPr="00B143FA">
        <w:rPr>
          <w:rFonts w:ascii="Times New Roman" w:hAnsi="Times New Roman" w:cs="Times New Roman"/>
          <w:sz w:val="20"/>
          <w:szCs w:val="20"/>
        </w:rPr>
        <w:t xml:space="preserve">, that is, they were vortexed horizontally for </w:t>
      </w:r>
      <w:r w:rsidR="00047CDD" w:rsidRPr="00B143FA">
        <w:rPr>
          <w:rFonts w:ascii="Times New Roman" w:hAnsi="Times New Roman" w:cs="Times New Roman"/>
          <w:sz w:val="20"/>
          <w:szCs w:val="20"/>
        </w:rPr>
        <w:t>5</w:t>
      </w:r>
      <w:r w:rsidR="00E2213D" w:rsidRPr="00B143FA">
        <w:rPr>
          <w:rFonts w:ascii="Times New Roman" w:hAnsi="Times New Roman" w:cs="Times New Roman"/>
          <w:sz w:val="20"/>
          <w:szCs w:val="20"/>
        </w:rPr>
        <w:t xml:space="preserve"> min and centrifuged for </w:t>
      </w:r>
      <w:r w:rsidR="00047CDD" w:rsidRPr="00B143FA">
        <w:rPr>
          <w:rFonts w:ascii="Times New Roman" w:hAnsi="Times New Roman" w:cs="Times New Roman"/>
          <w:sz w:val="20"/>
          <w:szCs w:val="20"/>
        </w:rPr>
        <w:t>5</w:t>
      </w:r>
      <w:r w:rsidR="00E2213D" w:rsidRPr="00B143FA">
        <w:rPr>
          <w:rFonts w:ascii="Times New Roman" w:hAnsi="Times New Roman" w:cs="Times New Roman"/>
          <w:sz w:val="20"/>
          <w:szCs w:val="20"/>
        </w:rPr>
        <w:t xml:space="preserve"> min to recover the solvent</w:t>
      </w:r>
      <w:r w:rsidR="00F565E2" w:rsidRPr="00B143FA">
        <w:rPr>
          <w:rFonts w:ascii="Times New Roman" w:hAnsi="Times New Roman" w:cs="Times New Roman"/>
          <w:sz w:val="20"/>
          <w:szCs w:val="20"/>
        </w:rPr>
        <w:t xml:space="preserve">. Figure S2 shows that QC accuracy </w:t>
      </w:r>
      <w:r w:rsidR="00427BD8" w:rsidRPr="00B143FA">
        <w:rPr>
          <w:rFonts w:ascii="Times New Roman" w:hAnsi="Times New Roman" w:cs="Times New Roman"/>
          <w:sz w:val="20"/>
          <w:szCs w:val="20"/>
        </w:rPr>
        <w:t>was</w:t>
      </w:r>
      <w:r w:rsidR="00F565E2" w:rsidRPr="00B143FA">
        <w:rPr>
          <w:rFonts w:ascii="Times New Roman" w:hAnsi="Times New Roman" w:cs="Times New Roman"/>
          <w:sz w:val="20"/>
          <w:szCs w:val="20"/>
        </w:rPr>
        <w:t xml:space="preserve"> within 20% for 10 of the 11 cannabinoids investigated in this study (Δ</w:t>
      </w:r>
      <w:r w:rsidR="00F565E2" w:rsidRPr="00B143FA">
        <w:rPr>
          <w:rFonts w:ascii="Times New Roman" w:hAnsi="Times New Roman" w:cs="Times New Roman"/>
          <w:sz w:val="20"/>
          <w:szCs w:val="20"/>
          <w:vertAlign w:val="superscript"/>
        </w:rPr>
        <w:t>10</w:t>
      </w:r>
      <w:r w:rsidR="00F565E2" w:rsidRPr="00B143FA">
        <w:rPr>
          <w:rFonts w:ascii="Times New Roman" w:hAnsi="Times New Roman" w:cs="Times New Roman"/>
          <w:sz w:val="20"/>
          <w:szCs w:val="20"/>
        </w:rPr>
        <w:t xml:space="preserve">-THC </w:t>
      </w:r>
      <w:r w:rsidR="00BE3653" w:rsidRPr="00B143FA">
        <w:rPr>
          <w:rFonts w:ascii="Times New Roman" w:hAnsi="Times New Roman" w:cs="Times New Roman"/>
          <w:sz w:val="20"/>
          <w:szCs w:val="20"/>
        </w:rPr>
        <w:t>was</w:t>
      </w:r>
      <w:r w:rsidR="00F565E2" w:rsidRPr="00B143FA">
        <w:rPr>
          <w:rFonts w:ascii="Times New Roman" w:hAnsi="Times New Roman" w:cs="Times New Roman"/>
          <w:sz w:val="20"/>
          <w:szCs w:val="20"/>
        </w:rPr>
        <w:t xml:space="preserve"> an exception, as expected).</w:t>
      </w:r>
      <w:r w:rsidR="00427BD8" w:rsidRPr="00B143FA">
        <w:rPr>
          <w:rFonts w:ascii="Times New Roman" w:hAnsi="Times New Roman" w:cs="Times New Roman"/>
          <w:sz w:val="20"/>
          <w:szCs w:val="20"/>
        </w:rPr>
        <w:t xml:space="preserve"> Nine a</w:t>
      </w:r>
      <w:r w:rsidR="008D1DFD" w:rsidRPr="00B143FA">
        <w:rPr>
          <w:rFonts w:ascii="Times New Roman" w:hAnsi="Times New Roman" w:cs="Times New Roman"/>
          <w:sz w:val="20"/>
          <w:szCs w:val="20"/>
        </w:rPr>
        <w:t xml:space="preserve">dditional QC samples prepared with </w:t>
      </w:r>
      <w:r w:rsidR="00B76E05" w:rsidRPr="00B143FA">
        <w:rPr>
          <w:rFonts w:ascii="Times New Roman" w:hAnsi="Times New Roman" w:cs="Times New Roman"/>
          <w:sz w:val="20"/>
          <w:szCs w:val="20"/>
        </w:rPr>
        <w:t>cannabinoids (</w:t>
      </w:r>
      <w:r w:rsidR="00427BD8" w:rsidRPr="00B143FA">
        <w:rPr>
          <w:rFonts w:ascii="Times New Roman" w:hAnsi="Times New Roman" w:cs="Times New Roman"/>
          <w:sz w:val="20"/>
          <w:szCs w:val="20"/>
        </w:rPr>
        <w:t xml:space="preserve">three samples at </w:t>
      </w:r>
      <w:r w:rsidR="00BE3653" w:rsidRPr="00B143FA">
        <w:rPr>
          <w:rFonts w:ascii="Times New Roman" w:hAnsi="Times New Roman" w:cs="Times New Roman"/>
          <w:sz w:val="20"/>
          <w:szCs w:val="20"/>
        </w:rPr>
        <w:t>1</w:t>
      </w:r>
      <w:r w:rsidR="00B76E05" w:rsidRPr="00B143FA">
        <w:rPr>
          <w:rFonts w:ascii="Times New Roman" w:hAnsi="Times New Roman" w:cs="Times New Roman"/>
          <w:sz w:val="20"/>
          <w:szCs w:val="20"/>
        </w:rPr>
        <w:t xml:space="preserve"> ng/g</w:t>
      </w:r>
      <w:r w:rsidR="00E2213D" w:rsidRPr="00B143FA">
        <w:rPr>
          <w:rFonts w:ascii="Times New Roman" w:hAnsi="Times New Roman" w:cs="Times New Roman"/>
          <w:sz w:val="20"/>
          <w:szCs w:val="20"/>
        </w:rPr>
        <w:t xml:space="preserve">, </w:t>
      </w:r>
      <w:r w:rsidR="00427BD8" w:rsidRPr="00B143FA">
        <w:rPr>
          <w:rFonts w:ascii="Times New Roman" w:hAnsi="Times New Roman" w:cs="Times New Roman"/>
          <w:sz w:val="20"/>
          <w:szCs w:val="20"/>
        </w:rPr>
        <w:t xml:space="preserve">three samples at </w:t>
      </w:r>
      <w:r w:rsidR="00BE3653" w:rsidRPr="00B143FA">
        <w:rPr>
          <w:rFonts w:ascii="Times New Roman" w:hAnsi="Times New Roman" w:cs="Times New Roman"/>
          <w:sz w:val="20"/>
          <w:szCs w:val="20"/>
        </w:rPr>
        <w:t>10</w:t>
      </w:r>
      <w:r w:rsidR="00E2213D" w:rsidRPr="00B143FA">
        <w:rPr>
          <w:rFonts w:ascii="Times New Roman" w:hAnsi="Times New Roman" w:cs="Times New Roman"/>
          <w:sz w:val="20"/>
          <w:szCs w:val="20"/>
        </w:rPr>
        <w:t xml:space="preserve"> ng/g, </w:t>
      </w:r>
      <w:r w:rsidR="00427BD8" w:rsidRPr="00B143FA">
        <w:rPr>
          <w:rFonts w:ascii="Times New Roman" w:hAnsi="Times New Roman" w:cs="Times New Roman"/>
          <w:sz w:val="20"/>
          <w:szCs w:val="20"/>
        </w:rPr>
        <w:t>and three samples at</w:t>
      </w:r>
      <w:r w:rsidR="00E2213D" w:rsidRPr="00B143FA">
        <w:rPr>
          <w:rFonts w:ascii="Times New Roman" w:hAnsi="Times New Roman" w:cs="Times New Roman"/>
          <w:sz w:val="20"/>
          <w:szCs w:val="20"/>
        </w:rPr>
        <w:t xml:space="preserve"> </w:t>
      </w:r>
      <w:r w:rsidR="00BE3653" w:rsidRPr="00B143FA">
        <w:rPr>
          <w:rFonts w:ascii="Times New Roman" w:hAnsi="Times New Roman" w:cs="Times New Roman"/>
          <w:sz w:val="20"/>
          <w:szCs w:val="20"/>
        </w:rPr>
        <w:t>50</w:t>
      </w:r>
      <w:r w:rsidR="00E2213D" w:rsidRPr="00B143FA">
        <w:rPr>
          <w:rFonts w:ascii="Times New Roman" w:hAnsi="Times New Roman" w:cs="Times New Roman"/>
          <w:sz w:val="20"/>
          <w:szCs w:val="20"/>
        </w:rPr>
        <w:t xml:space="preserve"> ng/g) and internal standards (10 ng/g) were simil</w:t>
      </w:r>
      <w:r w:rsidR="00B66762" w:rsidRPr="00B143FA">
        <w:rPr>
          <w:rFonts w:ascii="Times New Roman" w:hAnsi="Times New Roman" w:cs="Times New Roman"/>
          <w:sz w:val="20"/>
          <w:szCs w:val="20"/>
        </w:rPr>
        <w:t xml:space="preserve">arly added to filters with blank breath matrix. </w:t>
      </w:r>
      <w:r w:rsidR="00427BD8" w:rsidRPr="00B143FA">
        <w:rPr>
          <w:rFonts w:ascii="Times New Roman" w:hAnsi="Times New Roman" w:cs="Times New Roman"/>
          <w:sz w:val="20"/>
          <w:szCs w:val="20"/>
        </w:rPr>
        <w:t>For these higher spiked masses, QC accuracy was within 30% for Δ</w:t>
      </w:r>
      <w:r w:rsidR="00427BD8" w:rsidRPr="00B143FA">
        <w:rPr>
          <w:rFonts w:ascii="Times New Roman" w:hAnsi="Times New Roman" w:cs="Times New Roman"/>
          <w:sz w:val="20"/>
          <w:szCs w:val="20"/>
          <w:vertAlign w:val="superscript"/>
        </w:rPr>
        <w:t>10</w:t>
      </w:r>
      <w:r w:rsidR="00427BD8" w:rsidRPr="00B143FA">
        <w:rPr>
          <w:rFonts w:ascii="Times New Roman" w:hAnsi="Times New Roman" w:cs="Times New Roman"/>
          <w:sz w:val="20"/>
          <w:szCs w:val="20"/>
        </w:rPr>
        <w:t>-THC and within 20% for all other cannabinoids investigated in this study.</w:t>
      </w:r>
    </w:p>
    <w:p w14:paraId="7179ACFE" w14:textId="67FC17F3" w:rsidR="00747638" w:rsidRPr="00B143FA" w:rsidRDefault="00331904" w:rsidP="00427BD8">
      <w:pPr>
        <w:spacing w:after="120" w:line="288" w:lineRule="auto"/>
        <w:rPr>
          <w:rFonts w:ascii="Times New Roman" w:hAnsi="Times New Roman" w:cs="Times New Roman"/>
          <w:sz w:val="20"/>
          <w:szCs w:val="20"/>
        </w:rPr>
      </w:pPr>
      <w:r w:rsidRPr="00B143FA">
        <w:rPr>
          <w:rFonts w:ascii="Times New Roman" w:hAnsi="Times New Roman" w:cs="Times New Roman"/>
          <w:noProof/>
          <w:sz w:val="20"/>
          <w:szCs w:val="20"/>
        </w:rPr>
        <w:drawing>
          <wp:inline distT="0" distB="0" distL="0" distR="0" wp14:anchorId="3192AD99" wp14:editId="5407C297">
            <wp:extent cx="5942744" cy="2515235"/>
            <wp:effectExtent l="0" t="0" r="1270" b="0"/>
            <wp:docPr id="8347352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35207"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2744" cy="2515235"/>
                    </a:xfrm>
                    <a:prstGeom prst="rect">
                      <a:avLst/>
                    </a:prstGeom>
                  </pic:spPr>
                </pic:pic>
              </a:graphicData>
            </a:graphic>
          </wp:inline>
        </w:drawing>
      </w:r>
    </w:p>
    <w:p w14:paraId="7E7E4E3E" w14:textId="5A0DA805" w:rsidR="00747638" w:rsidRPr="00B143FA" w:rsidRDefault="00747638" w:rsidP="008D1DFD">
      <w:pPr>
        <w:jc w:val="both"/>
        <w:rPr>
          <w:rFonts w:ascii="Times New Roman" w:hAnsi="Times New Roman" w:cs="Times New Roman"/>
          <w:sz w:val="18"/>
          <w:szCs w:val="18"/>
        </w:rPr>
      </w:pPr>
      <w:r w:rsidRPr="00B143FA">
        <w:rPr>
          <w:rFonts w:ascii="Times New Roman" w:hAnsi="Times New Roman" w:cs="Times New Roman"/>
          <w:sz w:val="20"/>
          <w:szCs w:val="20"/>
        </w:rPr>
        <w:t>Figure S2.</w:t>
      </w:r>
      <w:r w:rsidRPr="00B143FA">
        <w:rPr>
          <w:rFonts w:ascii="Times New Roman" w:hAnsi="Times New Roman" w:cs="Times New Roman"/>
          <w:sz w:val="18"/>
          <w:szCs w:val="18"/>
        </w:rPr>
        <w:t xml:space="preserve"> </w:t>
      </w:r>
      <w:r w:rsidR="004C1298" w:rsidRPr="00B143FA">
        <w:rPr>
          <w:rFonts w:ascii="Times New Roman" w:hAnsi="Times New Roman" w:cs="Times New Roman"/>
          <w:sz w:val="18"/>
          <w:szCs w:val="18"/>
        </w:rPr>
        <w:t>Accuracy of</w:t>
      </w:r>
      <w:r w:rsidR="005507CA" w:rsidRPr="00B143FA">
        <w:rPr>
          <w:rFonts w:ascii="Times New Roman" w:hAnsi="Times New Roman" w:cs="Times New Roman"/>
          <w:sz w:val="18"/>
          <w:szCs w:val="18"/>
        </w:rPr>
        <w:t xml:space="preserve"> </w:t>
      </w:r>
      <w:r w:rsidR="00E2213D" w:rsidRPr="00B143FA">
        <w:rPr>
          <w:rFonts w:ascii="Times New Roman" w:hAnsi="Times New Roman" w:cs="Times New Roman"/>
          <w:sz w:val="18"/>
          <w:szCs w:val="18"/>
        </w:rPr>
        <w:t xml:space="preserve">QC </w:t>
      </w:r>
      <w:r w:rsidR="00331904" w:rsidRPr="00B143FA">
        <w:rPr>
          <w:rFonts w:ascii="Times New Roman" w:hAnsi="Times New Roman" w:cs="Times New Roman"/>
          <w:sz w:val="18"/>
          <w:szCs w:val="18"/>
        </w:rPr>
        <w:t>samples</w:t>
      </w:r>
      <w:r w:rsidR="004C1298" w:rsidRPr="00B143FA">
        <w:rPr>
          <w:rFonts w:ascii="Times New Roman" w:hAnsi="Times New Roman" w:cs="Times New Roman"/>
          <w:sz w:val="18"/>
          <w:szCs w:val="18"/>
        </w:rPr>
        <w:t xml:space="preserve"> prepared at 0.04 ng/g from two batches of stock solutions. </w:t>
      </w:r>
      <w:r w:rsidR="005507CA" w:rsidRPr="00B143FA">
        <w:rPr>
          <w:rFonts w:ascii="Times New Roman" w:hAnsi="Times New Roman" w:cs="Times New Roman"/>
          <w:sz w:val="18"/>
          <w:szCs w:val="18"/>
        </w:rPr>
        <w:t xml:space="preserve">Calculated concentrations </w:t>
      </w:r>
      <w:r w:rsidR="00331904" w:rsidRPr="00B143FA">
        <w:rPr>
          <w:rFonts w:ascii="Times New Roman" w:hAnsi="Times New Roman" w:cs="Times New Roman"/>
          <w:sz w:val="18"/>
          <w:szCs w:val="18"/>
        </w:rPr>
        <w:t xml:space="preserve">determined from the average of three injections </w:t>
      </w:r>
      <w:r w:rsidR="005507CA" w:rsidRPr="00B143FA">
        <w:rPr>
          <w:rFonts w:ascii="Times New Roman" w:hAnsi="Times New Roman" w:cs="Times New Roman"/>
          <w:sz w:val="18"/>
          <w:szCs w:val="18"/>
        </w:rPr>
        <w:t xml:space="preserve">were compared to the gravimetric concentrations to calculate accuracy. </w:t>
      </w:r>
      <w:r w:rsidR="004C1298" w:rsidRPr="00B143FA">
        <w:rPr>
          <w:rFonts w:ascii="Times New Roman" w:hAnsi="Times New Roman" w:cs="Times New Roman"/>
          <w:sz w:val="18"/>
          <w:szCs w:val="18"/>
        </w:rPr>
        <w:t>QCs labeled “standards” were prepared gravimetrically on four days (one QC each day) and analyzed after preparation</w:t>
      </w:r>
      <w:r w:rsidR="00D73134" w:rsidRPr="00B143FA">
        <w:rPr>
          <w:rFonts w:ascii="Times New Roman" w:hAnsi="Times New Roman" w:cs="Times New Roman"/>
          <w:sz w:val="18"/>
          <w:szCs w:val="18"/>
        </w:rPr>
        <w:t>.</w:t>
      </w:r>
      <w:r w:rsidR="00E2213D" w:rsidRPr="00B143FA">
        <w:rPr>
          <w:rFonts w:ascii="Times New Roman" w:hAnsi="Times New Roman" w:cs="Times New Roman"/>
          <w:sz w:val="18"/>
          <w:szCs w:val="18"/>
        </w:rPr>
        <w:t xml:space="preserve"> QCs labeled “standards </w:t>
      </w:r>
      <w:r w:rsidR="00E2213D" w:rsidRPr="00B143FA">
        <w:rPr>
          <w:rFonts w:ascii="Times New Roman" w:hAnsi="Times New Roman" w:cs="Times New Roman"/>
          <w:sz w:val="18"/>
          <w:szCs w:val="18"/>
        </w:rPr>
        <w:lastRenderedPageBreak/>
        <w:t>with matrix” were prepared gravimetrically on four different days (again, one QC each day) and added to impaction filters with blank breath matrix.</w:t>
      </w:r>
    </w:p>
    <w:p w14:paraId="477EF859" w14:textId="342FC890" w:rsidR="00747638" w:rsidRPr="00B143FA" w:rsidRDefault="00747638" w:rsidP="00747638">
      <w:pPr>
        <w:spacing w:after="120" w:line="288" w:lineRule="auto"/>
        <w:rPr>
          <w:rFonts w:ascii="Times New Roman" w:hAnsi="Times New Roman" w:cs="Times New Roman"/>
          <w:b/>
          <w:bCs/>
          <w:sz w:val="20"/>
          <w:szCs w:val="20"/>
        </w:rPr>
      </w:pPr>
      <w:r w:rsidRPr="00B143FA">
        <w:rPr>
          <w:rFonts w:ascii="Times New Roman" w:hAnsi="Times New Roman" w:cs="Times New Roman"/>
          <w:b/>
          <w:bCs/>
          <w:sz w:val="20"/>
          <w:szCs w:val="20"/>
        </w:rPr>
        <w:t>Variability of Cannabinoids Recovered from Individual Filters</w:t>
      </w:r>
    </w:p>
    <w:p w14:paraId="5658685E" w14:textId="35B2F421" w:rsidR="00747638" w:rsidRPr="00B143FA" w:rsidRDefault="00747638" w:rsidP="00747638">
      <w:pPr>
        <w:spacing w:after="120" w:line="288" w:lineRule="auto"/>
        <w:ind w:firstLine="288"/>
        <w:jc w:val="both"/>
        <w:rPr>
          <w:rFonts w:ascii="Times New Roman" w:hAnsi="Times New Roman" w:cs="Times New Roman"/>
          <w:sz w:val="20"/>
          <w:szCs w:val="20"/>
        </w:rPr>
      </w:pPr>
      <w:r w:rsidRPr="00B143FA">
        <w:rPr>
          <w:rFonts w:ascii="Times New Roman" w:hAnsi="Times New Roman" w:cs="Times New Roman"/>
          <w:sz w:val="20"/>
          <w:szCs w:val="20"/>
        </w:rPr>
        <w:t xml:space="preserve">The aerosol device used in this study contains three impaction filters and each filter was analyzed individually prior to being summed to determine the detected </w:t>
      </w:r>
      <w:r w:rsidR="00014A74" w:rsidRPr="00B143FA">
        <w:rPr>
          <w:rFonts w:ascii="Times New Roman" w:hAnsi="Times New Roman" w:cs="Times New Roman"/>
          <w:sz w:val="20"/>
          <w:szCs w:val="20"/>
        </w:rPr>
        <w:t xml:space="preserve">cannabinoid </w:t>
      </w:r>
      <w:r w:rsidRPr="00B143FA">
        <w:rPr>
          <w:rFonts w:ascii="Times New Roman" w:hAnsi="Times New Roman" w:cs="Times New Roman"/>
          <w:sz w:val="20"/>
          <w:szCs w:val="20"/>
        </w:rPr>
        <w:t>mass per device. To investigate variability, the difference of each filter from the average for the device was calculated for each device that had cannabinoid concentrations greater than the LLOQ for all filters. Figure S</w:t>
      </w:r>
      <w:r w:rsidR="00947E70" w:rsidRPr="00B143FA">
        <w:rPr>
          <w:rFonts w:ascii="Times New Roman" w:hAnsi="Times New Roman" w:cs="Times New Roman"/>
          <w:sz w:val="20"/>
          <w:szCs w:val="20"/>
        </w:rPr>
        <w:t>3</w:t>
      </w:r>
      <w:r w:rsidRPr="00B143FA">
        <w:rPr>
          <w:rFonts w:ascii="Times New Roman" w:hAnsi="Times New Roman" w:cs="Times New Roman"/>
          <w:sz w:val="20"/>
          <w:szCs w:val="20"/>
        </w:rPr>
        <w:t xml:space="preserve"> shows that most filters (89% for THC, 85% for CBD, 78% for CBN and CBC, and 100% for CBG) varied from the device average by 20% or less, with the remaining filters within 50%. For comparison, the accuracy of the analytical method is ± 20%. Additionally, we do not observe a bias between the middle filter and the two side filters. Figure S</w:t>
      </w:r>
      <w:r w:rsidR="00947E70" w:rsidRPr="00B143FA">
        <w:rPr>
          <w:rFonts w:ascii="Times New Roman" w:hAnsi="Times New Roman" w:cs="Times New Roman"/>
          <w:sz w:val="20"/>
          <w:szCs w:val="20"/>
        </w:rPr>
        <w:t>4</w:t>
      </w:r>
      <w:r w:rsidRPr="00B143FA">
        <w:rPr>
          <w:rFonts w:ascii="Times New Roman" w:hAnsi="Times New Roman" w:cs="Times New Roman"/>
          <w:sz w:val="20"/>
          <w:szCs w:val="20"/>
        </w:rPr>
        <w:t xml:space="preserve"> shows that the cannabinoid mass detected in a filter did not influence the difference of the filter from the device average. This remains true for the devices with the highest cannabinoid masses, from participants 1-B (two of the three filters overlap) and 2-B, providing evidence that these samples were not anomalous.</w:t>
      </w:r>
      <w:r w:rsidR="00014A74" w:rsidRPr="00B143FA">
        <w:rPr>
          <w:rFonts w:ascii="Times New Roman" w:hAnsi="Times New Roman" w:cs="Times New Roman"/>
          <w:sz w:val="20"/>
          <w:szCs w:val="20"/>
        </w:rPr>
        <w:t xml:space="preserve"> </w:t>
      </w:r>
      <w:r w:rsidRPr="00B143FA">
        <w:rPr>
          <w:rFonts w:ascii="Times New Roman" w:hAnsi="Times New Roman" w:cs="Times New Roman"/>
          <w:sz w:val="20"/>
          <w:szCs w:val="20"/>
        </w:rPr>
        <w:t xml:space="preserve">These results demonstrate that the variability of </w:t>
      </w:r>
      <w:proofErr w:type="spellStart"/>
      <w:r w:rsidRPr="00B143FA">
        <w:rPr>
          <w:rFonts w:ascii="Times New Roman" w:hAnsi="Times New Roman" w:cs="Times New Roman"/>
          <w:sz w:val="20"/>
          <w:szCs w:val="20"/>
        </w:rPr>
        <w:t>microeluted</w:t>
      </w:r>
      <w:proofErr w:type="spellEnd"/>
      <w:r w:rsidRPr="00B143FA">
        <w:rPr>
          <w:rFonts w:ascii="Times New Roman" w:hAnsi="Times New Roman" w:cs="Times New Roman"/>
          <w:sz w:val="20"/>
          <w:szCs w:val="20"/>
        </w:rPr>
        <w:t xml:space="preserve"> filters is </w:t>
      </w:r>
      <w:r w:rsidR="00C238AE" w:rsidRPr="00B143FA">
        <w:rPr>
          <w:rFonts w:ascii="Times New Roman" w:hAnsi="Times New Roman" w:cs="Times New Roman"/>
          <w:sz w:val="20"/>
          <w:szCs w:val="20"/>
        </w:rPr>
        <w:t>roughly equal to</w:t>
      </w:r>
      <w:r w:rsidRPr="00B143FA">
        <w:rPr>
          <w:rFonts w:ascii="Times New Roman" w:hAnsi="Times New Roman" w:cs="Times New Roman"/>
          <w:sz w:val="20"/>
          <w:szCs w:val="20"/>
        </w:rPr>
        <w:t xml:space="preserve"> the variability of the analytical method.</w:t>
      </w:r>
    </w:p>
    <w:p w14:paraId="00F02DDC" w14:textId="06B6B9EB" w:rsidR="00747638" w:rsidRPr="00B143FA" w:rsidRDefault="00747638" w:rsidP="00747638">
      <w:pPr>
        <w:jc w:val="center"/>
        <w:rPr>
          <w:rFonts w:ascii="Times New Roman" w:hAnsi="Times New Roman" w:cs="Times New Roman"/>
          <w:sz w:val="20"/>
          <w:szCs w:val="20"/>
        </w:rPr>
      </w:pPr>
      <w:r w:rsidRPr="00B143FA">
        <w:rPr>
          <w:rFonts w:ascii="Times New Roman" w:hAnsi="Times New Roman" w:cs="Times New Roman"/>
          <w:noProof/>
          <w:sz w:val="20"/>
          <w:szCs w:val="20"/>
        </w:rPr>
        <w:drawing>
          <wp:inline distT="0" distB="0" distL="0" distR="0" wp14:anchorId="7F0CC52B" wp14:editId="0BEC8842">
            <wp:extent cx="3383279" cy="2506133"/>
            <wp:effectExtent l="0" t="0" r="8255" b="8890"/>
            <wp:docPr id="1945596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59623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383279" cy="2506133"/>
                    </a:xfrm>
                    <a:prstGeom prst="rect">
                      <a:avLst/>
                    </a:prstGeom>
                    <a:noFill/>
                  </pic:spPr>
                </pic:pic>
              </a:graphicData>
            </a:graphic>
          </wp:inline>
        </w:drawing>
      </w:r>
    </w:p>
    <w:p w14:paraId="793760E2" w14:textId="654EF40F" w:rsidR="00747638" w:rsidRPr="00B143FA" w:rsidRDefault="00747638" w:rsidP="00747638">
      <w:pPr>
        <w:jc w:val="both"/>
        <w:rPr>
          <w:rFonts w:ascii="Times New Roman" w:hAnsi="Times New Roman" w:cs="Times New Roman"/>
          <w:sz w:val="18"/>
          <w:szCs w:val="18"/>
        </w:rPr>
      </w:pPr>
      <w:r w:rsidRPr="00B143FA">
        <w:rPr>
          <w:rFonts w:ascii="Times New Roman" w:hAnsi="Times New Roman" w:cs="Times New Roman"/>
          <w:sz w:val="20"/>
          <w:szCs w:val="20"/>
        </w:rPr>
        <w:t>Figure S</w:t>
      </w:r>
      <w:r w:rsidR="00947E70" w:rsidRPr="00B143FA">
        <w:rPr>
          <w:rFonts w:ascii="Times New Roman" w:hAnsi="Times New Roman" w:cs="Times New Roman"/>
          <w:sz w:val="20"/>
          <w:szCs w:val="20"/>
        </w:rPr>
        <w:t>3</w:t>
      </w:r>
      <w:r w:rsidRPr="00B143FA">
        <w:rPr>
          <w:rFonts w:ascii="Times New Roman" w:hAnsi="Times New Roman" w:cs="Times New Roman"/>
          <w:sz w:val="20"/>
          <w:szCs w:val="20"/>
        </w:rPr>
        <w:t>.</w:t>
      </w:r>
      <w:r w:rsidRPr="00B143FA">
        <w:rPr>
          <w:rFonts w:ascii="Times New Roman" w:hAnsi="Times New Roman" w:cs="Times New Roman"/>
          <w:sz w:val="18"/>
          <w:szCs w:val="18"/>
        </w:rPr>
        <w:t xml:space="preserve"> The difference of the detected cannabinoid </w:t>
      </w:r>
      <w:r w:rsidR="00BE3653" w:rsidRPr="00B143FA">
        <w:rPr>
          <w:rFonts w:ascii="Times New Roman" w:hAnsi="Times New Roman" w:cs="Times New Roman"/>
          <w:sz w:val="18"/>
          <w:szCs w:val="18"/>
        </w:rPr>
        <w:t xml:space="preserve">mass </w:t>
      </w:r>
      <w:r w:rsidRPr="00B143FA">
        <w:rPr>
          <w:rFonts w:ascii="Times New Roman" w:hAnsi="Times New Roman" w:cs="Times New Roman"/>
          <w:sz w:val="18"/>
          <w:szCs w:val="18"/>
        </w:rPr>
        <w:t>in each filter from the average for the device shown as a function of filter position. This calculation was only done when there were detected concentrations above the LLOQ for every filter in the device.</w:t>
      </w:r>
    </w:p>
    <w:p w14:paraId="21DBED4B" w14:textId="1AC2D7C6" w:rsidR="00747638" w:rsidRPr="00B143FA" w:rsidRDefault="00747638" w:rsidP="00747638">
      <w:pPr>
        <w:jc w:val="center"/>
        <w:rPr>
          <w:rFonts w:ascii="Times New Roman" w:hAnsi="Times New Roman" w:cs="Times New Roman"/>
          <w:sz w:val="20"/>
          <w:szCs w:val="20"/>
        </w:rPr>
      </w:pPr>
      <w:r w:rsidRPr="00B143FA">
        <w:rPr>
          <w:rFonts w:ascii="Times New Roman" w:hAnsi="Times New Roman" w:cs="Times New Roman"/>
          <w:noProof/>
          <w:sz w:val="20"/>
          <w:szCs w:val="20"/>
        </w:rPr>
        <w:lastRenderedPageBreak/>
        <w:drawing>
          <wp:inline distT="0" distB="0" distL="0" distR="0" wp14:anchorId="3FDC9861" wp14:editId="35F21F92">
            <wp:extent cx="2851156" cy="2462361"/>
            <wp:effectExtent l="0" t="0" r="6350" b="0"/>
            <wp:docPr id="1493200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200492"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851156" cy="2462361"/>
                    </a:xfrm>
                    <a:prstGeom prst="rect">
                      <a:avLst/>
                    </a:prstGeom>
                    <a:noFill/>
                    <a:ln>
                      <a:noFill/>
                    </a:ln>
                  </pic:spPr>
                </pic:pic>
              </a:graphicData>
            </a:graphic>
          </wp:inline>
        </w:drawing>
      </w:r>
    </w:p>
    <w:p w14:paraId="4A948EC4" w14:textId="692635D8" w:rsidR="00747638" w:rsidRPr="00B143FA" w:rsidRDefault="00747638" w:rsidP="008D1DFD">
      <w:pPr>
        <w:jc w:val="both"/>
        <w:rPr>
          <w:rFonts w:ascii="Times New Roman" w:hAnsi="Times New Roman" w:cs="Times New Roman"/>
          <w:sz w:val="18"/>
          <w:szCs w:val="18"/>
        </w:rPr>
      </w:pPr>
      <w:r w:rsidRPr="00B143FA">
        <w:rPr>
          <w:rFonts w:ascii="Times New Roman" w:hAnsi="Times New Roman" w:cs="Times New Roman"/>
          <w:sz w:val="20"/>
          <w:szCs w:val="20"/>
        </w:rPr>
        <w:t>Figure S</w:t>
      </w:r>
      <w:r w:rsidR="00947E70" w:rsidRPr="00B143FA">
        <w:rPr>
          <w:rFonts w:ascii="Times New Roman" w:hAnsi="Times New Roman" w:cs="Times New Roman"/>
          <w:sz w:val="20"/>
          <w:szCs w:val="20"/>
        </w:rPr>
        <w:t>4</w:t>
      </w:r>
      <w:r w:rsidRPr="00B143FA">
        <w:rPr>
          <w:rFonts w:ascii="Times New Roman" w:hAnsi="Times New Roman" w:cs="Times New Roman"/>
          <w:sz w:val="20"/>
          <w:szCs w:val="20"/>
        </w:rPr>
        <w:t>.</w:t>
      </w:r>
      <w:r w:rsidRPr="00B143FA">
        <w:rPr>
          <w:rFonts w:ascii="Times New Roman" w:hAnsi="Times New Roman" w:cs="Times New Roman"/>
          <w:sz w:val="18"/>
          <w:szCs w:val="18"/>
        </w:rPr>
        <w:t xml:space="preserve"> The difference of the detected cannabinoid </w:t>
      </w:r>
      <w:r w:rsidR="00BE3653" w:rsidRPr="00B143FA">
        <w:rPr>
          <w:rFonts w:ascii="Times New Roman" w:hAnsi="Times New Roman" w:cs="Times New Roman"/>
          <w:sz w:val="18"/>
          <w:szCs w:val="18"/>
        </w:rPr>
        <w:t>mass</w:t>
      </w:r>
      <w:r w:rsidRPr="00B143FA">
        <w:rPr>
          <w:rFonts w:ascii="Times New Roman" w:hAnsi="Times New Roman" w:cs="Times New Roman"/>
          <w:sz w:val="18"/>
          <w:szCs w:val="18"/>
        </w:rPr>
        <w:t xml:space="preserve"> in each filter from the average for the device shown as a function of the cannabinoid concentration </w:t>
      </w:r>
      <w:r w:rsidR="00BE3653" w:rsidRPr="00B143FA">
        <w:rPr>
          <w:rFonts w:ascii="Times New Roman" w:hAnsi="Times New Roman" w:cs="Times New Roman"/>
          <w:sz w:val="18"/>
          <w:szCs w:val="18"/>
        </w:rPr>
        <w:t xml:space="preserve">for </w:t>
      </w:r>
      <w:r w:rsidRPr="00B143FA">
        <w:rPr>
          <w:rFonts w:ascii="Times New Roman" w:hAnsi="Times New Roman" w:cs="Times New Roman"/>
          <w:sz w:val="18"/>
          <w:szCs w:val="18"/>
        </w:rPr>
        <w:t>that filter. This calculation was only done when there were detected concentrations above the LLOQ for every filter in the device.</w:t>
      </w:r>
    </w:p>
    <w:p w14:paraId="3EB91AD7" w14:textId="77777777" w:rsidR="00F72472" w:rsidRPr="00B143FA" w:rsidRDefault="00F72472" w:rsidP="001B2DC4">
      <w:pPr>
        <w:pStyle w:val="IOPAff"/>
        <w:rPr>
          <w:b/>
          <w:bCs/>
          <w:sz w:val="20"/>
          <w:szCs w:val="20"/>
        </w:rPr>
      </w:pPr>
    </w:p>
    <w:p w14:paraId="41F5BCC7" w14:textId="77777777" w:rsidR="00F72472" w:rsidRPr="00B143FA" w:rsidRDefault="00F72472">
      <w:pPr>
        <w:rPr>
          <w:rFonts w:ascii="Times New Roman" w:hAnsi="Times New Roman" w:cs="Times New Roman"/>
          <w:b/>
          <w:bCs/>
          <w:sz w:val="20"/>
          <w:szCs w:val="20"/>
        </w:rPr>
      </w:pPr>
      <w:r w:rsidRPr="00B143FA">
        <w:rPr>
          <w:rFonts w:ascii="Times New Roman" w:hAnsi="Times New Roman" w:cs="Times New Roman"/>
          <w:b/>
          <w:bCs/>
          <w:sz w:val="20"/>
          <w:szCs w:val="20"/>
        </w:rPr>
        <w:br w:type="page"/>
      </w:r>
    </w:p>
    <w:p w14:paraId="61796A9D" w14:textId="521FE08F" w:rsidR="00F72472" w:rsidRPr="00B143FA" w:rsidRDefault="00F72472" w:rsidP="00F72472">
      <w:pPr>
        <w:spacing w:after="120" w:line="288" w:lineRule="auto"/>
        <w:rPr>
          <w:rFonts w:ascii="Times New Roman" w:hAnsi="Times New Roman" w:cs="Times New Roman"/>
          <w:b/>
          <w:bCs/>
          <w:sz w:val="20"/>
          <w:szCs w:val="20"/>
        </w:rPr>
      </w:pPr>
      <w:r w:rsidRPr="00B143FA">
        <w:rPr>
          <w:rFonts w:ascii="Times New Roman" w:hAnsi="Times New Roman" w:cs="Times New Roman"/>
          <w:b/>
          <w:bCs/>
          <w:sz w:val="20"/>
          <w:szCs w:val="20"/>
        </w:rPr>
        <w:lastRenderedPageBreak/>
        <w:t xml:space="preserve">Cannabinoid Concentrations </w:t>
      </w:r>
      <w:r w:rsidR="007A1B72" w:rsidRPr="00B143FA">
        <w:rPr>
          <w:rFonts w:ascii="Times New Roman" w:hAnsi="Times New Roman" w:cs="Times New Roman"/>
          <w:b/>
          <w:bCs/>
          <w:sz w:val="20"/>
          <w:szCs w:val="20"/>
        </w:rPr>
        <w:t xml:space="preserve">in </w:t>
      </w:r>
      <w:r w:rsidRPr="00B143FA">
        <w:rPr>
          <w:rFonts w:ascii="Times New Roman" w:hAnsi="Times New Roman" w:cs="Times New Roman"/>
          <w:b/>
          <w:bCs/>
          <w:sz w:val="20"/>
          <w:szCs w:val="20"/>
        </w:rPr>
        <w:t>Breath Samples</w:t>
      </w:r>
    </w:p>
    <w:p w14:paraId="1360996C" w14:textId="203224C3" w:rsidR="006318B6" w:rsidRPr="00B143FA" w:rsidRDefault="003F616F" w:rsidP="001B2DC4">
      <w:pPr>
        <w:pStyle w:val="IOPAff"/>
        <w:rPr>
          <w:b/>
          <w:bCs/>
          <w:sz w:val="20"/>
          <w:szCs w:val="20"/>
        </w:rPr>
      </w:pPr>
      <w:r w:rsidRPr="00B143FA">
        <w:rPr>
          <w:noProof/>
          <w:sz w:val="20"/>
          <w:szCs w:val="20"/>
        </w:rPr>
        <mc:AlternateContent>
          <mc:Choice Requires="wps">
            <w:drawing>
              <wp:anchor distT="45720" distB="45720" distL="114300" distR="114300" simplePos="0" relativeHeight="251658242" behindDoc="0" locked="0" layoutInCell="1" allowOverlap="1" wp14:anchorId="2ABC1AA6" wp14:editId="5DC4120C">
                <wp:simplePos x="0" y="0"/>
                <wp:positionH relativeFrom="column">
                  <wp:posOffset>0</wp:posOffset>
                </wp:positionH>
                <wp:positionV relativeFrom="paragraph">
                  <wp:posOffset>207010</wp:posOffset>
                </wp:positionV>
                <wp:extent cx="5939155" cy="540385"/>
                <wp:effectExtent l="0" t="0" r="0" b="0"/>
                <wp:wrapSquare wrapText="bothSides"/>
                <wp:docPr id="4198016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155" cy="540385"/>
                        </a:xfrm>
                        <a:prstGeom prst="rect">
                          <a:avLst/>
                        </a:prstGeom>
                        <a:noFill/>
                        <a:ln w="9525">
                          <a:noFill/>
                          <a:miter lim="800000"/>
                          <a:headEnd/>
                          <a:tailEnd/>
                        </a:ln>
                      </wps:spPr>
                      <wps:txbx>
                        <w:txbxContent>
                          <w:p w14:paraId="54A76929" w14:textId="0C894E41" w:rsidR="003F616F" w:rsidRPr="00744276" w:rsidRDefault="003F616F" w:rsidP="007A1B72">
                            <w:pPr>
                              <w:pStyle w:val="Caption"/>
                              <w:keepNext/>
                              <w:jc w:val="both"/>
                              <w:rPr>
                                <w:rFonts w:ascii="Times New Roman" w:hAnsi="Times New Roman" w:cs="Times New Roman"/>
                                <w:i w:val="0"/>
                                <w:iCs w:val="0"/>
                                <w:color w:val="000000" w:themeColor="text1"/>
                              </w:rPr>
                            </w:pPr>
                            <w:r w:rsidRPr="009F18C5">
                              <w:rPr>
                                <w:rFonts w:ascii="Times New Roman" w:hAnsi="Times New Roman" w:cs="Times New Roman"/>
                                <w:i w:val="0"/>
                                <w:iCs w:val="0"/>
                                <w:color w:val="000000" w:themeColor="text1"/>
                              </w:rPr>
                              <w:t xml:space="preserve">Table </w:t>
                            </w:r>
                            <w:r w:rsidR="00947E70" w:rsidRPr="009F18C5">
                              <w:rPr>
                                <w:rFonts w:ascii="Times New Roman" w:hAnsi="Times New Roman" w:cs="Times New Roman"/>
                                <w:i w:val="0"/>
                                <w:iCs w:val="0"/>
                                <w:color w:val="000000" w:themeColor="text1"/>
                              </w:rPr>
                              <w:t>S2</w:t>
                            </w:r>
                            <w:r w:rsidRPr="009F18C5">
                              <w:rPr>
                                <w:rFonts w:ascii="Times New Roman" w:hAnsi="Times New Roman" w:cs="Times New Roman"/>
                                <w:i w:val="0"/>
                                <w:iCs w:val="0"/>
                                <w:color w:val="000000" w:themeColor="text1"/>
                              </w:rPr>
                              <w:t>. Detected concentrations of cannabinoids from all participants with two different collection devices</w:t>
                            </w:r>
                            <w:r w:rsidR="0088279C" w:rsidRPr="009F18C5">
                              <w:rPr>
                                <w:rFonts w:ascii="Times New Roman" w:hAnsi="Times New Roman" w:cs="Times New Roman"/>
                                <w:i w:val="0"/>
                                <w:iCs w:val="0"/>
                                <w:color w:val="000000" w:themeColor="text1"/>
                              </w:rPr>
                              <w:t xml:space="preserve"> </w:t>
                            </w:r>
                            <w:r w:rsidR="00947E70" w:rsidRPr="009F18C5">
                              <w:rPr>
                                <w:rFonts w:ascii="Times New Roman" w:hAnsi="Times New Roman" w:cs="Times New Roman"/>
                                <w:i w:val="0"/>
                                <w:iCs w:val="0"/>
                                <w:color w:val="000000" w:themeColor="text1"/>
                              </w:rPr>
                              <w:t xml:space="preserve">(B or R) </w:t>
                            </w:r>
                            <w:r w:rsidR="0088279C" w:rsidRPr="009F18C5">
                              <w:rPr>
                                <w:rFonts w:ascii="Times New Roman" w:hAnsi="Times New Roman" w:cs="Times New Roman"/>
                                <w:i w:val="0"/>
                                <w:iCs w:val="0"/>
                                <w:color w:val="000000" w:themeColor="text1"/>
                              </w:rPr>
                              <w:t>in ng/device</w:t>
                            </w:r>
                            <w:r w:rsidRPr="009F18C5">
                              <w:rPr>
                                <w:rFonts w:ascii="Times New Roman" w:hAnsi="Times New Roman" w:cs="Times New Roman"/>
                                <w:i w:val="0"/>
                                <w:iCs w:val="0"/>
                                <w:color w:val="000000" w:themeColor="text1"/>
                              </w:rPr>
                              <w:t>.</w:t>
                            </w:r>
                            <w:r w:rsidR="0088279C" w:rsidRPr="009F18C5">
                              <w:rPr>
                                <w:rFonts w:ascii="Times New Roman" w:hAnsi="Times New Roman" w:cs="Times New Roman"/>
                                <w:i w:val="0"/>
                                <w:iCs w:val="0"/>
                                <w:color w:val="000000" w:themeColor="text1"/>
                              </w:rPr>
                              <w:t xml:space="preserve"> </w:t>
                            </w:r>
                            <w:r w:rsidR="00965FD3" w:rsidRPr="009F18C5">
                              <w:rPr>
                                <w:rFonts w:ascii="Times New Roman" w:hAnsi="Times New Roman" w:cs="Times New Roman"/>
                                <w:i w:val="0"/>
                                <w:iCs w:val="0"/>
                                <w:color w:val="000000" w:themeColor="text1"/>
                              </w:rPr>
                              <w:t xml:space="preserve">When the detected cannabinoid concentration is below the </w:t>
                            </w:r>
                            <w:r w:rsidR="00947E70" w:rsidRPr="009F18C5">
                              <w:rPr>
                                <w:rFonts w:ascii="Times New Roman" w:hAnsi="Times New Roman" w:cs="Times New Roman"/>
                                <w:i w:val="0"/>
                                <w:iCs w:val="0"/>
                                <w:color w:val="000000" w:themeColor="text1"/>
                              </w:rPr>
                              <w:t>L</w:t>
                            </w:r>
                            <w:r w:rsidR="00965FD3" w:rsidRPr="009F18C5">
                              <w:rPr>
                                <w:rFonts w:ascii="Times New Roman" w:hAnsi="Times New Roman" w:cs="Times New Roman"/>
                                <w:i w:val="0"/>
                                <w:iCs w:val="0"/>
                                <w:color w:val="000000" w:themeColor="text1"/>
                              </w:rPr>
                              <w:t xml:space="preserve">LOQ </w:t>
                            </w:r>
                            <w:r w:rsidR="004F319A" w:rsidRPr="009F18C5">
                              <w:rPr>
                                <w:rFonts w:ascii="Times New Roman" w:hAnsi="Times New Roman" w:cs="Times New Roman"/>
                                <w:i w:val="0"/>
                                <w:iCs w:val="0"/>
                                <w:color w:val="000000" w:themeColor="text1"/>
                              </w:rPr>
                              <w:t>(0.04 ng/g)</w:t>
                            </w:r>
                            <w:r w:rsidR="00965FD3" w:rsidRPr="009F18C5">
                              <w:rPr>
                                <w:rFonts w:ascii="Times New Roman" w:hAnsi="Times New Roman" w:cs="Times New Roman"/>
                                <w:i w:val="0"/>
                                <w:iCs w:val="0"/>
                                <w:color w:val="000000" w:themeColor="text1"/>
                              </w:rPr>
                              <w:t xml:space="preserve"> but still passes </w:t>
                            </w:r>
                            <w:r w:rsidR="00744276" w:rsidRPr="009F18C5">
                              <w:rPr>
                                <w:rFonts w:ascii="Times New Roman" w:hAnsi="Times New Roman" w:cs="Times New Roman"/>
                                <w:i w:val="0"/>
                                <w:iCs w:val="0"/>
                                <w:color w:val="000000" w:themeColor="text1"/>
                              </w:rPr>
                              <w:t>the other identification requirements, the concentration is designated by trace (</w:t>
                            </w:r>
                            <w:r w:rsidR="00744276" w:rsidRPr="009F18C5">
                              <w:rPr>
                                <w:rFonts w:ascii="Times New Roman" w:hAnsi="Times New Roman" w:cs="Times New Roman"/>
                                <w:color w:val="000000" w:themeColor="text1"/>
                              </w:rPr>
                              <w:t>tr</w:t>
                            </w:r>
                            <w:r w:rsidR="00744276" w:rsidRPr="009F18C5">
                              <w:rPr>
                                <w:rFonts w:ascii="Times New Roman" w:hAnsi="Times New Roman" w:cs="Times New Roman"/>
                                <w:i w:val="0"/>
                                <w:iCs w:val="0"/>
                                <w:color w:val="000000" w:themeColor="text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C1AA6" id="_x0000_s1027" type="#_x0000_t202" style="position:absolute;margin-left:0;margin-top:16.3pt;width:467.65pt;height:42.5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" filled="f" stroked="f">
                <v:textbox>
                  <w:txbxContent>
                    <w:p w14:paraId="54A76929" w14:textId="0C894E41" w:rsidR="003F616F" w:rsidRPr="00744276" w:rsidRDefault="003F616F" w:rsidP="007A1B72">
                      <w:pPr>
                        <w:pStyle w:val="Caption"/>
                        <w:keepNext/>
                        <w:jc w:val="both"/>
                        <w:rPr>
                          <w:rFonts w:ascii="Times New Roman" w:hAnsi="Times New Roman" w:cs="Times New Roman"/>
                          <w:i w:val="0"/>
                          <w:iCs w:val="0"/>
                          <w:color w:val="000000" w:themeColor="text1"/>
                        </w:rPr>
                      </w:pPr>
                      <w:r w:rsidRPr="009F18C5">
                        <w:rPr>
                          <w:rFonts w:ascii="Times New Roman" w:hAnsi="Times New Roman" w:cs="Times New Roman"/>
                          <w:i w:val="0"/>
                          <w:iCs w:val="0"/>
                          <w:color w:val="000000" w:themeColor="text1"/>
                        </w:rPr>
                        <w:t xml:space="preserve">Table </w:t>
                      </w:r>
                      <w:r w:rsidR="00947E70" w:rsidRPr="009F18C5">
                        <w:rPr>
                          <w:rFonts w:ascii="Times New Roman" w:hAnsi="Times New Roman" w:cs="Times New Roman"/>
                          <w:i w:val="0"/>
                          <w:iCs w:val="0"/>
                          <w:color w:val="000000" w:themeColor="text1"/>
                        </w:rPr>
                        <w:t>S2</w:t>
                      </w:r>
                      <w:r w:rsidRPr="009F18C5">
                        <w:rPr>
                          <w:rFonts w:ascii="Times New Roman" w:hAnsi="Times New Roman" w:cs="Times New Roman"/>
                          <w:i w:val="0"/>
                          <w:iCs w:val="0"/>
                          <w:color w:val="000000" w:themeColor="text1"/>
                        </w:rPr>
                        <w:t>. Detected concentrations of cannabinoids from all participants with two different collection devices</w:t>
                      </w:r>
                      <w:r w:rsidR="0088279C" w:rsidRPr="009F18C5">
                        <w:rPr>
                          <w:rFonts w:ascii="Times New Roman" w:hAnsi="Times New Roman" w:cs="Times New Roman"/>
                          <w:i w:val="0"/>
                          <w:iCs w:val="0"/>
                          <w:color w:val="000000" w:themeColor="text1"/>
                        </w:rPr>
                        <w:t xml:space="preserve"> </w:t>
                      </w:r>
                      <w:r w:rsidR="00947E70" w:rsidRPr="009F18C5">
                        <w:rPr>
                          <w:rFonts w:ascii="Times New Roman" w:hAnsi="Times New Roman" w:cs="Times New Roman"/>
                          <w:i w:val="0"/>
                          <w:iCs w:val="0"/>
                          <w:color w:val="000000" w:themeColor="text1"/>
                        </w:rPr>
                        <w:t xml:space="preserve">(B or R) </w:t>
                      </w:r>
                      <w:r w:rsidR="0088279C" w:rsidRPr="009F18C5">
                        <w:rPr>
                          <w:rFonts w:ascii="Times New Roman" w:hAnsi="Times New Roman" w:cs="Times New Roman"/>
                          <w:i w:val="0"/>
                          <w:iCs w:val="0"/>
                          <w:color w:val="000000" w:themeColor="text1"/>
                        </w:rPr>
                        <w:t>in ng/device</w:t>
                      </w:r>
                      <w:r w:rsidRPr="009F18C5">
                        <w:rPr>
                          <w:rFonts w:ascii="Times New Roman" w:hAnsi="Times New Roman" w:cs="Times New Roman"/>
                          <w:i w:val="0"/>
                          <w:iCs w:val="0"/>
                          <w:color w:val="000000" w:themeColor="text1"/>
                        </w:rPr>
                        <w:t>.</w:t>
                      </w:r>
                      <w:r w:rsidR="0088279C" w:rsidRPr="009F18C5">
                        <w:rPr>
                          <w:rFonts w:ascii="Times New Roman" w:hAnsi="Times New Roman" w:cs="Times New Roman"/>
                          <w:i w:val="0"/>
                          <w:iCs w:val="0"/>
                          <w:color w:val="000000" w:themeColor="text1"/>
                        </w:rPr>
                        <w:t xml:space="preserve"> </w:t>
                      </w:r>
                      <w:r w:rsidR="00965FD3" w:rsidRPr="009F18C5">
                        <w:rPr>
                          <w:rFonts w:ascii="Times New Roman" w:hAnsi="Times New Roman" w:cs="Times New Roman"/>
                          <w:i w:val="0"/>
                          <w:iCs w:val="0"/>
                          <w:color w:val="000000" w:themeColor="text1"/>
                        </w:rPr>
                        <w:t xml:space="preserve">When the detected cannabinoid concentration is below the </w:t>
                      </w:r>
                      <w:r w:rsidR="00947E70" w:rsidRPr="009F18C5">
                        <w:rPr>
                          <w:rFonts w:ascii="Times New Roman" w:hAnsi="Times New Roman" w:cs="Times New Roman"/>
                          <w:i w:val="0"/>
                          <w:iCs w:val="0"/>
                          <w:color w:val="000000" w:themeColor="text1"/>
                        </w:rPr>
                        <w:t>L</w:t>
                      </w:r>
                      <w:r w:rsidR="00965FD3" w:rsidRPr="009F18C5">
                        <w:rPr>
                          <w:rFonts w:ascii="Times New Roman" w:hAnsi="Times New Roman" w:cs="Times New Roman"/>
                          <w:i w:val="0"/>
                          <w:iCs w:val="0"/>
                          <w:color w:val="000000" w:themeColor="text1"/>
                        </w:rPr>
                        <w:t xml:space="preserve">LOQ </w:t>
                      </w:r>
                      <w:r w:rsidR="004F319A" w:rsidRPr="009F18C5">
                        <w:rPr>
                          <w:rFonts w:ascii="Times New Roman" w:hAnsi="Times New Roman" w:cs="Times New Roman"/>
                          <w:i w:val="0"/>
                          <w:iCs w:val="0"/>
                          <w:color w:val="000000" w:themeColor="text1"/>
                        </w:rPr>
                        <w:t>(0.04 ng/g)</w:t>
                      </w:r>
                      <w:r w:rsidR="00965FD3" w:rsidRPr="009F18C5">
                        <w:rPr>
                          <w:rFonts w:ascii="Times New Roman" w:hAnsi="Times New Roman" w:cs="Times New Roman"/>
                          <w:i w:val="0"/>
                          <w:iCs w:val="0"/>
                          <w:color w:val="000000" w:themeColor="text1"/>
                        </w:rPr>
                        <w:t xml:space="preserve"> but still passes </w:t>
                      </w:r>
                      <w:r w:rsidR="00744276" w:rsidRPr="009F18C5">
                        <w:rPr>
                          <w:rFonts w:ascii="Times New Roman" w:hAnsi="Times New Roman" w:cs="Times New Roman"/>
                          <w:i w:val="0"/>
                          <w:iCs w:val="0"/>
                          <w:color w:val="000000" w:themeColor="text1"/>
                        </w:rPr>
                        <w:t>the other identification requirements, the concentration is designated by trace (</w:t>
                      </w:r>
                      <w:r w:rsidR="00744276" w:rsidRPr="009F18C5">
                        <w:rPr>
                          <w:rFonts w:ascii="Times New Roman" w:hAnsi="Times New Roman" w:cs="Times New Roman"/>
                          <w:color w:val="000000" w:themeColor="text1"/>
                        </w:rPr>
                        <w:t>tr</w:t>
                      </w:r>
                      <w:r w:rsidR="00744276" w:rsidRPr="009F18C5">
                        <w:rPr>
                          <w:rFonts w:ascii="Times New Roman" w:hAnsi="Times New Roman" w:cs="Times New Roman"/>
                          <w:i w:val="0"/>
                          <w:iCs w:val="0"/>
                          <w:color w:val="000000" w:themeColor="text1"/>
                        </w:rPr>
                        <w:t>).</w:t>
                      </w:r>
                    </w:p>
                  </w:txbxContent>
                </v:textbox>
                <w10:wrap type="square"/>
              </v:shape>
            </w:pict>
          </mc:Fallback>
        </mc:AlternateContent>
      </w:r>
    </w:p>
    <w:tbl>
      <w:tblPr>
        <w:tblStyle w:val="TableGrid"/>
        <w:tblW w:w="0" w:type="auto"/>
        <w:tblLook w:val="04A0" w:firstRow="1" w:lastRow="0" w:firstColumn="1" w:lastColumn="0" w:noHBand="0" w:noVBand="1"/>
      </w:tblPr>
      <w:tblGrid>
        <w:gridCol w:w="1093"/>
        <w:gridCol w:w="705"/>
        <w:gridCol w:w="1387"/>
        <w:gridCol w:w="1387"/>
        <w:gridCol w:w="1387"/>
        <w:gridCol w:w="1387"/>
      </w:tblGrid>
      <w:tr w:rsidR="005223DB" w:rsidRPr="00B143FA" w14:paraId="5AAAA134" w14:textId="73982279" w:rsidTr="002D4857">
        <w:tc>
          <w:tcPr>
            <w:tcW w:w="1798" w:type="dxa"/>
            <w:gridSpan w:val="2"/>
            <w:tcBorders>
              <w:bottom w:val="single" w:sz="12" w:space="0" w:color="auto"/>
              <w:right w:val="single" w:sz="12" w:space="0" w:color="auto"/>
            </w:tcBorders>
            <w:vAlign w:val="center"/>
          </w:tcPr>
          <w:p w14:paraId="1563904B" w14:textId="77777777" w:rsidR="005223DB" w:rsidRPr="00B143FA" w:rsidRDefault="005223DB" w:rsidP="00DD5333">
            <w:pPr>
              <w:jc w:val="center"/>
            </w:pPr>
          </w:p>
        </w:tc>
        <w:tc>
          <w:tcPr>
            <w:tcW w:w="1387" w:type="dxa"/>
            <w:tcBorders>
              <w:left w:val="single" w:sz="12" w:space="0" w:color="auto"/>
              <w:bottom w:val="single" w:sz="12" w:space="0" w:color="auto"/>
              <w:right w:val="single" w:sz="12" w:space="0" w:color="auto"/>
            </w:tcBorders>
            <w:vAlign w:val="center"/>
          </w:tcPr>
          <w:p w14:paraId="27A35627" w14:textId="6D93FC0F" w:rsidR="005223DB" w:rsidRPr="00B143FA" w:rsidRDefault="00575799" w:rsidP="00DD5333">
            <w:pPr>
              <w:jc w:val="center"/>
              <w:rPr>
                <w:b/>
                <w:bCs/>
              </w:rPr>
            </w:pPr>
            <w:r w:rsidRPr="00B143FA">
              <w:rPr>
                <w:b/>
                <w:bCs/>
              </w:rPr>
              <w:t>Pre-use</w:t>
            </w:r>
          </w:p>
        </w:tc>
        <w:tc>
          <w:tcPr>
            <w:tcW w:w="1387" w:type="dxa"/>
            <w:tcBorders>
              <w:left w:val="single" w:sz="12" w:space="0" w:color="auto"/>
              <w:bottom w:val="single" w:sz="12" w:space="0" w:color="auto"/>
              <w:right w:val="single" w:sz="12" w:space="0" w:color="auto"/>
            </w:tcBorders>
            <w:vAlign w:val="center"/>
          </w:tcPr>
          <w:p w14:paraId="402CE5E4" w14:textId="094311F8" w:rsidR="005223DB" w:rsidRPr="00B143FA" w:rsidRDefault="005223DB" w:rsidP="00DD5333">
            <w:pPr>
              <w:jc w:val="center"/>
              <w:rPr>
                <w:b/>
                <w:bCs/>
              </w:rPr>
            </w:pPr>
            <w:r w:rsidRPr="00B143FA">
              <w:rPr>
                <w:b/>
                <w:bCs/>
              </w:rPr>
              <w:t>Post #1</w:t>
            </w:r>
          </w:p>
        </w:tc>
        <w:tc>
          <w:tcPr>
            <w:tcW w:w="1387" w:type="dxa"/>
            <w:tcBorders>
              <w:left w:val="single" w:sz="12" w:space="0" w:color="auto"/>
              <w:bottom w:val="single" w:sz="12" w:space="0" w:color="auto"/>
              <w:right w:val="single" w:sz="12" w:space="0" w:color="auto"/>
            </w:tcBorders>
            <w:vAlign w:val="center"/>
          </w:tcPr>
          <w:p w14:paraId="157C3FDC" w14:textId="40C81C6D" w:rsidR="005223DB" w:rsidRPr="00B143FA" w:rsidRDefault="005223DB" w:rsidP="00DD5333">
            <w:pPr>
              <w:jc w:val="center"/>
              <w:rPr>
                <w:b/>
                <w:bCs/>
              </w:rPr>
            </w:pPr>
            <w:r w:rsidRPr="00B143FA">
              <w:rPr>
                <w:b/>
                <w:bCs/>
              </w:rPr>
              <w:t>Post #2</w:t>
            </w:r>
          </w:p>
        </w:tc>
        <w:tc>
          <w:tcPr>
            <w:tcW w:w="1387" w:type="dxa"/>
            <w:tcBorders>
              <w:left w:val="single" w:sz="12" w:space="0" w:color="auto"/>
              <w:bottom w:val="single" w:sz="12" w:space="0" w:color="auto"/>
            </w:tcBorders>
            <w:vAlign w:val="center"/>
          </w:tcPr>
          <w:p w14:paraId="2E6F7B1D" w14:textId="63978D13" w:rsidR="005223DB" w:rsidRPr="00B143FA" w:rsidRDefault="005223DB" w:rsidP="00DD5333">
            <w:pPr>
              <w:jc w:val="center"/>
              <w:rPr>
                <w:b/>
                <w:bCs/>
              </w:rPr>
            </w:pPr>
            <w:r w:rsidRPr="00B143FA">
              <w:rPr>
                <w:b/>
                <w:bCs/>
              </w:rPr>
              <w:t>Post #3</w:t>
            </w:r>
          </w:p>
        </w:tc>
      </w:tr>
      <w:tr w:rsidR="000D4C4B" w:rsidRPr="00B143FA" w14:paraId="0A8436FB" w14:textId="593FB774" w:rsidTr="002D4857">
        <w:tc>
          <w:tcPr>
            <w:tcW w:w="1093" w:type="dxa"/>
            <w:vMerge w:val="restart"/>
            <w:tcBorders>
              <w:top w:val="single" w:sz="12" w:space="0" w:color="auto"/>
            </w:tcBorders>
            <w:vAlign w:val="center"/>
          </w:tcPr>
          <w:p w14:paraId="5EF73044" w14:textId="7ACFE5CD" w:rsidR="000D4C4B" w:rsidRPr="00B143FA" w:rsidRDefault="00C21BBC" w:rsidP="00300F0F">
            <w:pPr>
              <w:jc w:val="center"/>
              <w:rPr>
                <w:b/>
                <w:bCs/>
              </w:rPr>
            </w:pPr>
            <w:r w:rsidRPr="00B143FA">
              <w:rPr>
                <w:b/>
                <w:bCs/>
              </w:rPr>
              <w:t>1-B</w:t>
            </w:r>
          </w:p>
        </w:tc>
        <w:tc>
          <w:tcPr>
            <w:tcW w:w="705" w:type="dxa"/>
            <w:tcBorders>
              <w:top w:val="single" w:sz="12" w:space="0" w:color="auto"/>
              <w:right w:val="single" w:sz="12" w:space="0" w:color="auto"/>
            </w:tcBorders>
            <w:vAlign w:val="center"/>
          </w:tcPr>
          <w:p w14:paraId="4C037B84" w14:textId="0F4B129A" w:rsidR="000D4C4B" w:rsidRPr="00B143FA" w:rsidRDefault="000D4C4B" w:rsidP="00300F0F">
            <w:pPr>
              <w:jc w:val="center"/>
            </w:pPr>
            <w:r w:rsidRPr="00B143FA">
              <w:t>THC</w:t>
            </w:r>
          </w:p>
        </w:tc>
        <w:tc>
          <w:tcPr>
            <w:tcW w:w="1387" w:type="dxa"/>
            <w:tcBorders>
              <w:top w:val="single" w:sz="12" w:space="0" w:color="auto"/>
              <w:left w:val="single" w:sz="12" w:space="0" w:color="auto"/>
              <w:right w:val="single" w:sz="12" w:space="0" w:color="auto"/>
            </w:tcBorders>
          </w:tcPr>
          <w:p w14:paraId="3CA6567D" w14:textId="05AAFC04" w:rsidR="000D4C4B" w:rsidRPr="00B143FA" w:rsidRDefault="000D4C4B" w:rsidP="00300F0F">
            <w:pPr>
              <w:jc w:val="center"/>
            </w:pPr>
            <w:r w:rsidRPr="00B143FA">
              <w:t>0.144</w:t>
            </w:r>
          </w:p>
        </w:tc>
        <w:tc>
          <w:tcPr>
            <w:tcW w:w="1387" w:type="dxa"/>
            <w:tcBorders>
              <w:top w:val="single" w:sz="12" w:space="0" w:color="auto"/>
              <w:left w:val="single" w:sz="12" w:space="0" w:color="auto"/>
              <w:right w:val="single" w:sz="12" w:space="0" w:color="auto"/>
            </w:tcBorders>
          </w:tcPr>
          <w:p w14:paraId="5450C397" w14:textId="3A574C17" w:rsidR="000D4C4B" w:rsidRPr="00B143FA" w:rsidRDefault="000D4C4B" w:rsidP="00300F0F">
            <w:pPr>
              <w:jc w:val="center"/>
            </w:pPr>
            <w:r w:rsidRPr="00B143FA">
              <w:t>0.</w:t>
            </w:r>
            <w:r w:rsidR="00EE3B0C" w:rsidRPr="00B143FA">
              <w:t>097</w:t>
            </w:r>
          </w:p>
        </w:tc>
        <w:tc>
          <w:tcPr>
            <w:tcW w:w="1387" w:type="dxa"/>
            <w:tcBorders>
              <w:top w:val="single" w:sz="12" w:space="0" w:color="auto"/>
              <w:left w:val="single" w:sz="12" w:space="0" w:color="auto"/>
              <w:right w:val="single" w:sz="12" w:space="0" w:color="auto"/>
            </w:tcBorders>
          </w:tcPr>
          <w:p w14:paraId="396C4AF4" w14:textId="420EEA11" w:rsidR="000D4C4B" w:rsidRPr="00B143FA" w:rsidRDefault="000D4C4B" w:rsidP="00300F0F">
            <w:pPr>
              <w:jc w:val="center"/>
            </w:pPr>
            <w:r w:rsidRPr="00B143FA">
              <w:t>0.066</w:t>
            </w:r>
          </w:p>
        </w:tc>
        <w:tc>
          <w:tcPr>
            <w:tcW w:w="1387" w:type="dxa"/>
            <w:tcBorders>
              <w:top w:val="single" w:sz="12" w:space="0" w:color="auto"/>
              <w:left w:val="single" w:sz="12" w:space="0" w:color="auto"/>
            </w:tcBorders>
          </w:tcPr>
          <w:p w14:paraId="7C6DB435" w14:textId="596A23A7" w:rsidR="000D4C4B" w:rsidRPr="00B143FA" w:rsidRDefault="000D4C4B" w:rsidP="00300F0F">
            <w:pPr>
              <w:jc w:val="center"/>
            </w:pPr>
            <w:r w:rsidRPr="00B143FA">
              <w:t>14.697</w:t>
            </w:r>
          </w:p>
        </w:tc>
      </w:tr>
      <w:tr w:rsidR="000D4C4B" w:rsidRPr="00B143FA" w14:paraId="74860F64" w14:textId="54904B6F" w:rsidTr="002D4857">
        <w:tc>
          <w:tcPr>
            <w:tcW w:w="1093" w:type="dxa"/>
            <w:vMerge/>
            <w:vAlign w:val="center"/>
          </w:tcPr>
          <w:p w14:paraId="0D3DE17A" w14:textId="77777777" w:rsidR="000D4C4B" w:rsidRPr="00B143FA" w:rsidRDefault="000D4C4B" w:rsidP="00DD5333">
            <w:pPr>
              <w:jc w:val="center"/>
              <w:rPr>
                <w:b/>
                <w:bCs/>
              </w:rPr>
            </w:pPr>
          </w:p>
        </w:tc>
        <w:tc>
          <w:tcPr>
            <w:tcW w:w="705" w:type="dxa"/>
            <w:tcBorders>
              <w:right w:val="single" w:sz="12" w:space="0" w:color="auto"/>
            </w:tcBorders>
            <w:vAlign w:val="center"/>
          </w:tcPr>
          <w:p w14:paraId="19FFB1D5" w14:textId="0A3A92A0" w:rsidR="000D4C4B" w:rsidRPr="00B143FA" w:rsidRDefault="000D4C4B" w:rsidP="00DD5333">
            <w:pPr>
              <w:jc w:val="center"/>
            </w:pPr>
            <w:r w:rsidRPr="00B143FA">
              <w:t>CBD</w:t>
            </w:r>
          </w:p>
        </w:tc>
        <w:tc>
          <w:tcPr>
            <w:tcW w:w="1387" w:type="dxa"/>
            <w:tcBorders>
              <w:left w:val="single" w:sz="12" w:space="0" w:color="auto"/>
              <w:right w:val="single" w:sz="12" w:space="0" w:color="auto"/>
            </w:tcBorders>
            <w:vAlign w:val="center"/>
          </w:tcPr>
          <w:p w14:paraId="0155E7D0" w14:textId="6D4BDD78" w:rsidR="000D4C4B" w:rsidRPr="00B143FA" w:rsidRDefault="000D4C4B" w:rsidP="00DD5333">
            <w:pPr>
              <w:jc w:val="center"/>
            </w:pPr>
            <w:r w:rsidRPr="00B143FA">
              <w:rPr>
                <w:rFonts w:cstheme="minorHAnsi"/>
              </w:rPr>
              <w:t>—</w:t>
            </w:r>
          </w:p>
        </w:tc>
        <w:tc>
          <w:tcPr>
            <w:tcW w:w="1387" w:type="dxa"/>
            <w:tcBorders>
              <w:left w:val="single" w:sz="12" w:space="0" w:color="auto"/>
              <w:right w:val="single" w:sz="12" w:space="0" w:color="auto"/>
            </w:tcBorders>
            <w:vAlign w:val="center"/>
          </w:tcPr>
          <w:p w14:paraId="57AAC937" w14:textId="60EE79A3" w:rsidR="000D4C4B" w:rsidRPr="00B143FA" w:rsidRDefault="000D4C4B" w:rsidP="00DD5333">
            <w:pPr>
              <w:jc w:val="center"/>
            </w:pPr>
            <w:r w:rsidRPr="00B143FA">
              <w:rPr>
                <w:rFonts w:cstheme="minorHAnsi"/>
              </w:rPr>
              <w:t>—</w:t>
            </w:r>
          </w:p>
        </w:tc>
        <w:tc>
          <w:tcPr>
            <w:tcW w:w="1387" w:type="dxa"/>
            <w:tcBorders>
              <w:left w:val="single" w:sz="12" w:space="0" w:color="auto"/>
              <w:right w:val="single" w:sz="12" w:space="0" w:color="auto"/>
            </w:tcBorders>
            <w:vAlign w:val="center"/>
          </w:tcPr>
          <w:p w14:paraId="4DF614BA" w14:textId="37BD4CFD" w:rsidR="000D4C4B" w:rsidRPr="00B143FA" w:rsidRDefault="000D4C4B" w:rsidP="00DD5333">
            <w:pPr>
              <w:jc w:val="center"/>
            </w:pPr>
            <w:r w:rsidRPr="00B143FA">
              <w:rPr>
                <w:rFonts w:cstheme="minorHAnsi"/>
              </w:rPr>
              <w:t>—</w:t>
            </w:r>
          </w:p>
        </w:tc>
        <w:tc>
          <w:tcPr>
            <w:tcW w:w="1387" w:type="dxa"/>
            <w:tcBorders>
              <w:left w:val="single" w:sz="12" w:space="0" w:color="auto"/>
            </w:tcBorders>
            <w:vAlign w:val="center"/>
          </w:tcPr>
          <w:p w14:paraId="3EAABC36" w14:textId="715EFF06" w:rsidR="000D4C4B" w:rsidRPr="00B143FA" w:rsidRDefault="000D4C4B" w:rsidP="00DD5333">
            <w:pPr>
              <w:jc w:val="center"/>
            </w:pPr>
            <w:r w:rsidRPr="00B143FA">
              <w:t>0.020</w:t>
            </w:r>
          </w:p>
        </w:tc>
      </w:tr>
      <w:tr w:rsidR="000D4C4B" w:rsidRPr="00B143FA" w14:paraId="2F10EB4F" w14:textId="5B861642" w:rsidTr="002D4857">
        <w:tc>
          <w:tcPr>
            <w:tcW w:w="1093" w:type="dxa"/>
            <w:vMerge/>
            <w:vAlign w:val="center"/>
          </w:tcPr>
          <w:p w14:paraId="560957C7" w14:textId="77777777" w:rsidR="000D4C4B" w:rsidRPr="00B143FA" w:rsidRDefault="000D4C4B" w:rsidP="00E91BD9">
            <w:pPr>
              <w:jc w:val="center"/>
              <w:rPr>
                <w:b/>
                <w:bCs/>
              </w:rPr>
            </w:pPr>
          </w:p>
        </w:tc>
        <w:tc>
          <w:tcPr>
            <w:tcW w:w="705" w:type="dxa"/>
            <w:tcBorders>
              <w:right w:val="single" w:sz="12" w:space="0" w:color="auto"/>
            </w:tcBorders>
            <w:vAlign w:val="center"/>
          </w:tcPr>
          <w:p w14:paraId="3F794F39" w14:textId="55F1DD80" w:rsidR="000D4C4B" w:rsidRPr="00B143FA" w:rsidRDefault="000D4C4B" w:rsidP="00E91BD9">
            <w:pPr>
              <w:jc w:val="center"/>
            </w:pPr>
            <w:r w:rsidRPr="00B143FA">
              <w:t>CBN</w:t>
            </w:r>
          </w:p>
        </w:tc>
        <w:tc>
          <w:tcPr>
            <w:tcW w:w="1387" w:type="dxa"/>
            <w:tcBorders>
              <w:left w:val="single" w:sz="12" w:space="0" w:color="auto"/>
              <w:right w:val="single" w:sz="12" w:space="0" w:color="auto"/>
            </w:tcBorders>
            <w:vAlign w:val="center"/>
          </w:tcPr>
          <w:p w14:paraId="2BE1270F" w14:textId="2D356849" w:rsidR="000D4C4B" w:rsidRPr="00B143FA" w:rsidRDefault="000D4C4B" w:rsidP="00E91BD9">
            <w:pPr>
              <w:jc w:val="center"/>
            </w:pPr>
            <w:r w:rsidRPr="00B143FA">
              <w:rPr>
                <w:rFonts w:cstheme="minorHAnsi"/>
              </w:rPr>
              <w:t>—</w:t>
            </w:r>
          </w:p>
        </w:tc>
        <w:tc>
          <w:tcPr>
            <w:tcW w:w="1387" w:type="dxa"/>
            <w:tcBorders>
              <w:left w:val="single" w:sz="12" w:space="0" w:color="auto"/>
              <w:right w:val="single" w:sz="12" w:space="0" w:color="auto"/>
            </w:tcBorders>
            <w:vAlign w:val="center"/>
          </w:tcPr>
          <w:p w14:paraId="77A42CC2" w14:textId="74EE7AAE" w:rsidR="000D4C4B" w:rsidRPr="00B143FA" w:rsidRDefault="000D4C4B" w:rsidP="00E91BD9">
            <w:pPr>
              <w:jc w:val="center"/>
            </w:pPr>
            <w:r w:rsidRPr="00B143FA">
              <w:rPr>
                <w:rFonts w:cstheme="minorHAnsi"/>
              </w:rPr>
              <w:t>—</w:t>
            </w:r>
          </w:p>
        </w:tc>
        <w:tc>
          <w:tcPr>
            <w:tcW w:w="1387" w:type="dxa"/>
            <w:tcBorders>
              <w:left w:val="single" w:sz="12" w:space="0" w:color="auto"/>
              <w:right w:val="single" w:sz="12" w:space="0" w:color="auto"/>
            </w:tcBorders>
            <w:vAlign w:val="center"/>
          </w:tcPr>
          <w:p w14:paraId="70560529" w14:textId="7BE54DF5" w:rsidR="000D4C4B" w:rsidRPr="00B143FA" w:rsidRDefault="000D4C4B" w:rsidP="00E91BD9">
            <w:pPr>
              <w:jc w:val="center"/>
            </w:pPr>
            <w:r w:rsidRPr="00B143FA">
              <w:rPr>
                <w:rFonts w:cstheme="minorHAnsi"/>
              </w:rPr>
              <w:t>—</w:t>
            </w:r>
          </w:p>
        </w:tc>
        <w:tc>
          <w:tcPr>
            <w:tcW w:w="1387" w:type="dxa"/>
            <w:tcBorders>
              <w:left w:val="single" w:sz="12" w:space="0" w:color="auto"/>
            </w:tcBorders>
            <w:vAlign w:val="center"/>
          </w:tcPr>
          <w:p w14:paraId="4210C927" w14:textId="0DC0EC2E" w:rsidR="000D4C4B" w:rsidRPr="00B143FA" w:rsidRDefault="000D4C4B" w:rsidP="00E91BD9">
            <w:pPr>
              <w:jc w:val="center"/>
            </w:pPr>
            <w:r w:rsidRPr="00B143FA">
              <w:t>0.043</w:t>
            </w:r>
          </w:p>
        </w:tc>
      </w:tr>
      <w:tr w:rsidR="000D4C4B" w:rsidRPr="00B143FA" w14:paraId="60268D5A" w14:textId="178EF2C7" w:rsidTr="002D4857">
        <w:tc>
          <w:tcPr>
            <w:tcW w:w="1093" w:type="dxa"/>
            <w:vMerge/>
            <w:vAlign w:val="center"/>
          </w:tcPr>
          <w:p w14:paraId="37200174" w14:textId="77777777" w:rsidR="000D4C4B" w:rsidRPr="00B143FA" w:rsidRDefault="000D4C4B" w:rsidP="00B2175A">
            <w:pPr>
              <w:jc w:val="center"/>
              <w:rPr>
                <w:b/>
                <w:bCs/>
              </w:rPr>
            </w:pPr>
          </w:p>
        </w:tc>
        <w:tc>
          <w:tcPr>
            <w:tcW w:w="705" w:type="dxa"/>
            <w:tcBorders>
              <w:right w:val="single" w:sz="12" w:space="0" w:color="auto"/>
            </w:tcBorders>
            <w:vAlign w:val="center"/>
          </w:tcPr>
          <w:p w14:paraId="61E48B1E" w14:textId="3FAC69BE" w:rsidR="000D4C4B" w:rsidRPr="00B143FA" w:rsidRDefault="000D4C4B" w:rsidP="00B2175A">
            <w:pPr>
              <w:jc w:val="center"/>
            </w:pPr>
            <w:r w:rsidRPr="00B143FA">
              <w:t>CBG</w:t>
            </w:r>
          </w:p>
        </w:tc>
        <w:tc>
          <w:tcPr>
            <w:tcW w:w="1387" w:type="dxa"/>
            <w:tcBorders>
              <w:left w:val="single" w:sz="12" w:space="0" w:color="auto"/>
              <w:right w:val="single" w:sz="12" w:space="0" w:color="auto"/>
            </w:tcBorders>
            <w:vAlign w:val="center"/>
          </w:tcPr>
          <w:p w14:paraId="17B9DEC9" w14:textId="72420265" w:rsidR="000D4C4B" w:rsidRPr="00B143FA" w:rsidRDefault="000D4C4B" w:rsidP="00B2175A">
            <w:pPr>
              <w:jc w:val="center"/>
              <w:rPr>
                <w:i/>
                <w:iCs/>
              </w:rPr>
            </w:pPr>
            <w:r w:rsidRPr="00B143FA">
              <w:rPr>
                <w:i/>
                <w:iCs/>
              </w:rPr>
              <w:t>tr</w:t>
            </w:r>
          </w:p>
        </w:tc>
        <w:tc>
          <w:tcPr>
            <w:tcW w:w="1387" w:type="dxa"/>
            <w:tcBorders>
              <w:left w:val="single" w:sz="12" w:space="0" w:color="auto"/>
              <w:right w:val="single" w:sz="12" w:space="0" w:color="auto"/>
            </w:tcBorders>
            <w:vAlign w:val="center"/>
          </w:tcPr>
          <w:p w14:paraId="50A4732D" w14:textId="202989AB" w:rsidR="000D4C4B" w:rsidRPr="00B143FA" w:rsidRDefault="000D4C4B" w:rsidP="00B2175A">
            <w:pPr>
              <w:jc w:val="center"/>
            </w:pPr>
            <w:r w:rsidRPr="00B143FA">
              <w:rPr>
                <w:rFonts w:cstheme="minorHAnsi"/>
              </w:rPr>
              <w:t>—</w:t>
            </w:r>
          </w:p>
        </w:tc>
        <w:tc>
          <w:tcPr>
            <w:tcW w:w="1387" w:type="dxa"/>
            <w:tcBorders>
              <w:left w:val="single" w:sz="12" w:space="0" w:color="auto"/>
              <w:right w:val="single" w:sz="12" w:space="0" w:color="auto"/>
            </w:tcBorders>
            <w:vAlign w:val="center"/>
          </w:tcPr>
          <w:p w14:paraId="4FE35AFD" w14:textId="7493203D" w:rsidR="000D4C4B" w:rsidRPr="00B143FA" w:rsidRDefault="000D4C4B" w:rsidP="00B2175A">
            <w:pPr>
              <w:jc w:val="center"/>
            </w:pPr>
            <w:r w:rsidRPr="00B143FA">
              <w:rPr>
                <w:rFonts w:cstheme="minorHAnsi"/>
              </w:rPr>
              <w:t>—</w:t>
            </w:r>
          </w:p>
        </w:tc>
        <w:tc>
          <w:tcPr>
            <w:tcW w:w="1387" w:type="dxa"/>
            <w:tcBorders>
              <w:left w:val="single" w:sz="12" w:space="0" w:color="auto"/>
            </w:tcBorders>
            <w:vAlign w:val="center"/>
          </w:tcPr>
          <w:p w14:paraId="62047B28" w14:textId="64BC09F7" w:rsidR="000D4C4B" w:rsidRPr="00B143FA" w:rsidRDefault="000D4C4B" w:rsidP="00B2175A">
            <w:pPr>
              <w:jc w:val="center"/>
            </w:pPr>
            <w:r w:rsidRPr="00B143FA">
              <w:t>0.453</w:t>
            </w:r>
          </w:p>
        </w:tc>
      </w:tr>
      <w:tr w:rsidR="000D4C4B" w:rsidRPr="00B143FA" w14:paraId="6E88F8A6" w14:textId="0843F146" w:rsidTr="002D4857">
        <w:tc>
          <w:tcPr>
            <w:tcW w:w="1093" w:type="dxa"/>
            <w:vMerge/>
            <w:vAlign w:val="center"/>
          </w:tcPr>
          <w:p w14:paraId="42098FAF" w14:textId="77777777" w:rsidR="000D4C4B" w:rsidRPr="00B143FA" w:rsidRDefault="000D4C4B" w:rsidP="00C169EF">
            <w:pPr>
              <w:jc w:val="center"/>
              <w:rPr>
                <w:b/>
                <w:bCs/>
              </w:rPr>
            </w:pPr>
          </w:p>
        </w:tc>
        <w:tc>
          <w:tcPr>
            <w:tcW w:w="705" w:type="dxa"/>
            <w:tcBorders>
              <w:bottom w:val="single" w:sz="4" w:space="0" w:color="000000"/>
              <w:right w:val="single" w:sz="12" w:space="0" w:color="auto"/>
            </w:tcBorders>
            <w:vAlign w:val="center"/>
          </w:tcPr>
          <w:p w14:paraId="03DA0C30" w14:textId="2AD93417" w:rsidR="000D4C4B" w:rsidRPr="00B143FA" w:rsidRDefault="000D4C4B" w:rsidP="00C169EF">
            <w:pPr>
              <w:jc w:val="center"/>
            </w:pPr>
            <w:r w:rsidRPr="00B143FA">
              <w:t>CBC</w:t>
            </w:r>
          </w:p>
        </w:tc>
        <w:tc>
          <w:tcPr>
            <w:tcW w:w="1387" w:type="dxa"/>
            <w:tcBorders>
              <w:left w:val="single" w:sz="12" w:space="0" w:color="auto"/>
              <w:bottom w:val="single" w:sz="4" w:space="0" w:color="000000"/>
              <w:right w:val="single" w:sz="12" w:space="0" w:color="auto"/>
            </w:tcBorders>
            <w:vAlign w:val="center"/>
          </w:tcPr>
          <w:p w14:paraId="5F123838" w14:textId="4722CFEB" w:rsidR="000D4C4B" w:rsidRPr="00B143FA" w:rsidRDefault="000D4C4B" w:rsidP="00C169EF">
            <w:pPr>
              <w:jc w:val="center"/>
            </w:pPr>
            <w:r w:rsidRPr="00B143FA">
              <w:rPr>
                <w:rFonts w:cstheme="minorHAnsi"/>
              </w:rPr>
              <w:t>—</w:t>
            </w:r>
          </w:p>
        </w:tc>
        <w:tc>
          <w:tcPr>
            <w:tcW w:w="1387" w:type="dxa"/>
            <w:tcBorders>
              <w:left w:val="single" w:sz="12" w:space="0" w:color="auto"/>
              <w:bottom w:val="single" w:sz="4" w:space="0" w:color="000000"/>
              <w:right w:val="single" w:sz="12" w:space="0" w:color="auto"/>
            </w:tcBorders>
            <w:vAlign w:val="center"/>
          </w:tcPr>
          <w:p w14:paraId="5903B1AE" w14:textId="1D8F5299" w:rsidR="000D4C4B" w:rsidRPr="00B143FA" w:rsidRDefault="000D4C4B" w:rsidP="00C169EF">
            <w:pPr>
              <w:jc w:val="center"/>
            </w:pPr>
            <w:r w:rsidRPr="00B143FA">
              <w:rPr>
                <w:rFonts w:cstheme="minorHAnsi"/>
              </w:rPr>
              <w:t>—</w:t>
            </w:r>
          </w:p>
        </w:tc>
        <w:tc>
          <w:tcPr>
            <w:tcW w:w="1387" w:type="dxa"/>
            <w:tcBorders>
              <w:left w:val="single" w:sz="12" w:space="0" w:color="auto"/>
              <w:bottom w:val="single" w:sz="4" w:space="0" w:color="000000"/>
              <w:right w:val="single" w:sz="12" w:space="0" w:color="auto"/>
            </w:tcBorders>
            <w:vAlign w:val="center"/>
          </w:tcPr>
          <w:p w14:paraId="7DC44B48" w14:textId="1E608476" w:rsidR="000D4C4B" w:rsidRPr="00B143FA" w:rsidRDefault="000D4C4B" w:rsidP="00C169EF">
            <w:pPr>
              <w:jc w:val="center"/>
            </w:pPr>
            <w:r w:rsidRPr="00B143FA">
              <w:rPr>
                <w:rFonts w:cstheme="minorHAnsi"/>
              </w:rPr>
              <w:t>—</w:t>
            </w:r>
          </w:p>
        </w:tc>
        <w:tc>
          <w:tcPr>
            <w:tcW w:w="1387" w:type="dxa"/>
            <w:tcBorders>
              <w:left w:val="single" w:sz="12" w:space="0" w:color="auto"/>
              <w:bottom w:val="single" w:sz="4" w:space="0" w:color="000000"/>
            </w:tcBorders>
            <w:vAlign w:val="center"/>
          </w:tcPr>
          <w:p w14:paraId="318BB19E" w14:textId="4E58A196" w:rsidR="000D4C4B" w:rsidRPr="00B143FA" w:rsidRDefault="000D4C4B" w:rsidP="00C169EF">
            <w:pPr>
              <w:jc w:val="center"/>
            </w:pPr>
            <w:r w:rsidRPr="00B143FA">
              <w:t>0.12</w:t>
            </w:r>
            <w:r w:rsidR="00C8566A" w:rsidRPr="00B143FA">
              <w:t>5</w:t>
            </w:r>
          </w:p>
        </w:tc>
      </w:tr>
      <w:tr w:rsidR="000D4C4B" w:rsidRPr="00B143FA" w14:paraId="12714876" w14:textId="77777777" w:rsidTr="002D4857">
        <w:tc>
          <w:tcPr>
            <w:tcW w:w="1093" w:type="dxa"/>
            <w:vMerge/>
            <w:tcBorders>
              <w:bottom w:val="single" w:sz="12" w:space="0" w:color="auto"/>
            </w:tcBorders>
            <w:vAlign w:val="center"/>
          </w:tcPr>
          <w:p w14:paraId="0EF47EA1" w14:textId="77777777" w:rsidR="000D4C4B" w:rsidRPr="00B143FA" w:rsidRDefault="000D4C4B" w:rsidP="000D4C4B">
            <w:pPr>
              <w:jc w:val="center"/>
              <w:rPr>
                <w:b/>
                <w:bCs/>
              </w:rPr>
            </w:pPr>
          </w:p>
        </w:tc>
        <w:tc>
          <w:tcPr>
            <w:tcW w:w="705" w:type="dxa"/>
            <w:tcBorders>
              <w:top w:val="single" w:sz="4" w:space="0" w:color="000000"/>
              <w:bottom w:val="single" w:sz="12" w:space="0" w:color="auto"/>
              <w:right w:val="single" w:sz="12" w:space="0" w:color="auto"/>
            </w:tcBorders>
            <w:vAlign w:val="center"/>
          </w:tcPr>
          <w:p w14:paraId="54AA9AF0" w14:textId="38DC8C76" w:rsidR="000D4C4B" w:rsidRPr="00B143FA" w:rsidRDefault="000D4C4B" w:rsidP="000D4C4B">
            <w:pPr>
              <w:jc w:val="center"/>
            </w:pPr>
            <w:r w:rsidRPr="00B143FA">
              <w:t>THCA</w:t>
            </w:r>
          </w:p>
        </w:tc>
        <w:tc>
          <w:tcPr>
            <w:tcW w:w="1387" w:type="dxa"/>
            <w:tcBorders>
              <w:top w:val="single" w:sz="4" w:space="0" w:color="000000"/>
              <w:left w:val="single" w:sz="12" w:space="0" w:color="auto"/>
              <w:bottom w:val="single" w:sz="12" w:space="0" w:color="auto"/>
              <w:right w:val="single" w:sz="12" w:space="0" w:color="auto"/>
            </w:tcBorders>
            <w:vAlign w:val="center"/>
          </w:tcPr>
          <w:p w14:paraId="3006C8B9" w14:textId="48C65DCD" w:rsidR="000D4C4B" w:rsidRPr="00B143FA" w:rsidRDefault="000D4C4B" w:rsidP="000D4C4B">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12" w:space="0" w:color="auto"/>
              <w:right w:val="single" w:sz="12" w:space="0" w:color="auto"/>
            </w:tcBorders>
            <w:vAlign w:val="center"/>
          </w:tcPr>
          <w:p w14:paraId="0F4F2B64" w14:textId="54E0E7EB" w:rsidR="000D4C4B" w:rsidRPr="00B143FA" w:rsidRDefault="000D4C4B" w:rsidP="000D4C4B">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12" w:space="0" w:color="auto"/>
              <w:right w:val="single" w:sz="12" w:space="0" w:color="auto"/>
            </w:tcBorders>
            <w:vAlign w:val="center"/>
          </w:tcPr>
          <w:p w14:paraId="6B40480F" w14:textId="2A6764CB" w:rsidR="000D4C4B" w:rsidRPr="00B143FA" w:rsidRDefault="000D4C4B" w:rsidP="000D4C4B">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12" w:space="0" w:color="auto"/>
            </w:tcBorders>
            <w:vAlign w:val="center"/>
          </w:tcPr>
          <w:p w14:paraId="1C195226" w14:textId="5B928E45" w:rsidR="000D4C4B" w:rsidRPr="00B143FA" w:rsidRDefault="000D4C4B" w:rsidP="000D4C4B">
            <w:pPr>
              <w:jc w:val="center"/>
            </w:pPr>
            <w:r w:rsidRPr="00B143FA">
              <w:rPr>
                <w:rFonts w:cstheme="minorHAnsi"/>
              </w:rPr>
              <w:t>—</w:t>
            </w:r>
          </w:p>
        </w:tc>
      </w:tr>
      <w:tr w:rsidR="000D4C4B" w:rsidRPr="00B143FA" w14:paraId="4B292728" w14:textId="4399CFE1" w:rsidTr="002D4857">
        <w:tc>
          <w:tcPr>
            <w:tcW w:w="1093" w:type="dxa"/>
            <w:vMerge w:val="restart"/>
            <w:tcBorders>
              <w:top w:val="single" w:sz="4" w:space="0" w:color="000000"/>
            </w:tcBorders>
            <w:vAlign w:val="center"/>
          </w:tcPr>
          <w:p w14:paraId="17B7DCF0" w14:textId="12C67443" w:rsidR="000D4C4B" w:rsidRPr="00B143FA" w:rsidRDefault="003B33FA" w:rsidP="00884C75">
            <w:pPr>
              <w:jc w:val="center"/>
              <w:rPr>
                <w:b/>
                <w:bCs/>
              </w:rPr>
            </w:pPr>
            <w:r w:rsidRPr="00B143FA">
              <w:rPr>
                <w:b/>
                <w:bCs/>
              </w:rPr>
              <w:t>2-B</w:t>
            </w:r>
          </w:p>
        </w:tc>
        <w:tc>
          <w:tcPr>
            <w:tcW w:w="705" w:type="dxa"/>
            <w:tcBorders>
              <w:top w:val="single" w:sz="4" w:space="0" w:color="000000"/>
              <w:right w:val="single" w:sz="12" w:space="0" w:color="auto"/>
            </w:tcBorders>
            <w:vAlign w:val="center"/>
          </w:tcPr>
          <w:p w14:paraId="03A39492" w14:textId="02337D0F" w:rsidR="000D4C4B" w:rsidRPr="00B143FA" w:rsidRDefault="000D4C4B" w:rsidP="00884C75">
            <w:pPr>
              <w:jc w:val="center"/>
            </w:pPr>
            <w:r w:rsidRPr="00B143FA">
              <w:t>THC</w:t>
            </w:r>
          </w:p>
        </w:tc>
        <w:tc>
          <w:tcPr>
            <w:tcW w:w="1387" w:type="dxa"/>
            <w:tcBorders>
              <w:top w:val="single" w:sz="4" w:space="0" w:color="000000"/>
              <w:left w:val="single" w:sz="12" w:space="0" w:color="auto"/>
              <w:right w:val="single" w:sz="12" w:space="0" w:color="auto"/>
            </w:tcBorders>
          </w:tcPr>
          <w:p w14:paraId="35874D0D" w14:textId="393BE51D" w:rsidR="000D4C4B" w:rsidRPr="00B143FA" w:rsidRDefault="000D4C4B" w:rsidP="00884C75">
            <w:pPr>
              <w:jc w:val="center"/>
            </w:pPr>
            <w:r w:rsidRPr="00B143FA">
              <w:t>0.</w:t>
            </w:r>
            <w:r w:rsidR="008504B9" w:rsidRPr="00B143FA">
              <w:t>027</w:t>
            </w:r>
          </w:p>
        </w:tc>
        <w:tc>
          <w:tcPr>
            <w:tcW w:w="1387" w:type="dxa"/>
            <w:tcBorders>
              <w:top w:val="single" w:sz="4" w:space="0" w:color="000000"/>
              <w:left w:val="single" w:sz="12" w:space="0" w:color="auto"/>
              <w:right w:val="single" w:sz="12" w:space="0" w:color="auto"/>
            </w:tcBorders>
          </w:tcPr>
          <w:p w14:paraId="22A3C56A" w14:textId="311BE814" w:rsidR="000D4C4B" w:rsidRPr="00B143FA" w:rsidRDefault="000D4C4B" w:rsidP="00884C75">
            <w:pPr>
              <w:jc w:val="center"/>
            </w:pPr>
            <w:r w:rsidRPr="00B143FA">
              <w:t>0.</w:t>
            </w:r>
            <w:r w:rsidR="00B53483" w:rsidRPr="00B143FA">
              <w:t>064</w:t>
            </w:r>
          </w:p>
        </w:tc>
        <w:tc>
          <w:tcPr>
            <w:tcW w:w="1387" w:type="dxa"/>
            <w:tcBorders>
              <w:top w:val="single" w:sz="4" w:space="0" w:color="000000"/>
              <w:left w:val="single" w:sz="12" w:space="0" w:color="auto"/>
              <w:right w:val="single" w:sz="12" w:space="0" w:color="auto"/>
            </w:tcBorders>
          </w:tcPr>
          <w:p w14:paraId="7FD9373D" w14:textId="0FCA2C79" w:rsidR="000D4C4B" w:rsidRPr="00B143FA" w:rsidRDefault="000D4C4B" w:rsidP="00884C75">
            <w:pPr>
              <w:jc w:val="center"/>
            </w:pPr>
            <w:r w:rsidRPr="00B143FA">
              <w:t>0.</w:t>
            </w:r>
            <w:r w:rsidR="00B53483" w:rsidRPr="00B143FA">
              <w:t>083</w:t>
            </w:r>
          </w:p>
        </w:tc>
        <w:tc>
          <w:tcPr>
            <w:tcW w:w="1387" w:type="dxa"/>
            <w:tcBorders>
              <w:top w:val="single" w:sz="4" w:space="0" w:color="000000"/>
              <w:left w:val="single" w:sz="12" w:space="0" w:color="auto"/>
            </w:tcBorders>
          </w:tcPr>
          <w:p w14:paraId="7EC8B896" w14:textId="44BC75E4" w:rsidR="000D4C4B" w:rsidRPr="00B143FA" w:rsidRDefault="00B53483" w:rsidP="00884C75">
            <w:pPr>
              <w:jc w:val="center"/>
            </w:pPr>
            <w:r w:rsidRPr="00B143FA">
              <w:t>5.252</w:t>
            </w:r>
          </w:p>
        </w:tc>
      </w:tr>
      <w:tr w:rsidR="000D4C4B" w:rsidRPr="00B143FA" w14:paraId="1C77FB4D" w14:textId="0FFC51DE" w:rsidTr="002D4857">
        <w:tc>
          <w:tcPr>
            <w:tcW w:w="1093" w:type="dxa"/>
            <w:vMerge/>
            <w:vAlign w:val="center"/>
          </w:tcPr>
          <w:p w14:paraId="04CFF716" w14:textId="77777777" w:rsidR="000D4C4B" w:rsidRPr="00B143FA" w:rsidRDefault="000D4C4B" w:rsidP="00346B7C">
            <w:pPr>
              <w:jc w:val="center"/>
              <w:rPr>
                <w:b/>
                <w:bCs/>
              </w:rPr>
            </w:pPr>
          </w:p>
        </w:tc>
        <w:tc>
          <w:tcPr>
            <w:tcW w:w="705" w:type="dxa"/>
            <w:tcBorders>
              <w:right w:val="single" w:sz="12" w:space="0" w:color="auto"/>
            </w:tcBorders>
            <w:vAlign w:val="center"/>
          </w:tcPr>
          <w:p w14:paraId="3946BA65" w14:textId="1F82C894" w:rsidR="000D4C4B" w:rsidRPr="00B143FA" w:rsidRDefault="000D4C4B" w:rsidP="00346B7C">
            <w:pPr>
              <w:jc w:val="center"/>
            </w:pPr>
            <w:r w:rsidRPr="00B143FA">
              <w:t>CBD</w:t>
            </w:r>
          </w:p>
        </w:tc>
        <w:tc>
          <w:tcPr>
            <w:tcW w:w="1387" w:type="dxa"/>
            <w:tcBorders>
              <w:left w:val="single" w:sz="12" w:space="0" w:color="auto"/>
              <w:right w:val="single" w:sz="12" w:space="0" w:color="auto"/>
            </w:tcBorders>
            <w:vAlign w:val="center"/>
          </w:tcPr>
          <w:p w14:paraId="69697F65" w14:textId="31C67B15" w:rsidR="000D4C4B" w:rsidRPr="00B143FA" w:rsidRDefault="000D4C4B" w:rsidP="00346B7C">
            <w:pPr>
              <w:jc w:val="center"/>
            </w:pPr>
            <w:r w:rsidRPr="00B143FA">
              <w:rPr>
                <w:rFonts w:cstheme="minorHAnsi"/>
              </w:rPr>
              <w:t>—</w:t>
            </w:r>
          </w:p>
        </w:tc>
        <w:tc>
          <w:tcPr>
            <w:tcW w:w="1387" w:type="dxa"/>
            <w:tcBorders>
              <w:left w:val="single" w:sz="12" w:space="0" w:color="auto"/>
              <w:right w:val="single" w:sz="12" w:space="0" w:color="auto"/>
            </w:tcBorders>
          </w:tcPr>
          <w:p w14:paraId="0F492335" w14:textId="65FE02DB" w:rsidR="000D4C4B" w:rsidRPr="00B143FA" w:rsidRDefault="000D4C4B" w:rsidP="00346B7C">
            <w:pPr>
              <w:jc w:val="center"/>
            </w:pPr>
            <w:r w:rsidRPr="00B143FA">
              <w:t>0.</w:t>
            </w:r>
            <w:r w:rsidR="00B53483" w:rsidRPr="00B143FA">
              <w:t>116</w:t>
            </w:r>
          </w:p>
        </w:tc>
        <w:tc>
          <w:tcPr>
            <w:tcW w:w="1387" w:type="dxa"/>
            <w:tcBorders>
              <w:left w:val="single" w:sz="12" w:space="0" w:color="auto"/>
              <w:right w:val="single" w:sz="12" w:space="0" w:color="auto"/>
            </w:tcBorders>
          </w:tcPr>
          <w:p w14:paraId="03D84FBF" w14:textId="1BB19274" w:rsidR="000D4C4B" w:rsidRPr="00B143FA" w:rsidRDefault="000D4C4B" w:rsidP="00346B7C">
            <w:pPr>
              <w:jc w:val="center"/>
            </w:pPr>
            <w:r w:rsidRPr="00B143FA">
              <w:t>0.</w:t>
            </w:r>
            <w:r w:rsidR="00B53483" w:rsidRPr="00B143FA">
              <w:t>083</w:t>
            </w:r>
          </w:p>
        </w:tc>
        <w:tc>
          <w:tcPr>
            <w:tcW w:w="1387" w:type="dxa"/>
            <w:tcBorders>
              <w:left w:val="single" w:sz="12" w:space="0" w:color="auto"/>
            </w:tcBorders>
          </w:tcPr>
          <w:p w14:paraId="5DDD7023" w14:textId="65EB88AC" w:rsidR="000D4C4B" w:rsidRPr="00B143FA" w:rsidRDefault="000D4C4B" w:rsidP="00346B7C">
            <w:pPr>
              <w:jc w:val="center"/>
            </w:pPr>
            <w:r w:rsidRPr="00B143FA">
              <w:t>0.</w:t>
            </w:r>
            <w:r w:rsidR="00F77EAC" w:rsidRPr="00B143FA">
              <w:t>057</w:t>
            </w:r>
          </w:p>
        </w:tc>
      </w:tr>
      <w:tr w:rsidR="000D4C4B" w:rsidRPr="00B143FA" w14:paraId="55B2550C" w14:textId="60B34308" w:rsidTr="002D4857">
        <w:tc>
          <w:tcPr>
            <w:tcW w:w="1093" w:type="dxa"/>
            <w:vMerge/>
            <w:vAlign w:val="center"/>
          </w:tcPr>
          <w:p w14:paraId="41F07331" w14:textId="77777777" w:rsidR="000D4C4B" w:rsidRPr="00B143FA" w:rsidRDefault="000D4C4B" w:rsidP="00DD5333">
            <w:pPr>
              <w:jc w:val="center"/>
              <w:rPr>
                <w:b/>
                <w:bCs/>
              </w:rPr>
            </w:pPr>
          </w:p>
        </w:tc>
        <w:tc>
          <w:tcPr>
            <w:tcW w:w="705" w:type="dxa"/>
            <w:tcBorders>
              <w:right w:val="single" w:sz="12" w:space="0" w:color="auto"/>
            </w:tcBorders>
            <w:vAlign w:val="center"/>
          </w:tcPr>
          <w:p w14:paraId="407FFDCF" w14:textId="6F5448A9" w:rsidR="000D4C4B" w:rsidRPr="00B143FA" w:rsidRDefault="000D4C4B" w:rsidP="00DD5333">
            <w:pPr>
              <w:jc w:val="center"/>
            </w:pPr>
            <w:r w:rsidRPr="00B143FA">
              <w:t>CBN</w:t>
            </w:r>
          </w:p>
        </w:tc>
        <w:tc>
          <w:tcPr>
            <w:tcW w:w="1387" w:type="dxa"/>
            <w:tcBorders>
              <w:left w:val="single" w:sz="12" w:space="0" w:color="auto"/>
              <w:right w:val="single" w:sz="12" w:space="0" w:color="auto"/>
            </w:tcBorders>
            <w:vAlign w:val="center"/>
          </w:tcPr>
          <w:p w14:paraId="0938D455" w14:textId="677D380B" w:rsidR="000D4C4B" w:rsidRPr="00B143FA" w:rsidRDefault="000D4C4B" w:rsidP="00DD5333">
            <w:pPr>
              <w:jc w:val="center"/>
            </w:pPr>
            <w:r w:rsidRPr="00B143FA">
              <w:rPr>
                <w:rFonts w:cstheme="minorHAnsi"/>
              </w:rPr>
              <w:t>—</w:t>
            </w:r>
          </w:p>
        </w:tc>
        <w:tc>
          <w:tcPr>
            <w:tcW w:w="1387" w:type="dxa"/>
            <w:tcBorders>
              <w:left w:val="single" w:sz="12" w:space="0" w:color="auto"/>
              <w:right w:val="single" w:sz="12" w:space="0" w:color="auto"/>
            </w:tcBorders>
            <w:vAlign w:val="center"/>
          </w:tcPr>
          <w:p w14:paraId="64366418" w14:textId="10F217EE" w:rsidR="000D4C4B" w:rsidRPr="00B143FA" w:rsidRDefault="000D4C4B" w:rsidP="00DD5333">
            <w:pPr>
              <w:jc w:val="center"/>
            </w:pPr>
            <w:r w:rsidRPr="00B143FA">
              <w:rPr>
                <w:i/>
                <w:iCs/>
              </w:rPr>
              <w:t>tr</w:t>
            </w:r>
          </w:p>
        </w:tc>
        <w:tc>
          <w:tcPr>
            <w:tcW w:w="1387" w:type="dxa"/>
            <w:tcBorders>
              <w:left w:val="single" w:sz="12" w:space="0" w:color="auto"/>
              <w:right w:val="single" w:sz="12" w:space="0" w:color="auto"/>
            </w:tcBorders>
            <w:vAlign w:val="center"/>
          </w:tcPr>
          <w:p w14:paraId="15AAD4CC" w14:textId="328CB57E" w:rsidR="000D4C4B" w:rsidRPr="00B143FA" w:rsidRDefault="000D4C4B" w:rsidP="00DD5333">
            <w:pPr>
              <w:jc w:val="center"/>
            </w:pPr>
            <w:r w:rsidRPr="00B143FA">
              <w:rPr>
                <w:i/>
                <w:iCs/>
              </w:rPr>
              <w:t>tr</w:t>
            </w:r>
          </w:p>
        </w:tc>
        <w:tc>
          <w:tcPr>
            <w:tcW w:w="1387" w:type="dxa"/>
            <w:tcBorders>
              <w:left w:val="single" w:sz="12" w:space="0" w:color="auto"/>
            </w:tcBorders>
            <w:vAlign w:val="center"/>
          </w:tcPr>
          <w:p w14:paraId="581F6910" w14:textId="29CC9FFF" w:rsidR="000D4C4B" w:rsidRPr="00B143FA" w:rsidRDefault="000D4C4B" w:rsidP="00DD5333">
            <w:pPr>
              <w:jc w:val="center"/>
            </w:pPr>
            <w:r w:rsidRPr="00B143FA">
              <w:t>0.</w:t>
            </w:r>
            <w:r w:rsidR="00F77EAC" w:rsidRPr="00B143FA">
              <w:t>107</w:t>
            </w:r>
          </w:p>
        </w:tc>
      </w:tr>
      <w:tr w:rsidR="000D4C4B" w:rsidRPr="00B143FA" w14:paraId="26A4394A" w14:textId="294EA4BB" w:rsidTr="002D4857">
        <w:tc>
          <w:tcPr>
            <w:tcW w:w="1093" w:type="dxa"/>
            <w:vMerge/>
            <w:vAlign w:val="center"/>
          </w:tcPr>
          <w:p w14:paraId="35759D61" w14:textId="77777777" w:rsidR="000D4C4B" w:rsidRPr="00B143FA" w:rsidRDefault="000D4C4B" w:rsidP="000B2037">
            <w:pPr>
              <w:jc w:val="center"/>
              <w:rPr>
                <w:b/>
                <w:bCs/>
              </w:rPr>
            </w:pPr>
          </w:p>
        </w:tc>
        <w:tc>
          <w:tcPr>
            <w:tcW w:w="705" w:type="dxa"/>
            <w:tcBorders>
              <w:right w:val="single" w:sz="12" w:space="0" w:color="auto"/>
            </w:tcBorders>
            <w:vAlign w:val="center"/>
          </w:tcPr>
          <w:p w14:paraId="7C235AEA" w14:textId="777303D3" w:rsidR="000D4C4B" w:rsidRPr="00B143FA" w:rsidRDefault="000D4C4B" w:rsidP="000B2037">
            <w:pPr>
              <w:jc w:val="center"/>
            </w:pPr>
            <w:r w:rsidRPr="00B143FA">
              <w:t>CBG</w:t>
            </w:r>
          </w:p>
        </w:tc>
        <w:tc>
          <w:tcPr>
            <w:tcW w:w="1387" w:type="dxa"/>
            <w:tcBorders>
              <w:left w:val="single" w:sz="12" w:space="0" w:color="auto"/>
              <w:right w:val="single" w:sz="12" w:space="0" w:color="auto"/>
            </w:tcBorders>
            <w:vAlign w:val="center"/>
          </w:tcPr>
          <w:p w14:paraId="7363CA8D" w14:textId="68E56493" w:rsidR="000D4C4B" w:rsidRPr="00B143FA" w:rsidRDefault="000D4C4B" w:rsidP="000B2037">
            <w:pPr>
              <w:jc w:val="center"/>
            </w:pPr>
            <w:r w:rsidRPr="00B143FA">
              <w:rPr>
                <w:rFonts w:cstheme="minorHAnsi"/>
              </w:rPr>
              <w:t>—</w:t>
            </w:r>
          </w:p>
        </w:tc>
        <w:tc>
          <w:tcPr>
            <w:tcW w:w="1387" w:type="dxa"/>
            <w:tcBorders>
              <w:left w:val="single" w:sz="12" w:space="0" w:color="auto"/>
              <w:right w:val="single" w:sz="12" w:space="0" w:color="auto"/>
            </w:tcBorders>
            <w:vAlign w:val="center"/>
          </w:tcPr>
          <w:p w14:paraId="565E73B0" w14:textId="43505157" w:rsidR="000D4C4B" w:rsidRPr="00B143FA" w:rsidRDefault="000D4C4B" w:rsidP="000B2037">
            <w:pPr>
              <w:jc w:val="center"/>
            </w:pPr>
            <w:r w:rsidRPr="00B143FA">
              <w:rPr>
                <w:i/>
                <w:iCs/>
              </w:rPr>
              <w:t>tr</w:t>
            </w:r>
          </w:p>
        </w:tc>
        <w:tc>
          <w:tcPr>
            <w:tcW w:w="1387" w:type="dxa"/>
            <w:tcBorders>
              <w:left w:val="single" w:sz="12" w:space="0" w:color="auto"/>
              <w:right w:val="single" w:sz="12" w:space="0" w:color="auto"/>
            </w:tcBorders>
            <w:vAlign w:val="center"/>
          </w:tcPr>
          <w:p w14:paraId="00891982" w14:textId="7B4D4CB2" w:rsidR="000D4C4B" w:rsidRPr="00B143FA" w:rsidRDefault="000D4C4B" w:rsidP="000B2037">
            <w:pPr>
              <w:jc w:val="center"/>
            </w:pPr>
            <w:r w:rsidRPr="00B143FA">
              <w:rPr>
                <w:i/>
                <w:iCs/>
              </w:rPr>
              <w:t>tr</w:t>
            </w:r>
          </w:p>
        </w:tc>
        <w:tc>
          <w:tcPr>
            <w:tcW w:w="1387" w:type="dxa"/>
            <w:tcBorders>
              <w:left w:val="single" w:sz="12" w:space="0" w:color="auto"/>
            </w:tcBorders>
            <w:vAlign w:val="center"/>
          </w:tcPr>
          <w:p w14:paraId="491251E8" w14:textId="09FE7F7F" w:rsidR="000D4C4B" w:rsidRPr="00B143FA" w:rsidRDefault="000D4C4B" w:rsidP="000B2037">
            <w:pPr>
              <w:jc w:val="center"/>
            </w:pPr>
            <w:r w:rsidRPr="00B143FA">
              <w:t>0.</w:t>
            </w:r>
            <w:r w:rsidR="00F77EAC" w:rsidRPr="00B143FA">
              <w:t>039</w:t>
            </w:r>
          </w:p>
        </w:tc>
      </w:tr>
      <w:tr w:rsidR="000D4C4B" w:rsidRPr="00B143FA" w14:paraId="2A8F42B6" w14:textId="0F7092D2" w:rsidTr="002D4857">
        <w:tc>
          <w:tcPr>
            <w:tcW w:w="1093" w:type="dxa"/>
            <w:vMerge/>
            <w:vAlign w:val="center"/>
          </w:tcPr>
          <w:p w14:paraId="0536940B" w14:textId="77777777" w:rsidR="000D4C4B" w:rsidRPr="00B143FA" w:rsidRDefault="000D4C4B" w:rsidP="00AD5E53">
            <w:pPr>
              <w:jc w:val="center"/>
              <w:rPr>
                <w:b/>
                <w:bCs/>
              </w:rPr>
            </w:pPr>
          </w:p>
        </w:tc>
        <w:tc>
          <w:tcPr>
            <w:tcW w:w="705" w:type="dxa"/>
            <w:tcBorders>
              <w:bottom w:val="single" w:sz="4" w:space="0" w:color="000000"/>
              <w:right w:val="single" w:sz="12" w:space="0" w:color="auto"/>
            </w:tcBorders>
            <w:vAlign w:val="center"/>
          </w:tcPr>
          <w:p w14:paraId="19DA25E7" w14:textId="5216226E" w:rsidR="000D4C4B" w:rsidRPr="00B143FA" w:rsidRDefault="000D4C4B" w:rsidP="00AD5E53">
            <w:pPr>
              <w:jc w:val="center"/>
            </w:pPr>
            <w:r w:rsidRPr="00B143FA">
              <w:t>CBC</w:t>
            </w:r>
          </w:p>
        </w:tc>
        <w:tc>
          <w:tcPr>
            <w:tcW w:w="1387" w:type="dxa"/>
            <w:tcBorders>
              <w:left w:val="single" w:sz="12" w:space="0" w:color="auto"/>
              <w:bottom w:val="single" w:sz="4" w:space="0" w:color="000000"/>
              <w:right w:val="single" w:sz="12" w:space="0" w:color="auto"/>
            </w:tcBorders>
            <w:vAlign w:val="center"/>
          </w:tcPr>
          <w:p w14:paraId="60ECDE14" w14:textId="7A2E7C8E" w:rsidR="000D4C4B" w:rsidRPr="00B143FA" w:rsidRDefault="000D4C4B" w:rsidP="00AD5E53">
            <w:pPr>
              <w:jc w:val="center"/>
            </w:pPr>
            <w:r w:rsidRPr="00B143FA">
              <w:rPr>
                <w:rFonts w:cstheme="minorHAnsi"/>
              </w:rPr>
              <w:t>—</w:t>
            </w:r>
          </w:p>
        </w:tc>
        <w:tc>
          <w:tcPr>
            <w:tcW w:w="1387" w:type="dxa"/>
            <w:tcBorders>
              <w:left w:val="single" w:sz="12" w:space="0" w:color="auto"/>
              <w:bottom w:val="single" w:sz="4" w:space="0" w:color="000000"/>
              <w:right w:val="single" w:sz="12" w:space="0" w:color="auto"/>
            </w:tcBorders>
            <w:vAlign w:val="center"/>
          </w:tcPr>
          <w:p w14:paraId="7A108E93" w14:textId="646D409B" w:rsidR="000D4C4B" w:rsidRPr="00B143FA" w:rsidRDefault="000D4C4B" w:rsidP="00AD5E53">
            <w:pPr>
              <w:jc w:val="center"/>
            </w:pPr>
            <w:r w:rsidRPr="00B143FA">
              <w:rPr>
                <w:rFonts w:cstheme="minorHAnsi"/>
              </w:rPr>
              <w:t>—</w:t>
            </w:r>
          </w:p>
        </w:tc>
        <w:tc>
          <w:tcPr>
            <w:tcW w:w="1387" w:type="dxa"/>
            <w:tcBorders>
              <w:left w:val="single" w:sz="12" w:space="0" w:color="auto"/>
              <w:bottom w:val="single" w:sz="4" w:space="0" w:color="000000"/>
              <w:right w:val="single" w:sz="12" w:space="0" w:color="auto"/>
            </w:tcBorders>
            <w:vAlign w:val="center"/>
          </w:tcPr>
          <w:p w14:paraId="683A95BC" w14:textId="4E545F3D" w:rsidR="000D4C4B" w:rsidRPr="00B143FA" w:rsidRDefault="000D4C4B" w:rsidP="00AD5E53">
            <w:pPr>
              <w:jc w:val="center"/>
            </w:pPr>
            <w:r w:rsidRPr="00B143FA">
              <w:rPr>
                <w:rFonts w:cstheme="minorHAnsi"/>
              </w:rPr>
              <w:t>—</w:t>
            </w:r>
          </w:p>
        </w:tc>
        <w:tc>
          <w:tcPr>
            <w:tcW w:w="1387" w:type="dxa"/>
            <w:tcBorders>
              <w:left w:val="single" w:sz="12" w:space="0" w:color="auto"/>
              <w:bottom w:val="single" w:sz="4" w:space="0" w:color="000000"/>
            </w:tcBorders>
            <w:vAlign w:val="center"/>
          </w:tcPr>
          <w:p w14:paraId="6CBD3A8F" w14:textId="35677410" w:rsidR="000D4C4B" w:rsidRPr="00B143FA" w:rsidRDefault="000D4C4B" w:rsidP="00AD5E53">
            <w:pPr>
              <w:jc w:val="center"/>
            </w:pPr>
            <w:r w:rsidRPr="00B143FA">
              <w:t>0.</w:t>
            </w:r>
            <w:r w:rsidR="00F77EAC" w:rsidRPr="00B143FA">
              <w:t>033</w:t>
            </w:r>
          </w:p>
        </w:tc>
      </w:tr>
      <w:tr w:rsidR="000D4C4B" w:rsidRPr="00B143FA" w14:paraId="291048BE" w14:textId="77777777" w:rsidTr="002D4857">
        <w:tc>
          <w:tcPr>
            <w:tcW w:w="1093" w:type="dxa"/>
            <w:vMerge/>
            <w:tcBorders>
              <w:bottom w:val="single" w:sz="12" w:space="0" w:color="auto"/>
            </w:tcBorders>
            <w:vAlign w:val="center"/>
          </w:tcPr>
          <w:p w14:paraId="0A453EBF" w14:textId="77777777" w:rsidR="000D4C4B" w:rsidRPr="00B143FA" w:rsidRDefault="000D4C4B" w:rsidP="000D4C4B">
            <w:pPr>
              <w:jc w:val="center"/>
              <w:rPr>
                <w:b/>
                <w:bCs/>
              </w:rPr>
            </w:pPr>
          </w:p>
        </w:tc>
        <w:tc>
          <w:tcPr>
            <w:tcW w:w="705" w:type="dxa"/>
            <w:tcBorders>
              <w:top w:val="single" w:sz="4" w:space="0" w:color="000000"/>
              <w:bottom w:val="single" w:sz="12" w:space="0" w:color="auto"/>
              <w:right w:val="single" w:sz="12" w:space="0" w:color="auto"/>
            </w:tcBorders>
            <w:vAlign w:val="center"/>
          </w:tcPr>
          <w:p w14:paraId="1D84D259" w14:textId="3AEB151B" w:rsidR="000D4C4B" w:rsidRPr="00B143FA" w:rsidRDefault="000D4C4B" w:rsidP="000D4C4B">
            <w:pPr>
              <w:jc w:val="center"/>
            </w:pPr>
            <w:r w:rsidRPr="00B143FA">
              <w:t>THCA</w:t>
            </w:r>
          </w:p>
        </w:tc>
        <w:tc>
          <w:tcPr>
            <w:tcW w:w="1387" w:type="dxa"/>
            <w:tcBorders>
              <w:top w:val="single" w:sz="4" w:space="0" w:color="000000"/>
              <w:left w:val="single" w:sz="12" w:space="0" w:color="auto"/>
              <w:bottom w:val="single" w:sz="12" w:space="0" w:color="auto"/>
              <w:right w:val="single" w:sz="12" w:space="0" w:color="auto"/>
            </w:tcBorders>
            <w:vAlign w:val="center"/>
          </w:tcPr>
          <w:p w14:paraId="0B865336" w14:textId="173040AF" w:rsidR="000D4C4B" w:rsidRPr="00B143FA" w:rsidRDefault="000D4C4B" w:rsidP="000D4C4B">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12" w:space="0" w:color="auto"/>
              <w:right w:val="single" w:sz="12" w:space="0" w:color="auto"/>
            </w:tcBorders>
            <w:vAlign w:val="center"/>
          </w:tcPr>
          <w:p w14:paraId="3B32FEE8" w14:textId="312E470D" w:rsidR="000D4C4B" w:rsidRPr="00B143FA" w:rsidRDefault="000D4C4B" w:rsidP="000D4C4B">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12" w:space="0" w:color="auto"/>
              <w:right w:val="single" w:sz="12" w:space="0" w:color="auto"/>
            </w:tcBorders>
            <w:vAlign w:val="center"/>
          </w:tcPr>
          <w:p w14:paraId="2E69DE47" w14:textId="57689084" w:rsidR="000D4C4B" w:rsidRPr="00B143FA" w:rsidRDefault="000D4C4B" w:rsidP="000D4C4B">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12" w:space="0" w:color="auto"/>
            </w:tcBorders>
            <w:vAlign w:val="center"/>
          </w:tcPr>
          <w:p w14:paraId="2E811506" w14:textId="617D0D24" w:rsidR="000D4C4B" w:rsidRPr="00B143FA" w:rsidRDefault="000D4C4B" w:rsidP="000D4C4B">
            <w:pPr>
              <w:jc w:val="center"/>
            </w:pPr>
            <w:r w:rsidRPr="00B143FA">
              <w:rPr>
                <w:rFonts w:cstheme="minorHAnsi"/>
              </w:rPr>
              <w:t>—</w:t>
            </w:r>
          </w:p>
        </w:tc>
      </w:tr>
      <w:tr w:rsidR="00CB24CC" w:rsidRPr="00B143FA" w14:paraId="734A2560" w14:textId="77777777" w:rsidTr="002D4857">
        <w:tc>
          <w:tcPr>
            <w:tcW w:w="1093" w:type="dxa"/>
            <w:vMerge w:val="restart"/>
            <w:tcBorders>
              <w:top w:val="single" w:sz="12" w:space="0" w:color="auto"/>
            </w:tcBorders>
            <w:vAlign w:val="center"/>
          </w:tcPr>
          <w:p w14:paraId="5BC1CF18" w14:textId="25BF8EAD" w:rsidR="00CB24CC" w:rsidRPr="00B143FA" w:rsidRDefault="003B33FA" w:rsidP="00CB24CC">
            <w:pPr>
              <w:jc w:val="center"/>
              <w:rPr>
                <w:b/>
                <w:bCs/>
              </w:rPr>
            </w:pPr>
            <w:r w:rsidRPr="00B143FA">
              <w:rPr>
                <w:b/>
                <w:bCs/>
              </w:rPr>
              <w:t>3-B</w:t>
            </w:r>
          </w:p>
        </w:tc>
        <w:tc>
          <w:tcPr>
            <w:tcW w:w="705" w:type="dxa"/>
            <w:tcBorders>
              <w:top w:val="single" w:sz="12" w:space="0" w:color="auto"/>
              <w:bottom w:val="single" w:sz="4" w:space="0" w:color="000000"/>
              <w:right w:val="single" w:sz="12" w:space="0" w:color="auto"/>
            </w:tcBorders>
            <w:vAlign w:val="center"/>
          </w:tcPr>
          <w:p w14:paraId="3532B286" w14:textId="154B24E7" w:rsidR="00CB24CC" w:rsidRPr="00B143FA" w:rsidRDefault="00CB24CC" w:rsidP="00CB24CC">
            <w:pPr>
              <w:jc w:val="center"/>
            </w:pPr>
            <w:r w:rsidRPr="00B143FA">
              <w:t>THC</w:t>
            </w:r>
          </w:p>
        </w:tc>
        <w:tc>
          <w:tcPr>
            <w:tcW w:w="1387" w:type="dxa"/>
            <w:tcBorders>
              <w:top w:val="single" w:sz="12" w:space="0" w:color="auto"/>
              <w:left w:val="single" w:sz="12" w:space="0" w:color="auto"/>
              <w:bottom w:val="single" w:sz="4" w:space="0" w:color="000000"/>
              <w:right w:val="single" w:sz="12" w:space="0" w:color="auto"/>
            </w:tcBorders>
          </w:tcPr>
          <w:p w14:paraId="74F7913F" w14:textId="1368A529" w:rsidR="00CB24CC" w:rsidRPr="00B143FA" w:rsidRDefault="00CB24CC" w:rsidP="00CB24CC">
            <w:pPr>
              <w:jc w:val="center"/>
            </w:pPr>
            <w:r w:rsidRPr="00B143FA">
              <w:t>0.046</w:t>
            </w:r>
          </w:p>
        </w:tc>
        <w:tc>
          <w:tcPr>
            <w:tcW w:w="1387" w:type="dxa"/>
            <w:tcBorders>
              <w:top w:val="single" w:sz="12" w:space="0" w:color="auto"/>
              <w:left w:val="single" w:sz="12" w:space="0" w:color="auto"/>
              <w:bottom w:val="single" w:sz="4" w:space="0" w:color="000000"/>
              <w:right w:val="single" w:sz="12" w:space="0" w:color="auto"/>
            </w:tcBorders>
          </w:tcPr>
          <w:p w14:paraId="588C2488" w14:textId="3094CFF7" w:rsidR="00CB24CC" w:rsidRPr="00B143FA" w:rsidRDefault="00CB24CC" w:rsidP="00CB24CC">
            <w:pPr>
              <w:jc w:val="center"/>
            </w:pPr>
            <w:r w:rsidRPr="00B143FA">
              <w:t>0.179</w:t>
            </w:r>
          </w:p>
        </w:tc>
        <w:tc>
          <w:tcPr>
            <w:tcW w:w="1387" w:type="dxa"/>
            <w:tcBorders>
              <w:top w:val="single" w:sz="12" w:space="0" w:color="auto"/>
              <w:left w:val="single" w:sz="12" w:space="0" w:color="auto"/>
              <w:bottom w:val="single" w:sz="4" w:space="0" w:color="000000"/>
              <w:right w:val="single" w:sz="12" w:space="0" w:color="auto"/>
            </w:tcBorders>
          </w:tcPr>
          <w:p w14:paraId="13625EFC" w14:textId="57FB07CD" w:rsidR="00CB24CC" w:rsidRPr="00B143FA" w:rsidRDefault="00CB24CC" w:rsidP="00CB24CC">
            <w:pPr>
              <w:jc w:val="center"/>
            </w:pPr>
            <w:r w:rsidRPr="00B143FA">
              <w:t>0.291</w:t>
            </w:r>
          </w:p>
        </w:tc>
        <w:tc>
          <w:tcPr>
            <w:tcW w:w="1387" w:type="dxa"/>
            <w:tcBorders>
              <w:top w:val="single" w:sz="12" w:space="0" w:color="auto"/>
              <w:left w:val="single" w:sz="12" w:space="0" w:color="auto"/>
              <w:bottom w:val="single" w:sz="4" w:space="0" w:color="000000"/>
            </w:tcBorders>
          </w:tcPr>
          <w:p w14:paraId="3FE29A67" w14:textId="546731D7" w:rsidR="00CB24CC" w:rsidRPr="00B143FA" w:rsidRDefault="00CB24CC" w:rsidP="00CB24CC">
            <w:pPr>
              <w:jc w:val="center"/>
            </w:pPr>
            <w:r w:rsidRPr="00B143FA">
              <w:t>0.071</w:t>
            </w:r>
          </w:p>
        </w:tc>
      </w:tr>
      <w:tr w:rsidR="00CB24CC" w:rsidRPr="00B143FA" w14:paraId="30F2BB69" w14:textId="77777777" w:rsidTr="002D4857">
        <w:tc>
          <w:tcPr>
            <w:tcW w:w="1093" w:type="dxa"/>
            <w:vMerge/>
            <w:vAlign w:val="center"/>
          </w:tcPr>
          <w:p w14:paraId="74F60932" w14:textId="77777777" w:rsidR="00CB24CC" w:rsidRPr="00B143FA" w:rsidRDefault="00CB24CC" w:rsidP="00CB24CC">
            <w:pPr>
              <w:jc w:val="center"/>
              <w:rPr>
                <w:b/>
                <w:bCs/>
              </w:rPr>
            </w:pPr>
          </w:p>
        </w:tc>
        <w:tc>
          <w:tcPr>
            <w:tcW w:w="705" w:type="dxa"/>
            <w:tcBorders>
              <w:top w:val="single" w:sz="4" w:space="0" w:color="000000"/>
              <w:bottom w:val="single" w:sz="4" w:space="0" w:color="000000"/>
              <w:right w:val="single" w:sz="12" w:space="0" w:color="auto"/>
            </w:tcBorders>
            <w:vAlign w:val="center"/>
          </w:tcPr>
          <w:p w14:paraId="1DCBC338" w14:textId="1152896F" w:rsidR="00CB24CC" w:rsidRPr="00B143FA" w:rsidRDefault="00CB24CC" w:rsidP="00CB24CC">
            <w:pPr>
              <w:jc w:val="center"/>
            </w:pPr>
            <w:r w:rsidRPr="00B143FA">
              <w:t>CBD</w:t>
            </w:r>
          </w:p>
        </w:tc>
        <w:tc>
          <w:tcPr>
            <w:tcW w:w="1387" w:type="dxa"/>
            <w:tcBorders>
              <w:top w:val="single" w:sz="4" w:space="0" w:color="000000"/>
              <w:left w:val="single" w:sz="12" w:space="0" w:color="auto"/>
              <w:bottom w:val="single" w:sz="4" w:space="0" w:color="000000"/>
              <w:right w:val="single" w:sz="12" w:space="0" w:color="auto"/>
            </w:tcBorders>
            <w:vAlign w:val="center"/>
          </w:tcPr>
          <w:p w14:paraId="2D0D0AB2" w14:textId="317BF6BB" w:rsidR="00CB24CC" w:rsidRPr="00B143FA" w:rsidRDefault="00CB24CC" w:rsidP="00CB24CC">
            <w:pPr>
              <w:jc w:val="center"/>
            </w:pPr>
            <w:r w:rsidRPr="00B143FA">
              <w:rPr>
                <w:rFonts w:cstheme="minorHAnsi"/>
              </w:rPr>
              <w:t>—</w:t>
            </w:r>
          </w:p>
        </w:tc>
        <w:tc>
          <w:tcPr>
            <w:tcW w:w="1387" w:type="dxa"/>
            <w:tcBorders>
              <w:top w:val="single" w:sz="4" w:space="0" w:color="000000"/>
              <w:left w:val="single" w:sz="12" w:space="0" w:color="auto"/>
              <w:bottom w:val="single" w:sz="4" w:space="0" w:color="000000"/>
              <w:right w:val="single" w:sz="12" w:space="0" w:color="auto"/>
            </w:tcBorders>
            <w:vAlign w:val="center"/>
          </w:tcPr>
          <w:p w14:paraId="68600FD9" w14:textId="7BB525B8" w:rsidR="00CB24CC" w:rsidRPr="00B143FA" w:rsidRDefault="00CB24CC" w:rsidP="00CB24CC">
            <w:pPr>
              <w:jc w:val="center"/>
            </w:pPr>
            <w:r w:rsidRPr="00B143FA">
              <w:rPr>
                <w:i/>
                <w:iCs/>
              </w:rPr>
              <w:t>tr</w:t>
            </w:r>
          </w:p>
        </w:tc>
        <w:tc>
          <w:tcPr>
            <w:tcW w:w="1387" w:type="dxa"/>
            <w:tcBorders>
              <w:top w:val="single" w:sz="4" w:space="0" w:color="000000"/>
              <w:left w:val="single" w:sz="12" w:space="0" w:color="auto"/>
              <w:bottom w:val="single" w:sz="4" w:space="0" w:color="000000"/>
              <w:right w:val="single" w:sz="12" w:space="0" w:color="auto"/>
            </w:tcBorders>
            <w:vAlign w:val="center"/>
          </w:tcPr>
          <w:p w14:paraId="484CF915" w14:textId="6F74F01D" w:rsidR="00CB24CC" w:rsidRPr="00B143FA" w:rsidRDefault="00CB24CC" w:rsidP="00CB24CC">
            <w:pPr>
              <w:jc w:val="center"/>
            </w:pPr>
            <w:r w:rsidRPr="00B143FA">
              <w:rPr>
                <w:i/>
                <w:iCs/>
              </w:rPr>
              <w:t>tr</w:t>
            </w:r>
          </w:p>
        </w:tc>
        <w:tc>
          <w:tcPr>
            <w:tcW w:w="1387" w:type="dxa"/>
            <w:tcBorders>
              <w:top w:val="single" w:sz="4" w:space="0" w:color="000000"/>
              <w:left w:val="single" w:sz="12" w:space="0" w:color="auto"/>
              <w:bottom w:val="single" w:sz="4" w:space="0" w:color="000000"/>
            </w:tcBorders>
            <w:vAlign w:val="center"/>
          </w:tcPr>
          <w:p w14:paraId="4BFC8121" w14:textId="742C7481" w:rsidR="00CB24CC" w:rsidRPr="00B143FA" w:rsidRDefault="00CB24CC" w:rsidP="00CB24CC">
            <w:pPr>
              <w:jc w:val="center"/>
            </w:pPr>
            <w:r w:rsidRPr="00B143FA">
              <w:rPr>
                <w:rFonts w:cstheme="minorHAnsi"/>
              </w:rPr>
              <w:t>—</w:t>
            </w:r>
          </w:p>
        </w:tc>
      </w:tr>
      <w:tr w:rsidR="00CB24CC" w:rsidRPr="00B143FA" w14:paraId="48FD113D" w14:textId="77777777" w:rsidTr="002D4857">
        <w:tc>
          <w:tcPr>
            <w:tcW w:w="1093" w:type="dxa"/>
            <w:vMerge/>
            <w:vAlign w:val="center"/>
          </w:tcPr>
          <w:p w14:paraId="46BC025C" w14:textId="77777777" w:rsidR="00CB24CC" w:rsidRPr="00B143FA" w:rsidRDefault="00CB24CC" w:rsidP="00CB24CC">
            <w:pPr>
              <w:jc w:val="center"/>
              <w:rPr>
                <w:b/>
                <w:bCs/>
              </w:rPr>
            </w:pPr>
          </w:p>
        </w:tc>
        <w:tc>
          <w:tcPr>
            <w:tcW w:w="705" w:type="dxa"/>
            <w:tcBorders>
              <w:top w:val="single" w:sz="4" w:space="0" w:color="000000"/>
              <w:bottom w:val="single" w:sz="4" w:space="0" w:color="000000"/>
              <w:right w:val="single" w:sz="12" w:space="0" w:color="auto"/>
            </w:tcBorders>
            <w:vAlign w:val="center"/>
          </w:tcPr>
          <w:p w14:paraId="35B3644E" w14:textId="0E2D8A1D" w:rsidR="00CB24CC" w:rsidRPr="00B143FA" w:rsidRDefault="00CB24CC" w:rsidP="00CB24CC">
            <w:pPr>
              <w:jc w:val="center"/>
            </w:pPr>
            <w:r w:rsidRPr="00B143FA">
              <w:t>CBN</w:t>
            </w:r>
          </w:p>
        </w:tc>
        <w:tc>
          <w:tcPr>
            <w:tcW w:w="1387" w:type="dxa"/>
            <w:tcBorders>
              <w:top w:val="single" w:sz="4" w:space="0" w:color="000000"/>
              <w:left w:val="single" w:sz="12" w:space="0" w:color="auto"/>
              <w:bottom w:val="single" w:sz="4" w:space="0" w:color="000000"/>
              <w:right w:val="single" w:sz="12" w:space="0" w:color="auto"/>
            </w:tcBorders>
            <w:vAlign w:val="center"/>
          </w:tcPr>
          <w:p w14:paraId="3E1BD8DB" w14:textId="5581A3BC" w:rsidR="00CB24CC" w:rsidRPr="00B143FA" w:rsidRDefault="00CB24CC" w:rsidP="00CB24CC">
            <w:pPr>
              <w:jc w:val="center"/>
            </w:pPr>
            <w:r w:rsidRPr="00B143FA">
              <w:rPr>
                <w:rFonts w:cstheme="minorHAnsi"/>
              </w:rPr>
              <w:t>—</w:t>
            </w:r>
          </w:p>
        </w:tc>
        <w:tc>
          <w:tcPr>
            <w:tcW w:w="1387" w:type="dxa"/>
            <w:tcBorders>
              <w:top w:val="single" w:sz="4" w:space="0" w:color="000000"/>
              <w:left w:val="single" w:sz="12" w:space="0" w:color="auto"/>
              <w:bottom w:val="single" w:sz="4" w:space="0" w:color="000000"/>
              <w:right w:val="single" w:sz="12" w:space="0" w:color="auto"/>
            </w:tcBorders>
            <w:vAlign w:val="center"/>
          </w:tcPr>
          <w:p w14:paraId="4D5B1F33" w14:textId="6973424E" w:rsidR="00CB24CC" w:rsidRPr="00B143FA" w:rsidRDefault="00CB24CC" w:rsidP="00CB24CC">
            <w:pPr>
              <w:jc w:val="center"/>
            </w:pPr>
            <w:r w:rsidRPr="00B143FA">
              <w:rPr>
                <w:i/>
                <w:iCs/>
              </w:rPr>
              <w:t>tr</w:t>
            </w:r>
          </w:p>
        </w:tc>
        <w:tc>
          <w:tcPr>
            <w:tcW w:w="1387" w:type="dxa"/>
            <w:tcBorders>
              <w:top w:val="single" w:sz="4" w:space="0" w:color="000000"/>
              <w:left w:val="single" w:sz="12" w:space="0" w:color="auto"/>
              <w:bottom w:val="single" w:sz="4" w:space="0" w:color="000000"/>
              <w:right w:val="single" w:sz="12" w:space="0" w:color="auto"/>
            </w:tcBorders>
            <w:vAlign w:val="center"/>
          </w:tcPr>
          <w:p w14:paraId="3BC8D8F8" w14:textId="05C39078" w:rsidR="00CB24CC" w:rsidRPr="00B143FA" w:rsidRDefault="00CB24CC" w:rsidP="00CB24CC">
            <w:pPr>
              <w:jc w:val="center"/>
            </w:pPr>
            <w:r w:rsidRPr="00B143FA">
              <w:rPr>
                <w:i/>
                <w:iCs/>
              </w:rPr>
              <w:t>tr</w:t>
            </w:r>
          </w:p>
        </w:tc>
        <w:tc>
          <w:tcPr>
            <w:tcW w:w="1387" w:type="dxa"/>
            <w:tcBorders>
              <w:top w:val="single" w:sz="4" w:space="0" w:color="000000"/>
              <w:left w:val="single" w:sz="12" w:space="0" w:color="auto"/>
              <w:bottom w:val="single" w:sz="4" w:space="0" w:color="000000"/>
            </w:tcBorders>
            <w:vAlign w:val="center"/>
          </w:tcPr>
          <w:p w14:paraId="23387C16" w14:textId="3A89EED0" w:rsidR="00CB24CC" w:rsidRPr="00B143FA" w:rsidRDefault="00CB24CC" w:rsidP="00CB24CC">
            <w:pPr>
              <w:jc w:val="center"/>
            </w:pPr>
            <w:r w:rsidRPr="00B143FA">
              <w:rPr>
                <w:rFonts w:cstheme="minorHAnsi"/>
              </w:rPr>
              <w:t>—</w:t>
            </w:r>
          </w:p>
        </w:tc>
      </w:tr>
      <w:tr w:rsidR="00B207D2" w:rsidRPr="00B143FA" w14:paraId="638E452C" w14:textId="77777777" w:rsidTr="002D4857">
        <w:tc>
          <w:tcPr>
            <w:tcW w:w="1093" w:type="dxa"/>
            <w:vMerge/>
            <w:vAlign w:val="center"/>
          </w:tcPr>
          <w:p w14:paraId="517A4A17" w14:textId="77777777" w:rsidR="00B207D2" w:rsidRPr="00B143FA" w:rsidRDefault="00B207D2" w:rsidP="00B207D2">
            <w:pPr>
              <w:jc w:val="center"/>
              <w:rPr>
                <w:b/>
                <w:bCs/>
              </w:rPr>
            </w:pPr>
          </w:p>
        </w:tc>
        <w:tc>
          <w:tcPr>
            <w:tcW w:w="705" w:type="dxa"/>
            <w:tcBorders>
              <w:top w:val="single" w:sz="4" w:space="0" w:color="000000"/>
              <w:bottom w:val="single" w:sz="4" w:space="0" w:color="000000"/>
              <w:right w:val="single" w:sz="12" w:space="0" w:color="auto"/>
            </w:tcBorders>
            <w:vAlign w:val="center"/>
          </w:tcPr>
          <w:p w14:paraId="5B793BE8" w14:textId="041844A5" w:rsidR="00B207D2" w:rsidRPr="00B143FA" w:rsidRDefault="00B207D2" w:rsidP="00B207D2">
            <w:pPr>
              <w:jc w:val="center"/>
            </w:pPr>
            <w:r w:rsidRPr="00B143FA">
              <w:t>CBG</w:t>
            </w:r>
          </w:p>
        </w:tc>
        <w:tc>
          <w:tcPr>
            <w:tcW w:w="1387" w:type="dxa"/>
            <w:tcBorders>
              <w:top w:val="single" w:sz="4" w:space="0" w:color="000000"/>
              <w:left w:val="single" w:sz="12" w:space="0" w:color="auto"/>
              <w:bottom w:val="single" w:sz="4" w:space="0" w:color="000000"/>
              <w:right w:val="single" w:sz="12" w:space="0" w:color="auto"/>
            </w:tcBorders>
            <w:vAlign w:val="center"/>
          </w:tcPr>
          <w:p w14:paraId="54FC0E2B" w14:textId="390CA2FF" w:rsidR="00B207D2" w:rsidRPr="00B143FA" w:rsidRDefault="00B207D2" w:rsidP="00B207D2">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4" w:space="0" w:color="000000"/>
              <w:right w:val="single" w:sz="12" w:space="0" w:color="auto"/>
            </w:tcBorders>
            <w:vAlign w:val="center"/>
          </w:tcPr>
          <w:p w14:paraId="64B86E1F" w14:textId="34D5DCEA" w:rsidR="00B207D2" w:rsidRPr="00B143FA" w:rsidRDefault="00B207D2" w:rsidP="00B207D2">
            <w:pPr>
              <w:jc w:val="center"/>
              <w:rPr>
                <w:i/>
                <w:iCs/>
              </w:rPr>
            </w:pPr>
            <w:r w:rsidRPr="00B143FA">
              <w:rPr>
                <w:rFonts w:cstheme="minorHAnsi"/>
              </w:rPr>
              <w:t>—</w:t>
            </w:r>
          </w:p>
        </w:tc>
        <w:tc>
          <w:tcPr>
            <w:tcW w:w="1387" w:type="dxa"/>
            <w:tcBorders>
              <w:top w:val="single" w:sz="4" w:space="0" w:color="000000"/>
              <w:left w:val="single" w:sz="12" w:space="0" w:color="auto"/>
              <w:bottom w:val="single" w:sz="4" w:space="0" w:color="000000"/>
              <w:right w:val="single" w:sz="12" w:space="0" w:color="auto"/>
            </w:tcBorders>
            <w:vAlign w:val="center"/>
          </w:tcPr>
          <w:p w14:paraId="126587B0" w14:textId="0B88D367" w:rsidR="00B207D2" w:rsidRPr="00B143FA" w:rsidRDefault="00B207D2" w:rsidP="00B207D2">
            <w:pPr>
              <w:jc w:val="center"/>
              <w:rPr>
                <w:i/>
                <w:iCs/>
              </w:rPr>
            </w:pPr>
            <w:r w:rsidRPr="00B143FA">
              <w:rPr>
                <w:rFonts w:cstheme="minorHAnsi"/>
              </w:rPr>
              <w:t>—</w:t>
            </w:r>
          </w:p>
        </w:tc>
        <w:tc>
          <w:tcPr>
            <w:tcW w:w="1387" w:type="dxa"/>
            <w:tcBorders>
              <w:top w:val="single" w:sz="4" w:space="0" w:color="000000"/>
              <w:left w:val="single" w:sz="12" w:space="0" w:color="auto"/>
              <w:bottom w:val="single" w:sz="4" w:space="0" w:color="000000"/>
            </w:tcBorders>
            <w:vAlign w:val="center"/>
          </w:tcPr>
          <w:p w14:paraId="5C13180B" w14:textId="1B22DA75" w:rsidR="00B207D2" w:rsidRPr="00B143FA" w:rsidRDefault="00B207D2" w:rsidP="00B207D2">
            <w:pPr>
              <w:jc w:val="center"/>
              <w:rPr>
                <w:rFonts w:cstheme="minorHAnsi"/>
              </w:rPr>
            </w:pPr>
            <w:r w:rsidRPr="00B143FA">
              <w:rPr>
                <w:rFonts w:cstheme="minorHAnsi"/>
              </w:rPr>
              <w:t>—</w:t>
            </w:r>
          </w:p>
        </w:tc>
      </w:tr>
      <w:tr w:rsidR="00B207D2" w:rsidRPr="00B143FA" w14:paraId="41DAE86F" w14:textId="77777777" w:rsidTr="002D4857">
        <w:tc>
          <w:tcPr>
            <w:tcW w:w="1093" w:type="dxa"/>
            <w:vMerge/>
            <w:vAlign w:val="center"/>
          </w:tcPr>
          <w:p w14:paraId="49BC0846" w14:textId="77777777" w:rsidR="00B207D2" w:rsidRPr="00B143FA" w:rsidRDefault="00B207D2" w:rsidP="00B207D2">
            <w:pPr>
              <w:jc w:val="center"/>
              <w:rPr>
                <w:b/>
                <w:bCs/>
              </w:rPr>
            </w:pPr>
          </w:p>
        </w:tc>
        <w:tc>
          <w:tcPr>
            <w:tcW w:w="705" w:type="dxa"/>
            <w:tcBorders>
              <w:top w:val="single" w:sz="4" w:space="0" w:color="000000"/>
              <w:bottom w:val="single" w:sz="4" w:space="0" w:color="000000"/>
              <w:right w:val="single" w:sz="12" w:space="0" w:color="auto"/>
            </w:tcBorders>
            <w:vAlign w:val="center"/>
          </w:tcPr>
          <w:p w14:paraId="4D963A06" w14:textId="320E13B5" w:rsidR="00B207D2" w:rsidRPr="00B143FA" w:rsidRDefault="00B207D2" w:rsidP="00B207D2">
            <w:pPr>
              <w:jc w:val="center"/>
            </w:pPr>
            <w:r w:rsidRPr="00B143FA">
              <w:t>CBC</w:t>
            </w:r>
          </w:p>
        </w:tc>
        <w:tc>
          <w:tcPr>
            <w:tcW w:w="1387" w:type="dxa"/>
            <w:tcBorders>
              <w:top w:val="single" w:sz="4" w:space="0" w:color="000000"/>
              <w:left w:val="single" w:sz="12" w:space="0" w:color="auto"/>
              <w:bottom w:val="single" w:sz="4" w:space="0" w:color="000000"/>
              <w:right w:val="single" w:sz="12" w:space="0" w:color="auto"/>
            </w:tcBorders>
            <w:vAlign w:val="center"/>
          </w:tcPr>
          <w:p w14:paraId="173CD4CB" w14:textId="23236B49" w:rsidR="00B207D2" w:rsidRPr="00B143FA" w:rsidRDefault="00B207D2" w:rsidP="00B207D2">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4" w:space="0" w:color="000000"/>
              <w:right w:val="single" w:sz="12" w:space="0" w:color="auto"/>
            </w:tcBorders>
            <w:vAlign w:val="center"/>
          </w:tcPr>
          <w:p w14:paraId="13BC36B5" w14:textId="20D78C83" w:rsidR="00B207D2" w:rsidRPr="00B143FA" w:rsidRDefault="00B207D2" w:rsidP="00B207D2">
            <w:pPr>
              <w:jc w:val="center"/>
              <w:rPr>
                <w:i/>
                <w:iCs/>
              </w:rPr>
            </w:pPr>
            <w:r w:rsidRPr="00B143FA">
              <w:rPr>
                <w:rFonts w:cstheme="minorHAnsi"/>
              </w:rPr>
              <w:t>—</w:t>
            </w:r>
          </w:p>
        </w:tc>
        <w:tc>
          <w:tcPr>
            <w:tcW w:w="1387" w:type="dxa"/>
            <w:tcBorders>
              <w:top w:val="single" w:sz="4" w:space="0" w:color="000000"/>
              <w:left w:val="single" w:sz="12" w:space="0" w:color="auto"/>
              <w:bottom w:val="single" w:sz="4" w:space="0" w:color="000000"/>
              <w:right w:val="single" w:sz="12" w:space="0" w:color="auto"/>
            </w:tcBorders>
            <w:vAlign w:val="center"/>
          </w:tcPr>
          <w:p w14:paraId="368B71C1" w14:textId="083651E3" w:rsidR="00B207D2" w:rsidRPr="00B143FA" w:rsidRDefault="00B207D2" w:rsidP="00B207D2">
            <w:pPr>
              <w:jc w:val="center"/>
              <w:rPr>
                <w:i/>
                <w:iCs/>
              </w:rPr>
            </w:pPr>
            <w:r w:rsidRPr="00B143FA">
              <w:rPr>
                <w:rFonts w:cstheme="minorHAnsi"/>
              </w:rPr>
              <w:t>—</w:t>
            </w:r>
          </w:p>
        </w:tc>
        <w:tc>
          <w:tcPr>
            <w:tcW w:w="1387" w:type="dxa"/>
            <w:tcBorders>
              <w:top w:val="single" w:sz="4" w:space="0" w:color="000000"/>
              <w:left w:val="single" w:sz="12" w:space="0" w:color="auto"/>
              <w:bottom w:val="single" w:sz="4" w:space="0" w:color="000000"/>
            </w:tcBorders>
            <w:vAlign w:val="center"/>
          </w:tcPr>
          <w:p w14:paraId="1E97D534" w14:textId="26F03234" w:rsidR="00B207D2" w:rsidRPr="00B143FA" w:rsidRDefault="00B207D2" w:rsidP="00B207D2">
            <w:pPr>
              <w:jc w:val="center"/>
              <w:rPr>
                <w:rFonts w:cstheme="minorHAnsi"/>
              </w:rPr>
            </w:pPr>
            <w:r w:rsidRPr="00B143FA">
              <w:rPr>
                <w:rFonts w:cstheme="minorHAnsi"/>
              </w:rPr>
              <w:t>—</w:t>
            </w:r>
          </w:p>
        </w:tc>
      </w:tr>
      <w:tr w:rsidR="00B207D2" w:rsidRPr="00B143FA" w14:paraId="0A12FA0B" w14:textId="77777777" w:rsidTr="002D4857">
        <w:tc>
          <w:tcPr>
            <w:tcW w:w="1093" w:type="dxa"/>
            <w:vMerge/>
            <w:tcBorders>
              <w:bottom w:val="single" w:sz="12" w:space="0" w:color="000000"/>
            </w:tcBorders>
            <w:vAlign w:val="center"/>
          </w:tcPr>
          <w:p w14:paraId="033B495B" w14:textId="77777777" w:rsidR="00B207D2" w:rsidRPr="00B143FA" w:rsidRDefault="00B207D2" w:rsidP="00B207D2">
            <w:pPr>
              <w:jc w:val="center"/>
              <w:rPr>
                <w:b/>
                <w:bCs/>
              </w:rPr>
            </w:pPr>
          </w:p>
        </w:tc>
        <w:tc>
          <w:tcPr>
            <w:tcW w:w="705" w:type="dxa"/>
            <w:tcBorders>
              <w:top w:val="single" w:sz="4" w:space="0" w:color="000000"/>
              <w:bottom w:val="single" w:sz="12" w:space="0" w:color="000000"/>
              <w:right w:val="single" w:sz="12" w:space="0" w:color="auto"/>
            </w:tcBorders>
            <w:vAlign w:val="center"/>
          </w:tcPr>
          <w:p w14:paraId="1479D82A" w14:textId="6116CF35" w:rsidR="00B207D2" w:rsidRPr="00B143FA" w:rsidRDefault="00B207D2" w:rsidP="00B207D2">
            <w:pPr>
              <w:jc w:val="center"/>
            </w:pPr>
            <w:r w:rsidRPr="00B143FA">
              <w:t>THCA</w:t>
            </w:r>
          </w:p>
        </w:tc>
        <w:tc>
          <w:tcPr>
            <w:tcW w:w="1387" w:type="dxa"/>
            <w:tcBorders>
              <w:top w:val="single" w:sz="4" w:space="0" w:color="000000"/>
              <w:left w:val="single" w:sz="12" w:space="0" w:color="auto"/>
              <w:bottom w:val="single" w:sz="12" w:space="0" w:color="000000"/>
              <w:right w:val="single" w:sz="12" w:space="0" w:color="auto"/>
            </w:tcBorders>
            <w:vAlign w:val="center"/>
          </w:tcPr>
          <w:p w14:paraId="21668E44" w14:textId="67C2CC54" w:rsidR="00B207D2" w:rsidRPr="00B143FA" w:rsidRDefault="00B207D2" w:rsidP="00B207D2">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12" w:space="0" w:color="000000"/>
              <w:right w:val="single" w:sz="12" w:space="0" w:color="auto"/>
            </w:tcBorders>
            <w:vAlign w:val="center"/>
          </w:tcPr>
          <w:p w14:paraId="766C8A5C" w14:textId="3725B1BF" w:rsidR="00B207D2" w:rsidRPr="00B143FA" w:rsidRDefault="00B207D2" w:rsidP="00B207D2">
            <w:pPr>
              <w:jc w:val="center"/>
              <w:rPr>
                <w:i/>
                <w:iCs/>
              </w:rPr>
            </w:pPr>
            <w:r w:rsidRPr="00B143FA">
              <w:rPr>
                <w:rFonts w:cstheme="minorHAnsi"/>
              </w:rPr>
              <w:t>—</w:t>
            </w:r>
          </w:p>
        </w:tc>
        <w:tc>
          <w:tcPr>
            <w:tcW w:w="1387" w:type="dxa"/>
            <w:tcBorders>
              <w:top w:val="single" w:sz="4" w:space="0" w:color="000000"/>
              <w:left w:val="single" w:sz="12" w:space="0" w:color="auto"/>
              <w:bottom w:val="single" w:sz="12" w:space="0" w:color="000000"/>
              <w:right w:val="single" w:sz="12" w:space="0" w:color="auto"/>
            </w:tcBorders>
            <w:vAlign w:val="center"/>
          </w:tcPr>
          <w:p w14:paraId="3D04EC73" w14:textId="3C20B033" w:rsidR="00B207D2" w:rsidRPr="00B143FA" w:rsidRDefault="00B207D2" w:rsidP="00B207D2">
            <w:pPr>
              <w:jc w:val="center"/>
              <w:rPr>
                <w:i/>
                <w:iCs/>
              </w:rPr>
            </w:pPr>
            <w:r w:rsidRPr="00B143FA">
              <w:rPr>
                <w:rFonts w:cstheme="minorHAnsi"/>
              </w:rPr>
              <w:t>—</w:t>
            </w:r>
          </w:p>
        </w:tc>
        <w:tc>
          <w:tcPr>
            <w:tcW w:w="1387" w:type="dxa"/>
            <w:tcBorders>
              <w:top w:val="single" w:sz="4" w:space="0" w:color="000000"/>
              <w:left w:val="single" w:sz="12" w:space="0" w:color="auto"/>
              <w:bottom w:val="single" w:sz="12" w:space="0" w:color="000000"/>
            </w:tcBorders>
            <w:vAlign w:val="center"/>
          </w:tcPr>
          <w:p w14:paraId="00EFC987" w14:textId="4D1456C3" w:rsidR="00B207D2" w:rsidRPr="00B143FA" w:rsidRDefault="00B207D2" w:rsidP="00B207D2">
            <w:pPr>
              <w:jc w:val="center"/>
              <w:rPr>
                <w:rFonts w:cstheme="minorHAnsi"/>
              </w:rPr>
            </w:pPr>
            <w:r w:rsidRPr="00B143FA">
              <w:rPr>
                <w:rFonts w:cstheme="minorHAnsi"/>
              </w:rPr>
              <w:t>—</w:t>
            </w:r>
          </w:p>
        </w:tc>
      </w:tr>
      <w:tr w:rsidR="0049575D" w:rsidRPr="00B143FA" w14:paraId="3094B99F" w14:textId="77777777" w:rsidTr="002D4857">
        <w:tc>
          <w:tcPr>
            <w:tcW w:w="1093" w:type="dxa"/>
            <w:vMerge w:val="restart"/>
            <w:tcBorders>
              <w:top w:val="single" w:sz="12" w:space="0" w:color="000000"/>
            </w:tcBorders>
            <w:vAlign w:val="center"/>
          </w:tcPr>
          <w:p w14:paraId="29D3F746" w14:textId="76BE451F" w:rsidR="0049575D" w:rsidRPr="00B143FA" w:rsidRDefault="00584C02" w:rsidP="0049575D">
            <w:pPr>
              <w:jc w:val="center"/>
              <w:rPr>
                <w:b/>
                <w:bCs/>
              </w:rPr>
            </w:pPr>
            <w:r w:rsidRPr="00B143FA">
              <w:rPr>
                <w:b/>
                <w:bCs/>
              </w:rPr>
              <w:t>4-B</w:t>
            </w:r>
          </w:p>
        </w:tc>
        <w:tc>
          <w:tcPr>
            <w:tcW w:w="705" w:type="dxa"/>
            <w:tcBorders>
              <w:top w:val="single" w:sz="12" w:space="0" w:color="000000"/>
              <w:right w:val="single" w:sz="12" w:space="0" w:color="auto"/>
            </w:tcBorders>
            <w:vAlign w:val="center"/>
          </w:tcPr>
          <w:p w14:paraId="43C20CE0" w14:textId="7E4146B1" w:rsidR="0049575D" w:rsidRPr="00B143FA" w:rsidRDefault="0049575D" w:rsidP="0049575D">
            <w:pPr>
              <w:jc w:val="center"/>
            </w:pPr>
            <w:r w:rsidRPr="00B143FA">
              <w:t>THC</w:t>
            </w:r>
          </w:p>
        </w:tc>
        <w:tc>
          <w:tcPr>
            <w:tcW w:w="1387" w:type="dxa"/>
            <w:tcBorders>
              <w:top w:val="single" w:sz="12" w:space="0" w:color="000000"/>
              <w:left w:val="single" w:sz="12" w:space="0" w:color="auto"/>
              <w:right w:val="single" w:sz="12" w:space="0" w:color="auto"/>
            </w:tcBorders>
          </w:tcPr>
          <w:p w14:paraId="0674BC0E" w14:textId="5E02F4B6" w:rsidR="0049575D" w:rsidRPr="00B143FA" w:rsidRDefault="0049575D" w:rsidP="0049575D">
            <w:pPr>
              <w:jc w:val="center"/>
              <w:rPr>
                <w:rFonts w:cstheme="minorHAnsi"/>
              </w:rPr>
            </w:pPr>
            <w:r w:rsidRPr="00B143FA">
              <w:rPr>
                <w:i/>
                <w:iCs/>
              </w:rPr>
              <w:t>tr</w:t>
            </w:r>
          </w:p>
        </w:tc>
        <w:tc>
          <w:tcPr>
            <w:tcW w:w="1387" w:type="dxa"/>
            <w:tcBorders>
              <w:top w:val="single" w:sz="12" w:space="0" w:color="000000"/>
              <w:left w:val="single" w:sz="12" w:space="0" w:color="auto"/>
              <w:right w:val="single" w:sz="12" w:space="0" w:color="auto"/>
            </w:tcBorders>
          </w:tcPr>
          <w:p w14:paraId="475F0DEC" w14:textId="3272E5AD" w:rsidR="0049575D" w:rsidRPr="00B143FA" w:rsidRDefault="0049575D" w:rsidP="0049575D">
            <w:pPr>
              <w:jc w:val="center"/>
              <w:rPr>
                <w:rFonts w:cstheme="minorHAnsi"/>
              </w:rPr>
            </w:pPr>
            <w:r w:rsidRPr="00B143FA">
              <w:t>0.052</w:t>
            </w:r>
          </w:p>
        </w:tc>
        <w:tc>
          <w:tcPr>
            <w:tcW w:w="1387" w:type="dxa"/>
            <w:tcBorders>
              <w:top w:val="single" w:sz="12" w:space="0" w:color="000000"/>
              <w:left w:val="single" w:sz="12" w:space="0" w:color="auto"/>
              <w:right w:val="single" w:sz="12" w:space="0" w:color="auto"/>
            </w:tcBorders>
          </w:tcPr>
          <w:p w14:paraId="24A5F05A" w14:textId="7F96F39D" w:rsidR="0049575D" w:rsidRPr="00B143FA" w:rsidRDefault="0049575D" w:rsidP="0049575D">
            <w:pPr>
              <w:jc w:val="center"/>
              <w:rPr>
                <w:rFonts w:cstheme="minorHAnsi"/>
              </w:rPr>
            </w:pPr>
            <w:r w:rsidRPr="00B143FA">
              <w:t>0.140</w:t>
            </w:r>
          </w:p>
        </w:tc>
        <w:tc>
          <w:tcPr>
            <w:tcW w:w="1387" w:type="dxa"/>
            <w:tcBorders>
              <w:top w:val="single" w:sz="12" w:space="0" w:color="000000"/>
              <w:left w:val="single" w:sz="12" w:space="0" w:color="auto"/>
            </w:tcBorders>
          </w:tcPr>
          <w:p w14:paraId="0D026977" w14:textId="713FA10C" w:rsidR="0049575D" w:rsidRPr="00B143FA" w:rsidRDefault="0049575D" w:rsidP="0049575D">
            <w:pPr>
              <w:jc w:val="center"/>
              <w:rPr>
                <w:rFonts w:cstheme="minorHAnsi"/>
              </w:rPr>
            </w:pPr>
            <w:r w:rsidRPr="00B143FA">
              <w:t>0.021</w:t>
            </w:r>
          </w:p>
        </w:tc>
      </w:tr>
      <w:tr w:rsidR="004D56F6" w:rsidRPr="00B143FA" w14:paraId="3ED36711" w14:textId="77777777" w:rsidTr="002D4857">
        <w:tc>
          <w:tcPr>
            <w:tcW w:w="1093" w:type="dxa"/>
            <w:vMerge/>
            <w:vAlign w:val="center"/>
          </w:tcPr>
          <w:p w14:paraId="2DF9AF07" w14:textId="77777777" w:rsidR="004D56F6" w:rsidRPr="00B143FA" w:rsidRDefault="004D56F6" w:rsidP="004D56F6">
            <w:pPr>
              <w:jc w:val="center"/>
              <w:rPr>
                <w:b/>
                <w:bCs/>
              </w:rPr>
            </w:pPr>
          </w:p>
        </w:tc>
        <w:tc>
          <w:tcPr>
            <w:tcW w:w="705" w:type="dxa"/>
            <w:tcBorders>
              <w:top w:val="single" w:sz="4" w:space="0" w:color="000000"/>
              <w:right w:val="single" w:sz="12" w:space="0" w:color="auto"/>
            </w:tcBorders>
            <w:vAlign w:val="center"/>
          </w:tcPr>
          <w:p w14:paraId="5EBC751C" w14:textId="2941FF12" w:rsidR="004D56F6" w:rsidRPr="00B143FA" w:rsidRDefault="004D56F6" w:rsidP="004D56F6">
            <w:pPr>
              <w:jc w:val="center"/>
            </w:pPr>
            <w:r w:rsidRPr="00B143FA">
              <w:t>CBD</w:t>
            </w:r>
          </w:p>
        </w:tc>
        <w:tc>
          <w:tcPr>
            <w:tcW w:w="1387" w:type="dxa"/>
            <w:tcBorders>
              <w:top w:val="single" w:sz="4" w:space="0" w:color="000000"/>
              <w:left w:val="single" w:sz="12" w:space="0" w:color="auto"/>
              <w:right w:val="single" w:sz="12" w:space="0" w:color="auto"/>
            </w:tcBorders>
          </w:tcPr>
          <w:p w14:paraId="7EE59DA4" w14:textId="76973CBF" w:rsidR="004D56F6" w:rsidRPr="00B143FA" w:rsidRDefault="004D56F6" w:rsidP="004D56F6">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tcPr>
          <w:p w14:paraId="49DDA10D" w14:textId="23025EEE" w:rsidR="004D56F6" w:rsidRPr="00B143FA" w:rsidRDefault="004D56F6" w:rsidP="004D56F6">
            <w:pPr>
              <w:jc w:val="center"/>
              <w:rPr>
                <w:rFonts w:cstheme="minorHAnsi"/>
              </w:rPr>
            </w:pPr>
            <w:r w:rsidRPr="00B143FA">
              <w:t>0.025</w:t>
            </w:r>
          </w:p>
        </w:tc>
        <w:tc>
          <w:tcPr>
            <w:tcW w:w="1387" w:type="dxa"/>
            <w:tcBorders>
              <w:top w:val="single" w:sz="4" w:space="0" w:color="000000"/>
              <w:left w:val="single" w:sz="12" w:space="0" w:color="auto"/>
              <w:right w:val="single" w:sz="12" w:space="0" w:color="auto"/>
            </w:tcBorders>
          </w:tcPr>
          <w:p w14:paraId="56784EF5" w14:textId="3E3B97AF" w:rsidR="004D56F6" w:rsidRPr="00B143FA" w:rsidRDefault="004D56F6" w:rsidP="004D56F6">
            <w:pPr>
              <w:jc w:val="center"/>
              <w:rPr>
                <w:rFonts w:cstheme="minorHAnsi"/>
              </w:rPr>
            </w:pPr>
            <w:r w:rsidRPr="00B143FA">
              <w:rPr>
                <w:i/>
                <w:iCs/>
              </w:rPr>
              <w:t>tr</w:t>
            </w:r>
          </w:p>
        </w:tc>
        <w:tc>
          <w:tcPr>
            <w:tcW w:w="1387" w:type="dxa"/>
            <w:tcBorders>
              <w:top w:val="single" w:sz="4" w:space="0" w:color="000000"/>
              <w:left w:val="single" w:sz="12" w:space="0" w:color="auto"/>
            </w:tcBorders>
          </w:tcPr>
          <w:p w14:paraId="6079E1AC" w14:textId="4884F444" w:rsidR="004D56F6" w:rsidRPr="00B143FA" w:rsidRDefault="004D56F6" w:rsidP="004D56F6">
            <w:pPr>
              <w:jc w:val="center"/>
              <w:rPr>
                <w:rFonts w:cstheme="minorHAnsi"/>
              </w:rPr>
            </w:pPr>
            <w:r w:rsidRPr="00B143FA">
              <w:rPr>
                <w:i/>
                <w:iCs/>
              </w:rPr>
              <w:t>tr</w:t>
            </w:r>
          </w:p>
        </w:tc>
      </w:tr>
      <w:tr w:rsidR="0057312F" w:rsidRPr="00B143FA" w14:paraId="1D645819" w14:textId="77777777" w:rsidTr="002D4857">
        <w:tc>
          <w:tcPr>
            <w:tcW w:w="1093" w:type="dxa"/>
            <w:vMerge/>
            <w:vAlign w:val="center"/>
          </w:tcPr>
          <w:p w14:paraId="5427A25D" w14:textId="77777777" w:rsidR="0057312F" w:rsidRPr="00B143FA" w:rsidRDefault="0057312F" w:rsidP="0057312F">
            <w:pPr>
              <w:jc w:val="center"/>
              <w:rPr>
                <w:b/>
                <w:bCs/>
              </w:rPr>
            </w:pPr>
          </w:p>
        </w:tc>
        <w:tc>
          <w:tcPr>
            <w:tcW w:w="705" w:type="dxa"/>
            <w:tcBorders>
              <w:top w:val="single" w:sz="4" w:space="0" w:color="000000"/>
              <w:right w:val="single" w:sz="12" w:space="0" w:color="auto"/>
            </w:tcBorders>
            <w:vAlign w:val="center"/>
          </w:tcPr>
          <w:p w14:paraId="0F8CB1DD" w14:textId="63E3184C" w:rsidR="0057312F" w:rsidRPr="00B143FA" w:rsidRDefault="0057312F" w:rsidP="0057312F">
            <w:pPr>
              <w:jc w:val="center"/>
            </w:pPr>
            <w:r w:rsidRPr="00B143FA">
              <w:t>CBN</w:t>
            </w:r>
          </w:p>
        </w:tc>
        <w:tc>
          <w:tcPr>
            <w:tcW w:w="1387" w:type="dxa"/>
            <w:tcBorders>
              <w:top w:val="single" w:sz="4" w:space="0" w:color="000000"/>
              <w:left w:val="single" w:sz="12" w:space="0" w:color="auto"/>
              <w:right w:val="single" w:sz="12" w:space="0" w:color="auto"/>
            </w:tcBorders>
            <w:vAlign w:val="center"/>
          </w:tcPr>
          <w:p w14:paraId="23902A3A" w14:textId="28B752B2" w:rsidR="0057312F" w:rsidRPr="00B143FA" w:rsidRDefault="0057312F" w:rsidP="0057312F">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vAlign w:val="center"/>
          </w:tcPr>
          <w:p w14:paraId="6CB0BCB9" w14:textId="1BEC4112" w:rsidR="0057312F" w:rsidRPr="00B143FA" w:rsidRDefault="0057312F" w:rsidP="0057312F">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vAlign w:val="center"/>
          </w:tcPr>
          <w:p w14:paraId="5344F440" w14:textId="5189112D" w:rsidR="0057312F" w:rsidRPr="00B143FA" w:rsidRDefault="0057312F" w:rsidP="0057312F">
            <w:pPr>
              <w:jc w:val="center"/>
              <w:rPr>
                <w:rFonts w:cstheme="minorHAnsi"/>
              </w:rPr>
            </w:pPr>
            <w:r w:rsidRPr="00B143FA">
              <w:rPr>
                <w:rFonts w:cstheme="minorHAnsi"/>
              </w:rPr>
              <w:t>—</w:t>
            </w:r>
          </w:p>
        </w:tc>
        <w:tc>
          <w:tcPr>
            <w:tcW w:w="1387" w:type="dxa"/>
            <w:tcBorders>
              <w:top w:val="single" w:sz="4" w:space="0" w:color="000000"/>
              <w:left w:val="single" w:sz="12" w:space="0" w:color="auto"/>
            </w:tcBorders>
            <w:vAlign w:val="center"/>
          </w:tcPr>
          <w:p w14:paraId="175B1C96" w14:textId="1264C9AF" w:rsidR="0057312F" w:rsidRPr="00B143FA" w:rsidRDefault="0057312F" w:rsidP="0057312F">
            <w:pPr>
              <w:jc w:val="center"/>
              <w:rPr>
                <w:rFonts w:cstheme="minorHAnsi"/>
              </w:rPr>
            </w:pPr>
            <w:r w:rsidRPr="00B143FA">
              <w:rPr>
                <w:rFonts w:cstheme="minorHAnsi"/>
              </w:rPr>
              <w:t>—</w:t>
            </w:r>
          </w:p>
        </w:tc>
      </w:tr>
      <w:tr w:rsidR="0057312F" w:rsidRPr="00B143FA" w14:paraId="5C2D7F59" w14:textId="77777777" w:rsidTr="002D4857">
        <w:tc>
          <w:tcPr>
            <w:tcW w:w="1093" w:type="dxa"/>
            <w:vMerge/>
            <w:vAlign w:val="center"/>
          </w:tcPr>
          <w:p w14:paraId="1A6733AD" w14:textId="77777777" w:rsidR="0057312F" w:rsidRPr="00B143FA" w:rsidRDefault="0057312F" w:rsidP="0057312F">
            <w:pPr>
              <w:jc w:val="center"/>
              <w:rPr>
                <w:b/>
                <w:bCs/>
              </w:rPr>
            </w:pPr>
          </w:p>
        </w:tc>
        <w:tc>
          <w:tcPr>
            <w:tcW w:w="705" w:type="dxa"/>
            <w:tcBorders>
              <w:top w:val="single" w:sz="4" w:space="0" w:color="000000"/>
              <w:right w:val="single" w:sz="12" w:space="0" w:color="auto"/>
            </w:tcBorders>
            <w:vAlign w:val="center"/>
          </w:tcPr>
          <w:p w14:paraId="04362887" w14:textId="1A2815BF" w:rsidR="0057312F" w:rsidRPr="00B143FA" w:rsidRDefault="0057312F" w:rsidP="0057312F">
            <w:pPr>
              <w:jc w:val="center"/>
            </w:pPr>
            <w:r w:rsidRPr="00B143FA">
              <w:t>CBG</w:t>
            </w:r>
          </w:p>
        </w:tc>
        <w:tc>
          <w:tcPr>
            <w:tcW w:w="1387" w:type="dxa"/>
            <w:tcBorders>
              <w:top w:val="single" w:sz="4" w:space="0" w:color="000000"/>
              <w:left w:val="single" w:sz="12" w:space="0" w:color="auto"/>
              <w:right w:val="single" w:sz="12" w:space="0" w:color="auto"/>
            </w:tcBorders>
            <w:vAlign w:val="center"/>
          </w:tcPr>
          <w:p w14:paraId="2CBD6AC2" w14:textId="7FD9608E" w:rsidR="0057312F" w:rsidRPr="00B143FA" w:rsidRDefault="0057312F" w:rsidP="0057312F">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vAlign w:val="center"/>
          </w:tcPr>
          <w:p w14:paraId="79B5524A" w14:textId="515A2517" w:rsidR="0057312F" w:rsidRPr="00B143FA" w:rsidRDefault="0057312F" w:rsidP="0057312F">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vAlign w:val="center"/>
          </w:tcPr>
          <w:p w14:paraId="3C22DB77" w14:textId="0A4DC6CA" w:rsidR="0057312F" w:rsidRPr="00B143FA" w:rsidRDefault="0057312F" w:rsidP="0057312F">
            <w:pPr>
              <w:jc w:val="center"/>
              <w:rPr>
                <w:rFonts w:cstheme="minorHAnsi"/>
              </w:rPr>
            </w:pPr>
            <w:r w:rsidRPr="00B143FA">
              <w:rPr>
                <w:rFonts w:cstheme="minorHAnsi"/>
              </w:rPr>
              <w:t>—</w:t>
            </w:r>
          </w:p>
        </w:tc>
        <w:tc>
          <w:tcPr>
            <w:tcW w:w="1387" w:type="dxa"/>
            <w:tcBorders>
              <w:top w:val="single" w:sz="4" w:space="0" w:color="000000"/>
              <w:left w:val="single" w:sz="12" w:space="0" w:color="auto"/>
            </w:tcBorders>
            <w:vAlign w:val="center"/>
          </w:tcPr>
          <w:p w14:paraId="204A445E" w14:textId="64CFE848" w:rsidR="0057312F" w:rsidRPr="00B143FA" w:rsidRDefault="0057312F" w:rsidP="0057312F">
            <w:pPr>
              <w:jc w:val="center"/>
              <w:rPr>
                <w:rFonts w:cstheme="minorHAnsi"/>
              </w:rPr>
            </w:pPr>
            <w:r w:rsidRPr="00B143FA">
              <w:rPr>
                <w:rFonts w:cstheme="minorHAnsi"/>
              </w:rPr>
              <w:t>—</w:t>
            </w:r>
          </w:p>
        </w:tc>
      </w:tr>
      <w:tr w:rsidR="0057312F" w:rsidRPr="00B143FA" w14:paraId="763D861A" w14:textId="77777777" w:rsidTr="002D4857">
        <w:tc>
          <w:tcPr>
            <w:tcW w:w="1093" w:type="dxa"/>
            <w:vMerge/>
            <w:vAlign w:val="center"/>
          </w:tcPr>
          <w:p w14:paraId="21D864C4" w14:textId="77777777" w:rsidR="0057312F" w:rsidRPr="00B143FA" w:rsidRDefault="0057312F" w:rsidP="0057312F">
            <w:pPr>
              <w:jc w:val="center"/>
              <w:rPr>
                <w:b/>
                <w:bCs/>
              </w:rPr>
            </w:pPr>
          </w:p>
        </w:tc>
        <w:tc>
          <w:tcPr>
            <w:tcW w:w="705" w:type="dxa"/>
            <w:tcBorders>
              <w:top w:val="single" w:sz="4" w:space="0" w:color="000000"/>
              <w:right w:val="single" w:sz="12" w:space="0" w:color="auto"/>
            </w:tcBorders>
            <w:vAlign w:val="center"/>
          </w:tcPr>
          <w:p w14:paraId="059E6B7A" w14:textId="0ED6F6B7" w:rsidR="0057312F" w:rsidRPr="00B143FA" w:rsidRDefault="0057312F" w:rsidP="0057312F">
            <w:pPr>
              <w:jc w:val="center"/>
            </w:pPr>
            <w:r w:rsidRPr="00B143FA">
              <w:t>CBC</w:t>
            </w:r>
          </w:p>
        </w:tc>
        <w:tc>
          <w:tcPr>
            <w:tcW w:w="1387" w:type="dxa"/>
            <w:tcBorders>
              <w:top w:val="single" w:sz="4" w:space="0" w:color="000000"/>
              <w:left w:val="single" w:sz="12" w:space="0" w:color="auto"/>
              <w:right w:val="single" w:sz="12" w:space="0" w:color="auto"/>
            </w:tcBorders>
            <w:vAlign w:val="center"/>
          </w:tcPr>
          <w:p w14:paraId="298DEA9C" w14:textId="49C75FD1" w:rsidR="0057312F" w:rsidRPr="00B143FA" w:rsidRDefault="0057312F" w:rsidP="0057312F">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vAlign w:val="center"/>
          </w:tcPr>
          <w:p w14:paraId="446E1A7E" w14:textId="00B3AD7F" w:rsidR="0057312F" w:rsidRPr="00B143FA" w:rsidRDefault="0057312F" w:rsidP="0057312F">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vAlign w:val="center"/>
          </w:tcPr>
          <w:p w14:paraId="4EFB39FA" w14:textId="08138914" w:rsidR="0057312F" w:rsidRPr="00B143FA" w:rsidRDefault="0057312F" w:rsidP="0057312F">
            <w:pPr>
              <w:jc w:val="center"/>
              <w:rPr>
                <w:rFonts w:cstheme="minorHAnsi"/>
              </w:rPr>
            </w:pPr>
            <w:r w:rsidRPr="00B143FA">
              <w:rPr>
                <w:rFonts w:cstheme="minorHAnsi"/>
              </w:rPr>
              <w:t>—</w:t>
            </w:r>
          </w:p>
        </w:tc>
        <w:tc>
          <w:tcPr>
            <w:tcW w:w="1387" w:type="dxa"/>
            <w:tcBorders>
              <w:top w:val="single" w:sz="4" w:space="0" w:color="000000"/>
              <w:left w:val="single" w:sz="12" w:space="0" w:color="auto"/>
            </w:tcBorders>
            <w:vAlign w:val="center"/>
          </w:tcPr>
          <w:p w14:paraId="16EBFC5F" w14:textId="707E709F" w:rsidR="0057312F" w:rsidRPr="00B143FA" w:rsidRDefault="0057312F" w:rsidP="0057312F">
            <w:pPr>
              <w:jc w:val="center"/>
              <w:rPr>
                <w:rFonts w:cstheme="minorHAnsi"/>
              </w:rPr>
            </w:pPr>
            <w:r w:rsidRPr="00B143FA">
              <w:rPr>
                <w:rFonts w:cstheme="minorHAnsi"/>
              </w:rPr>
              <w:t>—</w:t>
            </w:r>
          </w:p>
        </w:tc>
      </w:tr>
      <w:tr w:rsidR="0057312F" w:rsidRPr="00B143FA" w14:paraId="2085B83A" w14:textId="77777777" w:rsidTr="002D4857">
        <w:tc>
          <w:tcPr>
            <w:tcW w:w="1093" w:type="dxa"/>
            <w:vMerge/>
            <w:tcBorders>
              <w:bottom w:val="single" w:sz="12" w:space="0" w:color="000000"/>
            </w:tcBorders>
            <w:vAlign w:val="center"/>
          </w:tcPr>
          <w:p w14:paraId="55AF4993" w14:textId="77777777" w:rsidR="0057312F" w:rsidRPr="00B143FA" w:rsidRDefault="0057312F" w:rsidP="0057312F">
            <w:pPr>
              <w:jc w:val="center"/>
              <w:rPr>
                <w:b/>
                <w:bCs/>
              </w:rPr>
            </w:pPr>
          </w:p>
        </w:tc>
        <w:tc>
          <w:tcPr>
            <w:tcW w:w="705" w:type="dxa"/>
            <w:tcBorders>
              <w:top w:val="single" w:sz="4" w:space="0" w:color="000000"/>
              <w:bottom w:val="single" w:sz="12" w:space="0" w:color="000000"/>
              <w:right w:val="single" w:sz="12" w:space="0" w:color="auto"/>
            </w:tcBorders>
            <w:vAlign w:val="center"/>
          </w:tcPr>
          <w:p w14:paraId="40A6759A" w14:textId="67C3720A" w:rsidR="0057312F" w:rsidRPr="00B143FA" w:rsidRDefault="0057312F" w:rsidP="0057312F">
            <w:pPr>
              <w:jc w:val="center"/>
            </w:pPr>
            <w:r w:rsidRPr="00B143FA">
              <w:t>THCA</w:t>
            </w:r>
          </w:p>
        </w:tc>
        <w:tc>
          <w:tcPr>
            <w:tcW w:w="1387" w:type="dxa"/>
            <w:tcBorders>
              <w:top w:val="single" w:sz="4" w:space="0" w:color="000000"/>
              <w:left w:val="single" w:sz="12" w:space="0" w:color="auto"/>
              <w:bottom w:val="single" w:sz="12" w:space="0" w:color="000000"/>
              <w:right w:val="single" w:sz="12" w:space="0" w:color="auto"/>
            </w:tcBorders>
            <w:vAlign w:val="center"/>
          </w:tcPr>
          <w:p w14:paraId="4CFA6FAF" w14:textId="3DB37D7C" w:rsidR="0057312F" w:rsidRPr="00B143FA" w:rsidRDefault="0057312F" w:rsidP="0057312F">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12" w:space="0" w:color="000000"/>
              <w:right w:val="single" w:sz="12" w:space="0" w:color="auto"/>
            </w:tcBorders>
            <w:vAlign w:val="center"/>
          </w:tcPr>
          <w:p w14:paraId="3E9B6524" w14:textId="29E1C7B4" w:rsidR="0057312F" w:rsidRPr="00B143FA" w:rsidRDefault="0057312F" w:rsidP="0057312F">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12" w:space="0" w:color="000000"/>
              <w:right w:val="single" w:sz="12" w:space="0" w:color="auto"/>
            </w:tcBorders>
            <w:vAlign w:val="center"/>
          </w:tcPr>
          <w:p w14:paraId="6A83E460" w14:textId="55B70D12" w:rsidR="0057312F" w:rsidRPr="00B143FA" w:rsidRDefault="0057312F" w:rsidP="0057312F">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12" w:space="0" w:color="000000"/>
            </w:tcBorders>
            <w:vAlign w:val="center"/>
          </w:tcPr>
          <w:p w14:paraId="60DD2FF5" w14:textId="6A7D4CB8" w:rsidR="0057312F" w:rsidRPr="00B143FA" w:rsidRDefault="0057312F" w:rsidP="0057312F">
            <w:pPr>
              <w:jc w:val="center"/>
              <w:rPr>
                <w:rFonts w:cstheme="minorHAnsi"/>
              </w:rPr>
            </w:pPr>
            <w:r w:rsidRPr="00B143FA">
              <w:rPr>
                <w:rFonts w:cstheme="minorHAnsi"/>
              </w:rPr>
              <w:t>—</w:t>
            </w:r>
          </w:p>
        </w:tc>
      </w:tr>
      <w:tr w:rsidR="004C7377" w:rsidRPr="00B143FA" w14:paraId="58ECE036" w14:textId="77777777" w:rsidTr="002D4857">
        <w:tc>
          <w:tcPr>
            <w:tcW w:w="1093" w:type="dxa"/>
            <w:vMerge w:val="restart"/>
            <w:tcBorders>
              <w:top w:val="single" w:sz="12" w:space="0" w:color="000000"/>
            </w:tcBorders>
            <w:vAlign w:val="center"/>
          </w:tcPr>
          <w:p w14:paraId="253780D2" w14:textId="6F24D9D9" w:rsidR="004C7377" w:rsidRPr="00B143FA" w:rsidRDefault="00584C02" w:rsidP="004C7377">
            <w:pPr>
              <w:jc w:val="center"/>
              <w:rPr>
                <w:b/>
                <w:bCs/>
              </w:rPr>
            </w:pPr>
            <w:r w:rsidRPr="00B143FA">
              <w:rPr>
                <w:b/>
                <w:bCs/>
              </w:rPr>
              <w:t>5-R</w:t>
            </w:r>
          </w:p>
        </w:tc>
        <w:tc>
          <w:tcPr>
            <w:tcW w:w="705" w:type="dxa"/>
            <w:tcBorders>
              <w:top w:val="single" w:sz="12" w:space="0" w:color="000000"/>
              <w:right w:val="single" w:sz="12" w:space="0" w:color="auto"/>
            </w:tcBorders>
            <w:vAlign w:val="center"/>
          </w:tcPr>
          <w:p w14:paraId="5D55BA60" w14:textId="28C680EC" w:rsidR="004C7377" w:rsidRPr="00B143FA" w:rsidRDefault="004C7377" w:rsidP="004C7377">
            <w:pPr>
              <w:jc w:val="center"/>
            </w:pPr>
            <w:r w:rsidRPr="00B143FA">
              <w:t>THC</w:t>
            </w:r>
          </w:p>
        </w:tc>
        <w:tc>
          <w:tcPr>
            <w:tcW w:w="1387" w:type="dxa"/>
            <w:tcBorders>
              <w:top w:val="single" w:sz="12" w:space="0" w:color="000000"/>
              <w:left w:val="single" w:sz="12" w:space="0" w:color="auto"/>
              <w:right w:val="single" w:sz="12" w:space="0" w:color="auto"/>
            </w:tcBorders>
            <w:vAlign w:val="center"/>
          </w:tcPr>
          <w:p w14:paraId="3CDBD6A8" w14:textId="0A8E0909" w:rsidR="004C7377" w:rsidRPr="00B143FA" w:rsidRDefault="004C7377" w:rsidP="004C7377">
            <w:pPr>
              <w:jc w:val="center"/>
              <w:rPr>
                <w:rFonts w:cstheme="minorHAnsi"/>
              </w:rPr>
            </w:pPr>
            <w:r w:rsidRPr="00B143FA">
              <w:rPr>
                <w:rFonts w:cstheme="minorHAnsi"/>
              </w:rPr>
              <w:t>—</w:t>
            </w:r>
          </w:p>
        </w:tc>
        <w:tc>
          <w:tcPr>
            <w:tcW w:w="1387" w:type="dxa"/>
            <w:tcBorders>
              <w:top w:val="single" w:sz="12" w:space="0" w:color="000000"/>
              <w:left w:val="single" w:sz="12" w:space="0" w:color="auto"/>
              <w:right w:val="single" w:sz="12" w:space="0" w:color="auto"/>
            </w:tcBorders>
            <w:vAlign w:val="center"/>
          </w:tcPr>
          <w:p w14:paraId="58C6C671" w14:textId="05FD580B" w:rsidR="004C7377" w:rsidRPr="00B143FA" w:rsidRDefault="004C7377" w:rsidP="004C7377">
            <w:pPr>
              <w:jc w:val="center"/>
              <w:rPr>
                <w:rFonts w:cstheme="minorHAnsi"/>
              </w:rPr>
            </w:pPr>
            <w:r w:rsidRPr="00B143FA">
              <w:rPr>
                <w:rFonts w:cstheme="minorHAnsi"/>
              </w:rPr>
              <w:t>—</w:t>
            </w:r>
          </w:p>
        </w:tc>
        <w:tc>
          <w:tcPr>
            <w:tcW w:w="1387" w:type="dxa"/>
            <w:tcBorders>
              <w:top w:val="single" w:sz="12" w:space="0" w:color="000000"/>
              <w:left w:val="single" w:sz="12" w:space="0" w:color="auto"/>
              <w:right w:val="single" w:sz="12" w:space="0" w:color="auto"/>
            </w:tcBorders>
          </w:tcPr>
          <w:p w14:paraId="5CB7CDF7" w14:textId="12837665" w:rsidR="004C7377" w:rsidRPr="00B143FA" w:rsidRDefault="004C7377" w:rsidP="004C7377">
            <w:pPr>
              <w:jc w:val="center"/>
              <w:rPr>
                <w:rFonts w:cstheme="minorHAnsi"/>
              </w:rPr>
            </w:pPr>
            <w:r w:rsidRPr="00B143FA">
              <w:t>0.137</w:t>
            </w:r>
          </w:p>
        </w:tc>
        <w:tc>
          <w:tcPr>
            <w:tcW w:w="1387" w:type="dxa"/>
            <w:tcBorders>
              <w:top w:val="single" w:sz="12" w:space="0" w:color="000000"/>
              <w:left w:val="single" w:sz="12" w:space="0" w:color="auto"/>
            </w:tcBorders>
          </w:tcPr>
          <w:p w14:paraId="126572AC" w14:textId="5861CB05" w:rsidR="004C7377" w:rsidRPr="00B143FA" w:rsidRDefault="004C7377" w:rsidP="004C7377">
            <w:pPr>
              <w:jc w:val="center"/>
              <w:rPr>
                <w:rFonts w:cstheme="minorHAnsi"/>
              </w:rPr>
            </w:pPr>
            <w:r w:rsidRPr="00B143FA">
              <w:t>0.005</w:t>
            </w:r>
          </w:p>
        </w:tc>
      </w:tr>
      <w:tr w:rsidR="008C7C86" w:rsidRPr="00B143FA" w14:paraId="64CAF053" w14:textId="77777777" w:rsidTr="002D4857">
        <w:tc>
          <w:tcPr>
            <w:tcW w:w="1093" w:type="dxa"/>
            <w:vMerge/>
            <w:vAlign w:val="center"/>
          </w:tcPr>
          <w:p w14:paraId="6CA596BD" w14:textId="77777777" w:rsidR="008C7C86" w:rsidRPr="00B143FA" w:rsidRDefault="008C7C86" w:rsidP="008C7C86">
            <w:pPr>
              <w:jc w:val="center"/>
              <w:rPr>
                <w:b/>
                <w:bCs/>
              </w:rPr>
            </w:pPr>
          </w:p>
        </w:tc>
        <w:tc>
          <w:tcPr>
            <w:tcW w:w="705" w:type="dxa"/>
            <w:tcBorders>
              <w:top w:val="single" w:sz="4" w:space="0" w:color="000000"/>
              <w:right w:val="single" w:sz="12" w:space="0" w:color="auto"/>
            </w:tcBorders>
            <w:vAlign w:val="center"/>
          </w:tcPr>
          <w:p w14:paraId="2794AFBF" w14:textId="624CA4D7" w:rsidR="008C7C86" w:rsidRPr="00B143FA" w:rsidRDefault="008C7C86" w:rsidP="008C7C86">
            <w:pPr>
              <w:jc w:val="center"/>
            </w:pPr>
            <w:r w:rsidRPr="00B143FA">
              <w:t>CBD</w:t>
            </w:r>
          </w:p>
        </w:tc>
        <w:tc>
          <w:tcPr>
            <w:tcW w:w="1387" w:type="dxa"/>
            <w:tcBorders>
              <w:top w:val="single" w:sz="4" w:space="0" w:color="000000"/>
              <w:left w:val="single" w:sz="12" w:space="0" w:color="auto"/>
              <w:right w:val="single" w:sz="12" w:space="0" w:color="auto"/>
            </w:tcBorders>
          </w:tcPr>
          <w:p w14:paraId="0E26F933" w14:textId="63798B33" w:rsidR="008C7C86" w:rsidRPr="00B143FA" w:rsidRDefault="008C7C86" w:rsidP="008C7C86">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tcPr>
          <w:p w14:paraId="0832BF98" w14:textId="48DE0A1B" w:rsidR="008C7C86" w:rsidRPr="00B143FA" w:rsidRDefault="008C7C86" w:rsidP="008C7C86">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tcPr>
          <w:p w14:paraId="1DECE830" w14:textId="09367AD7" w:rsidR="008C7C86" w:rsidRPr="00B143FA" w:rsidRDefault="008C7C86" w:rsidP="008C7C86">
            <w:pPr>
              <w:jc w:val="center"/>
              <w:rPr>
                <w:rFonts w:cstheme="minorHAnsi"/>
              </w:rPr>
            </w:pPr>
            <w:r w:rsidRPr="00B143FA">
              <w:rPr>
                <w:rFonts w:cstheme="minorHAnsi"/>
              </w:rPr>
              <w:t>—</w:t>
            </w:r>
          </w:p>
        </w:tc>
        <w:tc>
          <w:tcPr>
            <w:tcW w:w="1387" w:type="dxa"/>
            <w:tcBorders>
              <w:top w:val="single" w:sz="4" w:space="0" w:color="000000"/>
              <w:left w:val="single" w:sz="12" w:space="0" w:color="auto"/>
            </w:tcBorders>
          </w:tcPr>
          <w:p w14:paraId="2494353B" w14:textId="0A133318" w:rsidR="008C7C86" w:rsidRPr="00B143FA" w:rsidRDefault="008C7C86" w:rsidP="008C7C86">
            <w:pPr>
              <w:jc w:val="center"/>
              <w:rPr>
                <w:rFonts w:cstheme="minorHAnsi"/>
              </w:rPr>
            </w:pPr>
            <w:r w:rsidRPr="00B143FA">
              <w:rPr>
                <w:rFonts w:cstheme="minorHAnsi"/>
              </w:rPr>
              <w:t>—</w:t>
            </w:r>
          </w:p>
        </w:tc>
      </w:tr>
      <w:tr w:rsidR="008C7C86" w:rsidRPr="00B143FA" w14:paraId="19E96538" w14:textId="77777777" w:rsidTr="002D4857">
        <w:tc>
          <w:tcPr>
            <w:tcW w:w="1093" w:type="dxa"/>
            <w:vMerge/>
            <w:vAlign w:val="center"/>
          </w:tcPr>
          <w:p w14:paraId="67088109" w14:textId="77777777" w:rsidR="008C7C86" w:rsidRPr="00B143FA" w:rsidRDefault="008C7C86" w:rsidP="008C7C86">
            <w:pPr>
              <w:jc w:val="center"/>
              <w:rPr>
                <w:b/>
                <w:bCs/>
              </w:rPr>
            </w:pPr>
          </w:p>
        </w:tc>
        <w:tc>
          <w:tcPr>
            <w:tcW w:w="705" w:type="dxa"/>
            <w:tcBorders>
              <w:top w:val="single" w:sz="4" w:space="0" w:color="000000"/>
              <w:right w:val="single" w:sz="12" w:space="0" w:color="auto"/>
            </w:tcBorders>
            <w:vAlign w:val="center"/>
          </w:tcPr>
          <w:p w14:paraId="4C4B2BE8" w14:textId="315CB468" w:rsidR="008C7C86" w:rsidRPr="00B143FA" w:rsidRDefault="008C7C86" w:rsidP="008C7C86">
            <w:pPr>
              <w:jc w:val="center"/>
            </w:pPr>
            <w:r w:rsidRPr="00B143FA">
              <w:t>CBN</w:t>
            </w:r>
          </w:p>
        </w:tc>
        <w:tc>
          <w:tcPr>
            <w:tcW w:w="1387" w:type="dxa"/>
            <w:tcBorders>
              <w:top w:val="single" w:sz="4" w:space="0" w:color="000000"/>
              <w:left w:val="single" w:sz="12" w:space="0" w:color="auto"/>
              <w:right w:val="single" w:sz="12" w:space="0" w:color="auto"/>
            </w:tcBorders>
            <w:vAlign w:val="center"/>
          </w:tcPr>
          <w:p w14:paraId="7AE043DC" w14:textId="0E74DA77" w:rsidR="008C7C86" w:rsidRPr="00B143FA" w:rsidRDefault="008C7C86" w:rsidP="008C7C86">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vAlign w:val="center"/>
          </w:tcPr>
          <w:p w14:paraId="0898544C" w14:textId="33EDC306" w:rsidR="008C7C86" w:rsidRPr="00B143FA" w:rsidRDefault="008C7C86" w:rsidP="008C7C86">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vAlign w:val="center"/>
          </w:tcPr>
          <w:p w14:paraId="56E6A75F" w14:textId="372D53BA" w:rsidR="008C7C86" w:rsidRPr="00B143FA" w:rsidRDefault="008C7C86" w:rsidP="008C7C86">
            <w:pPr>
              <w:jc w:val="center"/>
              <w:rPr>
                <w:rFonts w:cstheme="minorHAnsi"/>
              </w:rPr>
            </w:pPr>
            <w:r w:rsidRPr="00B143FA">
              <w:rPr>
                <w:rFonts w:cstheme="minorHAnsi"/>
              </w:rPr>
              <w:t>0.004</w:t>
            </w:r>
          </w:p>
        </w:tc>
        <w:tc>
          <w:tcPr>
            <w:tcW w:w="1387" w:type="dxa"/>
            <w:tcBorders>
              <w:top w:val="single" w:sz="4" w:space="0" w:color="000000"/>
              <w:left w:val="single" w:sz="12" w:space="0" w:color="auto"/>
            </w:tcBorders>
            <w:vAlign w:val="center"/>
          </w:tcPr>
          <w:p w14:paraId="69AFD774" w14:textId="0863F7D2" w:rsidR="008C7C86" w:rsidRPr="00B143FA" w:rsidRDefault="008C7C86" w:rsidP="008C7C86">
            <w:pPr>
              <w:jc w:val="center"/>
              <w:rPr>
                <w:rFonts w:cstheme="minorHAnsi"/>
              </w:rPr>
            </w:pPr>
            <w:r w:rsidRPr="00B143FA">
              <w:rPr>
                <w:rFonts w:cstheme="minorHAnsi"/>
              </w:rPr>
              <w:t>—</w:t>
            </w:r>
          </w:p>
        </w:tc>
      </w:tr>
      <w:tr w:rsidR="007A3245" w:rsidRPr="00B143FA" w14:paraId="12F11E1F" w14:textId="77777777" w:rsidTr="002D4857">
        <w:tc>
          <w:tcPr>
            <w:tcW w:w="1093" w:type="dxa"/>
            <w:vMerge/>
            <w:vAlign w:val="center"/>
          </w:tcPr>
          <w:p w14:paraId="620E1C62" w14:textId="77777777" w:rsidR="007A3245" w:rsidRPr="00B143FA" w:rsidRDefault="007A3245" w:rsidP="007A3245">
            <w:pPr>
              <w:jc w:val="center"/>
              <w:rPr>
                <w:b/>
                <w:bCs/>
              </w:rPr>
            </w:pPr>
          </w:p>
        </w:tc>
        <w:tc>
          <w:tcPr>
            <w:tcW w:w="705" w:type="dxa"/>
            <w:tcBorders>
              <w:top w:val="single" w:sz="4" w:space="0" w:color="000000"/>
              <w:right w:val="single" w:sz="12" w:space="0" w:color="auto"/>
            </w:tcBorders>
            <w:vAlign w:val="center"/>
          </w:tcPr>
          <w:p w14:paraId="5263CDDE" w14:textId="4C81CDA0" w:rsidR="007A3245" w:rsidRPr="00B143FA" w:rsidRDefault="007A3245" w:rsidP="007A3245">
            <w:pPr>
              <w:jc w:val="center"/>
            </w:pPr>
            <w:r w:rsidRPr="00B143FA">
              <w:t>CBG</w:t>
            </w:r>
          </w:p>
        </w:tc>
        <w:tc>
          <w:tcPr>
            <w:tcW w:w="1387" w:type="dxa"/>
            <w:tcBorders>
              <w:top w:val="single" w:sz="4" w:space="0" w:color="000000"/>
              <w:left w:val="single" w:sz="12" w:space="0" w:color="auto"/>
              <w:right w:val="single" w:sz="12" w:space="0" w:color="auto"/>
            </w:tcBorders>
            <w:vAlign w:val="center"/>
          </w:tcPr>
          <w:p w14:paraId="59DD9790" w14:textId="7963F489" w:rsidR="007A3245" w:rsidRPr="00B143FA" w:rsidRDefault="007A3245" w:rsidP="007A3245">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vAlign w:val="center"/>
          </w:tcPr>
          <w:p w14:paraId="250C47F4" w14:textId="0AA92442" w:rsidR="007A3245" w:rsidRPr="00B143FA" w:rsidRDefault="007A3245" w:rsidP="007A3245">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vAlign w:val="center"/>
          </w:tcPr>
          <w:p w14:paraId="633130E8" w14:textId="0C7EF59A" w:rsidR="007A3245" w:rsidRPr="00B143FA" w:rsidRDefault="007A3245" w:rsidP="007A3245">
            <w:pPr>
              <w:jc w:val="center"/>
              <w:rPr>
                <w:rFonts w:cstheme="minorHAnsi"/>
              </w:rPr>
            </w:pPr>
            <w:r w:rsidRPr="00B143FA">
              <w:rPr>
                <w:rFonts w:cstheme="minorHAnsi"/>
              </w:rPr>
              <w:t>0.005</w:t>
            </w:r>
          </w:p>
        </w:tc>
        <w:tc>
          <w:tcPr>
            <w:tcW w:w="1387" w:type="dxa"/>
            <w:tcBorders>
              <w:top w:val="single" w:sz="4" w:space="0" w:color="000000"/>
              <w:left w:val="single" w:sz="12" w:space="0" w:color="auto"/>
            </w:tcBorders>
            <w:vAlign w:val="center"/>
          </w:tcPr>
          <w:p w14:paraId="712E293E" w14:textId="64B13DDC" w:rsidR="007A3245" w:rsidRPr="00B143FA" w:rsidRDefault="007A3245" w:rsidP="007A3245">
            <w:pPr>
              <w:jc w:val="center"/>
              <w:rPr>
                <w:rFonts w:cstheme="minorHAnsi"/>
              </w:rPr>
            </w:pPr>
            <w:r w:rsidRPr="00B143FA">
              <w:rPr>
                <w:rFonts w:cstheme="minorHAnsi"/>
              </w:rPr>
              <w:t>—</w:t>
            </w:r>
          </w:p>
        </w:tc>
      </w:tr>
      <w:tr w:rsidR="00573DDC" w:rsidRPr="00B143FA" w14:paraId="4F862278" w14:textId="77777777" w:rsidTr="002D4857">
        <w:tc>
          <w:tcPr>
            <w:tcW w:w="1093" w:type="dxa"/>
            <w:vMerge/>
            <w:vAlign w:val="center"/>
          </w:tcPr>
          <w:p w14:paraId="150FC0BD" w14:textId="77777777" w:rsidR="00573DDC" w:rsidRPr="00B143FA" w:rsidRDefault="00573DDC" w:rsidP="00573DDC">
            <w:pPr>
              <w:jc w:val="center"/>
              <w:rPr>
                <w:b/>
                <w:bCs/>
              </w:rPr>
            </w:pPr>
          </w:p>
        </w:tc>
        <w:tc>
          <w:tcPr>
            <w:tcW w:w="705" w:type="dxa"/>
            <w:tcBorders>
              <w:top w:val="single" w:sz="4" w:space="0" w:color="000000"/>
              <w:right w:val="single" w:sz="12" w:space="0" w:color="auto"/>
            </w:tcBorders>
            <w:vAlign w:val="center"/>
          </w:tcPr>
          <w:p w14:paraId="1861C5EA" w14:textId="2ABA56C8" w:rsidR="00573DDC" w:rsidRPr="00B143FA" w:rsidRDefault="00573DDC" w:rsidP="00573DDC">
            <w:pPr>
              <w:jc w:val="center"/>
            </w:pPr>
            <w:r w:rsidRPr="00B143FA">
              <w:t>CBC</w:t>
            </w:r>
          </w:p>
        </w:tc>
        <w:tc>
          <w:tcPr>
            <w:tcW w:w="1387" w:type="dxa"/>
            <w:tcBorders>
              <w:top w:val="single" w:sz="4" w:space="0" w:color="000000"/>
              <w:left w:val="single" w:sz="12" w:space="0" w:color="auto"/>
              <w:right w:val="single" w:sz="12" w:space="0" w:color="auto"/>
            </w:tcBorders>
          </w:tcPr>
          <w:p w14:paraId="79F25EC5" w14:textId="713FA9B7" w:rsidR="00573DDC" w:rsidRPr="00B143FA" w:rsidRDefault="00573DDC" w:rsidP="00573DDC">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tcPr>
          <w:p w14:paraId="622AB7AE" w14:textId="325EB463" w:rsidR="00573DDC" w:rsidRPr="00B143FA" w:rsidRDefault="00573DDC" w:rsidP="00573DDC">
            <w:pPr>
              <w:jc w:val="center"/>
              <w:rPr>
                <w:rFonts w:cstheme="minorHAnsi"/>
              </w:rPr>
            </w:pPr>
            <w:r w:rsidRPr="00B143FA">
              <w:rPr>
                <w:rFonts w:cstheme="minorHAnsi"/>
              </w:rPr>
              <w:t>—</w:t>
            </w:r>
          </w:p>
        </w:tc>
        <w:tc>
          <w:tcPr>
            <w:tcW w:w="1387" w:type="dxa"/>
            <w:tcBorders>
              <w:top w:val="single" w:sz="4" w:space="0" w:color="000000"/>
              <w:left w:val="single" w:sz="12" w:space="0" w:color="auto"/>
              <w:right w:val="single" w:sz="12" w:space="0" w:color="auto"/>
            </w:tcBorders>
          </w:tcPr>
          <w:p w14:paraId="1BD581D4" w14:textId="763B0ACF" w:rsidR="00573DDC" w:rsidRPr="00B143FA" w:rsidRDefault="00573DDC" w:rsidP="00573DDC">
            <w:pPr>
              <w:jc w:val="center"/>
              <w:rPr>
                <w:rFonts w:cstheme="minorHAnsi"/>
              </w:rPr>
            </w:pPr>
            <w:r w:rsidRPr="00B143FA">
              <w:rPr>
                <w:rFonts w:cstheme="minorHAnsi"/>
              </w:rPr>
              <w:t>—</w:t>
            </w:r>
          </w:p>
        </w:tc>
        <w:tc>
          <w:tcPr>
            <w:tcW w:w="1387" w:type="dxa"/>
            <w:tcBorders>
              <w:top w:val="single" w:sz="4" w:space="0" w:color="000000"/>
              <w:left w:val="single" w:sz="12" w:space="0" w:color="auto"/>
            </w:tcBorders>
          </w:tcPr>
          <w:p w14:paraId="68E25FE7" w14:textId="521AA707" w:rsidR="00573DDC" w:rsidRPr="00B143FA" w:rsidRDefault="00573DDC" w:rsidP="00573DDC">
            <w:pPr>
              <w:jc w:val="center"/>
              <w:rPr>
                <w:rFonts w:cstheme="minorHAnsi"/>
              </w:rPr>
            </w:pPr>
            <w:r w:rsidRPr="00B143FA">
              <w:rPr>
                <w:rFonts w:cstheme="minorHAnsi"/>
              </w:rPr>
              <w:t>—</w:t>
            </w:r>
          </w:p>
        </w:tc>
      </w:tr>
      <w:tr w:rsidR="00573DDC" w:rsidRPr="00B143FA" w14:paraId="513DB7CA" w14:textId="77777777" w:rsidTr="002D4857">
        <w:tc>
          <w:tcPr>
            <w:tcW w:w="1093" w:type="dxa"/>
            <w:vMerge/>
            <w:tcBorders>
              <w:bottom w:val="single" w:sz="12" w:space="0" w:color="000000"/>
            </w:tcBorders>
            <w:vAlign w:val="center"/>
          </w:tcPr>
          <w:p w14:paraId="11C39EA5" w14:textId="77777777" w:rsidR="00573DDC" w:rsidRPr="00B143FA" w:rsidRDefault="00573DDC" w:rsidP="00573DDC">
            <w:pPr>
              <w:jc w:val="center"/>
              <w:rPr>
                <w:b/>
                <w:bCs/>
              </w:rPr>
            </w:pPr>
          </w:p>
        </w:tc>
        <w:tc>
          <w:tcPr>
            <w:tcW w:w="705" w:type="dxa"/>
            <w:tcBorders>
              <w:top w:val="single" w:sz="4" w:space="0" w:color="000000"/>
              <w:bottom w:val="single" w:sz="12" w:space="0" w:color="000000"/>
              <w:right w:val="single" w:sz="12" w:space="0" w:color="auto"/>
            </w:tcBorders>
            <w:vAlign w:val="center"/>
          </w:tcPr>
          <w:p w14:paraId="18A9C93B" w14:textId="49A00076" w:rsidR="00573DDC" w:rsidRPr="00B143FA" w:rsidRDefault="00573DDC" w:rsidP="00573DDC">
            <w:pPr>
              <w:jc w:val="center"/>
            </w:pPr>
            <w:r w:rsidRPr="00B143FA">
              <w:t>THCA</w:t>
            </w:r>
          </w:p>
        </w:tc>
        <w:tc>
          <w:tcPr>
            <w:tcW w:w="1387" w:type="dxa"/>
            <w:tcBorders>
              <w:top w:val="single" w:sz="4" w:space="0" w:color="000000"/>
              <w:left w:val="single" w:sz="12" w:space="0" w:color="auto"/>
              <w:bottom w:val="single" w:sz="12" w:space="0" w:color="000000"/>
              <w:right w:val="single" w:sz="12" w:space="0" w:color="auto"/>
            </w:tcBorders>
          </w:tcPr>
          <w:p w14:paraId="44999322" w14:textId="63868CE2" w:rsidR="00573DDC" w:rsidRPr="00B143FA" w:rsidRDefault="00573DDC" w:rsidP="00573DDC">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12" w:space="0" w:color="000000"/>
              <w:right w:val="single" w:sz="12" w:space="0" w:color="auto"/>
            </w:tcBorders>
          </w:tcPr>
          <w:p w14:paraId="52AE49C1" w14:textId="3BD7B609" w:rsidR="00573DDC" w:rsidRPr="00B143FA" w:rsidRDefault="00573DDC" w:rsidP="00573DDC">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12" w:space="0" w:color="000000"/>
              <w:right w:val="single" w:sz="12" w:space="0" w:color="auto"/>
            </w:tcBorders>
          </w:tcPr>
          <w:p w14:paraId="0350591E" w14:textId="5D6F3B61" w:rsidR="00573DDC" w:rsidRPr="00B143FA" w:rsidRDefault="00573DDC" w:rsidP="00573DDC">
            <w:pPr>
              <w:jc w:val="center"/>
              <w:rPr>
                <w:rFonts w:cstheme="minorHAnsi"/>
              </w:rPr>
            </w:pPr>
            <w:r w:rsidRPr="00B143FA">
              <w:rPr>
                <w:rFonts w:cstheme="minorHAnsi"/>
              </w:rPr>
              <w:t>—</w:t>
            </w:r>
          </w:p>
        </w:tc>
        <w:tc>
          <w:tcPr>
            <w:tcW w:w="1387" w:type="dxa"/>
            <w:tcBorders>
              <w:top w:val="single" w:sz="4" w:space="0" w:color="000000"/>
              <w:left w:val="single" w:sz="12" w:space="0" w:color="auto"/>
              <w:bottom w:val="single" w:sz="12" w:space="0" w:color="000000"/>
            </w:tcBorders>
          </w:tcPr>
          <w:p w14:paraId="3C778BDF" w14:textId="0F45D65A" w:rsidR="00573DDC" w:rsidRPr="00B143FA" w:rsidRDefault="00573DDC" w:rsidP="00573DDC">
            <w:pPr>
              <w:jc w:val="center"/>
              <w:rPr>
                <w:rFonts w:cstheme="minorHAnsi"/>
              </w:rPr>
            </w:pPr>
            <w:r w:rsidRPr="00B143FA">
              <w:rPr>
                <w:rFonts w:cstheme="minorHAnsi"/>
              </w:rPr>
              <w:t>—</w:t>
            </w:r>
          </w:p>
        </w:tc>
      </w:tr>
      <w:tr w:rsidR="00C31055" w:rsidRPr="00B143FA" w14:paraId="0531D162" w14:textId="24B29185" w:rsidTr="002D4857">
        <w:tc>
          <w:tcPr>
            <w:tcW w:w="1093" w:type="dxa"/>
            <w:vMerge w:val="restart"/>
            <w:tcBorders>
              <w:top w:val="single" w:sz="12" w:space="0" w:color="auto"/>
            </w:tcBorders>
            <w:vAlign w:val="center"/>
          </w:tcPr>
          <w:p w14:paraId="32BE515F" w14:textId="4D44B260" w:rsidR="00C31055" w:rsidRPr="00B143FA" w:rsidRDefault="00584C02" w:rsidP="002B7AE6">
            <w:pPr>
              <w:jc w:val="center"/>
              <w:rPr>
                <w:b/>
                <w:bCs/>
              </w:rPr>
            </w:pPr>
            <w:r w:rsidRPr="00B143FA">
              <w:rPr>
                <w:b/>
                <w:bCs/>
              </w:rPr>
              <w:t>6-B</w:t>
            </w:r>
          </w:p>
        </w:tc>
        <w:tc>
          <w:tcPr>
            <w:tcW w:w="705" w:type="dxa"/>
            <w:tcBorders>
              <w:top w:val="single" w:sz="12" w:space="0" w:color="auto"/>
              <w:right w:val="single" w:sz="12" w:space="0" w:color="auto"/>
            </w:tcBorders>
            <w:vAlign w:val="center"/>
          </w:tcPr>
          <w:p w14:paraId="4A448260" w14:textId="7E8C2C29" w:rsidR="00C31055" w:rsidRPr="00B143FA" w:rsidRDefault="00C31055" w:rsidP="002B7AE6">
            <w:pPr>
              <w:jc w:val="center"/>
            </w:pPr>
            <w:r w:rsidRPr="00B143FA">
              <w:t>THC</w:t>
            </w:r>
          </w:p>
        </w:tc>
        <w:tc>
          <w:tcPr>
            <w:tcW w:w="1387" w:type="dxa"/>
            <w:tcBorders>
              <w:top w:val="single" w:sz="12" w:space="0" w:color="auto"/>
              <w:left w:val="single" w:sz="12" w:space="0" w:color="auto"/>
              <w:right w:val="single" w:sz="12" w:space="0" w:color="auto"/>
            </w:tcBorders>
          </w:tcPr>
          <w:p w14:paraId="414A870C" w14:textId="7AA64EF6" w:rsidR="00C31055" w:rsidRPr="00B143FA" w:rsidRDefault="00C31055" w:rsidP="002B7AE6">
            <w:pPr>
              <w:jc w:val="center"/>
            </w:pPr>
            <w:r w:rsidRPr="00B143FA">
              <w:rPr>
                <w:i/>
                <w:iCs/>
              </w:rPr>
              <w:t>tr</w:t>
            </w:r>
          </w:p>
        </w:tc>
        <w:tc>
          <w:tcPr>
            <w:tcW w:w="1387" w:type="dxa"/>
            <w:tcBorders>
              <w:top w:val="single" w:sz="12" w:space="0" w:color="auto"/>
              <w:left w:val="single" w:sz="12" w:space="0" w:color="auto"/>
              <w:right w:val="single" w:sz="12" w:space="0" w:color="auto"/>
            </w:tcBorders>
          </w:tcPr>
          <w:p w14:paraId="632BBFF5" w14:textId="437A1BC4" w:rsidR="00C31055" w:rsidRPr="00B143FA" w:rsidRDefault="00C31055" w:rsidP="002B7AE6">
            <w:pPr>
              <w:jc w:val="center"/>
            </w:pPr>
            <w:r w:rsidRPr="00B143FA">
              <w:t>0.549</w:t>
            </w:r>
          </w:p>
        </w:tc>
        <w:tc>
          <w:tcPr>
            <w:tcW w:w="1387" w:type="dxa"/>
            <w:tcBorders>
              <w:top w:val="single" w:sz="12" w:space="0" w:color="auto"/>
              <w:left w:val="single" w:sz="12" w:space="0" w:color="auto"/>
              <w:right w:val="single" w:sz="12" w:space="0" w:color="auto"/>
            </w:tcBorders>
          </w:tcPr>
          <w:p w14:paraId="207009B9" w14:textId="04643744" w:rsidR="00C31055" w:rsidRPr="00B143FA" w:rsidRDefault="00C31055" w:rsidP="002B7AE6">
            <w:pPr>
              <w:jc w:val="center"/>
            </w:pPr>
            <w:r w:rsidRPr="00B143FA">
              <w:t>0.138</w:t>
            </w:r>
          </w:p>
        </w:tc>
        <w:tc>
          <w:tcPr>
            <w:tcW w:w="1387" w:type="dxa"/>
            <w:tcBorders>
              <w:top w:val="single" w:sz="12" w:space="0" w:color="auto"/>
              <w:left w:val="single" w:sz="12" w:space="0" w:color="auto"/>
            </w:tcBorders>
          </w:tcPr>
          <w:p w14:paraId="71855934" w14:textId="508F58FE" w:rsidR="00C31055" w:rsidRPr="00B143FA" w:rsidRDefault="00C31055" w:rsidP="002B7AE6">
            <w:pPr>
              <w:jc w:val="center"/>
            </w:pPr>
            <w:r w:rsidRPr="00B143FA">
              <w:t>0.017</w:t>
            </w:r>
          </w:p>
        </w:tc>
      </w:tr>
      <w:tr w:rsidR="00C31055" w:rsidRPr="00B143FA" w14:paraId="314013AC" w14:textId="7319C99E" w:rsidTr="002D4857">
        <w:tc>
          <w:tcPr>
            <w:tcW w:w="1093" w:type="dxa"/>
            <w:vMerge/>
            <w:vAlign w:val="center"/>
          </w:tcPr>
          <w:p w14:paraId="633A418A" w14:textId="77777777" w:rsidR="00C31055" w:rsidRPr="00B143FA" w:rsidRDefault="00C31055" w:rsidP="002B7AE6">
            <w:pPr>
              <w:jc w:val="center"/>
              <w:rPr>
                <w:b/>
                <w:bCs/>
              </w:rPr>
            </w:pPr>
          </w:p>
        </w:tc>
        <w:tc>
          <w:tcPr>
            <w:tcW w:w="705" w:type="dxa"/>
            <w:tcBorders>
              <w:right w:val="single" w:sz="12" w:space="0" w:color="auto"/>
            </w:tcBorders>
            <w:vAlign w:val="center"/>
          </w:tcPr>
          <w:p w14:paraId="4CF13A07" w14:textId="75FC232B" w:rsidR="00C31055" w:rsidRPr="00B143FA" w:rsidRDefault="00C31055" w:rsidP="002B7AE6">
            <w:pPr>
              <w:jc w:val="center"/>
            </w:pPr>
            <w:r w:rsidRPr="00B143FA">
              <w:t>CBD</w:t>
            </w:r>
          </w:p>
        </w:tc>
        <w:tc>
          <w:tcPr>
            <w:tcW w:w="1387" w:type="dxa"/>
            <w:tcBorders>
              <w:left w:val="single" w:sz="12" w:space="0" w:color="auto"/>
              <w:right w:val="single" w:sz="12" w:space="0" w:color="auto"/>
            </w:tcBorders>
            <w:vAlign w:val="center"/>
          </w:tcPr>
          <w:p w14:paraId="5D4BF1C9" w14:textId="3F33F0B4" w:rsidR="00C31055" w:rsidRPr="00B143FA" w:rsidRDefault="00C31055" w:rsidP="002B7AE6">
            <w:pPr>
              <w:jc w:val="center"/>
            </w:pPr>
            <w:r w:rsidRPr="00B143FA">
              <w:rPr>
                <w:rFonts w:cstheme="minorHAnsi"/>
              </w:rPr>
              <w:t>—</w:t>
            </w:r>
          </w:p>
        </w:tc>
        <w:tc>
          <w:tcPr>
            <w:tcW w:w="1387" w:type="dxa"/>
            <w:tcBorders>
              <w:left w:val="single" w:sz="12" w:space="0" w:color="auto"/>
              <w:right w:val="single" w:sz="12" w:space="0" w:color="auto"/>
            </w:tcBorders>
            <w:vAlign w:val="center"/>
          </w:tcPr>
          <w:p w14:paraId="4587A4A7" w14:textId="25242974" w:rsidR="00C31055" w:rsidRPr="00B143FA" w:rsidRDefault="0025569C" w:rsidP="002B7AE6">
            <w:pPr>
              <w:jc w:val="center"/>
            </w:pPr>
            <w:r w:rsidRPr="00B143FA">
              <w:rPr>
                <w:rFonts w:cstheme="minorHAnsi"/>
              </w:rPr>
              <w:t>—</w:t>
            </w:r>
          </w:p>
        </w:tc>
        <w:tc>
          <w:tcPr>
            <w:tcW w:w="1387" w:type="dxa"/>
            <w:tcBorders>
              <w:left w:val="single" w:sz="12" w:space="0" w:color="auto"/>
              <w:right w:val="single" w:sz="12" w:space="0" w:color="auto"/>
            </w:tcBorders>
            <w:vAlign w:val="center"/>
          </w:tcPr>
          <w:p w14:paraId="7FC48570" w14:textId="691EC861" w:rsidR="00C31055" w:rsidRPr="00B143FA" w:rsidRDefault="00C31055" w:rsidP="002B7AE6">
            <w:pPr>
              <w:jc w:val="center"/>
            </w:pPr>
            <w:r w:rsidRPr="00B143FA">
              <w:rPr>
                <w:rFonts w:cstheme="minorHAnsi"/>
              </w:rPr>
              <w:t>—</w:t>
            </w:r>
          </w:p>
        </w:tc>
        <w:tc>
          <w:tcPr>
            <w:tcW w:w="1387" w:type="dxa"/>
            <w:tcBorders>
              <w:left w:val="single" w:sz="12" w:space="0" w:color="auto"/>
            </w:tcBorders>
            <w:vAlign w:val="center"/>
          </w:tcPr>
          <w:p w14:paraId="3F58A99C" w14:textId="5E6D466F" w:rsidR="00C31055" w:rsidRPr="00B143FA" w:rsidRDefault="00C31055" w:rsidP="002B7AE6">
            <w:pPr>
              <w:jc w:val="center"/>
            </w:pPr>
            <w:r w:rsidRPr="00B143FA">
              <w:rPr>
                <w:rFonts w:cstheme="minorHAnsi"/>
              </w:rPr>
              <w:t>—</w:t>
            </w:r>
          </w:p>
        </w:tc>
      </w:tr>
      <w:tr w:rsidR="00C31055" w:rsidRPr="00B143FA" w14:paraId="0A497F21" w14:textId="2DDFDA2B" w:rsidTr="002D4857">
        <w:tc>
          <w:tcPr>
            <w:tcW w:w="1093" w:type="dxa"/>
            <w:vMerge/>
            <w:vAlign w:val="center"/>
          </w:tcPr>
          <w:p w14:paraId="023F7C3D" w14:textId="77777777" w:rsidR="00C31055" w:rsidRPr="00B143FA" w:rsidRDefault="00C31055" w:rsidP="002B7AE6">
            <w:pPr>
              <w:jc w:val="center"/>
              <w:rPr>
                <w:b/>
                <w:bCs/>
              </w:rPr>
            </w:pPr>
          </w:p>
        </w:tc>
        <w:tc>
          <w:tcPr>
            <w:tcW w:w="705" w:type="dxa"/>
            <w:tcBorders>
              <w:bottom w:val="single" w:sz="4" w:space="0" w:color="000000"/>
              <w:right w:val="single" w:sz="12" w:space="0" w:color="auto"/>
            </w:tcBorders>
            <w:vAlign w:val="center"/>
          </w:tcPr>
          <w:p w14:paraId="588DDFF7" w14:textId="36923DDA" w:rsidR="00C31055" w:rsidRPr="00B143FA" w:rsidRDefault="00C31055" w:rsidP="002B7AE6">
            <w:pPr>
              <w:jc w:val="center"/>
            </w:pPr>
            <w:r w:rsidRPr="00B143FA">
              <w:t>CBN</w:t>
            </w:r>
          </w:p>
        </w:tc>
        <w:tc>
          <w:tcPr>
            <w:tcW w:w="1387" w:type="dxa"/>
            <w:tcBorders>
              <w:left w:val="single" w:sz="12" w:space="0" w:color="auto"/>
              <w:bottom w:val="single" w:sz="4" w:space="0" w:color="000000"/>
              <w:right w:val="single" w:sz="12" w:space="0" w:color="auto"/>
            </w:tcBorders>
            <w:vAlign w:val="center"/>
          </w:tcPr>
          <w:p w14:paraId="55D5DC3A" w14:textId="2B9C9907" w:rsidR="00C31055" w:rsidRPr="00B143FA" w:rsidRDefault="00C31055" w:rsidP="002B7AE6">
            <w:pPr>
              <w:jc w:val="center"/>
            </w:pPr>
            <w:r w:rsidRPr="00B143FA">
              <w:rPr>
                <w:rFonts w:cstheme="minorHAnsi"/>
              </w:rPr>
              <w:t>—</w:t>
            </w:r>
          </w:p>
        </w:tc>
        <w:tc>
          <w:tcPr>
            <w:tcW w:w="1387" w:type="dxa"/>
            <w:tcBorders>
              <w:left w:val="single" w:sz="12" w:space="0" w:color="auto"/>
              <w:bottom w:val="single" w:sz="4" w:space="0" w:color="000000"/>
              <w:right w:val="single" w:sz="12" w:space="0" w:color="auto"/>
            </w:tcBorders>
            <w:vAlign w:val="center"/>
          </w:tcPr>
          <w:p w14:paraId="086E7138" w14:textId="31A76C06" w:rsidR="00C31055" w:rsidRPr="00B143FA" w:rsidRDefault="00C31055" w:rsidP="002B7AE6">
            <w:pPr>
              <w:jc w:val="center"/>
            </w:pPr>
            <w:r w:rsidRPr="00B143FA">
              <w:rPr>
                <w:i/>
                <w:iCs/>
              </w:rPr>
              <w:t>tr</w:t>
            </w:r>
          </w:p>
        </w:tc>
        <w:tc>
          <w:tcPr>
            <w:tcW w:w="1387" w:type="dxa"/>
            <w:tcBorders>
              <w:left w:val="single" w:sz="12" w:space="0" w:color="auto"/>
              <w:bottom w:val="single" w:sz="4" w:space="0" w:color="000000"/>
              <w:right w:val="single" w:sz="12" w:space="0" w:color="auto"/>
            </w:tcBorders>
            <w:vAlign w:val="center"/>
          </w:tcPr>
          <w:p w14:paraId="0FFA2426" w14:textId="10560690" w:rsidR="00C31055" w:rsidRPr="00B143FA" w:rsidRDefault="000411DC" w:rsidP="002B7AE6">
            <w:pPr>
              <w:jc w:val="center"/>
            </w:pPr>
            <w:r w:rsidRPr="00B143FA">
              <w:rPr>
                <w:rFonts w:cstheme="minorHAnsi"/>
              </w:rPr>
              <w:t>—</w:t>
            </w:r>
          </w:p>
        </w:tc>
        <w:tc>
          <w:tcPr>
            <w:tcW w:w="1387" w:type="dxa"/>
            <w:tcBorders>
              <w:left w:val="single" w:sz="12" w:space="0" w:color="auto"/>
              <w:bottom w:val="single" w:sz="4" w:space="0" w:color="000000"/>
            </w:tcBorders>
            <w:vAlign w:val="center"/>
          </w:tcPr>
          <w:p w14:paraId="7FC17058" w14:textId="5CB93894" w:rsidR="00C31055" w:rsidRPr="00B143FA" w:rsidRDefault="00C31055" w:rsidP="002B7AE6">
            <w:pPr>
              <w:jc w:val="center"/>
            </w:pPr>
            <w:r w:rsidRPr="00B143FA">
              <w:rPr>
                <w:rFonts w:cstheme="minorHAnsi"/>
              </w:rPr>
              <w:t>—</w:t>
            </w:r>
          </w:p>
        </w:tc>
      </w:tr>
      <w:tr w:rsidR="002D4857" w:rsidRPr="00B143FA" w14:paraId="4244EC53" w14:textId="2E12EB4B" w:rsidTr="002D4857">
        <w:tc>
          <w:tcPr>
            <w:tcW w:w="1093" w:type="dxa"/>
            <w:vMerge/>
            <w:vAlign w:val="center"/>
          </w:tcPr>
          <w:p w14:paraId="409EC6BE" w14:textId="3708874A" w:rsidR="002D4857" w:rsidRPr="00B143FA" w:rsidRDefault="002D4857" w:rsidP="002D4857">
            <w:pPr>
              <w:jc w:val="center"/>
              <w:rPr>
                <w:b/>
                <w:bCs/>
              </w:rPr>
            </w:pPr>
          </w:p>
        </w:tc>
        <w:tc>
          <w:tcPr>
            <w:tcW w:w="705" w:type="dxa"/>
            <w:tcBorders>
              <w:top w:val="single" w:sz="4" w:space="0" w:color="000000"/>
              <w:right w:val="single" w:sz="12" w:space="0" w:color="auto"/>
            </w:tcBorders>
            <w:vAlign w:val="center"/>
          </w:tcPr>
          <w:p w14:paraId="263B31E1" w14:textId="235B96E2" w:rsidR="002D4857" w:rsidRPr="00B143FA" w:rsidRDefault="002D4857" w:rsidP="002D4857">
            <w:pPr>
              <w:jc w:val="center"/>
            </w:pPr>
            <w:r w:rsidRPr="00B143FA">
              <w:t>CBG</w:t>
            </w:r>
          </w:p>
        </w:tc>
        <w:tc>
          <w:tcPr>
            <w:tcW w:w="1387" w:type="dxa"/>
            <w:tcBorders>
              <w:top w:val="single" w:sz="4" w:space="0" w:color="000000"/>
              <w:left w:val="single" w:sz="12" w:space="0" w:color="auto"/>
              <w:right w:val="single" w:sz="12" w:space="0" w:color="auto"/>
            </w:tcBorders>
          </w:tcPr>
          <w:p w14:paraId="47F549D2" w14:textId="14C9B3F3" w:rsidR="002D4857" w:rsidRPr="00B143FA" w:rsidRDefault="002D4857" w:rsidP="002D4857">
            <w:pPr>
              <w:jc w:val="center"/>
            </w:pPr>
            <w:r w:rsidRPr="00B143FA">
              <w:rPr>
                <w:rFonts w:cstheme="minorHAnsi"/>
              </w:rPr>
              <w:t>—</w:t>
            </w:r>
          </w:p>
        </w:tc>
        <w:tc>
          <w:tcPr>
            <w:tcW w:w="1387" w:type="dxa"/>
            <w:tcBorders>
              <w:top w:val="single" w:sz="4" w:space="0" w:color="000000"/>
              <w:left w:val="single" w:sz="12" w:space="0" w:color="auto"/>
              <w:right w:val="single" w:sz="12" w:space="0" w:color="auto"/>
            </w:tcBorders>
          </w:tcPr>
          <w:p w14:paraId="281DE943" w14:textId="26919607" w:rsidR="002D4857" w:rsidRPr="00B143FA" w:rsidRDefault="000411DC" w:rsidP="002D4857">
            <w:pPr>
              <w:jc w:val="center"/>
            </w:pPr>
            <w:r w:rsidRPr="00B143FA">
              <w:rPr>
                <w:i/>
                <w:iCs/>
              </w:rPr>
              <w:t>tr</w:t>
            </w:r>
          </w:p>
        </w:tc>
        <w:tc>
          <w:tcPr>
            <w:tcW w:w="1387" w:type="dxa"/>
            <w:tcBorders>
              <w:top w:val="single" w:sz="4" w:space="0" w:color="000000"/>
              <w:left w:val="single" w:sz="12" w:space="0" w:color="auto"/>
              <w:right w:val="single" w:sz="12" w:space="0" w:color="auto"/>
            </w:tcBorders>
          </w:tcPr>
          <w:p w14:paraId="1E8A7F5E" w14:textId="0FFEC457" w:rsidR="002D4857" w:rsidRPr="00B143FA" w:rsidRDefault="002D4857" w:rsidP="002D4857">
            <w:pPr>
              <w:jc w:val="center"/>
            </w:pPr>
            <w:r w:rsidRPr="00B143FA">
              <w:rPr>
                <w:rFonts w:cstheme="minorHAnsi"/>
              </w:rPr>
              <w:t>—</w:t>
            </w:r>
          </w:p>
        </w:tc>
        <w:tc>
          <w:tcPr>
            <w:tcW w:w="1387" w:type="dxa"/>
            <w:tcBorders>
              <w:top w:val="single" w:sz="4" w:space="0" w:color="000000"/>
              <w:left w:val="single" w:sz="12" w:space="0" w:color="auto"/>
            </w:tcBorders>
          </w:tcPr>
          <w:p w14:paraId="26D9665A" w14:textId="3BBEEA0A" w:rsidR="002D4857" w:rsidRPr="00B143FA" w:rsidRDefault="002D4857" w:rsidP="002D4857">
            <w:pPr>
              <w:jc w:val="center"/>
            </w:pPr>
            <w:r w:rsidRPr="00B143FA">
              <w:rPr>
                <w:rFonts w:cstheme="minorHAnsi"/>
              </w:rPr>
              <w:t>—</w:t>
            </w:r>
          </w:p>
        </w:tc>
      </w:tr>
      <w:tr w:rsidR="002D4857" w:rsidRPr="00B143FA" w14:paraId="27A00320" w14:textId="2435EF87" w:rsidTr="002D4857">
        <w:trPr>
          <w:trHeight w:val="64"/>
        </w:trPr>
        <w:tc>
          <w:tcPr>
            <w:tcW w:w="1093" w:type="dxa"/>
            <w:vMerge/>
            <w:vAlign w:val="center"/>
          </w:tcPr>
          <w:p w14:paraId="692B0850" w14:textId="77777777" w:rsidR="002D4857" w:rsidRPr="00B143FA" w:rsidRDefault="002D4857" w:rsidP="002D4857">
            <w:pPr>
              <w:jc w:val="center"/>
              <w:rPr>
                <w:b/>
                <w:bCs/>
              </w:rPr>
            </w:pPr>
          </w:p>
        </w:tc>
        <w:tc>
          <w:tcPr>
            <w:tcW w:w="705" w:type="dxa"/>
            <w:tcBorders>
              <w:right w:val="single" w:sz="12" w:space="0" w:color="auto"/>
            </w:tcBorders>
            <w:vAlign w:val="center"/>
          </w:tcPr>
          <w:p w14:paraId="32EACEF0" w14:textId="0BB828E8" w:rsidR="002D4857" w:rsidRPr="00B143FA" w:rsidRDefault="002D4857" w:rsidP="002D4857">
            <w:pPr>
              <w:jc w:val="center"/>
            </w:pPr>
            <w:r w:rsidRPr="00B143FA">
              <w:t>CBC</w:t>
            </w:r>
          </w:p>
        </w:tc>
        <w:tc>
          <w:tcPr>
            <w:tcW w:w="1387" w:type="dxa"/>
            <w:tcBorders>
              <w:left w:val="single" w:sz="12" w:space="0" w:color="auto"/>
              <w:right w:val="single" w:sz="12" w:space="0" w:color="auto"/>
            </w:tcBorders>
          </w:tcPr>
          <w:p w14:paraId="751199E9" w14:textId="26255076" w:rsidR="002D4857" w:rsidRPr="00B143FA" w:rsidRDefault="002D4857" w:rsidP="002D4857">
            <w:pPr>
              <w:jc w:val="center"/>
            </w:pPr>
            <w:r w:rsidRPr="00B143FA">
              <w:rPr>
                <w:rFonts w:cstheme="minorHAnsi"/>
              </w:rPr>
              <w:t>—</w:t>
            </w:r>
          </w:p>
        </w:tc>
        <w:tc>
          <w:tcPr>
            <w:tcW w:w="1387" w:type="dxa"/>
            <w:tcBorders>
              <w:left w:val="single" w:sz="12" w:space="0" w:color="auto"/>
              <w:right w:val="single" w:sz="12" w:space="0" w:color="auto"/>
            </w:tcBorders>
          </w:tcPr>
          <w:p w14:paraId="3F4A7FD9" w14:textId="008C75A5" w:rsidR="002D4857" w:rsidRPr="00B143FA" w:rsidRDefault="002D4857" w:rsidP="002D4857">
            <w:pPr>
              <w:jc w:val="center"/>
            </w:pPr>
            <w:r w:rsidRPr="00B143FA">
              <w:rPr>
                <w:rFonts w:cstheme="minorHAnsi"/>
              </w:rPr>
              <w:t>—</w:t>
            </w:r>
          </w:p>
        </w:tc>
        <w:tc>
          <w:tcPr>
            <w:tcW w:w="1387" w:type="dxa"/>
            <w:tcBorders>
              <w:left w:val="single" w:sz="12" w:space="0" w:color="auto"/>
              <w:right w:val="single" w:sz="12" w:space="0" w:color="auto"/>
            </w:tcBorders>
          </w:tcPr>
          <w:p w14:paraId="28177995" w14:textId="2789E5F4" w:rsidR="002D4857" w:rsidRPr="00B143FA" w:rsidRDefault="002D4857" w:rsidP="002D4857">
            <w:pPr>
              <w:jc w:val="center"/>
            </w:pPr>
            <w:r w:rsidRPr="00B143FA">
              <w:rPr>
                <w:rFonts w:cstheme="minorHAnsi"/>
              </w:rPr>
              <w:t>—</w:t>
            </w:r>
          </w:p>
        </w:tc>
        <w:tc>
          <w:tcPr>
            <w:tcW w:w="1387" w:type="dxa"/>
            <w:tcBorders>
              <w:left w:val="single" w:sz="12" w:space="0" w:color="auto"/>
            </w:tcBorders>
          </w:tcPr>
          <w:p w14:paraId="4432C51E" w14:textId="70477F28" w:rsidR="002D4857" w:rsidRPr="00B143FA" w:rsidRDefault="002D4857" w:rsidP="002D4857">
            <w:pPr>
              <w:jc w:val="center"/>
            </w:pPr>
            <w:r w:rsidRPr="00B143FA">
              <w:rPr>
                <w:rFonts w:cstheme="minorHAnsi"/>
              </w:rPr>
              <w:t>—</w:t>
            </w:r>
          </w:p>
        </w:tc>
      </w:tr>
      <w:tr w:rsidR="002D4857" w:rsidRPr="00B143FA" w14:paraId="1C44F0D3" w14:textId="2D48F4EF" w:rsidTr="002D4857">
        <w:tc>
          <w:tcPr>
            <w:tcW w:w="1093" w:type="dxa"/>
            <w:vMerge/>
            <w:tcBorders>
              <w:bottom w:val="single" w:sz="12" w:space="0" w:color="auto"/>
            </w:tcBorders>
            <w:vAlign w:val="center"/>
          </w:tcPr>
          <w:p w14:paraId="40A4ACBB" w14:textId="77777777" w:rsidR="002D4857" w:rsidRPr="00B143FA" w:rsidRDefault="002D4857" w:rsidP="002D4857">
            <w:pPr>
              <w:jc w:val="center"/>
              <w:rPr>
                <w:b/>
                <w:bCs/>
              </w:rPr>
            </w:pPr>
          </w:p>
        </w:tc>
        <w:tc>
          <w:tcPr>
            <w:tcW w:w="705" w:type="dxa"/>
            <w:tcBorders>
              <w:bottom w:val="single" w:sz="12" w:space="0" w:color="auto"/>
              <w:right w:val="single" w:sz="12" w:space="0" w:color="auto"/>
            </w:tcBorders>
            <w:vAlign w:val="center"/>
          </w:tcPr>
          <w:p w14:paraId="08834E10" w14:textId="330606BA" w:rsidR="002D4857" w:rsidRPr="00B143FA" w:rsidRDefault="002D4857" w:rsidP="002D4857">
            <w:pPr>
              <w:jc w:val="center"/>
            </w:pPr>
            <w:r w:rsidRPr="00B143FA">
              <w:t>THCA</w:t>
            </w:r>
          </w:p>
        </w:tc>
        <w:tc>
          <w:tcPr>
            <w:tcW w:w="1387" w:type="dxa"/>
            <w:tcBorders>
              <w:left w:val="single" w:sz="12" w:space="0" w:color="auto"/>
              <w:bottom w:val="single" w:sz="12" w:space="0" w:color="auto"/>
              <w:right w:val="single" w:sz="12" w:space="0" w:color="auto"/>
            </w:tcBorders>
          </w:tcPr>
          <w:p w14:paraId="30568445" w14:textId="01E60BBF" w:rsidR="002D4857" w:rsidRPr="00B143FA" w:rsidRDefault="002D4857" w:rsidP="002D4857">
            <w:pPr>
              <w:jc w:val="center"/>
            </w:pPr>
            <w:r w:rsidRPr="00B143FA">
              <w:rPr>
                <w:rFonts w:cstheme="minorHAnsi"/>
              </w:rPr>
              <w:t>—</w:t>
            </w:r>
          </w:p>
        </w:tc>
        <w:tc>
          <w:tcPr>
            <w:tcW w:w="1387" w:type="dxa"/>
            <w:tcBorders>
              <w:left w:val="single" w:sz="12" w:space="0" w:color="auto"/>
              <w:bottom w:val="single" w:sz="12" w:space="0" w:color="auto"/>
              <w:right w:val="single" w:sz="12" w:space="0" w:color="auto"/>
            </w:tcBorders>
          </w:tcPr>
          <w:p w14:paraId="021D1759" w14:textId="715D50F6" w:rsidR="002D4857" w:rsidRPr="00B143FA" w:rsidRDefault="002D4857" w:rsidP="002D4857">
            <w:pPr>
              <w:jc w:val="center"/>
            </w:pPr>
            <w:r w:rsidRPr="00B143FA">
              <w:rPr>
                <w:rFonts w:cstheme="minorHAnsi"/>
              </w:rPr>
              <w:t>—</w:t>
            </w:r>
          </w:p>
        </w:tc>
        <w:tc>
          <w:tcPr>
            <w:tcW w:w="1387" w:type="dxa"/>
            <w:tcBorders>
              <w:left w:val="single" w:sz="12" w:space="0" w:color="auto"/>
              <w:bottom w:val="single" w:sz="12" w:space="0" w:color="auto"/>
              <w:right w:val="single" w:sz="12" w:space="0" w:color="auto"/>
            </w:tcBorders>
          </w:tcPr>
          <w:p w14:paraId="3115615D" w14:textId="23F7DE83" w:rsidR="002D4857" w:rsidRPr="00B143FA" w:rsidRDefault="002D4857" w:rsidP="002D4857">
            <w:pPr>
              <w:jc w:val="center"/>
            </w:pPr>
            <w:r w:rsidRPr="00B143FA">
              <w:rPr>
                <w:rFonts w:cstheme="minorHAnsi"/>
              </w:rPr>
              <w:t>—</w:t>
            </w:r>
          </w:p>
        </w:tc>
        <w:tc>
          <w:tcPr>
            <w:tcW w:w="1387" w:type="dxa"/>
            <w:tcBorders>
              <w:left w:val="single" w:sz="12" w:space="0" w:color="auto"/>
              <w:bottom w:val="single" w:sz="12" w:space="0" w:color="auto"/>
            </w:tcBorders>
          </w:tcPr>
          <w:p w14:paraId="62E930FE" w14:textId="77201CC8" w:rsidR="002D4857" w:rsidRPr="00B143FA" w:rsidRDefault="002D4857" w:rsidP="002D4857">
            <w:pPr>
              <w:jc w:val="center"/>
            </w:pPr>
            <w:r w:rsidRPr="00B143FA">
              <w:rPr>
                <w:rFonts w:cstheme="minorHAnsi"/>
              </w:rPr>
              <w:t>—</w:t>
            </w:r>
          </w:p>
        </w:tc>
      </w:tr>
      <w:tr w:rsidR="00122F6E" w:rsidRPr="00B143FA" w14:paraId="5F1E7D33" w14:textId="7CB3810E" w:rsidTr="002D4857">
        <w:tc>
          <w:tcPr>
            <w:tcW w:w="1093" w:type="dxa"/>
            <w:vMerge w:val="restart"/>
            <w:tcBorders>
              <w:top w:val="single" w:sz="12" w:space="0" w:color="auto"/>
            </w:tcBorders>
            <w:vAlign w:val="center"/>
          </w:tcPr>
          <w:p w14:paraId="1BD79670" w14:textId="62D4CF20" w:rsidR="00122F6E" w:rsidRPr="00B143FA" w:rsidRDefault="00584C02" w:rsidP="002D4857">
            <w:pPr>
              <w:jc w:val="center"/>
              <w:rPr>
                <w:b/>
                <w:bCs/>
              </w:rPr>
            </w:pPr>
            <w:r w:rsidRPr="00B143FA">
              <w:rPr>
                <w:b/>
                <w:bCs/>
              </w:rPr>
              <w:t>7-B</w:t>
            </w:r>
          </w:p>
        </w:tc>
        <w:tc>
          <w:tcPr>
            <w:tcW w:w="705" w:type="dxa"/>
            <w:tcBorders>
              <w:top w:val="single" w:sz="12" w:space="0" w:color="auto"/>
              <w:right w:val="single" w:sz="12" w:space="0" w:color="auto"/>
            </w:tcBorders>
            <w:vAlign w:val="center"/>
          </w:tcPr>
          <w:p w14:paraId="38B2FA9D" w14:textId="260CE79C" w:rsidR="00122F6E" w:rsidRPr="00B143FA" w:rsidRDefault="00122F6E" w:rsidP="002D4857">
            <w:pPr>
              <w:jc w:val="center"/>
            </w:pPr>
            <w:r w:rsidRPr="00B143FA">
              <w:t>THC</w:t>
            </w:r>
          </w:p>
        </w:tc>
        <w:tc>
          <w:tcPr>
            <w:tcW w:w="1387" w:type="dxa"/>
            <w:tcBorders>
              <w:top w:val="single" w:sz="12" w:space="0" w:color="auto"/>
              <w:left w:val="single" w:sz="12" w:space="0" w:color="auto"/>
              <w:right w:val="single" w:sz="12" w:space="0" w:color="auto"/>
            </w:tcBorders>
          </w:tcPr>
          <w:p w14:paraId="45452E27" w14:textId="03A1B542" w:rsidR="00122F6E" w:rsidRPr="00B143FA" w:rsidRDefault="00122F6E" w:rsidP="002D4857">
            <w:pPr>
              <w:jc w:val="center"/>
            </w:pPr>
            <w:r w:rsidRPr="00B143FA">
              <w:t>0.0</w:t>
            </w:r>
            <w:r w:rsidR="008504B9" w:rsidRPr="00B143FA">
              <w:t>70</w:t>
            </w:r>
          </w:p>
        </w:tc>
        <w:tc>
          <w:tcPr>
            <w:tcW w:w="1387" w:type="dxa"/>
            <w:tcBorders>
              <w:top w:val="single" w:sz="12" w:space="0" w:color="auto"/>
              <w:left w:val="single" w:sz="12" w:space="0" w:color="auto"/>
              <w:right w:val="single" w:sz="12" w:space="0" w:color="auto"/>
            </w:tcBorders>
          </w:tcPr>
          <w:p w14:paraId="0A087533" w14:textId="12B45E91" w:rsidR="00122F6E" w:rsidRPr="00B143FA" w:rsidRDefault="00122F6E" w:rsidP="002D4857">
            <w:pPr>
              <w:jc w:val="center"/>
            </w:pPr>
            <w:r w:rsidRPr="00B143FA">
              <w:t>0.</w:t>
            </w:r>
            <w:r w:rsidR="008504B9" w:rsidRPr="00B143FA">
              <w:t>441</w:t>
            </w:r>
          </w:p>
        </w:tc>
        <w:tc>
          <w:tcPr>
            <w:tcW w:w="1387" w:type="dxa"/>
            <w:tcBorders>
              <w:top w:val="single" w:sz="12" w:space="0" w:color="auto"/>
              <w:left w:val="single" w:sz="12" w:space="0" w:color="auto"/>
              <w:right w:val="single" w:sz="12" w:space="0" w:color="auto"/>
            </w:tcBorders>
          </w:tcPr>
          <w:p w14:paraId="0184CFA4" w14:textId="3941DCD9" w:rsidR="00122F6E" w:rsidRPr="00B143FA" w:rsidRDefault="00122F6E" w:rsidP="002D4857">
            <w:pPr>
              <w:jc w:val="center"/>
            </w:pPr>
            <w:r w:rsidRPr="00B143FA">
              <w:t>0.</w:t>
            </w:r>
            <w:r w:rsidR="008504B9" w:rsidRPr="00B143FA">
              <w:t>167</w:t>
            </w:r>
          </w:p>
        </w:tc>
        <w:tc>
          <w:tcPr>
            <w:tcW w:w="1387" w:type="dxa"/>
            <w:tcBorders>
              <w:top w:val="single" w:sz="12" w:space="0" w:color="auto"/>
              <w:left w:val="single" w:sz="12" w:space="0" w:color="auto"/>
            </w:tcBorders>
          </w:tcPr>
          <w:p w14:paraId="0D6AF59E" w14:textId="6043F220" w:rsidR="00122F6E" w:rsidRPr="00B143FA" w:rsidRDefault="00122F6E" w:rsidP="002D4857">
            <w:pPr>
              <w:jc w:val="center"/>
            </w:pPr>
            <w:r w:rsidRPr="00B143FA">
              <w:t>0.</w:t>
            </w:r>
            <w:r w:rsidR="008504B9" w:rsidRPr="00B143FA">
              <w:t>34</w:t>
            </w:r>
          </w:p>
        </w:tc>
      </w:tr>
      <w:tr w:rsidR="00122F6E" w:rsidRPr="00B143FA" w14:paraId="600CFB72" w14:textId="5F89DD00" w:rsidTr="00786183">
        <w:tc>
          <w:tcPr>
            <w:tcW w:w="1093" w:type="dxa"/>
            <w:vMerge/>
            <w:vAlign w:val="center"/>
          </w:tcPr>
          <w:p w14:paraId="2FB5F754" w14:textId="77777777" w:rsidR="00122F6E" w:rsidRPr="00B143FA" w:rsidRDefault="00122F6E" w:rsidP="004D6113">
            <w:pPr>
              <w:jc w:val="center"/>
            </w:pPr>
          </w:p>
        </w:tc>
        <w:tc>
          <w:tcPr>
            <w:tcW w:w="705" w:type="dxa"/>
            <w:tcBorders>
              <w:right w:val="single" w:sz="12" w:space="0" w:color="auto"/>
            </w:tcBorders>
            <w:vAlign w:val="center"/>
          </w:tcPr>
          <w:p w14:paraId="72DE22BC" w14:textId="14AC45A1" w:rsidR="00122F6E" w:rsidRPr="00B143FA" w:rsidRDefault="00122F6E" w:rsidP="004D6113">
            <w:pPr>
              <w:jc w:val="center"/>
            </w:pPr>
            <w:r w:rsidRPr="00B143FA">
              <w:t>CBD</w:t>
            </w:r>
          </w:p>
        </w:tc>
        <w:tc>
          <w:tcPr>
            <w:tcW w:w="1387" w:type="dxa"/>
            <w:tcBorders>
              <w:left w:val="single" w:sz="12" w:space="0" w:color="auto"/>
              <w:right w:val="single" w:sz="12" w:space="0" w:color="auto"/>
            </w:tcBorders>
          </w:tcPr>
          <w:p w14:paraId="4EE7829A" w14:textId="34C1F37D" w:rsidR="00122F6E" w:rsidRPr="00B143FA" w:rsidRDefault="00122F6E" w:rsidP="004D6113">
            <w:pPr>
              <w:jc w:val="center"/>
            </w:pPr>
            <w:r w:rsidRPr="00B143FA">
              <w:rPr>
                <w:rFonts w:cstheme="minorHAnsi"/>
              </w:rPr>
              <w:t>—</w:t>
            </w:r>
          </w:p>
        </w:tc>
        <w:tc>
          <w:tcPr>
            <w:tcW w:w="1387" w:type="dxa"/>
            <w:tcBorders>
              <w:left w:val="single" w:sz="12" w:space="0" w:color="auto"/>
              <w:right w:val="single" w:sz="12" w:space="0" w:color="auto"/>
            </w:tcBorders>
          </w:tcPr>
          <w:p w14:paraId="228A34F9" w14:textId="7B2CA32C" w:rsidR="00122F6E" w:rsidRPr="00B143FA" w:rsidRDefault="00122F6E" w:rsidP="004D6113">
            <w:pPr>
              <w:jc w:val="center"/>
            </w:pPr>
            <w:r w:rsidRPr="00B143FA">
              <w:t>0.</w:t>
            </w:r>
            <w:r w:rsidR="00CB6464" w:rsidRPr="00B143FA">
              <w:t>198</w:t>
            </w:r>
          </w:p>
        </w:tc>
        <w:tc>
          <w:tcPr>
            <w:tcW w:w="1387" w:type="dxa"/>
            <w:tcBorders>
              <w:left w:val="single" w:sz="12" w:space="0" w:color="auto"/>
              <w:right w:val="single" w:sz="12" w:space="0" w:color="auto"/>
            </w:tcBorders>
          </w:tcPr>
          <w:p w14:paraId="2B1F04EE" w14:textId="6311DA2A" w:rsidR="00122F6E" w:rsidRPr="00B143FA" w:rsidRDefault="00122F6E" w:rsidP="004D6113">
            <w:pPr>
              <w:jc w:val="center"/>
            </w:pPr>
            <w:r w:rsidRPr="00B143FA">
              <w:t>0.</w:t>
            </w:r>
            <w:r w:rsidR="00CB6464" w:rsidRPr="00B143FA">
              <w:t>094</w:t>
            </w:r>
          </w:p>
        </w:tc>
        <w:tc>
          <w:tcPr>
            <w:tcW w:w="1387" w:type="dxa"/>
            <w:tcBorders>
              <w:left w:val="single" w:sz="12" w:space="0" w:color="auto"/>
            </w:tcBorders>
          </w:tcPr>
          <w:p w14:paraId="46F03532" w14:textId="0ADB03DA" w:rsidR="00122F6E" w:rsidRPr="00B143FA" w:rsidRDefault="00122F6E" w:rsidP="004D6113">
            <w:pPr>
              <w:jc w:val="center"/>
            </w:pPr>
            <w:r w:rsidRPr="00B143FA">
              <w:t>0.01</w:t>
            </w:r>
            <w:r w:rsidR="00CB6464" w:rsidRPr="00B143FA">
              <w:t>5</w:t>
            </w:r>
          </w:p>
        </w:tc>
      </w:tr>
      <w:tr w:rsidR="00122F6E" w:rsidRPr="00B143FA" w14:paraId="278AAE75" w14:textId="4753A37A" w:rsidTr="002D4857">
        <w:tc>
          <w:tcPr>
            <w:tcW w:w="1093" w:type="dxa"/>
            <w:vMerge/>
            <w:vAlign w:val="center"/>
          </w:tcPr>
          <w:p w14:paraId="6D172E36" w14:textId="77777777" w:rsidR="00122F6E" w:rsidRPr="00B143FA" w:rsidRDefault="00122F6E" w:rsidP="0024138D">
            <w:pPr>
              <w:jc w:val="center"/>
            </w:pPr>
          </w:p>
        </w:tc>
        <w:tc>
          <w:tcPr>
            <w:tcW w:w="705" w:type="dxa"/>
            <w:tcBorders>
              <w:right w:val="single" w:sz="12" w:space="0" w:color="auto"/>
            </w:tcBorders>
            <w:vAlign w:val="center"/>
          </w:tcPr>
          <w:p w14:paraId="2D54B9BD" w14:textId="58227AD8" w:rsidR="00122F6E" w:rsidRPr="00B143FA" w:rsidRDefault="00122F6E" w:rsidP="0024138D">
            <w:pPr>
              <w:jc w:val="center"/>
            </w:pPr>
            <w:r w:rsidRPr="00B143FA">
              <w:t>CBN</w:t>
            </w:r>
          </w:p>
        </w:tc>
        <w:tc>
          <w:tcPr>
            <w:tcW w:w="1387" w:type="dxa"/>
            <w:tcBorders>
              <w:left w:val="single" w:sz="12" w:space="0" w:color="auto"/>
              <w:right w:val="single" w:sz="12" w:space="0" w:color="auto"/>
            </w:tcBorders>
          </w:tcPr>
          <w:p w14:paraId="266665B2" w14:textId="0640D194" w:rsidR="00122F6E" w:rsidRPr="00B143FA" w:rsidRDefault="00122F6E" w:rsidP="0024138D">
            <w:pPr>
              <w:jc w:val="center"/>
            </w:pPr>
            <w:r w:rsidRPr="00B143FA">
              <w:rPr>
                <w:i/>
                <w:iCs/>
              </w:rPr>
              <w:t>tr</w:t>
            </w:r>
          </w:p>
        </w:tc>
        <w:tc>
          <w:tcPr>
            <w:tcW w:w="1387" w:type="dxa"/>
            <w:tcBorders>
              <w:left w:val="single" w:sz="12" w:space="0" w:color="auto"/>
              <w:right w:val="single" w:sz="12" w:space="0" w:color="auto"/>
            </w:tcBorders>
          </w:tcPr>
          <w:p w14:paraId="415835EE" w14:textId="7FB4C925" w:rsidR="00122F6E" w:rsidRPr="00B143FA" w:rsidRDefault="00122F6E" w:rsidP="0024138D">
            <w:pPr>
              <w:jc w:val="center"/>
            </w:pPr>
            <w:r w:rsidRPr="00B143FA">
              <w:rPr>
                <w:i/>
                <w:iCs/>
              </w:rPr>
              <w:t>tr</w:t>
            </w:r>
          </w:p>
        </w:tc>
        <w:tc>
          <w:tcPr>
            <w:tcW w:w="1387" w:type="dxa"/>
            <w:tcBorders>
              <w:left w:val="single" w:sz="12" w:space="0" w:color="auto"/>
              <w:right w:val="single" w:sz="12" w:space="0" w:color="auto"/>
            </w:tcBorders>
          </w:tcPr>
          <w:p w14:paraId="7019C440" w14:textId="55957AFD" w:rsidR="00122F6E" w:rsidRPr="00B143FA" w:rsidRDefault="00122F6E" w:rsidP="0024138D">
            <w:pPr>
              <w:jc w:val="center"/>
            </w:pPr>
            <w:r w:rsidRPr="00B143FA">
              <w:rPr>
                <w:i/>
                <w:iCs/>
              </w:rPr>
              <w:t>tr</w:t>
            </w:r>
          </w:p>
        </w:tc>
        <w:tc>
          <w:tcPr>
            <w:tcW w:w="1387" w:type="dxa"/>
            <w:tcBorders>
              <w:left w:val="single" w:sz="12" w:space="0" w:color="auto"/>
            </w:tcBorders>
          </w:tcPr>
          <w:p w14:paraId="6EB35EA0" w14:textId="629C2123" w:rsidR="00122F6E" w:rsidRPr="00B143FA" w:rsidRDefault="00122F6E" w:rsidP="0024138D">
            <w:pPr>
              <w:jc w:val="center"/>
            </w:pPr>
            <w:r w:rsidRPr="00B143FA">
              <w:rPr>
                <w:i/>
                <w:iCs/>
              </w:rPr>
              <w:t>tr</w:t>
            </w:r>
          </w:p>
        </w:tc>
      </w:tr>
      <w:tr w:rsidR="00122F6E" w:rsidRPr="00B143FA" w14:paraId="27C65D41" w14:textId="77777777" w:rsidTr="00DC0F87">
        <w:tc>
          <w:tcPr>
            <w:tcW w:w="1093" w:type="dxa"/>
            <w:vMerge/>
            <w:vAlign w:val="center"/>
          </w:tcPr>
          <w:p w14:paraId="374A3856" w14:textId="77777777" w:rsidR="00122F6E" w:rsidRPr="00B143FA" w:rsidRDefault="00122F6E" w:rsidP="00122F6E">
            <w:pPr>
              <w:jc w:val="center"/>
            </w:pPr>
          </w:p>
        </w:tc>
        <w:tc>
          <w:tcPr>
            <w:tcW w:w="705" w:type="dxa"/>
            <w:tcBorders>
              <w:right w:val="single" w:sz="12" w:space="0" w:color="auto"/>
            </w:tcBorders>
            <w:vAlign w:val="center"/>
          </w:tcPr>
          <w:p w14:paraId="35600606" w14:textId="3DCF9672" w:rsidR="00122F6E" w:rsidRPr="00B143FA" w:rsidRDefault="00122F6E" w:rsidP="00122F6E">
            <w:pPr>
              <w:jc w:val="center"/>
            </w:pPr>
            <w:r w:rsidRPr="00B143FA">
              <w:t>CBG</w:t>
            </w:r>
          </w:p>
        </w:tc>
        <w:tc>
          <w:tcPr>
            <w:tcW w:w="1387" w:type="dxa"/>
            <w:tcBorders>
              <w:left w:val="single" w:sz="12" w:space="0" w:color="auto"/>
              <w:right w:val="single" w:sz="12" w:space="0" w:color="auto"/>
            </w:tcBorders>
            <w:vAlign w:val="center"/>
          </w:tcPr>
          <w:p w14:paraId="3FD3D24C" w14:textId="51A02D75" w:rsidR="00122F6E" w:rsidRPr="00B143FA" w:rsidRDefault="00122F6E" w:rsidP="00122F6E">
            <w:pPr>
              <w:jc w:val="center"/>
            </w:pPr>
            <w:r w:rsidRPr="00B143FA">
              <w:rPr>
                <w:rFonts w:cstheme="minorHAnsi"/>
              </w:rPr>
              <w:t>—</w:t>
            </w:r>
          </w:p>
        </w:tc>
        <w:tc>
          <w:tcPr>
            <w:tcW w:w="1387" w:type="dxa"/>
            <w:tcBorders>
              <w:left w:val="single" w:sz="12" w:space="0" w:color="auto"/>
              <w:right w:val="single" w:sz="12" w:space="0" w:color="auto"/>
            </w:tcBorders>
            <w:vAlign w:val="center"/>
          </w:tcPr>
          <w:p w14:paraId="3C377757" w14:textId="08FCCFF4" w:rsidR="00122F6E" w:rsidRPr="00B143FA" w:rsidRDefault="00122F6E" w:rsidP="00122F6E">
            <w:pPr>
              <w:jc w:val="center"/>
              <w:rPr>
                <w:rFonts w:cstheme="minorHAnsi"/>
              </w:rPr>
            </w:pPr>
            <w:r w:rsidRPr="00B143FA">
              <w:rPr>
                <w:i/>
                <w:iCs/>
              </w:rPr>
              <w:t>tr</w:t>
            </w:r>
          </w:p>
        </w:tc>
        <w:tc>
          <w:tcPr>
            <w:tcW w:w="1387" w:type="dxa"/>
            <w:tcBorders>
              <w:left w:val="single" w:sz="12" w:space="0" w:color="auto"/>
              <w:right w:val="single" w:sz="12" w:space="0" w:color="auto"/>
            </w:tcBorders>
            <w:vAlign w:val="center"/>
          </w:tcPr>
          <w:p w14:paraId="36EA1441" w14:textId="680A03A7" w:rsidR="00122F6E" w:rsidRPr="00B143FA" w:rsidRDefault="00122F6E" w:rsidP="00122F6E">
            <w:pPr>
              <w:jc w:val="center"/>
              <w:rPr>
                <w:i/>
                <w:iCs/>
              </w:rPr>
            </w:pPr>
            <w:r w:rsidRPr="00B143FA">
              <w:rPr>
                <w:rFonts w:cstheme="minorHAnsi"/>
              </w:rPr>
              <w:t>—</w:t>
            </w:r>
          </w:p>
        </w:tc>
        <w:tc>
          <w:tcPr>
            <w:tcW w:w="1387" w:type="dxa"/>
            <w:tcBorders>
              <w:left w:val="single" w:sz="12" w:space="0" w:color="auto"/>
            </w:tcBorders>
            <w:vAlign w:val="center"/>
          </w:tcPr>
          <w:p w14:paraId="4D17DEAC" w14:textId="633B00DF" w:rsidR="00122F6E" w:rsidRPr="00B143FA" w:rsidRDefault="00122F6E" w:rsidP="00122F6E">
            <w:pPr>
              <w:jc w:val="center"/>
              <w:rPr>
                <w:rFonts w:cstheme="minorHAnsi"/>
              </w:rPr>
            </w:pPr>
            <w:r w:rsidRPr="00B143FA">
              <w:rPr>
                <w:i/>
                <w:iCs/>
              </w:rPr>
              <w:t>tr</w:t>
            </w:r>
          </w:p>
        </w:tc>
      </w:tr>
      <w:tr w:rsidR="003D5B98" w:rsidRPr="00B143FA" w14:paraId="3E5B2FB2" w14:textId="77777777" w:rsidTr="00D97597">
        <w:tc>
          <w:tcPr>
            <w:tcW w:w="1093" w:type="dxa"/>
            <w:vMerge/>
            <w:vAlign w:val="center"/>
          </w:tcPr>
          <w:p w14:paraId="00C5190F" w14:textId="77777777" w:rsidR="003D5B98" w:rsidRPr="00B143FA" w:rsidRDefault="003D5B98" w:rsidP="003D5B98">
            <w:pPr>
              <w:jc w:val="center"/>
            </w:pPr>
          </w:p>
        </w:tc>
        <w:tc>
          <w:tcPr>
            <w:tcW w:w="705" w:type="dxa"/>
            <w:tcBorders>
              <w:right w:val="single" w:sz="12" w:space="0" w:color="auto"/>
            </w:tcBorders>
            <w:vAlign w:val="center"/>
          </w:tcPr>
          <w:p w14:paraId="245EF7BE" w14:textId="5FCB756B" w:rsidR="003D5B98" w:rsidRPr="00B143FA" w:rsidRDefault="003D5B98" w:rsidP="003D5B98">
            <w:pPr>
              <w:jc w:val="center"/>
            </w:pPr>
            <w:r w:rsidRPr="00B143FA">
              <w:t>CBC</w:t>
            </w:r>
          </w:p>
        </w:tc>
        <w:tc>
          <w:tcPr>
            <w:tcW w:w="1387" w:type="dxa"/>
            <w:tcBorders>
              <w:left w:val="single" w:sz="12" w:space="0" w:color="auto"/>
              <w:right w:val="single" w:sz="12" w:space="0" w:color="auto"/>
            </w:tcBorders>
            <w:vAlign w:val="center"/>
          </w:tcPr>
          <w:p w14:paraId="6A52FCB4" w14:textId="745CCB71" w:rsidR="003D5B98" w:rsidRPr="00B143FA" w:rsidRDefault="003D5B98" w:rsidP="003D5B98">
            <w:pPr>
              <w:jc w:val="center"/>
            </w:pPr>
            <w:r w:rsidRPr="00B143FA">
              <w:rPr>
                <w:rFonts w:cstheme="minorHAnsi"/>
              </w:rPr>
              <w:t>—</w:t>
            </w:r>
          </w:p>
        </w:tc>
        <w:tc>
          <w:tcPr>
            <w:tcW w:w="1387" w:type="dxa"/>
            <w:tcBorders>
              <w:left w:val="single" w:sz="12" w:space="0" w:color="auto"/>
              <w:right w:val="single" w:sz="12" w:space="0" w:color="auto"/>
            </w:tcBorders>
            <w:vAlign w:val="center"/>
          </w:tcPr>
          <w:p w14:paraId="0CB57214" w14:textId="26F5A32A" w:rsidR="003D5B98" w:rsidRPr="00B143FA" w:rsidRDefault="003D5B98" w:rsidP="003D5B98">
            <w:pPr>
              <w:jc w:val="center"/>
              <w:rPr>
                <w:rFonts w:cstheme="minorHAnsi"/>
              </w:rPr>
            </w:pPr>
            <w:r w:rsidRPr="00B143FA">
              <w:rPr>
                <w:rFonts w:cstheme="minorHAnsi"/>
              </w:rPr>
              <w:t>—</w:t>
            </w:r>
          </w:p>
        </w:tc>
        <w:tc>
          <w:tcPr>
            <w:tcW w:w="1387" w:type="dxa"/>
            <w:tcBorders>
              <w:left w:val="single" w:sz="12" w:space="0" w:color="auto"/>
              <w:right w:val="single" w:sz="12" w:space="0" w:color="auto"/>
            </w:tcBorders>
            <w:vAlign w:val="center"/>
          </w:tcPr>
          <w:p w14:paraId="27E61B9F" w14:textId="38815880" w:rsidR="003D5B98" w:rsidRPr="00B143FA" w:rsidRDefault="003D5B98" w:rsidP="003D5B98">
            <w:pPr>
              <w:jc w:val="center"/>
              <w:rPr>
                <w:i/>
                <w:iCs/>
              </w:rPr>
            </w:pPr>
            <w:r w:rsidRPr="00B143FA">
              <w:rPr>
                <w:rFonts w:cstheme="minorHAnsi"/>
              </w:rPr>
              <w:t>—</w:t>
            </w:r>
          </w:p>
        </w:tc>
        <w:tc>
          <w:tcPr>
            <w:tcW w:w="1387" w:type="dxa"/>
            <w:tcBorders>
              <w:left w:val="single" w:sz="12" w:space="0" w:color="auto"/>
            </w:tcBorders>
          </w:tcPr>
          <w:p w14:paraId="41BE58A3" w14:textId="14E03A62" w:rsidR="003D5B98" w:rsidRPr="00B143FA" w:rsidRDefault="003D5B98" w:rsidP="003D5B98">
            <w:pPr>
              <w:jc w:val="center"/>
              <w:rPr>
                <w:rFonts w:cstheme="minorHAnsi"/>
              </w:rPr>
            </w:pPr>
            <w:r w:rsidRPr="00B143FA">
              <w:rPr>
                <w:i/>
                <w:iCs/>
              </w:rPr>
              <w:t>tr</w:t>
            </w:r>
          </w:p>
        </w:tc>
      </w:tr>
      <w:tr w:rsidR="003D5B98" w:rsidRPr="00B143FA" w14:paraId="31087B78" w14:textId="77777777" w:rsidTr="002D4857">
        <w:tc>
          <w:tcPr>
            <w:tcW w:w="1093" w:type="dxa"/>
            <w:vMerge/>
            <w:vAlign w:val="center"/>
          </w:tcPr>
          <w:p w14:paraId="49543251" w14:textId="77777777" w:rsidR="003D5B98" w:rsidRPr="00B143FA" w:rsidRDefault="003D5B98" w:rsidP="003D5B98">
            <w:pPr>
              <w:jc w:val="center"/>
            </w:pPr>
          </w:p>
        </w:tc>
        <w:tc>
          <w:tcPr>
            <w:tcW w:w="705" w:type="dxa"/>
            <w:tcBorders>
              <w:right w:val="single" w:sz="12" w:space="0" w:color="auto"/>
            </w:tcBorders>
            <w:vAlign w:val="center"/>
          </w:tcPr>
          <w:p w14:paraId="3E1B37AD" w14:textId="1B647A31" w:rsidR="003D5B98" w:rsidRPr="00B143FA" w:rsidRDefault="003D5B98" w:rsidP="003D5B98">
            <w:pPr>
              <w:jc w:val="center"/>
            </w:pPr>
            <w:r w:rsidRPr="00B143FA">
              <w:t>THCA</w:t>
            </w:r>
          </w:p>
        </w:tc>
        <w:tc>
          <w:tcPr>
            <w:tcW w:w="1387" w:type="dxa"/>
            <w:tcBorders>
              <w:left w:val="single" w:sz="12" w:space="0" w:color="auto"/>
              <w:right w:val="single" w:sz="12" w:space="0" w:color="auto"/>
            </w:tcBorders>
          </w:tcPr>
          <w:p w14:paraId="3533B10E" w14:textId="453725AB" w:rsidR="003D5B98" w:rsidRPr="00B143FA" w:rsidRDefault="003D5B98" w:rsidP="003D5B98">
            <w:pPr>
              <w:jc w:val="center"/>
            </w:pPr>
            <w:r w:rsidRPr="00B143FA">
              <w:rPr>
                <w:rFonts w:cstheme="minorHAnsi"/>
              </w:rPr>
              <w:t>—</w:t>
            </w:r>
          </w:p>
        </w:tc>
        <w:tc>
          <w:tcPr>
            <w:tcW w:w="1387" w:type="dxa"/>
            <w:tcBorders>
              <w:left w:val="single" w:sz="12" w:space="0" w:color="auto"/>
              <w:right w:val="single" w:sz="12" w:space="0" w:color="auto"/>
            </w:tcBorders>
          </w:tcPr>
          <w:p w14:paraId="1B1C2B52" w14:textId="6FACF260" w:rsidR="003D5B98" w:rsidRPr="00B143FA" w:rsidRDefault="003D5B98" w:rsidP="003D5B98">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2B6BC56" w14:textId="58DB443C" w:rsidR="003D5B98" w:rsidRPr="00B143FA" w:rsidRDefault="003D5B98" w:rsidP="003D5B98">
            <w:pPr>
              <w:jc w:val="center"/>
              <w:rPr>
                <w:i/>
                <w:iCs/>
              </w:rPr>
            </w:pPr>
            <w:r w:rsidRPr="00B143FA">
              <w:rPr>
                <w:rFonts w:cstheme="minorHAnsi"/>
              </w:rPr>
              <w:t>—</w:t>
            </w:r>
          </w:p>
        </w:tc>
        <w:tc>
          <w:tcPr>
            <w:tcW w:w="1387" w:type="dxa"/>
            <w:tcBorders>
              <w:left w:val="single" w:sz="12" w:space="0" w:color="auto"/>
            </w:tcBorders>
          </w:tcPr>
          <w:p w14:paraId="5763F706" w14:textId="6ED59945" w:rsidR="003D5B98" w:rsidRPr="00B143FA" w:rsidRDefault="003D5B98" w:rsidP="003D5B98">
            <w:pPr>
              <w:jc w:val="center"/>
              <w:rPr>
                <w:rFonts w:cstheme="minorHAnsi"/>
              </w:rPr>
            </w:pPr>
            <w:r w:rsidRPr="00B143FA">
              <w:rPr>
                <w:rFonts w:cstheme="minorHAnsi"/>
              </w:rPr>
              <w:t>—</w:t>
            </w:r>
          </w:p>
        </w:tc>
      </w:tr>
      <w:tr w:rsidR="0083592F" w:rsidRPr="00B143FA" w14:paraId="7D1B897A" w14:textId="77777777" w:rsidTr="003D5B98">
        <w:tc>
          <w:tcPr>
            <w:tcW w:w="1093" w:type="dxa"/>
            <w:vMerge w:val="restart"/>
            <w:tcBorders>
              <w:top w:val="single" w:sz="12" w:space="0" w:color="000000"/>
            </w:tcBorders>
            <w:vAlign w:val="center"/>
          </w:tcPr>
          <w:p w14:paraId="5E6D5FDC" w14:textId="1DA30994" w:rsidR="0083592F" w:rsidRPr="00B143FA" w:rsidRDefault="00584C02" w:rsidP="0083592F">
            <w:pPr>
              <w:jc w:val="center"/>
              <w:rPr>
                <w:b/>
                <w:bCs/>
              </w:rPr>
            </w:pPr>
            <w:r w:rsidRPr="00B143FA">
              <w:rPr>
                <w:b/>
                <w:bCs/>
              </w:rPr>
              <w:t>8-B</w:t>
            </w:r>
          </w:p>
        </w:tc>
        <w:tc>
          <w:tcPr>
            <w:tcW w:w="705" w:type="dxa"/>
            <w:tcBorders>
              <w:top w:val="single" w:sz="12" w:space="0" w:color="000000"/>
              <w:right w:val="single" w:sz="12" w:space="0" w:color="auto"/>
            </w:tcBorders>
            <w:vAlign w:val="center"/>
          </w:tcPr>
          <w:p w14:paraId="2503671F" w14:textId="27514B47" w:rsidR="0083592F" w:rsidRPr="00B143FA" w:rsidRDefault="0083592F" w:rsidP="0083592F">
            <w:pPr>
              <w:jc w:val="center"/>
            </w:pPr>
            <w:r w:rsidRPr="00B143FA">
              <w:t>THC</w:t>
            </w:r>
          </w:p>
        </w:tc>
        <w:tc>
          <w:tcPr>
            <w:tcW w:w="1387" w:type="dxa"/>
            <w:tcBorders>
              <w:top w:val="single" w:sz="12" w:space="0" w:color="000000"/>
              <w:left w:val="single" w:sz="12" w:space="0" w:color="auto"/>
              <w:right w:val="single" w:sz="12" w:space="0" w:color="auto"/>
            </w:tcBorders>
          </w:tcPr>
          <w:p w14:paraId="0E97CED5" w14:textId="66360060" w:rsidR="0083592F" w:rsidRPr="00B143FA" w:rsidRDefault="0083592F" w:rsidP="0083592F">
            <w:pPr>
              <w:jc w:val="center"/>
              <w:rPr>
                <w:rFonts w:cstheme="minorHAnsi"/>
              </w:rPr>
            </w:pPr>
            <w:r w:rsidRPr="00B143FA">
              <w:rPr>
                <w:i/>
                <w:iCs/>
              </w:rPr>
              <w:t>tr</w:t>
            </w:r>
          </w:p>
        </w:tc>
        <w:tc>
          <w:tcPr>
            <w:tcW w:w="1387" w:type="dxa"/>
            <w:tcBorders>
              <w:top w:val="single" w:sz="12" w:space="0" w:color="000000"/>
              <w:left w:val="single" w:sz="12" w:space="0" w:color="auto"/>
              <w:right w:val="single" w:sz="12" w:space="0" w:color="auto"/>
            </w:tcBorders>
          </w:tcPr>
          <w:p w14:paraId="70E66830" w14:textId="202F6991" w:rsidR="0083592F" w:rsidRPr="00B143FA" w:rsidRDefault="0083592F" w:rsidP="0083592F">
            <w:pPr>
              <w:jc w:val="center"/>
              <w:rPr>
                <w:rFonts w:cstheme="minorHAnsi"/>
              </w:rPr>
            </w:pPr>
            <w:r w:rsidRPr="00B143FA">
              <w:t>0.318</w:t>
            </w:r>
          </w:p>
        </w:tc>
        <w:tc>
          <w:tcPr>
            <w:tcW w:w="1387" w:type="dxa"/>
            <w:tcBorders>
              <w:top w:val="single" w:sz="12" w:space="0" w:color="000000"/>
              <w:left w:val="single" w:sz="12" w:space="0" w:color="auto"/>
              <w:right w:val="single" w:sz="12" w:space="0" w:color="auto"/>
            </w:tcBorders>
          </w:tcPr>
          <w:p w14:paraId="5237FD16" w14:textId="2F2E5646" w:rsidR="0083592F" w:rsidRPr="00B143FA" w:rsidRDefault="0083592F" w:rsidP="0083592F">
            <w:pPr>
              <w:jc w:val="center"/>
              <w:rPr>
                <w:rFonts w:cstheme="minorHAnsi"/>
              </w:rPr>
            </w:pPr>
            <w:r w:rsidRPr="00B143FA">
              <w:t>0.052</w:t>
            </w:r>
          </w:p>
        </w:tc>
        <w:tc>
          <w:tcPr>
            <w:tcW w:w="1387" w:type="dxa"/>
            <w:tcBorders>
              <w:top w:val="single" w:sz="12" w:space="0" w:color="000000"/>
              <w:left w:val="single" w:sz="12" w:space="0" w:color="auto"/>
            </w:tcBorders>
          </w:tcPr>
          <w:p w14:paraId="48F51460" w14:textId="1FB08217" w:rsidR="0083592F" w:rsidRPr="00B143FA" w:rsidRDefault="0083592F" w:rsidP="0083592F">
            <w:pPr>
              <w:jc w:val="center"/>
              <w:rPr>
                <w:rFonts w:cstheme="minorHAnsi"/>
              </w:rPr>
            </w:pPr>
            <w:r w:rsidRPr="00B143FA">
              <w:t>0.034</w:t>
            </w:r>
          </w:p>
        </w:tc>
      </w:tr>
      <w:tr w:rsidR="0083592F" w:rsidRPr="00B143FA" w14:paraId="16F921F6" w14:textId="77777777" w:rsidTr="002D4857">
        <w:tc>
          <w:tcPr>
            <w:tcW w:w="1093" w:type="dxa"/>
            <w:vMerge/>
            <w:vAlign w:val="center"/>
          </w:tcPr>
          <w:p w14:paraId="4940EA38" w14:textId="77777777" w:rsidR="0083592F" w:rsidRPr="00B143FA" w:rsidRDefault="0083592F" w:rsidP="0083592F">
            <w:pPr>
              <w:jc w:val="center"/>
            </w:pPr>
          </w:p>
        </w:tc>
        <w:tc>
          <w:tcPr>
            <w:tcW w:w="705" w:type="dxa"/>
            <w:tcBorders>
              <w:right w:val="single" w:sz="12" w:space="0" w:color="auto"/>
            </w:tcBorders>
            <w:vAlign w:val="center"/>
          </w:tcPr>
          <w:p w14:paraId="5A663637" w14:textId="74C1ADCB" w:rsidR="0083592F" w:rsidRPr="00B143FA" w:rsidRDefault="0083592F" w:rsidP="0083592F">
            <w:pPr>
              <w:jc w:val="center"/>
            </w:pPr>
            <w:r w:rsidRPr="00B143FA">
              <w:t>CBD</w:t>
            </w:r>
          </w:p>
        </w:tc>
        <w:tc>
          <w:tcPr>
            <w:tcW w:w="1387" w:type="dxa"/>
            <w:tcBorders>
              <w:left w:val="single" w:sz="12" w:space="0" w:color="auto"/>
              <w:right w:val="single" w:sz="12" w:space="0" w:color="auto"/>
            </w:tcBorders>
          </w:tcPr>
          <w:p w14:paraId="1E3ACDF3" w14:textId="194782BB" w:rsidR="0083592F" w:rsidRPr="00B143FA" w:rsidRDefault="0083592F" w:rsidP="0083592F">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0FBA151" w14:textId="63F87231" w:rsidR="0083592F" w:rsidRPr="00B143FA" w:rsidRDefault="0083592F" w:rsidP="0083592F">
            <w:pPr>
              <w:jc w:val="center"/>
              <w:rPr>
                <w:rFonts w:cstheme="minorHAnsi"/>
              </w:rPr>
            </w:pPr>
            <w:r w:rsidRPr="00B143FA">
              <w:t>0.21</w:t>
            </w:r>
            <w:r w:rsidR="00C305AD" w:rsidRPr="00B143FA">
              <w:t>0</w:t>
            </w:r>
          </w:p>
        </w:tc>
        <w:tc>
          <w:tcPr>
            <w:tcW w:w="1387" w:type="dxa"/>
            <w:tcBorders>
              <w:left w:val="single" w:sz="12" w:space="0" w:color="auto"/>
              <w:right w:val="single" w:sz="12" w:space="0" w:color="auto"/>
            </w:tcBorders>
          </w:tcPr>
          <w:p w14:paraId="6068898C" w14:textId="79EE718F" w:rsidR="0083592F" w:rsidRPr="00B143FA" w:rsidRDefault="0083592F" w:rsidP="0083592F">
            <w:pPr>
              <w:jc w:val="center"/>
              <w:rPr>
                <w:rFonts w:cstheme="minorHAnsi"/>
              </w:rPr>
            </w:pPr>
            <w:r w:rsidRPr="00B143FA">
              <w:t>0.028</w:t>
            </w:r>
          </w:p>
        </w:tc>
        <w:tc>
          <w:tcPr>
            <w:tcW w:w="1387" w:type="dxa"/>
            <w:tcBorders>
              <w:left w:val="single" w:sz="12" w:space="0" w:color="auto"/>
            </w:tcBorders>
          </w:tcPr>
          <w:p w14:paraId="2571B9FF" w14:textId="4B8776F5" w:rsidR="0083592F" w:rsidRPr="00B143FA" w:rsidRDefault="0083592F" w:rsidP="0083592F">
            <w:pPr>
              <w:jc w:val="center"/>
              <w:rPr>
                <w:rFonts w:cstheme="minorHAnsi"/>
              </w:rPr>
            </w:pPr>
            <w:r w:rsidRPr="00B143FA">
              <w:t>0.018</w:t>
            </w:r>
          </w:p>
        </w:tc>
      </w:tr>
      <w:tr w:rsidR="00FD0B3C" w:rsidRPr="00B143FA" w14:paraId="275E5127" w14:textId="77777777" w:rsidTr="00EB4095">
        <w:tc>
          <w:tcPr>
            <w:tcW w:w="1093" w:type="dxa"/>
            <w:vMerge/>
            <w:vAlign w:val="center"/>
          </w:tcPr>
          <w:p w14:paraId="7EBA806E" w14:textId="77777777" w:rsidR="00FD0B3C" w:rsidRPr="00B143FA" w:rsidRDefault="00FD0B3C" w:rsidP="00FD0B3C">
            <w:pPr>
              <w:jc w:val="center"/>
            </w:pPr>
          </w:p>
        </w:tc>
        <w:tc>
          <w:tcPr>
            <w:tcW w:w="705" w:type="dxa"/>
            <w:tcBorders>
              <w:right w:val="single" w:sz="12" w:space="0" w:color="auto"/>
            </w:tcBorders>
            <w:vAlign w:val="center"/>
          </w:tcPr>
          <w:p w14:paraId="53DE0441" w14:textId="45353E21" w:rsidR="00FD0B3C" w:rsidRPr="00B143FA" w:rsidRDefault="00FD0B3C" w:rsidP="00FD0B3C">
            <w:pPr>
              <w:jc w:val="center"/>
            </w:pPr>
            <w:r w:rsidRPr="00B143FA">
              <w:t>CBN</w:t>
            </w:r>
          </w:p>
        </w:tc>
        <w:tc>
          <w:tcPr>
            <w:tcW w:w="1387" w:type="dxa"/>
            <w:tcBorders>
              <w:left w:val="single" w:sz="12" w:space="0" w:color="auto"/>
              <w:right w:val="single" w:sz="12" w:space="0" w:color="auto"/>
            </w:tcBorders>
            <w:vAlign w:val="center"/>
          </w:tcPr>
          <w:p w14:paraId="07561B0B" w14:textId="4BDA6BAF" w:rsidR="00FD0B3C" w:rsidRPr="00B143FA" w:rsidRDefault="00FD0B3C" w:rsidP="00FD0B3C">
            <w:pPr>
              <w:jc w:val="center"/>
              <w:rPr>
                <w:rFonts w:cstheme="minorHAnsi"/>
              </w:rPr>
            </w:pPr>
            <w:r w:rsidRPr="00B143FA">
              <w:rPr>
                <w:rFonts w:cstheme="minorHAnsi"/>
              </w:rPr>
              <w:t>—</w:t>
            </w:r>
          </w:p>
        </w:tc>
        <w:tc>
          <w:tcPr>
            <w:tcW w:w="1387" w:type="dxa"/>
            <w:tcBorders>
              <w:left w:val="single" w:sz="12" w:space="0" w:color="auto"/>
              <w:right w:val="single" w:sz="12" w:space="0" w:color="auto"/>
            </w:tcBorders>
            <w:vAlign w:val="center"/>
          </w:tcPr>
          <w:p w14:paraId="0D5817EB" w14:textId="1561F4D0" w:rsidR="00FD0B3C" w:rsidRPr="00B143FA" w:rsidRDefault="00FD0B3C" w:rsidP="00FD0B3C">
            <w:pPr>
              <w:jc w:val="center"/>
              <w:rPr>
                <w:rFonts w:cstheme="minorHAnsi"/>
              </w:rPr>
            </w:pPr>
            <w:r w:rsidRPr="00B143FA">
              <w:rPr>
                <w:i/>
                <w:iCs/>
              </w:rPr>
              <w:t>tr</w:t>
            </w:r>
          </w:p>
        </w:tc>
        <w:tc>
          <w:tcPr>
            <w:tcW w:w="1387" w:type="dxa"/>
            <w:tcBorders>
              <w:left w:val="single" w:sz="12" w:space="0" w:color="auto"/>
              <w:right w:val="single" w:sz="12" w:space="0" w:color="auto"/>
            </w:tcBorders>
            <w:vAlign w:val="center"/>
          </w:tcPr>
          <w:p w14:paraId="079A3837" w14:textId="69F99A0A" w:rsidR="00FD0B3C" w:rsidRPr="00B143FA" w:rsidRDefault="00FD0B3C" w:rsidP="00FD0B3C">
            <w:pPr>
              <w:jc w:val="center"/>
              <w:rPr>
                <w:rFonts w:cstheme="minorHAnsi"/>
              </w:rPr>
            </w:pPr>
            <w:r w:rsidRPr="00B143FA">
              <w:rPr>
                <w:rFonts w:cstheme="minorHAnsi"/>
              </w:rPr>
              <w:t>—</w:t>
            </w:r>
          </w:p>
        </w:tc>
        <w:tc>
          <w:tcPr>
            <w:tcW w:w="1387" w:type="dxa"/>
            <w:tcBorders>
              <w:left w:val="single" w:sz="12" w:space="0" w:color="auto"/>
            </w:tcBorders>
          </w:tcPr>
          <w:p w14:paraId="426B3F0B" w14:textId="12B6D550" w:rsidR="00FD0B3C" w:rsidRPr="00B143FA" w:rsidRDefault="00FD0B3C" w:rsidP="00FD0B3C">
            <w:pPr>
              <w:jc w:val="center"/>
              <w:rPr>
                <w:rFonts w:cstheme="minorHAnsi"/>
              </w:rPr>
            </w:pPr>
            <w:r w:rsidRPr="00B143FA">
              <w:rPr>
                <w:rFonts w:cstheme="minorHAnsi"/>
              </w:rPr>
              <w:t>—</w:t>
            </w:r>
          </w:p>
        </w:tc>
      </w:tr>
      <w:tr w:rsidR="0071058D" w:rsidRPr="00B143FA" w14:paraId="4ECFA306" w14:textId="77777777" w:rsidTr="002D4857">
        <w:tc>
          <w:tcPr>
            <w:tcW w:w="1093" w:type="dxa"/>
            <w:vMerge/>
            <w:vAlign w:val="center"/>
          </w:tcPr>
          <w:p w14:paraId="33C0A8DA" w14:textId="77777777" w:rsidR="0071058D" w:rsidRPr="00B143FA" w:rsidRDefault="0071058D" w:rsidP="0071058D">
            <w:pPr>
              <w:jc w:val="center"/>
            </w:pPr>
          </w:p>
        </w:tc>
        <w:tc>
          <w:tcPr>
            <w:tcW w:w="705" w:type="dxa"/>
            <w:tcBorders>
              <w:right w:val="single" w:sz="12" w:space="0" w:color="auto"/>
            </w:tcBorders>
            <w:vAlign w:val="center"/>
          </w:tcPr>
          <w:p w14:paraId="011A7882" w14:textId="269D5BB8" w:rsidR="0071058D" w:rsidRPr="00B143FA" w:rsidRDefault="0071058D" w:rsidP="0071058D">
            <w:pPr>
              <w:jc w:val="center"/>
            </w:pPr>
            <w:r w:rsidRPr="00B143FA">
              <w:t>CBG</w:t>
            </w:r>
          </w:p>
        </w:tc>
        <w:tc>
          <w:tcPr>
            <w:tcW w:w="1387" w:type="dxa"/>
            <w:tcBorders>
              <w:left w:val="single" w:sz="12" w:space="0" w:color="auto"/>
              <w:right w:val="single" w:sz="12" w:space="0" w:color="auto"/>
            </w:tcBorders>
          </w:tcPr>
          <w:p w14:paraId="6F8DC760" w14:textId="32526ABC" w:rsidR="0071058D" w:rsidRPr="00B143FA" w:rsidRDefault="0071058D" w:rsidP="0071058D">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D2697E7" w14:textId="1839B0BB" w:rsidR="0071058D" w:rsidRPr="00B143FA" w:rsidRDefault="0071058D" w:rsidP="0071058D">
            <w:pPr>
              <w:jc w:val="center"/>
              <w:rPr>
                <w:rFonts w:cstheme="minorHAnsi"/>
              </w:rPr>
            </w:pPr>
            <w:r w:rsidRPr="00B143FA">
              <w:t>0.018</w:t>
            </w:r>
          </w:p>
        </w:tc>
        <w:tc>
          <w:tcPr>
            <w:tcW w:w="1387" w:type="dxa"/>
            <w:tcBorders>
              <w:left w:val="single" w:sz="12" w:space="0" w:color="auto"/>
              <w:right w:val="single" w:sz="12" w:space="0" w:color="auto"/>
            </w:tcBorders>
          </w:tcPr>
          <w:p w14:paraId="3C9E38D5" w14:textId="3B466FBE" w:rsidR="0071058D" w:rsidRPr="00B143FA" w:rsidRDefault="0071058D" w:rsidP="0071058D">
            <w:pPr>
              <w:jc w:val="center"/>
              <w:rPr>
                <w:rFonts w:cstheme="minorHAnsi"/>
              </w:rPr>
            </w:pPr>
            <w:r w:rsidRPr="00B143FA">
              <w:rPr>
                <w:i/>
                <w:iCs/>
              </w:rPr>
              <w:t>tr</w:t>
            </w:r>
          </w:p>
        </w:tc>
        <w:tc>
          <w:tcPr>
            <w:tcW w:w="1387" w:type="dxa"/>
            <w:tcBorders>
              <w:left w:val="single" w:sz="12" w:space="0" w:color="auto"/>
            </w:tcBorders>
          </w:tcPr>
          <w:p w14:paraId="1CF71AE6" w14:textId="7EFFF8F7" w:rsidR="0071058D" w:rsidRPr="00B143FA" w:rsidRDefault="0071058D" w:rsidP="0071058D">
            <w:pPr>
              <w:jc w:val="center"/>
              <w:rPr>
                <w:rFonts w:cstheme="minorHAnsi"/>
              </w:rPr>
            </w:pPr>
            <w:r w:rsidRPr="00B143FA">
              <w:rPr>
                <w:rFonts w:cstheme="minorHAnsi"/>
              </w:rPr>
              <w:t>—</w:t>
            </w:r>
          </w:p>
        </w:tc>
      </w:tr>
      <w:tr w:rsidR="00413C5F" w:rsidRPr="00B143FA" w14:paraId="2C198B1B" w14:textId="77777777" w:rsidTr="002D4857">
        <w:tc>
          <w:tcPr>
            <w:tcW w:w="1093" w:type="dxa"/>
            <w:vMerge/>
            <w:vAlign w:val="center"/>
          </w:tcPr>
          <w:p w14:paraId="235950A7" w14:textId="77777777" w:rsidR="00413C5F" w:rsidRPr="00B143FA" w:rsidRDefault="00413C5F" w:rsidP="00413C5F">
            <w:pPr>
              <w:jc w:val="center"/>
            </w:pPr>
          </w:p>
        </w:tc>
        <w:tc>
          <w:tcPr>
            <w:tcW w:w="705" w:type="dxa"/>
            <w:tcBorders>
              <w:right w:val="single" w:sz="12" w:space="0" w:color="auto"/>
            </w:tcBorders>
            <w:vAlign w:val="center"/>
          </w:tcPr>
          <w:p w14:paraId="3477EA37" w14:textId="7DD4729D" w:rsidR="00413C5F" w:rsidRPr="00B143FA" w:rsidRDefault="00413C5F" w:rsidP="00413C5F">
            <w:pPr>
              <w:jc w:val="center"/>
            </w:pPr>
            <w:r w:rsidRPr="00B143FA">
              <w:t>CBC</w:t>
            </w:r>
          </w:p>
        </w:tc>
        <w:tc>
          <w:tcPr>
            <w:tcW w:w="1387" w:type="dxa"/>
            <w:tcBorders>
              <w:left w:val="single" w:sz="12" w:space="0" w:color="auto"/>
              <w:right w:val="single" w:sz="12" w:space="0" w:color="auto"/>
            </w:tcBorders>
          </w:tcPr>
          <w:p w14:paraId="776107C2" w14:textId="206D1003" w:rsidR="00413C5F" w:rsidRPr="00B143FA" w:rsidRDefault="00413C5F" w:rsidP="00413C5F">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0739E20" w14:textId="130C0FAB" w:rsidR="00413C5F" w:rsidRPr="00B143FA" w:rsidRDefault="00413C5F" w:rsidP="00413C5F">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E862D2E" w14:textId="50C1DF06" w:rsidR="00413C5F" w:rsidRPr="00B143FA" w:rsidRDefault="00413C5F" w:rsidP="00413C5F">
            <w:pPr>
              <w:jc w:val="center"/>
              <w:rPr>
                <w:rFonts w:cstheme="minorHAnsi"/>
              </w:rPr>
            </w:pPr>
            <w:r w:rsidRPr="00B143FA">
              <w:rPr>
                <w:rFonts w:cstheme="minorHAnsi"/>
              </w:rPr>
              <w:t>—</w:t>
            </w:r>
          </w:p>
        </w:tc>
        <w:tc>
          <w:tcPr>
            <w:tcW w:w="1387" w:type="dxa"/>
            <w:tcBorders>
              <w:left w:val="single" w:sz="12" w:space="0" w:color="auto"/>
            </w:tcBorders>
          </w:tcPr>
          <w:p w14:paraId="0C802BB6" w14:textId="3895C318" w:rsidR="00413C5F" w:rsidRPr="00B143FA" w:rsidRDefault="00413C5F" w:rsidP="00413C5F">
            <w:pPr>
              <w:jc w:val="center"/>
              <w:rPr>
                <w:rFonts w:cstheme="minorHAnsi"/>
              </w:rPr>
            </w:pPr>
            <w:r w:rsidRPr="00B143FA">
              <w:rPr>
                <w:rFonts w:cstheme="minorHAnsi"/>
              </w:rPr>
              <w:t>—</w:t>
            </w:r>
          </w:p>
        </w:tc>
      </w:tr>
      <w:tr w:rsidR="00413C5F" w:rsidRPr="00B143FA" w14:paraId="7C6A9913" w14:textId="77777777" w:rsidTr="00413C5F">
        <w:tc>
          <w:tcPr>
            <w:tcW w:w="1093" w:type="dxa"/>
            <w:vMerge/>
            <w:tcBorders>
              <w:bottom w:val="single" w:sz="12" w:space="0" w:color="000000"/>
            </w:tcBorders>
            <w:vAlign w:val="center"/>
          </w:tcPr>
          <w:p w14:paraId="41BBDB16" w14:textId="77777777" w:rsidR="00413C5F" w:rsidRPr="00B143FA" w:rsidRDefault="00413C5F" w:rsidP="00413C5F">
            <w:pPr>
              <w:jc w:val="center"/>
            </w:pPr>
          </w:p>
        </w:tc>
        <w:tc>
          <w:tcPr>
            <w:tcW w:w="705" w:type="dxa"/>
            <w:tcBorders>
              <w:bottom w:val="single" w:sz="12" w:space="0" w:color="000000"/>
              <w:right w:val="single" w:sz="12" w:space="0" w:color="auto"/>
            </w:tcBorders>
            <w:vAlign w:val="center"/>
          </w:tcPr>
          <w:p w14:paraId="5ED0AB50" w14:textId="5A3DE9E5" w:rsidR="00413C5F" w:rsidRPr="00B143FA" w:rsidRDefault="00413C5F" w:rsidP="00413C5F">
            <w:pPr>
              <w:jc w:val="center"/>
            </w:pPr>
            <w:r w:rsidRPr="00B143FA">
              <w:t>THCA</w:t>
            </w:r>
          </w:p>
        </w:tc>
        <w:tc>
          <w:tcPr>
            <w:tcW w:w="1387" w:type="dxa"/>
            <w:tcBorders>
              <w:left w:val="single" w:sz="12" w:space="0" w:color="auto"/>
              <w:bottom w:val="single" w:sz="12" w:space="0" w:color="000000"/>
              <w:right w:val="single" w:sz="12" w:space="0" w:color="auto"/>
            </w:tcBorders>
          </w:tcPr>
          <w:p w14:paraId="0649117B" w14:textId="646A485B" w:rsidR="00413C5F" w:rsidRPr="00B143FA" w:rsidRDefault="00413C5F" w:rsidP="00413C5F">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3C304100" w14:textId="5C66C6B0" w:rsidR="00413C5F" w:rsidRPr="00B143FA" w:rsidRDefault="00413C5F" w:rsidP="00413C5F">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223A6203" w14:textId="6DE142E6" w:rsidR="00413C5F" w:rsidRPr="00B143FA" w:rsidRDefault="00413C5F" w:rsidP="00413C5F">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34CECBBB" w14:textId="75D06025" w:rsidR="00413C5F" w:rsidRPr="00B143FA" w:rsidRDefault="00413C5F" w:rsidP="00413C5F">
            <w:pPr>
              <w:jc w:val="center"/>
              <w:rPr>
                <w:rFonts w:cstheme="minorHAnsi"/>
              </w:rPr>
            </w:pPr>
            <w:r w:rsidRPr="00B143FA">
              <w:rPr>
                <w:rFonts w:cstheme="minorHAnsi"/>
              </w:rPr>
              <w:t>—</w:t>
            </w:r>
          </w:p>
        </w:tc>
      </w:tr>
      <w:tr w:rsidR="0035516F" w:rsidRPr="00B143FA" w14:paraId="5DB88862" w14:textId="77777777" w:rsidTr="00413C5F">
        <w:tc>
          <w:tcPr>
            <w:tcW w:w="1093" w:type="dxa"/>
            <w:vMerge w:val="restart"/>
            <w:tcBorders>
              <w:top w:val="single" w:sz="12" w:space="0" w:color="000000"/>
            </w:tcBorders>
            <w:vAlign w:val="center"/>
          </w:tcPr>
          <w:p w14:paraId="3EBEC1C8" w14:textId="041DF97D" w:rsidR="0035516F" w:rsidRPr="00B143FA" w:rsidRDefault="00584C02" w:rsidP="0035516F">
            <w:pPr>
              <w:jc w:val="center"/>
              <w:rPr>
                <w:b/>
                <w:bCs/>
              </w:rPr>
            </w:pPr>
            <w:r w:rsidRPr="00B143FA">
              <w:rPr>
                <w:b/>
                <w:bCs/>
              </w:rPr>
              <w:t>9-B</w:t>
            </w:r>
          </w:p>
        </w:tc>
        <w:tc>
          <w:tcPr>
            <w:tcW w:w="705" w:type="dxa"/>
            <w:tcBorders>
              <w:top w:val="single" w:sz="12" w:space="0" w:color="000000"/>
              <w:right w:val="single" w:sz="12" w:space="0" w:color="auto"/>
            </w:tcBorders>
            <w:vAlign w:val="center"/>
          </w:tcPr>
          <w:p w14:paraId="371CEC46" w14:textId="0F79EE95" w:rsidR="0035516F" w:rsidRPr="00B143FA" w:rsidRDefault="0035516F" w:rsidP="0035516F">
            <w:pPr>
              <w:jc w:val="center"/>
            </w:pPr>
            <w:r w:rsidRPr="00B143FA">
              <w:t>THC</w:t>
            </w:r>
          </w:p>
        </w:tc>
        <w:tc>
          <w:tcPr>
            <w:tcW w:w="1387" w:type="dxa"/>
            <w:tcBorders>
              <w:top w:val="single" w:sz="12" w:space="0" w:color="000000"/>
              <w:left w:val="single" w:sz="12" w:space="0" w:color="auto"/>
              <w:right w:val="single" w:sz="12" w:space="0" w:color="auto"/>
            </w:tcBorders>
          </w:tcPr>
          <w:p w14:paraId="6BA1125E" w14:textId="17161EC9" w:rsidR="0035516F" w:rsidRPr="00B143FA" w:rsidRDefault="0035516F" w:rsidP="0035516F">
            <w:pPr>
              <w:jc w:val="center"/>
              <w:rPr>
                <w:rFonts w:cstheme="minorHAnsi"/>
              </w:rPr>
            </w:pPr>
            <w:r w:rsidRPr="00B143FA">
              <w:t>0.072</w:t>
            </w:r>
          </w:p>
        </w:tc>
        <w:tc>
          <w:tcPr>
            <w:tcW w:w="1387" w:type="dxa"/>
            <w:tcBorders>
              <w:top w:val="single" w:sz="12" w:space="0" w:color="000000"/>
              <w:left w:val="single" w:sz="12" w:space="0" w:color="auto"/>
              <w:right w:val="single" w:sz="12" w:space="0" w:color="auto"/>
            </w:tcBorders>
          </w:tcPr>
          <w:p w14:paraId="1D4A914B" w14:textId="46A7D2F2" w:rsidR="0035516F" w:rsidRPr="00B143FA" w:rsidRDefault="0035516F" w:rsidP="0035516F">
            <w:pPr>
              <w:jc w:val="center"/>
              <w:rPr>
                <w:rFonts w:cstheme="minorHAnsi"/>
              </w:rPr>
            </w:pPr>
            <w:r w:rsidRPr="00B143FA">
              <w:t>0.159</w:t>
            </w:r>
          </w:p>
        </w:tc>
        <w:tc>
          <w:tcPr>
            <w:tcW w:w="1387" w:type="dxa"/>
            <w:tcBorders>
              <w:top w:val="single" w:sz="12" w:space="0" w:color="000000"/>
              <w:left w:val="single" w:sz="12" w:space="0" w:color="auto"/>
              <w:right w:val="single" w:sz="12" w:space="0" w:color="auto"/>
            </w:tcBorders>
          </w:tcPr>
          <w:p w14:paraId="50B4A883" w14:textId="53932EFE" w:rsidR="0035516F" w:rsidRPr="00B143FA" w:rsidRDefault="0035516F" w:rsidP="0035516F">
            <w:pPr>
              <w:jc w:val="center"/>
              <w:rPr>
                <w:rFonts w:cstheme="minorHAnsi"/>
              </w:rPr>
            </w:pPr>
            <w:r w:rsidRPr="00B143FA">
              <w:t>0.091</w:t>
            </w:r>
          </w:p>
        </w:tc>
        <w:tc>
          <w:tcPr>
            <w:tcW w:w="1387" w:type="dxa"/>
            <w:tcBorders>
              <w:top w:val="single" w:sz="12" w:space="0" w:color="000000"/>
              <w:left w:val="single" w:sz="12" w:space="0" w:color="auto"/>
            </w:tcBorders>
          </w:tcPr>
          <w:p w14:paraId="3DB18142" w14:textId="25A600A4" w:rsidR="0035516F" w:rsidRPr="00B143FA" w:rsidRDefault="0035516F" w:rsidP="0035516F">
            <w:pPr>
              <w:jc w:val="center"/>
              <w:rPr>
                <w:rFonts w:cstheme="minorHAnsi"/>
              </w:rPr>
            </w:pPr>
            <w:r w:rsidRPr="00B143FA">
              <w:t>0.105</w:t>
            </w:r>
          </w:p>
        </w:tc>
      </w:tr>
      <w:tr w:rsidR="00BD7E75" w:rsidRPr="00B143FA" w14:paraId="21B1B131" w14:textId="77777777" w:rsidTr="002D4857">
        <w:tc>
          <w:tcPr>
            <w:tcW w:w="1093" w:type="dxa"/>
            <w:vMerge/>
            <w:vAlign w:val="center"/>
          </w:tcPr>
          <w:p w14:paraId="424B348B" w14:textId="77777777" w:rsidR="00BD7E75" w:rsidRPr="00B143FA" w:rsidRDefault="00BD7E75" w:rsidP="00BD7E75">
            <w:pPr>
              <w:jc w:val="center"/>
            </w:pPr>
          </w:p>
        </w:tc>
        <w:tc>
          <w:tcPr>
            <w:tcW w:w="705" w:type="dxa"/>
            <w:tcBorders>
              <w:right w:val="single" w:sz="12" w:space="0" w:color="auto"/>
            </w:tcBorders>
            <w:vAlign w:val="center"/>
          </w:tcPr>
          <w:p w14:paraId="5A2B8778" w14:textId="53C282C6" w:rsidR="00BD7E75" w:rsidRPr="00B143FA" w:rsidRDefault="00BD7E75" w:rsidP="00BD7E75">
            <w:pPr>
              <w:jc w:val="center"/>
            </w:pPr>
            <w:r w:rsidRPr="00B143FA">
              <w:t>CBD</w:t>
            </w:r>
          </w:p>
        </w:tc>
        <w:tc>
          <w:tcPr>
            <w:tcW w:w="1387" w:type="dxa"/>
            <w:tcBorders>
              <w:left w:val="single" w:sz="12" w:space="0" w:color="auto"/>
              <w:right w:val="single" w:sz="12" w:space="0" w:color="auto"/>
            </w:tcBorders>
          </w:tcPr>
          <w:p w14:paraId="52F8F1AA" w14:textId="4CE9BCE9" w:rsidR="00BD7E75" w:rsidRPr="00B143FA" w:rsidRDefault="00BD7E75" w:rsidP="00BD7E75">
            <w:pPr>
              <w:jc w:val="center"/>
              <w:rPr>
                <w:rFonts w:cstheme="minorHAnsi"/>
              </w:rPr>
            </w:pPr>
            <w:r w:rsidRPr="00B143FA">
              <w:rPr>
                <w:i/>
                <w:iCs/>
              </w:rPr>
              <w:t>tr</w:t>
            </w:r>
          </w:p>
        </w:tc>
        <w:tc>
          <w:tcPr>
            <w:tcW w:w="1387" w:type="dxa"/>
            <w:tcBorders>
              <w:left w:val="single" w:sz="12" w:space="0" w:color="auto"/>
              <w:right w:val="single" w:sz="12" w:space="0" w:color="auto"/>
            </w:tcBorders>
          </w:tcPr>
          <w:p w14:paraId="335BF641" w14:textId="4D41A561" w:rsidR="00BD7E75" w:rsidRPr="00B143FA" w:rsidRDefault="00BD7E75" w:rsidP="00BD7E75">
            <w:pPr>
              <w:jc w:val="center"/>
              <w:rPr>
                <w:rFonts w:cstheme="minorHAnsi"/>
              </w:rPr>
            </w:pPr>
            <w:r w:rsidRPr="00B143FA">
              <w:t>0.01</w:t>
            </w:r>
            <w:r w:rsidR="00C305AD" w:rsidRPr="00B143FA">
              <w:t>8</w:t>
            </w:r>
          </w:p>
        </w:tc>
        <w:tc>
          <w:tcPr>
            <w:tcW w:w="1387" w:type="dxa"/>
            <w:tcBorders>
              <w:left w:val="single" w:sz="12" w:space="0" w:color="auto"/>
              <w:right w:val="single" w:sz="12" w:space="0" w:color="auto"/>
            </w:tcBorders>
          </w:tcPr>
          <w:p w14:paraId="6A02D9E0" w14:textId="7D8D595A" w:rsidR="00BD7E75" w:rsidRPr="00B143FA" w:rsidRDefault="00BD7E75" w:rsidP="00BD7E75">
            <w:pPr>
              <w:jc w:val="center"/>
              <w:rPr>
                <w:rFonts w:cstheme="minorHAnsi"/>
              </w:rPr>
            </w:pPr>
            <w:r w:rsidRPr="00B143FA">
              <w:t>0.017</w:t>
            </w:r>
          </w:p>
        </w:tc>
        <w:tc>
          <w:tcPr>
            <w:tcW w:w="1387" w:type="dxa"/>
            <w:tcBorders>
              <w:left w:val="single" w:sz="12" w:space="0" w:color="auto"/>
            </w:tcBorders>
          </w:tcPr>
          <w:p w14:paraId="0A6D6468" w14:textId="4974FBA2" w:rsidR="00BD7E75" w:rsidRPr="00B143FA" w:rsidRDefault="00BD7E75" w:rsidP="00BD7E75">
            <w:pPr>
              <w:jc w:val="center"/>
              <w:rPr>
                <w:rFonts w:cstheme="minorHAnsi"/>
              </w:rPr>
            </w:pPr>
            <w:r w:rsidRPr="00B143FA">
              <w:rPr>
                <w:i/>
                <w:iCs/>
              </w:rPr>
              <w:t>tr</w:t>
            </w:r>
          </w:p>
        </w:tc>
      </w:tr>
      <w:tr w:rsidR="00F26066" w:rsidRPr="00B143FA" w14:paraId="7B26A773" w14:textId="77777777" w:rsidTr="002D4857">
        <w:tc>
          <w:tcPr>
            <w:tcW w:w="1093" w:type="dxa"/>
            <w:vMerge/>
            <w:vAlign w:val="center"/>
          </w:tcPr>
          <w:p w14:paraId="1E531F5E" w14:textId="77777777" w:rsidR="00F26066" w:rsidRPr="00B143FA" w:rsidRDefault="00F26066" w:rsidP="00F26066">
            <w:pPr>
              <w:jc w:val="center"/>
            </w:pPr>
          </w:p>
        </w:tc>
        <w:tc>
          <w:tcPr>
            <w:tcW w:w="705" w:type="dxa"/>
            <w:tcBorders>
              <w:right w:val="single" w:sz="12" w:space="0" w:color="auto"/>
            </w:tcBorders>
            <w:vAlign w:val="center"/>
          </w:tcPr>
          <w:p w14:paraId="75E7214D" w14:textId="681FCC0E" w:rsidR="00F26066" w:rsidRPr="00B143FA" w:rsidRDefault="00F26066" w:rsidP="00F26066">
            <w:pPr>
              <w:jc w:val="center"/>
            </w:pPr>
            <w:r w:rsidRPr="00B143FA">
              <w:t>CBN</w:t>
            </w:r>
          </w:p>
        </w:tc>
        <w:tc>
          <w:tcPr>
            <w:tcW w:w="1387" w:type="dxa"/>
            <w:tcBorders>
              <w:left w:val="single" w:sz="12" w:space="0" w:color="auto"/>
              <w:right w:val="single" w:sz="12" w:space="0" w:color="auto"/>
            </w:tcBorders>
          </w:tcPr>
          <w:p w14:paraId="3EF5841A" w14:textId="69BC2E73" w:rsidR="00F26066" w:rsidRPr="00B143FA" w:rsidRDefault="00F26066" w:rsidP="00F26066">
            <w:pPr>
              <w:jc w:val="center"/>
              <w:rPr>
                <w:rFonts w:cstheme="minorHAnsi"/>
              </w:rPr>
            </w:pPr>
            <w:r w:rsidRPr="00B143FA">
              <w:rPr>
                <w:i/>
                <w:iCs/>
              </w:rPr>
              <w:t>tr</w:t>
            </w:r>
          </w:p>
        </w:tc>
        <w:tc>
          <w:tcPr>
            <w:tcW w:w="1387" w:type="dxa"/>
            <w:tcBorders>
              <w:left w:val="single" w:sz="12" w:space="0" w:color="auto"/>
              <w:right w:val="single" w:sz="12" w:space="0" w:color="auto"/>
            </w:tcBorders>
          </w:tcPr>
          <w:p w14:paraId="6BD9C078" w14:textId="6FA5F7FC" w:rsidR="00F26066" w:rsidRPr="00B143FA" w:rsidRDefault="00F26066" w:rsidP="00F26066">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BB9B26F" w14:textId="4D277A54" w:rsidR="00F26066" w:rsidRPr="00B143FA" w:rsidRDefault="00F26066" w:rsidP="00F26066">
            <w:pPr>
              <w:jc w:val="center"/>
              <w:rPr>
                <w:rFonts w:cstheme="minorHAnsi"/>
              </w:rPr>
            </w:pPr>
            <w:r w:rsidRPr="00B143FA">
              <w:rPr>
                <w:rFonts w:cstheme="minorHAnsi"/>
              </w:rPr>
              <w:t>—</w:t>
            </w:r>
          </w:p>
        </w:tc>
        <w:tc>
          <w:tcPr>
            <w:tcW w:w="1387" w:type="dxa"/>
            <w:tcBorders>
              <w:left w:val="single" w:sz="12" w:space="0" w:color="auto"/>
            </w:tcBorders>
          </w:tcPr>
          <w:p w14:paraId="3DFF0319" w14:textId="7E8CC50C" w:rsidR="00F26066" w:rsidRPr="00B143FA" w:rsidRDefault="00F26066" w:rsidP="00F26066">
            <w:pPr>
              <w:jc w:val="center"/>
              <w:rPr>
                <w:rFonts w:cstheme="minorHAnsi"/>
              </w:rPr>
            </w:pPr>
            <w:r w:rsidRPr="00B143FA">
              <w:rPr>
                <w:rFonts w:cstheme="minorHAnsi"/>
              </w:rPr>
              <w:t>—</w:t>
            </w:r>
          </w:p>
        </w:tc>
      </w:tr>
      <w:tr w:rsidR="0033053C" w:rsidRPr="00B143FA" w14:paraId="4D8578FA" w14:textId="77777777" w:rsidTr="002D4857">
        <w:tc>
          <w:tcPr>
            <w:tcW w:w="1093" w:type="dxa"/>
            <w:vMerge/>
            <w:vAlign w:val="center"/>
          </w:tcPr>
          <w:p w14:paraId="4CE15E5C" w14:textId="77777777" w:rsidR="0033053C" w:rsidRPr="00B143FA" w:rsidRDefault="0033053C" w:rsidP="0033053C">
            <w:pPr>
              <w:jc w:val="center"/>
            </w:pPr>
          </w:p>
        </w:tc>
        <w:tc>
          <w:tcPr>
            <w:tcW w:w="705" w:type="dxa"/>
            <w:tcBorders>
              <w:right w:val="single" w:sz="12" w:space="0" w:color="auto"/>
            </w:tcBorders>
            <w:vAlign w:val="center"/>
          </w:tcPr>
          <w:p w14:paraId="7CEDD8D8" w14:textId="26E42508" w:rsidR="0033053C" w:rsidRPr="00B143FA" w:rsidRDefault="0033053C" w:rsidP="0033053C">
            <w:pPr>
              <w:jc w:val="center"/>
            </w:pPr>
            <w:r w:rsidRPr="00B143FA">
              <w:t>CBG</w:t>
            </w:r>
          </w:p>
        </w:tc>
        <w:tc>
          <w:tcPr>
            <w:tcW w:w="1387" w:type="dxa"/>
            <w:tcBorders>
              <w:left w:val="single" w:sz="12" w:space="0" w:color="auto"/>
              <w:right w:val="single" w:sz="12" w:space="0" w:color="auto"/>
            </w:tcBorders>
          </w:tcPr>
          <w:p w14:paraId="4BA4C61D" w14:textId="54D7805E" w:rsidR="0033053C" w:rsidRPr="00B143FA" w:rsidRDefault="0033053C" w:rsidP="0033053C">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B5112E4" w14:textId="6A648617" w:rsidR="0033053C" w:rsidRPr="00B143FA" w:rsidRDefault="0033053C" w:rsidP="0033053C">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04E6BD3" w14:textId="2D79086F" w:rsidR="0033053C" w:rsidRPr="00B143FA" w:rsidRDefault="0033053C" w:rsidP="0033053C">
            <w:pPr>
              <w:jc w:val="center"/>
              <w:rPr>
                <w:rFonts w:cstheme="minorHAnsi"/>
              </w:rPr>
            </w:pPr>
            <w:r w:rsidRPr="00B143FA">
              <w:rPr>
                <w:rFonts w:cstheme="minorHAnsi"/>
              </w:rPr>
              <w:t>—</w:t>
            </w:r>
          </w:p>
        </w:tc>
        <w:tc>
          <w:tcPr>
            <w:tcW w:w="1387" w:type="dxa"/>
            <w:tcBorders>
              <w:left w:val="single" w:sz="12" w:space="0" w:color="auto"/>
            </w:tcBorders>
          </w:tcPr>
          <w:p w14:paraId="1B8B63EF" w14:textId="17454944" w:rsidR="0033053C" w:rsidRPr="00B143FA" w:rsidRDefault="0033053C" w:rsidP="0033053C">
            <w:pPr>
              <w:jc w:val="center"/>
              <w:rPr>
                <w:rFonts w:cstheme="minorHAnsi"/>
              </w:rPr>
            </w:pPr>
            <w:r w:rsidRPr="00B143FA">
              <w:rPr>
                <w:rFonts w:cstheme="minorHAnsi"/>
              </w:rPr>
              <w:t>—</w:t>
            </w:r>
          </w:p>
        </w:tc>
      </w:tr>
      <w:tr w:rsidR="0033053C" w:rsidRPr="00B143FA" w14:paraId="5FB060DA" w14:textId="77777777" w:rsidTr="002D4857">
        <w:tc>
          <w:tcPr>
            <w:tcW w:w="1093" w:type="dxa"/>
            <w:vMerge/>
            <w:vAlign w:val="center"/>
          </w:tcPr>
          <w:p w14:paraId="4B8A1D1B" w14:textId="77777777" w:rsidR="0033053C" w:rsidRPr="00B143FA" w:rsidRDefault="0033053C" w:rsidP="0033053C">
            <w:pPr>
              <w:jc w:val="center"/>
            </w:pPr>
          </w:p>
        </w:tc>
        <w:tc>
          <w:tcPr>
            <w:tcW w:w="705" w:type="dxa"/>
            <w:tcBorders>
              <w:right w:val="single" w:sz="12" w:space="0" w:color="auto"/>
            </w:tcBorders>
            <w:vAlign w:val="center"/>
          </w:tcPr>
          <w:p w14:paraId="0C8B741F" w14:textId="196D659F" w:rsidR="0033053C" w:rsidRPr="00B143FA" w:rsidRDefault="0033053C" w:rsidP="0033053C">
            <w:pPr>
              <w:jc w:val="center"/>
            </w:pPr>
            <w:r w:rsidRPr="00B143FA">
              <w:t>CBC</w:t>
            </w:r>
          </w:p>
        </w:tc>
        <w:tc>
          <w:tcPr>
            <w:tcW w:w="1387" w:type="dxa"/>
            <w:tcBorders>
              <w:left w:val="single" w:sz="12" w:space="0" w:color="auto"/>
              <w:right w:val="single" w:sz="12" w:space="0" w:color="auto"/>
            </w:tcBorders>
          </w:tcPr>
          <w:p w14:paraId="5CF27E89" w14:textId="58187F5B" w:rsidR="0033053C" w:rsidRPr="00B143FA" w:rsidRDefault="0033053C" w:rsidP="0033053C">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DED2D3A" w14:textId="3EDAB51A" w:rsidR="0033053C" w:rsidRPr="00B143FA" w:rsidRDefault="0033053C" w:rsidP="0033053C">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EECF3A4" w14:textId="676287A0" w:rsidR="0033053C" w:rsidRPr="00B143FA" w:rsidRDefault="0033053C" w:rsidP="0033053C">
            <w:pPr>
              <w:jc w:val="center"/>
              <w:rPr>
                <w:rFonts w:cstheme="minorHAnsi"/>
              </w:rPr>
            </w:pPr>
            <w:r w:rsidRPr="00B143FA">
              <w:rPr>
                <w:rFonts w:cstheme="minorHAnsi"/>
              </w:rPr>
              <w:t>—</w:t>
            </w:r>
          </w:p>
        </w:tc>
        <w:tc>
          <w:tcPr>
            <w:tcW w:w="1387" w:type="dxa"/>
            <w:tcBorders>
              <w:left w:val="single" w:sz="12" w:space="0" w:color="auto"/>
            </w:tcBorders>
          </w:tcPr>
          <w:p w14:paraId="134BD829" w14:textId="49F9F584" w:rsidR="0033053C" w:rsidRPr="00B143FA" w:rsidRDefault="0033053C" w:rsidP="0033053C">
            <w:pPr>
              <w:jc w:val="center"/>
              <w:rPr>
                <w:rFonts w:cstheme="minorHAnsi"/>
              </w:rPr>
            </w:pPr>
            <w:r w:rsidRPr="00B143FA">
              <w:rPr>
                <w:rFonts w:cstheme="minorHAnsi"/>
              </w:rPr>
              <w:t>—</w:t>
            </w:r>
          </w:p>
        </w:tc>
      </w:tr>
      <w:tr w:rsidR="0033053C" w:rsidRPr="00B143FA" w14:paraId="75AD3255" w14:textId="77777777" w:rsidTr="0033053C">
        <w:tc>
          <w:tcPr>
            <w:tcW w:w="1093" w:type="dxa"/>
            <w:vMerge/>
            <w:tcBorders>
              <w:bottom w:val="single" w:sz="12" w:space="0" w:color="000000"/>
            </w:tcBorders>
            <w:vAlign w:val="center"/>
          </w:tcPr>
          <w:p w14:paraId="72731B2B" w14:textId="77777777" w:rsidR="0033053C" w:rsidRPr="00B143FA" w:rsidRDefault="0033053C" w:rsidP="0033053C">
            <w:pPr>
              <w:jc w:val="center"/>
            </w:pPr>
          </w:p>
        </w:tc>
        <w:tc>
          <w:tcPr>
            <w:tcW w:w="705" w:type="dxa"/>
            <w:tcBorders>
              <w:bottom w:val="single" w:sz="12" w:space="0" w:color="000000"/>
              <w:right w:val="single" w:sz="12" w:space="0" w:color="auto"/>
            </w:tcBorders>
            <w:vAlign w:val="center"/>
          </w:tcPr>
          <w:p w14:paraId="44E643E6" w14:textId="14E043B4" w:rsidR="0033053C" w:rsidRPr="00B143FA" w:rsidRDefault="0033053C" w:rsidP="0033053C">
            <w:pPr>
              <w:jc w:val="center"/>
            </w:pPr>
            <w:r w:rsidRPr="00B143FA">
              <w:t>THCA</w:t>
            </w:r>
          </w:p>
        </w:tc>
        <w:tc>
          <w:tcPr>
            <w:tcW w:w="1387" w:type="dxa"/>
            <w:tcBorders>
              <w:left w:val="single" w:sz="12" w:space="0" w:color="auto"/>
              <w:bottom w:val="single" w:sz="12" w:space="0" w:color="000000"/>
              <w:right w:val="single" w:sz="12" w:space="0" w:color="auto"/>
            </w:tcBorders>
          </w:tcPr>
          <w:p w14:paraId="50C7968F" w14:textId="154CB47A" w:rsidR="0033053C" w:rsidRPr="00B143FA" w:rsidRDefault="0033053C" w:rsidP="0033053C">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13E7DB25" w14:textId="3AB478E6" w:rsidR="0033053C" w:rsidRPr="00B143FA" w:rsidRDefault="0033053C" w:rsidP="0033053C">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40CEE332" w14:textId="388EDB75" w:rsidR="0033053C" w:rsidRPr="00B143FA" w:rsidRDefault="0033053C" w:rsidP="0033053C">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5BEEDD50" w14:textId="5B85F16B" w:rsidR="0033053C" w:rsidRPr="00B143FA" w:rsidRDefault="0033053C" w:rsidP="0033053C">
            <w:pPr>
              <w:jc w:val="center"/>
              <w:rPr>
                <w:rFonts w:cstheme="minorHAnsi"/>
              </w:rPr>
            </w:pPr>
            <w:r w:rsidRPr="00B143FA">
              <w:rPr>
                <w:rFonts w:cstheme="minorHAnsi"/>
              </w:rPr>
              <w:t>—</w:t>
            </w:r>
          </w:p>
        </w:tc>
      </w:tr>
      <w:tr w:rsidR="00C4505B" w:rsidRPr="00B143FA" w14:paraId="263A5BCC" w14:textId="77777777" w:rsidTr="0033053C">
        <w:tc>
          <w:tcPr>
            <w:tcW w:w="1093" w:type="dxa"/>
            <w:vMerge w:val="restart"/>
            <w:tcBorders>
              <w:top w:val="single" w:sz="12" w:space="0" w:color="000000"/>
            </w:tcBorders>
            <w:vAlign w:val="center"/>
          </w:tcPr>
          <w:p w14:paraId="5FC5038D" w14:textId="490F05D7" w:rsidR="00C4505B" w:rsidRPr="00B143FA" w:rsidRDefault="00584C02" w:rsidP="00C4505B">
            <w:pPr>
              <w:jc w:val="center"/>
              <w:rPr>
                <w:b/>
                <w:bCs/>
              </w:rPr>
            </w:pPr>
            <w:r w:rsidRPr="00B143FA">
              <w:rPr>
                <w:b/>
                <w:bCs/>
              </w:rPr>
              <w:t>10-B</w:t>
            </w:r>
          </w:p>
        </w:tc>
        <w:tc>
          <w:tcPr>
            <w:tcW w:w="705" w:type="dxa"/>
            <w:tcBorders>
              <w:top w:val="single" w:sz="12" w:space="0" w:color="000000"/>
              <w:right w:val="single" w:sz="12" w:space="0" w:color="auto"/>
            </w:tcBorders>
            <w:vAlign w:val="center"/>
          </w:tcPr>
          <w:p w14:paraId="24262219" w14:textId="267F9AD5" w:rsidR="00C4505B" w:rsidRPr="00B143FA" w:rsidRDefault="00C4505B" w:rsidP="00C4505B">
            <w:pPr>
              <w:jc w:val="center"/>
            </w:pPr>
            <w:r w:rsidRPr="00B143FA">
              <w:t>THC</w:t>
            </w:r>
          </w:p>
        </w:tc>
        <w:tc>
          <w:tcPr>
            <w:tcW w:w="1387" w:type="dxa"/>
            <w:tcBorders>
              <w:top w:val="single" w:sz="12" w:space="0" w:color="000000"/>
              <w:left w:val="single" w:sz="12" w:space="0" w:color="auto"/>
              <w:right w:val="single" w:sz="12" w:space="0" w:color="auto"/>
            </w:tcBorders>
          </w:tcPr>
          <w:p w14:paraId="65F6E5CE" w14:textId="67813ECC" w:rsidR="00C4505B" w:rsidRPr="00B143FA" w:rsidRDefault="00C4505B" w:rsidP="00C4505B">
            <w:pPr>
              <w:jc w:val="center"/>
              <w:rPr>
                <w:rFonts w:cstheme="minorHAnsi"/>
              </w:rPr>
            </w:pPr>
            <w:r w:rsidRPr="00B143FA">
              <w:rPr>
                <w:i/>
                <w:iCs/>
              </w:rPr>
              <w:t>tr</w:t>
            </w:r>
          </w:p>
        </w:tc>
        <w:tc>
          <w:tcPr>
            <w:tcW w:w="1387" w:type="dxa"/>
            <w:tcBorders>
              <w:top w:val="single" w:sz="12" w:space="0" w:color="000000"/>
              <w:left w:val="single" w:sz="12" w:space="0" w:color="auto"/>
              <w:right w:val="single" w:sz="12" w:space="0" w:color="auto"/>
            </w:tcBorders>
          </w:tcPr>
          <w:p w14:paraId="4BDB100A" w14:textId="234F5DDD" w:rsidR="00C4505B" w:rsidRPr="00B143FA" w:rsidRDefault="00C4505B" w:rsidP="00C4505B">
            <w:pPr>
              <w:jc w:val="center"/>
              <w:rPr>
                <w:rFonts w:cstheme="minorHAnsi"/>
              </w:rPr>
            </w:pPr>
            <w:r w:rsidRPr="00B143FA">
              <w:t>0.14</w:t>
            </w:r>
            <w:r w:rsidR="00264F2F" w:rsidRPr="00B143FA">
              <w:t>3</w:t>
            </w:r>
          </w:p>
        </w:tc>
        <w:tc>
          <w:tcPr>
            <w:tcW w:w="1387" w:type="dxa"/>
            <w:tcBorders>
              <w:top w:val="single" w:sz="12" w:space="0" w:color="000000"/>
              <w:left w:val="single" w:sz="12" w:space="0" w:color="auto"/>
              <w:right w:val="single" w:sz="12" w:space="0" w:color="auto"/>
            </w:tcBorders>
          </w:tcPr>
          <w:p w14:paraId="2E03214E" w14:textId="460BEE17" w:rsidR="00C4505B" w:rsidRPr="00B143FA" w:rsidRDefault="00C4505B" w:rsidP="00C4505B">
            <w:pPr>
              <w:jc w:val="center"/>
              <w:rPr>
                <w:rFonts w:cstheme="minorHAnsi"/>
              </w:rPr>
            </w:pPr>
            <w:r w:rsidRPr="00B143FA">
              <w:t>0.0</w:t>
            </w:r>
            <w:r w:rsidR="00264F2F" w:rsidRPr="00B143FA">
              <w:t>88</w:t>
            </w:r>
          </w:p>
        </w:tc>
        <w:tc>
          <w:tcPr>
            <w:tcW w:w="1387" w:type="dxa"/>
            <w:tcBorders>
              <w:top w:val="single" w:sz="12" w:space="0" w:color="000000"/>
              <w:left w:val="single" w:sz="12" w:space="0" w:color="auto"/>
            </w:tcBorders>
          </w:tcPr>
          <w:p w14:paraId="492186BA" w14:textId="5643A7C7" w:rsidR="00C4505B" w:rsidRPr="00B143FA" w:rsidRDefault="00C4505B" w:rsidP="00C4505B">
            <w:pPr>
              <w:jc w:val="center"/>
              <w:rPr>
                <w:rFonts w:cstheme="minorHAnsi"/>
              </w:rPr>
            </w:pPr>
            <w:r w:rsidRPr="00B143FA">
              <w:t>0.02</w:t>
            </w:r>
            <w:r w:rsidR="00264F2F" w:rsidRPr="00B143FA">
              <w:t>0</w:t>
            </w:r>
          </w:p>
        </w:tc>
      </w:tr>
      <w:tr w:rsidR="00F86F01" w:rsidRPr="00B143FA" w14:paraId="1791B849" w14:textId="77777777" w:rsidTr="002D4857">
        <w:tc>
          <w:tcPr>
            <w:tcW w:w="1093" w:type="dxa"/>
            <w:vMerge/>
            <w:vAlign w:val="center"/>
          </w:tcPr>
          <w:p w14:paraId="15A65CF1" w14:textId="77777777" w:rsidR="00F86F01" w:rsidRPr="00B143FA" w:rsidRDefault="00F86F01" w:rsidP="00F86F01">
            <w:pPr>
              <w:jc w:val="center"/>
              <w:rPr>
                <w:b/>
                <w:bCs/>
              </w:rPr>
            </w:pPr>
          </w:p>
        </w:tc>
        <w:tc>
          <w:tcPr>
            <w:tcW w:w="705" w:type="dxa"/>
            <w:tcBorders>
              <w:right w:val="single" w:sz="12" w:space="0" w:color="auto"/>
            </w:tcBorders>
            <w:vAlign w:val="center"/>
          </w:tcPr>
          <w:p w14:paraId="2A4842CC" w14:textId="0863B5CC" w:rsidR="00F86F01" w:rsidRPr="00B143FA" w:rsidRDefault="00F86F01" w:rsidP="00F86F01">
            <w:pPr>
              <w:jc w:val="center"/>
            </w:pPr>
            <w:r w:rsidRPr="00B143FA">
              <w:t>CBD</w:t>
            </w:r>
          </w:p>
        </w:tc>
        <w:tc>
          <w:tcPr>
            <w:tcW w:w="1387" w:type="dxa"/>
            <w:tcBorders>
              <w:left w:val="single" w:sz="12" w:space="0" w:color="auto"/>
              <w:right w:val="single" w:sz="12" w:space="0" w:color="auto"/>
            </w:tcBorders>
          </w:tcPr>
          <w:p w14:paraId="31375D42" w14:textId="6D08B744" w:rsidR="00F86F01" w:rsidRPr="00B143FA" w:rsidRDefault="00F86F01" w:rsidP="00F86F0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4017BF4" w14:textId="026BA983" w:rsidR="00F86F01" w:rsidRPr="00B143FA" w:rsidRDefault="00F86F01" w:rsidP="00F86F0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7FD045A" w14:textId="7752B92A" w:rsidR="00F86F01" w:rsidRPr="00B143FA" w:rsidRDefault="00F86F01" w:rsidP="00F86F01">
            <w:pPr>
              <w:jc w:val="center"/>
              <w:rPr>
                <w:rFonts w:cstheme="minorHAnsi"/>
              </w:rPr>
            </w:pPr>
            <w:r w:rsidRPr="00B143FA">
              <w:rPr>
                <w:rFonts w:cstheme="minorHAnsi"/>
              </w:rPr>
              <w:t>—</w:t>
            </w:r>
          </w:p>
        </w:tc>
        <w:tc>
          <w:tcPr>
            <w:tcW w:w="1387" w:type="dxa"/>
            <w:tcBorders>
              <w:left w:val="single" w:sz="12" w:space="0" w:color="auto"/>
            </w:tcBorders>
          </w:tcPr>
          <w:p w14:paraId="009CB9D4" w14:textId="3B967167" w:rsidR="00F86F01" w:rsidRPr="00B143FA" w:rsidRDefault="00F86F01" w:rsidP="00F86F01">
            <w:pPr>
              <w:jc w:val="center"/>
              <w:rPr>
                <w:rFonts w:cstheme="minorHAnsi"/>
              </w:rPr>
            </w:pPr>
            <w:r w:rsidRPr="00B143FA">
              <w:rPr>
                <w:rFonts w:cstheme="minorHAnsi"/>
              </w:rPr>
              <w:t>—</w:t>
            </w:r>
          </w:p>
        </w:tc>
      </w:tr>
      <w:tr w:rsidR="004C2F94" w:rsidRPr="00B143FA" w14:paraId="40F0150E" w14:textId="77777777" w:rsidTr="002D4857">
        <w:tc>
          <w:tcPr>
            <w:tcW w:w="1093" w:type="dxa"/>
            <w:vMerge/>
            <w:vAlign w:val="center"/>
          </w:tcPr>
          <w:p w14:paraId="4FE0197E" w14:textId="77777777" w:rsidR="004C2F94" w:rsidRPr="00B143FA" w:rsidRDefault="004C2F94" w:rsidP="004C2F94">
            <w:pPr>
              <w:jc w:val="center"/>
              <w:rPr>
                <w:b/>
                <w:bCs/>
              </w:rPr>
            </w:pPr>
          </w:p>
        </w:tc>
        <w:tc>
          <w:tcPr>
            <w:tcW w:w="705" w:type="dxa"/>
            <w:tcBorders>
              <w:right w:val="single" w:sz="12" w:space="0" w:color="auto"/>
            </w:tcBorders>
            <w:vAlign w:val="center"/>
          </w:tcPr>
          <w:p w14:paraId="633ECCB7" w14:textId="74421378" w:rsidR="004C2F94" w:rsidRPr="00B143FA" w:rsidRDefault="004C2F94" w:rsidP="004C2F94">
            <w:pPr>
              <w:jc w:val="center"/>
            </w:pPr>
            <w:r w:rsidRPr="00B143FA">
              <w:t>CBN</w:t>
            </w:r>
          </w:p>
        </w:tc>
        <w:tc>
          <w:tcPr>
            <w:tcW w:w="1387" w:type="dxa"/>
            <w:tcBorders>
              <w:left w:val="single" w:sz="12" w:space="0" w:color="auto"/>
              <w:right w:val="single" w:sz="12" w:space="0" w:color="auto"/>
            </w:tcBorders>
          </w:tcPr>
          <w:p w14:paraId="7B406F6E" w14:textId="10EB1A19" w:rsidR="004C2F94" w:rsidRPr="00B143FA" w:rsidRDefault="004C2F94" w:rsidP="004C2F94">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1FFBED3" w14:textId="2654FCE9" w:rsidR="004C2F94" w:rsidRPr="00B143FA" w:rsidRDefault="004C2F94" w:rsidP="004C2F94">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B48AC32" w14:textId="25774998" w:rsidR="004C2F94" w:rsidRPr="00B143FA" w:rsidRDefault="004C2F94" w:rsidP="004C2F94">
            <w:pPr>
              <w:jc w:val="center"/>
              <w:rPr>
                <w:rFonts w:cstheme="minorHAnsi"/>
              </w:rPr>
            </w:pPr>
            <w:r w:rsidRPr="00B143FA">
              <w:rPr>
                <w:rFonts w:cstheme="minorHAnsi"/>
              </w:rPr>
              <w:t>—</w:t>
            </w:r>
          </w:p>
        </w:tc>
        <w:tc>
          <w:tcPr>
            <w:tcW w:w="1387" w:type="dxa"/>
            <w:tcBorders>
              <w:left w:val="single" w:sz="12" w:space="0" w:color="auto"/>
            </w:tcBorders>
          </w:tcPr>
          <w:p w14:paraId="2E02EAA2" w14:textId="6C4F029D" w:rsidR="004C2F94" w:rsidRPr="00B143FA" w:rsidRDefault="004C2F94" w:rsidP="004C2F94">
            <w:pPr>
              <w:jc w:val="center"/>
              <w:rPr>
                <w:rFonts w:cstheme="minorHAnsi"/>
              </w:rPr>
            </w:pPr>
            <w:r w:rsidRPr="00B143FA">
              <w:rPr>
                <w:rFonts w:cstheme="minorHAnsi"/>
              </w:rPr>
              <w:t>—</w:t>
            </w:r>
          </w:p>
        </w:tc>
      </w:tr>
      <w:tr w:rsidR="004C2F94" w:rsidRPr="00B143FA" w14:paraId="58EB765F" w14:textId="77777777" w:rsidTr="002D4857">
        <w:tc>
          <w:tcPr>
            <w:tcW w:w="1093" w:type="dxa"/>
            <w:vMerge/>
            <w:vAlign w:val="center"/>
          </w:tcPr>
          <w:p w14:paraId="1CB2B4EC" w14:textId="77777777" w:rsidR="004C2F94" w:rsidRPr="00B143FA" w:rsidRDefault="004C2F94" w:rsidP="004C2F94">
            <w:pPr>
              <w:jc w:val="center"/>
              <w:rPr>
                <w:b/>
                <w:bCs/>
              </w:rPr>
            </w:pPr>
          </w:p>
        </w:tc>
        <w:tc>
          <w:tcPr>
            <w:tcW w:w="705" w:type="dxa"/>
            <w:tcBorders>
              <w:right w:val="single" w:sz="12" w:space="0" w:color="auto"/>
            </w:tcBorders>
            <w:vAlign w:val="center"/>
          </w:tcPr>
          <w:p w14:paraId="0ED38E8A" w14:textId="25F1E3EC" w:rsidR="004C2F94" w:rsidRPr="00B143FA" w:rsidRDefault="004C2F94" w:rsidP="004C2F94">
            <w:pPr>
              <w:jc w:val="center"/>
            </w:pPr>
            <w:r w:rsidRPr="00B143FA">
              <w:t>CBG</w:t>
            </w:r>
          </w:p>
        </w:tc>
        <w:tc>
          <w:tcPr>
            <w:tcW w:w="1387" w:type="dxa"/>
            <w:tcBorders>
              <w:left w:val="single" w:sz="12" w:space="0" w:color="auto"/>
              <w:right w:val="single" w:sz="12" w:space="0" w:color="auto"/>
            </w:tcBorders>
          </w:tcPr>
          <w:p w14:paraId="650FFE93" w14:textId="51C429B0" w:rsidR="004C2F94" w:rsidRPr="00B143FA" w:rsidRDefault="004C2F94" w:rsidP="004C2F94">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1A64151" w14:textId="7F3122B6" w:rsidR="004C2F94" w:rsidRPr="00B143FA" w:rsidRDefault="004C2F94" w:rsidP="004C2F94">
            <w:pPr>
              <w:jc w:val="center"/>
              <w:rPr>
                <w:rFonts w:cstheme="minorHAnsi"/>
              </w:rPr>
            </w:pPr>
            <w:r w:rsidRPr="00B143FA">
              <w:t>0.015</w:t>
            </w:r>
          </w:p>
        </w:tc>
        <w:tc>
          <w:tcPr>
            <w:tcW w:w="1387" w:type="dxa"/>
            <w:tcBorders>
              <w:left w:val="single" w:sz="12" w:space="0" w:color="auto"/>
              <w:right w:val="single" w:sz="12" w:space="0" w:color="auto"/>
            </w:tcBorders>
          </w:tcPr>
          <w:p w14:paraId="52249A30" w14:textId="2657D8F7" w:rsidR="004C2F94" w:rsidRPr="00B143FA" w:rsidRDefault="004C2F94" w:rsidP="004C2F94">
            <w:pPr>
              <w:jc w:val="center"/>
              <w:rPr>
                <w:rFonts w:cstheme="minorHAnsi"/>
              </w:rPr>
            </w:pPr>
            <w:r w:rsidRPr="00B143FA">
              <w:rPr>
                <w:i/>
                <w:iCs/>
              </w:rPr>
              <w:t>tr</w:t>
            </w:r>
          </w:p>
        </w:tc>
        <w:tc>
          <w:tcPr>
            <w:tcW w:w="1387" w:type="dxa"/>
            <w:tcBorders>
              <w:left w:val="single" w:sz="12" w:space="0" w:color="auto"/>
            </w:tcBorders>
          </w:tcPr>
          <w:p w14:paraId="613C1481" w14:textId="66DBED74" w:rsidR="004C2F94" w:rsidRPr="00B143FA" w:rsidRDefault="004C2F94" w:rsidP="004C2F94">
            <w:pPr>
              <w:jc w:val="center"/>
              <w:rPr>
                <w:rFonts w:cstheme="minorHAnsi"/>
              </w:rPr>
            </w:pPr>
            <w:r w:rsidRPr="00B143FA">
              <w:rPr>
                <w:rFonts w:cstheme="minorHAnsi"/>
              </w:rPr>
              <w:t>—</w:t>
            </w:r>
          </w:p>
        </w:tc>
      </w:tr>
      <w:tr w:rsidR="00834A7C" w:rsidRPr="00B143FA" w14:paraId="067DFECC" w14:textId="77777777" w:rsidTr="002D4857">
        <w:tc>
          <w:tcPr>
            <w:tcW w:w="1093" w:type="dxa"/>
            <w:vMerge/>
            <w:vAlign w:val="center"/>
          </w:tcPr>
          <w:p w14:paraId="59A63B67" w14:textId="77777777" w:rsidR="00834A7C" w:rsidRPr="00B143FA" w:rsidRDefault="00834A7C" w:rsidP="00834A7C">
            <w:pPr>
              <w:jc w:val="center"/>
              <w:rPr>
                <w:b/>
                <w:bCs/>
              </w:rPr>
            </w:pPr>
          </w:p>
        </w:tc>
        <w:tc>
          <w:tcPr>
            <w:tcW w:w="705" w:type="dxa"/>
            <w:tcBorders>
              <w:right w:val="single" w:sz="12" w:space="0" w:color="auto"/>
            </w:tcBorders>
            <w:vAlign w:val="center"/>
          </w:tcPr>
          <w:p w14:paraId="5941C3B8" w14:textId="4BC19BFE" w:rsidR="00834A7C" w:rsidRPr="00B143FA" w:rsidRDefault="00834A7C" w:rsidP="00834A7C">
            <w:pPr>
              <w:jc w:val="center"/>
            </w:pPr>
            <w:r w:rsidRPr="00B143FA">
              <w:t>CBC</w:t>
            </w:r>
          </w:p>
        </w:tc>
        <w:tc>
          <w:tcPr>
            <w:tcW w:w="1387" w:type="dxa"/>
            <w:tcBorders>
              <w:left w:val="single" w:sz="12" w:space="0" w:color="auto"/>
              <w:right w:val="single" w:sz="12" w:space="0" w:color="auto"/>
            </w:tcBorders>
          </w:tcPr>
          <w:p w14:paraId="4AFE59DC" w14:textId="5934743F" w:rsidR="00834A7C" w:rsidRPr="00B143FA" w:rsidRDefault="00834A7C" w:rsidP="00834A7C">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ACA3BF8" w14:textId="4C5C729F" w:rsidR="00834A7C" w:rsidRPr="00B143FA" w:rsidRDefault="00834A7C" w:rsidP="00834A7C">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B6B53E9" w14:textId="11A62085" w:rsidR="00834A7C" w:rsidRPr="00B143FA" w:rsidRDefault="00834A7C" w:rsidP="00834A7C">
            <w:pPr>
              <w:jc w:val="center"/>
              <w:rPr>
                <w:rFonts w:cstheme="minorHAnsi"/>
              </w:rPr>
            </w:pPr>
            <w:r w:rsidRPr="00B143FA">
              <w:rPr>
                <w:rFonts w:cstheme="minorHAnsi"/>
              </w:rPr>
              <w:t>—</w:t>
            </w:r>
          </w:p>
        </w:tc>
        <w:tc>
          <w:tcPr>
            <w:tcW w:w="1387" w:type="dxa"/>
            <w:tcBorders>
              <w:left w:val="single" w:sz="12" w:space="0" w:color="auto"/>
            </w:tcBorders>
          </w:tcPr>
          <w:p w14:paraId="3F7F020A" w14:textId="2D3A513B" w:rsidR="00834A7C" w:rsidRPr="00B143FA" w:rsidRDefault="00834A7C" w:rsidP="00834A7C">
            <w:pPr>
              <w:jc w:val="center"/>
              <w:rPr>
                <w:rFonts w:cstheme="minorHAnsi"/>
              </w:rPr>
            </w:pPr>
            <w:r w:rsidRPr="00B143FA">
              <w:rPr>
                <w:rFonts w:cstheme="minorHAnsi"/>
              </w:rPr>
              <w:t>—</w:t>
            </w:r>
          </w:p>
        </w:tc>
      </w:tr>
      <w:tr w:rsidR="00834A7C" w:rsidRPr="00B143FA" w14:paraId="6D291325" w14:textId="77777777" w:rsidTr="00834A7C">
        <w:tc>
          <w:tcPr>
            <w:tcW w:w="1093" w:type="dxa"/>
            <w:vMerge/>
            <w:tcBorders>
              <w:bottom w:val="single" w:sz="12" w:space="0" w:color="000000"/>
            </w:tcBorders>
            <w:vAlign w:val="center"/>
          </w:tcPr>
          <w:p w14:paraId="7AE3AE8D" w14:textId="77777777" w:rsidR="00834A7C" w:rsidRPr="00B143FA" w:rsidRDefault="00834A7C" w:rsidP="00834A7C">
            <w:pPr>
              <w:jc w:val="center"/>
              <w:rPr>
                <w:b/>
                <w:bCs/>
              </w:rPr>
            </w:pPr>
          </w:p>
        </w:tc>
        <w:tc>
          <w:tcPr>
            <w:tcW w:w="705" w:type="dxa"/>
            <w:tcBorders>
              <w:bottom w:val="single" w:sz="12" w:space="0" w:color="000000"/>
              <w:right w:val="single" w:sz="12" w:space="0" w:color="auto"/>
            </w:tcBorders>
            <w:vAlign w:val="center"/>
          </w:tcPr>
          <w:p w14:paraId="0BAC5B53" w14:textId="5D8A2F25" w:rsidR="00834A7C" w:rsidRPr="00B143FA" w:rsidRDefault="00834A7C" w:rsidP="00834A7C">
            <w:pPr>
              <w:jc w:val="center"/>
            </w:pPr>
            <w:r w:rsidRPr="00B143FA">
              <w:t>THCA</w:t>
            </w:r>
          </w:p>
        </w:tc>
        <w:tc>
          <w:tcPr>
            <w:tcW w:w="1387" w:type="dxa"/>
            <w:tcBorders>
              <w:left w:val="single" w:sz="12" w:space="0" w:color="auto"/>
              <w:bottom w:val="single" w:sz="12" w:space="0" w:color="000000"/>
              <w:right w:val="single" w:sz="12" w:space="0" w:color="auto"/>
            </w:tcBorders>
          </w:tcPr>
          <w:p w14:paraId="6E383B9E" w14:textId="314AFFC7" w:rsidR="00834A7C" w:rsidRPr="00B143FA" w:rsidRDefault="00834A7C" w:rsidP="00834A7C">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7E540CA3" w14:textId="254349BD" w:rsidR="00834A7C" w:rsidRPr="00B143FA" w:rsidRDefault="00834A7C" w:rsidP="00834A7C">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7975CD4F" w14:textId="2170A656" w:rsidR="00834A7C" w:rsidRPr="00B143FA" w:rsidRDefault="00834A7C" w:rsidP="00834A7C">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375258E5" w14:textId="79AA0070" w:rsidR="00834A7C" w:rsidRPr="00B143FA" w:rsidRDefault="00834A7C" w:rsidP="00834A7C">
            <w:pPr>
              <w:jc w:val="center"/>
              <w:rPr>
                <w:rFonts w:cstheme="minorHAnsi"/>
              </w:rPr>
            </w:pPr>
            <w:r w:rsidRPr="00B143FA">
              <w:rPr>
                <w:rFonts w:cstheme="minorHAnsi"/>
              </w:rPr>
              <w:t>—</w:t>
            </w:r>
          </w:p>
        </w:tc>
      </w:tr>
      <w:tr w:rsidR="007733B3" w:rsidRPr="00B143FA" w14:paraId="53AA9580" w14:textId="77777777" w:rsidTr="00834A7C">
        <w:tc>
          <w:tcPr>
            <w:tcW w:w="1093" w:type="dxa"/>
            <w:vMerge w:val="restart"/>
            <w:tcBorders>
              <w:top w:val="single" w:sz="12" w:space="0" w:color="000000"/>
            </w:tcBorders>
            <w:vAlign w:val="center"/>
          </w:tcPr>
          <w:p w14:paraId="0CC7B00F" w14:textId="08828358" w:rsidR="007733B3" w:rsidRPr="00B143FA" w:rsidRDefault="00584C02" w:rsidP="007733B3">
            <w:pPr>
              <w:jc w:val="center"/>
              <w:rPr>
                <w:b/>
                <w:bCs/>
              </w:rPr>
            </w:pPr>
            <w:r w:rsidRPr="00B143FA">
              <w:rPr>
                <w:b/>
                <w:bCs/>
              </w:rPr>
              <w:t>11-B</w:t>
            </w:r>
          </w:p>
        </w:tc>
        <w:tc>
          <w:tcPr>
            <w:tcW w:w="705" w:type="dxa"/>
            <w:tcBorders>
              <w:top w:val="single" w:sz="12" w:space="0" w:color="000000"/>
              <w:right w:val="single" w:sz="12" w:space="0" w:color="auto"/>
            </w:tcBorders>
            <w:vAlign w:val="center"/>
          </w:tcPr>
          <w:p w14:paraId="63B9EC4A" w14:textId="5E5E8626" w:rsidR="007733B3" w:rsidRPr="00B143FA" w:rsidRDefault="007733B3" w:rsidP="007733B3">
            <w:pPr>
              <w:jc w:val="center"/>
            </w:pPr>
            <w:r w:rsidRPr="00B143FA">
              <w:t>THC</w:t>
            </w:r>
          </w:p>
        </w:tc>
        <w:tc>
          <w:tcPr>
            <w:tcW w:w="1387" w:type="dxa"/>
            <w:tcBorders>
              <w:top w:val="single" w:sz="12" w:space="0" w:color="000000"/>
              <w:left w:val="single" w:sz="12" w:space="0" w:color="auto"/>
              <w:right w:val="single" w:sz="12" w:space="0" w:color="auto"/>
            </w:tcBorders>
          </w:tcPr>
          <w:p w14:paraId="6EAABF9A" w14:textId="7C885D33" w:rsidR="007733B3" w:rsidRPr="00B143FA" w:rsidRDefault="007733B3" w:rsidP="007733B3">
            <w:pPr>
              <w:jc w:val="center"/>
              <w:rPr>
                <w:rFonts w:cstheme="minorHAnsi"/>
              </w:rPr>
            </w:pPr>
            <w:r w:rsidRPr="00B143FA">
              <w:t>0.02</w:t>
            </w:r>
            <w:r w:rsidR="00264F2F" w:rsidRPr="00B143FA">
              <w:t>6</w:t>
            </w:r>
          </w:p>
        </w:tc>
        <w:tc>
          <w:tcPr>
            <w:tcW w:w="1387" w:type="dxa"/>
            <w:tcBorders>
              <w:top w:val="single" w:sz="12" w:space="0" w:color="000000"/>
              <w:left w:val="single" w:sz="12" w:space="0" w:color="auto"/>
              <w:right w:val="single" w:sz="12" w:space="0" w:color="auto"/>
            </w:tcBorders>
          </w:tcPr>
          <w:p w14:paraId="2785664A" w14:textId="2F5ECAE0" w:rsidR="007733B3" w:rsidRPr="00B143FA" w:rsidRDefault="007733B3" w:rsidP="007733B3">
            <w:pPr>
              <w:jc w:val="center"/>
              <w:rPr>
                <w:rFonts w:cstheme="minorHAnsi"/>
              </w:rPr>
            </w:pPr>
            <w:r w:rsidRPr="00B143FA">
              <w:t>0.09</w:t>
            </w:r>
            <w:r w:rsidR="00264F2F" w:rsidRPr="00B143FA">
              <w:t>6</w:t>
            </w:r>
          </w:p>
        </w:tc>
        <w:tc>
          <w:tcPr>
            <w:tcW w:w="1387" w:type="dxa"/>
            <w:tcBorders>
              <w:top w:val="single" w:sz="12" w:space="0" w:color="000000"/>
              <w:left w:val="single" w:sz="12" w:space="0" w:color="auto"/>
              <w:right w:val="single" w:sz="12" w:space="0" w:color="auto"/>
            </w:tcBorders>
          </w:tcPr>
          <w:p w14:paraId="43B1FBBA" w14:textId="725022EB" w:rsidR="007733B3" w:rsidRPr="00B143FA" w:rsidRDefault="007733B3" w:rsidP="007733B3">
            <w:pPr>
              <w:jc w:val="center"/>
              <w:rPr>
                <w:rFonts w:cstheme="minorHAnsi"/>
              </w:rPr>
            </w:pPr>
            <w:r w:rsidRPr="00B143FA">
              <w:t>0.033</w:t>
            </w:r>
          </w:p>
        </w:tc>
        <w:tc>
          <w:tcPr>
            <w:tcW w:w="1387" w:type="dxa"/>
            <w:tcBorders>
              <w:top w:val="single" w:sz="12" w:space="0" w:color="000000"/>
              <w:left w:val="single" w:sz="12" w:space="0" w:color="auto"/>
            </w:tcBorders>
          </w:tcPr>
          <w:p w14:paraId="1E12D60E" w14:textId="6CEF3979" w:rsidR="007733B3" w:rsidRPr="00B143FA" w:rsidRDefault="007733B3" w:rsidP="007733B3">
            <w:pPr>
              <w:jc w:val="center"/>
              <w:rPr>
                <w:rFonts w:cstheme="minorHAnsi"/>
              </w:rPr>
            </w:pPr>
            <w:r w:rsidRPr="00B143FA">
              <w:t>0.034</w:t>
            </w:r>
          </w:p>
        </w:tc>
      </w:tr>
      <w:tr w:rsidR="00F337F2" w:rsidRPr="00B143FA" w14:paraId="744F6DF7" w14:textId="77777777" w:rsidTr="002D4857">
        <w:tc>
          <w:tcPr>
            <w:tcW w:w="1093" w:type="dxa"/>
            <w:vMerge/>
            <w:vAlign w:val="center"/>
          </w:tcPr>
          <w:p w14:paraId="7EA099FD" w14:textId="77777777" w:rsidR="00F337F2" w:rsidRPr="00B143FA" w:rsidRDefault="00F337F2" w:rsidP="00F337F2">
            <w:pPr>
              <w:jc w:val="center"/>
              <w:rPr>
                <w:b/>
                <w:bCs/>
              </w:rPr>
            </w:pPr>
          </w:p>
        </w:tc>
        <w:tc>
          <w:tcPr>
            <w:tcW w:w="705" w:type="dxa"/>
            <w:tcBorders>
              <w:right w:val="single" w:sz="12" w:space="0" w:color="auto"/>
            </w:tcBorders>
            <w:vAlign w:val="center"/>
          </w:tcPr>
          <w:p w14:paraId="72407778" w14:textId="6B4D3C7D" w:rsidR="00F337F2" w:rsidRPr="00B143FA" w:rsidRDefault="00F337F2" w:rsidP="00F337F2">
            <w:pPr>
              <w:jc w:val="center"/>
            </w:pPr>
            <w:r w:rsidRPr="00B143FA">
              <w:t>CBD</w:t>
            </w:r>
          </w:p>
        </w:tc>
        <w:tc>
          <w:tcPr>
            <w:tcW w:w="1387" w:type="dxa"/>
            <w:tcBorders>
              <w:left w:val="single" w:sz="12" w:space="0" w:color="auto"/>
              <w:right w:val="single" w:sz="12" w:space="0" w:color="auto"/>
            </w:tcBorders>
          </w:tcPr>
          <w:p w14:paraId="2E341A79" w14:textId="40A3E0A6" w:rsidR="00F337F2" w:rsidRPr="00B143FA" w:rsidRDefault="00F337F2" w:rsidP="00F337F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FE872BE" w14:textId="69EE08D5" w:rsidR="00F337F2" w:rsidRPr="00B143FA" w:rsidRDefault="00F337F2" w:rsidP="00F337F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386B43F" w14:textId="6BD5CCFC" w:rsidR="00F337F2" w:rsidRPr="00B143FA" w:rsidRDefault="00F337F2" w:rsidP="00F337F2">
            <w:pPr>
              <w:jc w:val="center"/>
              <w:rPr>
                <w:rFonts w:cstheme="minorHAnsi"/>
              </w:rPr>
            </w:pPr>
            <w:r w:rsidRPr="00B143FA">
              <w:rPr>
                <w:rFonts w:cstheme="minorHAnsi"/>
              </w:rPr>
              <w:t>—</w:t>
            </w:r>
          </w:p>
        </w:tc>
        <w:tc>
          <w:tcPr>
            <w:tcW w:w="1387" w:type="dxa"/>
            <w:tcBorders>
              <w:left w:val="single" w:sz="12" w:space="0" w:color="auto"/>
            </w:tcBorders>
          </w:tcPr>
          <w:p w14:paraId="51BDAAD4" w14:textId="0425D82F" w:rsidR="00F337F2" w:rsidRPr="00B143FA" w:rsidRDefault="00F337F2" w:rsidP="00F337F2">
            <w:pPr>
              <w:jc w:val="center"/>
              <w:rPr>
                <w:rFonts w:cstheme="minorHAnsi"/>
              </w:rPr>
            </w:pPr>
            <w:r w:rsidRPr="00B143FA">
              <w:rPr>
                <w:rFonts w:cstheme="minorHAnsi"/>
              </w:rPr>
              <w:t>—</w:t>
            </w:r>
          </w:p>
        </w:tc>
      </w:tr>
      <w:tr w:rsidR="00F337F2" w:rsidRPr="00B143FA" w14:paraId="0E4010C9" w14:textId="77777777" w:rsidTr="002D4857">
        <w:tc>
          <w:tcPr>
            <w:tcW w:w="1093" w:type="dxa"/>
            <w:vMerge/>
            <w:vAlign w:val="center"/>
          </w:tcPr>
          <w:p w14:paraId="6A3A96B5" w14:textId="77777777" w:rsidR="00F337F2" w:rsidRPr="00B143FA" w:rsidRDefault="00F337F2" w:rsidP="00F337F2">
            <w:pPr>
              <w:jc w:val="center"/>
              <w:rPr>
                <w:b/>
                <w:bCs/>
              </w:rPr>
            </w:pPr>
          </w:p>
        </w:tc>
        <w:tc>
          <w:tcPr>
            <w:tcW w:w="705" w:type="dxa"/>
            <w:tcBorders>
              <w:right w:val="single" w:sz="12" w:space="0" w:color="auto"/>
            </w:tcBorders>
            <w:vAlign w:val="center"/>
          </w:tcPr>
          <w:p w14:paraId="64B49D21" w14:textId="0D167BB4" w:rsidR="00F337F2" w:rsidRPr="00B143FA" w:rsidRDefault="00F337F2" w:rsidP="00F337F2">
            <w:pPr>
              <w:jc w:val="center"/>
            </w:pPr>
            <w:r w:rsidRPr="00B143FA">
              <w:t>CBN</w:t>
            </w:r>
          </w:p>
        </w:tc>
        <w:tc>
          <w:tcPr>
            <w:tcW w:w="1387" w:type="dxa"/>
            <w:tcBorders>
              <w:left w:val="single" w:sz="12" w:space="0" w:color="auto"/>
              <w:right w:val="single" w:sz="12" w:space="0" w:color="auto"/>
            </w:tcBorders>
          </w:tcPr>
          <w:p w14:paraId="7FFCF318" w14:textId="32A363A2" w:rsidR="00F337F2" w:rsidRPr="00B143FA" w:rsidRDefault="00F337F2" w:rsidP="00F337F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606E671" w14:textId="4131F992" w:rsidR="00F337F2" w:rsidRPr="00B143FA" w:rsidRDefault="00F337F2" w:rsidP="00F337F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1C3474D" w14:textId="354026F6" w:rsidR="00F337F2" w:rsidRPr="00B143FA" w:rsidRDefault="00F337F2" w:rsidP="00F337F2">
            <w:pPr>
              <w:jc w:val="center"/>
              <w:rPr>
                <w:rFonts w:cstheme="minorHAnsi"/>
              </w:rPr>
            </w:pPr>
            <w:r w:rsidRPr="00B143FA">
              <w:rPr>
                <w:rFonts w:cstheme="minorHAnsi"/>
              </w:rPr>
              <w:t>—</w:t>
            </w:r>
          </w:p>
        </w:tc>
        <w:tc>
          <w:tcPr>
            <w:tcW w:w="1387" w:type="dxa"/>
            <w:tcBorders>
              <w:left w:val="single" w:sz="12" w:space="0" w:color="auto"/>
            </w:tcBorders>
          </w:tcPr>
          <w:p w14:paraId="6B935566" w14:textId="79238BCC" w:rsidR="00F337F2" w:rsidRPr="00B143FA" w:rsidRDefault="00F337F2" w:rsidP="00F337F2">
            <w:pPr>
              <w:jc w:val="center"/>
              <w:rPr>
                <w:rFonts w:cstheme="minorHAnsi"/>
              </w:rPr>
            </w:pPr>
            <w:r w:rsidRPr="00B143FA">
              <w:rPr>
                <w:rFonts w:cstheme="minorHAnsi"/>
              </w:rPr>
              <w:t>—</w:t>
            </w:r>
          </w:p>
        </w:tc>
      </w:tr>
      <w:tr w:rsidR="00F337F2" w:rsidRPr="00B143FA" w14:paraId="0DD57B0F" w14:textId="77777777" w:rsidTr="002D4857">
        <w:tc>
          <w:tcPr>
            <w:tcW w:w="1093" w:type="dxa"/>
            <w:vMerge/>
            <w:vAlign w:val="center"/>
          </w:tcPr>
          <w:p w14:paraId="4F81191E" w14:textId="77777777" w:rsidR="00F337F2" w:rsidRPr="00B143FA" w:rsidRDefault="00F337F2" w:rsidP="00F337F2">
            <w:pPr>
              <w:jc w:val="center"/>
              <w:rPr>
                <w:b/>
                <w:bCs/>
              </w:rPr>
            </w:pPr>
          </w:p>
        </w:tc>
        <w:tc>
          <w:tcPr>
            <w:tcW w:w="705" w:type="dxa"/>
            <w:tcBorders>
              <w:right w:val="single" w:sz="12" w:space="0" w:color="auto"/>
            </w:tcBorders>
            <w:vAlign w:val="center"/>
          </w:tcPr>
          <w:p w14:paraId="26AD8198" w14:textId="32945845" w:rsidR="00F337F2" w:rsidRPr="00B143FA" w:rsidRDefault="00F337F2" w:rsidP="00F337F2">
            <w:pPr>
              <w:jc w:val="center"/>
            </w:pPr>
            <w:r w:rsidRPr="00B143FA">
              <w:t>CBG</w:t>
            </w:r>
          </w:p>
        </w:tc>
        <w:tc>
          <w:tcPr>
            <w:tcW w:w="1387" w:type="dxa"/>
            <w:tcBorders>
              <w:left w:val="single" w:sz="12" w:space="0" w:color="auto"/>
              <w:right w:val="single" w:sz="12" w:space="0" w:color="auto"/>
            </w:tcBorders>
          </w:tcPr>
          <w:p w14:paraId="69517B0F" w14:textId="15C6E2F6" w:rsidR="00F337F2" w:rsidRPr="00B143FA" w:rsidRDefault="00F337F2" w:rsidP="00F337F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5EADC4B" w14:textId="09FDC692" w:rsidR="00F337F2" w:rsidRPr="00B143FA" w:rsidRDefault="00F337F2" w:rsidP="00F337F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E120E06" w14:textId="67B7824A" w:rsidR="00F337F2" w:rsidRPr="00B143FA" w:rsidRDefault="00F337F2" w:rsidP="00F337F2">
            <w:pPr>
              <w:jc w:val="center"/>
              <w:rPr>
                <w:rFonts w:cstheme="minorHAnsi"/>
              </w:rPr>
            </w:pPr>
            <w:r w:rsidRPr="00B143FA">
              <w:rPr>
                <w:rFonts w:cstheme="minorHAnsi"/>
              </w:rPr>
              <w:t>—</w:t>
            </w:r>
          </w:p>
        </w:tc>
        <w:tc>
          <w:tcPr>
            <w:tcW w:w="1387" w:type="dxa"/>
            <w:tcBorders>
              <w:left w:val="single" w:sz="12" w:space="0" w:color="auto"/>
            </w:tcBorders>
          </w:tcPr>
          <w:p w14:paraId="25B0E1DC" w14:textId="060E3404" w:rsidR="00F337F2" w:rsidRPr="00B143FA" w:rsidRDefault="00F337F2" w:rsidP="00F337F2">
            <w:pPr>
              <w:jc w:val="center"/>
              <w:rPr>
                <w:rFonts w:cstheme="minorHAnsi"/>
              </w:rPr>
            </w:pPr>
            <w:r w:rsidRPr="00B143FA">
              <w:rPr>
                <w:rFonts w:cstheme="minorHAnsi"/>
              </w:rPr>
              <w:t>—</w:t>
            </w:r>
          </w:p>
        </w:tc>
      </w:tr>
      <w:tr w:rsidR="00F337F2" w:rsidRPr="00B143FA" w14:paraId="4CC12F99" w14:textId="77777777" w:rsidTr="002D4857">
        <w:tc>
          <w:tcPr>
            <w:tcW w:w="1093" w:type="dxa"/>
            <w:vMerge/>
            <w:vAlign w:val="center"/>
          </w:tcPr>
          <w:p w14:paraId="62E869A0" w14:textId="77777777" w:rsidR="00F337F2" w:rsidRPr="00B143FA" w:rsidRDefault="00F337F2" w:rsidP="00F337F2">
            <w:pPr>
              <w:jc w:val="center"/>
              <w:rPr>
                <w:b/>
                <w:bCs/>
              </w:rPr>
            </w:pPr>
          </w:p>
        </w:tc>
        <w:tc>
          <w:tcPr>
            <w:tcW w:w="705" w:type="dxa"/>
            <w:tcBorders>
              <w:right w:val="single" w:sz="12" w:space="0" w:color="auto"/>
            </w:tcBorders>
            <w:vAlign w:val="center"/>
          </w:tcPr>
          <w:p w14:paraId="0929003C" w14:textId="000B2B88" w:rsidR="00F337F2" w:rsidRPr="00B143FA" w:rsidRDefault="00F337F2" w:rsidP="00F337F2">
            <w:pPr>
              <w:jc w:val="center"/>
            </w:pPr>
            <w:r w:rsidRPr="00B143FA">
              <w:t>CBC</w:t>
            </w:r>
          </w:p>
        </w:tc>
        <w:tc>
          <w:tcPr>
            <w:tcW w:w="1387" w:type="dxa"/>
            <w:tcBorders>
              <w:left w:val="single" w:sz="12" w:space="0" w:color="auto"/>
              <w:right w:val="single" w:sz="12" w:space="0" w:color="auto"/>
            </w:tcBorders>
          </w:tcPr>
          <w:p w14:paraId="04FAC0DD" w14:textId="35F20620" w:rsidR="00F337F2" w:rsidRPr="00B143FA" w:rsidRDefault="00F337F2" w:rsidP="00F337F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2C58134" w14:textId="78D69447" w:rsidR="00F337F2" w:rsidRPr="00B143FA" w:rsidRDefault="00F337F2" w:rsidP="00F337F2">
            <w:pPr>
              <w:jc w:val="center"/>
              <w:rPr>
                <w:rFonts w:cstheme="minorHAnsi"/>
              </w:rPr>
            </w:pPr>
            <w:r w:rsidRPr="00B143FA">
              <w:t>0.04</w:t>
            </w:r>
            <w:r w:rsidR="00587D1A" w:rsidRPr="00B143FA">
              <w:t>5</w:t>
            </w:r>
          </w:p>
        </w:tc>
        <w:tc>
          <w:tcPr>
            <w:tcW w:w="1387" w:type="dxa"/>
            <w:tcBorders>
              <w:left w:val="single" w:sz="12" w:space="0" w:color="auto"/>
              <w:right w:val="single" w:sz="12" w:space="0" w:color="auto"/>
            </w:tcBorders>
          </w:tcPr>
          <w:p w14:paraId="0DFA7419" w14:textId="23327855" w:rsidR="00F337F2" w:rsidRPr="00B143FA" w:rsidRDefault="00F337F2" w:rsidP="00F337F2">
            <w:pPr>
              <w:jc w:val="center"/>
              <w:rPr>
                <w:rFonts w:cstheme="minorHAnsi"/>
              </w:rPr>
            </w:pPr>
            <w:r w:rsidRPr="00B143FA">
              <w:rPr>
                <w:i/>
                <w:iCs/>
              </w:rPr>
              <w:t>tr</w:t>
            </w:r>
          </w:p>
        </w:tc>
        <w:tc>
          <w:tcPr>
            <w:tcW w:w="1387" w:type="dxa"/>
            <w:tcBorders>
              <w:left w:val="single" w:sz="12" w:space="0" w:color="auto"/>
            </w:tcBorders>
          </w:tcPr>
          <w:p w14:paraId="5C448C24" w14:textId="12942CBE" w:rsidR="00F337F2" w:rsidRPr="00B143FA" w:rsidRDefault="00F337F2" w:rsidP="00F337F2">
            <w:pPr>
              <w:jc w:val="center"/>
              <w:rPr>
                <w:rFonts w:cstheme="minorHAnsi"/>
              </w:rPr>
            </w:pPr>
            <w:r w:rsidRPr="00B143FA">
              <w:rPr>
                <w:rFonts w:cstheme="minorHAnsi"/>
              </w:rPr>
              <w:t>—</w:t>
            </w:r>
          </w:p>
        </w:tc>
      </w:tr>
      <w:tr w:rsidR="00721C23" w:rsidRPr="00B143FA" w14:paraId="6BDBD2EA" w14:textId="77777777" w:rsidTr="00424CAC">
        <w:tc>
          <w:tcPr>
            <w:tcW w:w="1093" w:type="dxa"/>
            <w:vMerge/>
            <w:tcBorders>
              <w:bottom w:val="single" w:sz="12" w:space="0" w:color="000000"/>
            </w:tcBorders>
            <w:vAlign w:val="center"/>
          </w:tcPr>
          <w:p w14:paraId="30C5A039" w14:textId="77777777" w:rsidR="00721C23" w:rsidRPr="00B143FA" w:rsidRDefault="00721C23" w:rsidP="00721C23">
            <w:pPr>
              <w:jc w:val="center"/>
              <w:rPr>
                <w:b/>
                <w:bCs/>
              </w:rPr>
            </w:pPr>
          </w:p>
        </w:tc>
        <w:tc>
          <w:tcPr>
            <w:tcW w:w="705" w:type="dxa"/>
            <w:tcBorders>
              <w:bottom w:val="single" w:sz="12" w:space="0" w:color="000000"/>
              <w:right w:val="single" w:sz="12" w:space="0" w:color="auto"/>
            </w:tcBorders>
            <w:vAlign w:val="center"/>
          </w:tcPr>
          <w:p w14:paraId="28A07484" w14:textId="4791B96D" w:rsidR="00721C23" w:rsidRPr="00B143FA" w:rsidRDefault="00721C23" w:rsidP="00721C23">
            <w:pPr>
              <w:jc w:val="center"/>
            </w:pPr>
            <w:r w:rsidRPr="00B143FA">
              <w:t>THCA</w:t>
            </w:r>
          </w:p>
        </w:tc>
        <w:tc>
          <w:tcPr>
            <w:tcW w:w="1387" w:type="dxa"/>
            <w:tcBorders>
              <w:left w:val="single" w:sz="12" w:space="0" w:color="auto"/>
              <w:bottom w:val="single" w:sz="12" w:space="0" w:color="000000"/>
              <w:right w:val="single" w:sz="12" w:space="0" w:color="auto"/>
            </w:tcBorders>
          </w:tcPr>
          <w:p w14:paraId="2EA2B336" w14:textId="15D41B73" w:rsidR="00721C23" w:rsidRPr="00B143FA" w:rsidRDefault="00721C23" w:rsidP="00721C23">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32C1EE7E" w14:textId="052DD662" w:rsidR="00721C23" w:rsidRPr="00B143FA" w:rsidRDefault="00721C23" w:rsidP="00721C23">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54E72360" w14:textId="4A862BA4" w:rsidR="00721C23" w:rsidRPr="00B143FA" w:rsidRDefault="00721C23" w:rsidP="00721C23">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4244FE47" w14:textId="18451BB5" w:rsidR="00721C23" w:rsidRPr="00B143FA" w:rsidRDefault="00721C23" w:rsidP="00721C23">
            <w:pPr>
              <w:jc w:val="center"/>
              <w:rPr>
                <w:rFonts w:cstheme="minorHAnsi"/>
              </w:rPr>
            </w:pPr>
            <w:r w:rsidRPr="00B143FA">
              <w:rPr>
                <w:rFonts w:cstheme="minorHAnsi"/>
              </w:rPr>
              <w:t>—</w:t>
            </w:r>
          </w:p>
        </w:tc>
      </w:tr>
      <w:tr w:rsidR="005B3984" w:rsidRPr="00B143FA" w14:paraId="4B3F4B24" w14:textId="77777777" w:rsidTr="00424CAC">
        <w:tc>
          <w:tcPr>
            <w:tcW w:w="1093" w:type="dxa"/>
            <w:vMerge w:val="restart"/>
            <w:tcBorders>
              <w:top w:val="single" w:sz="12" w:space="0" w:color="000000"/>
            </w:tcBorders>
            <w:vAlign w:val="center"/>
          </w:tcPr>
          <w:p w14:paraId="680D0827" w14:textId="68E62800" w:rsidR="005B3984" w:rsidRPr="00B143FA" w:rsidRDefault="00584C02" w:rsidP="005B3984">
            <w:pPr>
              <w:jc w:val="center"/>
              <w:rPr>
                <w:b/>
                <w:bCs/>
              </w:rPr>
            </w:pPr>
            <w:r w:rsidRPr="00B143FA">
              <w:rPr>
                <w:b/>
                <w:bCs/>
              </w:rPr>
              <w:t>12-B</w:t>
            </w:r>
          </w:p>
        </w:tc>
        <w:tc>
          <w:tcPr>
            <w:tcW w:w="705" w:type="dxa"/>
            <w:tcBorders>
              <w:top w:val="single" w:sz="12" w:space="0" w:color="000000"/>
              <w:right w:val="single" w:sz="12" w:space="0" w:color="auto"/>
            </w:tcBorders>
            <w:vAlign w:val="center"/>
          </w:tcPr>
          <w:p w14:paraId="56FEC038" w14:textId="310750CF" w:rsidR="005B3984" w:rsidRPr="00B143FA" w:rsidRDefault="005B3984" w:rsidP="005B3984">
            <w:pPr>
              <w:jc w:val="center"/>
            </w:pPr>
            <w:r w:rsidRPr="00B143FA">
              <w:t>THC</w:t>
            </w:r>
          </w:p>
        </w:tc>
        <w:tc>
          <w:tcPr>
            <w:tcW w:w="1387" w:type="dxa"/>
            <w:tcBorders>
              <w:top w:val="single" w:sz="12" w:space="0" w:color="000000"/>
              <w:left w:val="single" w:sz="12" w:space="0" w:color="auto"/>
              <w:right w:val="single" w:sz="12" w:space="0" w:color="auto"/>
            </w:tcBorders>
          </w:tcPr>
          <w:p w14:paraId="06210E72" w14:textId="001F7805" w:rsidR="005B3984" w:rsidRPr="00B143FA" w:rsidRDefault="005B3984" w:rsidP="005B3984">
            <w:pPr>
              <w:jc w:val="center"/>
              <w:rPr>
                <w:rFonts w:cstheme="minorHAnsi"/>
              </w:rPr>
            </w:pPr>
            <w:r w:rsidRPr="00B143FA">
              <w:t>0.433</w:t>
            </w:r>
          </w:p>
        </w:tc>
        <w:tc>
          <w:tcPr>
            <w:tcW w:w="1387" w:type="dxa"/>
            <w:tcBorders>
              <w:top w:val="single" w:sz="12" w:space="0" w:color="000000"/>
              <w:left w:val="single" w:sz="12" w:space="0" w:color="auto"/>
              <w:right w:val="single" w:sz="12" w:space="0" w:color="auto"/>
            </w:tcBorders>
          </w:tcPr>
          <w:p w14:paraId="3D33E6AF" w14:textId="26986503" w:rsidR="005B3984" w:rsidRPr="00B143FA" w:rsidRDefault="005B3984" w:rsidP="005B3984">
            <w:pPr>
              <w:jc w:val="center"/>
              <w:rPr>
                <w:rFonts w:cstheme="minorHAnsi"/>
              </w:rPr>
            </w:pPr>
            <w:r w:rsidRPr="00B143FA">
              <w:t>0.064</w:t>
            </w:r>
          </w:p>
        </w:tc>
        <w:tc>
          <w:tcPr>
            <w:tcW w:w="1387" w:type="dxa"/>
            <w:tcBorders>
              <w:top w:val="single" w:sz="12" w:space="0" w:color="000000"/>
              <w:left w:val="single" w:sz="12" w:space="0" w:color="auto"/>
              <w:right w:val="single" w:sz="12" w:space="0" w:color="auto"/>
            </w:tcBorders>
          </w:tcPr>
          <w:p w14:paraId="0B25950E" w14:textId="05BF4A15" w:rsidR="005B3984" w:rsidRPr="00B143FA" w:rsidRDefault="005B3984" w:rsidP="005B3984">
            <w:pPr>
              <w:jc w:val="center"/>
              <w:rPr>
                <w:rFonts w:cstheme="minorHAnsi"/>
              </w:rPr>
            </w:pPr>
            <w:r w:rsidRPr="00B143FA">
              <w:t>0.238</w:t>
            </w:r>
          </w:p>
        </w:tc>
        <w:tc>
          <w:tcPr>
            <w:tcW w:w="1387" w:type="dxa"/>
            <w:tcBorders>
              <w:top w:val="single" w:sz="12" w:space="0" w:color="000000"/>
              <w:left w:val="single" w:sz="12" w:space="0" w:color="auto"/>
            </w:tcBorders>
          </w:tcPr>
          <w:p w14:paraId="3BD3E685" w14:textId="3C365C4E" w:rsidR="005B3984" w:rsidRPr="00B143FA" w:rsidRDefault="005B3984" w:rsidP="005B3984">
            <w:pPr>
              <w:jc w:val="center"/>
              <w:rPr>
                <w:rFonts w:cstheme="minorHAnsi"/>
              </w:rPr>
            </w:pPr>
            <w:r w:rsidRPr="00B143FA">
              <w:t>0.109</w:t>
            </w:r>
          </w:p>
        </w:tc>
      </w:tr>
      <w:tr w:rsidR="00A83E2A" w:rsidRPr="00B143FA" w14:paraId="0EC90C23" w14:textId="77777777" w:rsidTr="002D4857">
        <w:tc>
          <w:tcPr>
            <w:tcW w:w="1093" w:type="dxa"/>
            <w:vMerge/>
            <w:vAlign w:val="center"/>
          </w:tcPr>
          <w:p w14:paraId="73B84AFD" w14:textId="77777777" w:rsidR="00A83E2A" w:rsidRPr="00B143FA" w:rsidRDefault="00A83E2A" w:rsidP="00A83E2A">
            <w:pPr>
              <w:jc w:val="center"/>
              <w:rPr>
                <w:b/>
                <w:bCs/>
              </w:rPr>
            </w:pPr>
          </w:p>
        </w:tc>
        <w:tc>
          <w:tcPr>
            <w:tcW w:w="705" w:type="dxa"/>
            <w:tcBorders>
              <w:right w:val="single" w:sz="12" w:space="0" w:color="auto"/>
            </w:tcBorders>
            <w:vAlign w:val="center"/>
          </w:tcPr>
          <w:p w14:paraId="0021BF61" w14:textId="00B3F2CA" w:rsidR="00A83E2A" w:rsidRPr="00B143FA" w:rsidRDefault="00A83E2A" w:rsidP="00A83E2A">
            <w:pPr>
              <w:jc w:val="center"/>
            </w:pPr>
            <w:r w:rsidRPr="00B143FA">
              <w:t>CBD</w:t>
            </w:r>
          </w:p>
        </w:tc>
        <w:tc>
          <w:tcPr>
            <w:tcW w:w="1387" w:type="dxa"/>
            <w:tcBorders>
              <w:left w:val="single" w:sz="12" w:space="0" w:color="auto"/>
              <w:right w:val="single" w:sz="12" w:space="0" w:color="auto"/>
            </w:tcBorders>
          </w:tcPr>
          <w:p w14:paraId="29B79C45" w14:textId="4FFB48A6" w:rsidR="00A83E2A" w:rsidRPr="00B143FA" w:rsidRDefault="00A83E2A" w:rsidP="00A83E2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3F2C71B" w14:textId="761ED70D" w:rsidR="00A83E2A" w:rsidRPr="00B143FA" w:rsidRDefault="00A83E2A" w:rsidP="00A83E2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3CD15FA" w14:textId="182D0A42" w:rsidR="00A83E2A" w:rsidRPr="00B143FA" w:rsidRDefault="00A83E2A" w:rsidP="00A83E2A">
            <w:pPr>
              <w:jc w:val="center"/>
              <w:rPr>
                <w:rFonts w:cstheme="minorHAnsi"/>
              </w:rPr>
            </w:pPr>
            <w:r w:rsidRPr="00B143FA">
              <w:rPr>
                <w:rFonts w:cstheme="minorHAnsi"/>
              </w:rPr>
              <w:t>—</w:t>
            </w:r>
          </w:p>
        </w:tc>
        <w:tc>
          <w:tcPr>
            <w:tcW w:w="1387" w:type="dxa"/>
            <w:tcBorders>
              <w:left w:val="single" w:sz="12" w:space="0" w:color="auto"/>
            </w:tcBorders>
          </w:tcPr>
          <w:p w14:paraId="3DD0D004" w14:textId="12EF3542" w:rsidR="00A83E2A" w:rsidRPr="00B143FA" w:rsidRDefault="00A83E2A" w:rsidP="00A83E2A">
            <w:pPr>
              <w:jc w:val="center"/>
              <w:rPr>
                <w:rFonts w:cstheme="minorHAnsi"/>
              </w:rPr>
            </w:pPr>
            <w:r w:rsidRPr="00B143FA">
              <w:rPr>
                <w:rFonts w:cstheme="minorHAnsi"/>
              </w:rPr>
              <w:t>—</w:t>
            </w:r>
          </w:p>
        </w:tc>
      </w:tr>
      <w:tr w:rsidR="00A83E2A" w:rsidRPr="00B143FA" w14:paraId="775C376A" w14:textId="77777777" w:rsidTr="002D4857">
        <w:tc>
          <w:tcPr>
            <w:tcW w:w="1093" w:type="dxa"/>
            <w:vMerge/>
            <w:vAlign w:val="center"/>
          </w:tcPr>
          <w:p w14:paraId="5A2B4C7C" w14:textId="77777777" w:rsidR="00A83E2A" w:rsidRPr="00B143FA" w:rsidRDefault="00A83E2A" w:rsidP="00A83E2A">
            <w:pPr>
              <w:jc w:val="center"/>
              <w:rPr>
                <w:b/>
                <w:bCs/>
              </w:rPr>
            </w:pPr>
          </w:p>
        </w:tc>
        <w:tc>
          <w:tcPr>
            <w:tcW w:w="705" w:type="dxa"/>
            <w:tcBorders>
              <w:right w:val="single" w:sz="12" w:space="0" w:color="auto"/>
            </w:tcBorders>
            <w:vAlign w:val="center"/>
          </w:tcPr>
          <w:p w14:paraId="4A220ABC" w14:textId="1275DDD7" w:rsidR="00A83E2A" w:rsidRPr="00B143FA" w:rsidRDefault="00A83E2A" w:rsidP="00A83E2A">
            <w:pPr>
              <w:jc w:val="center"/>
            </w:pPr>
            <w:r w:rsidRPr="00B143FA">
              <w:t>CBN</w:t>
            </w:r>
          </w:p>
        </w:tc>
        <w:tc>
          <w:tcPr>
            <w:tcW w:w="1387" w:type="dxa"/>
            <w:tcBorders>
              <w:left w:val="single" w:sz="12" w:space="0" w:color="auto"/>
              <w:right w:val="single" w:sz="12" w:space="0" w:color="auto"/>
            </w:tcBorders>
          </w:tcPr>
          <w:p w14:paraId="1702B866" w14:textId="1D28D74A" w:rsidR="00A83E2A" w:rsidRPr="00B143FA" w:rsidRDefault="00A83E2A" w:rsidP="00A83E2A">
            <w:pPr>
              <w:jc w:val="center"/>
              <w:rPr>
                <w:rFonts w:cstheme="minorHAnsi"/>
              </w:rPr>
            </w:pPr>
            <w:r w:rsidRPr="00B143FA">
              <w:rPr>
                <w:i/>
                <w:iCs/>
              </w:rPr>
              <w:t>tr</w:t>
            </w:r>
          </w:p>
        </w:tc>
        <w:tc>
          <w:tcPr>
            <w:tcW w:w="1387" w:type="dxa"/>
            <w:tcBorders>
              <w:left w:val="single" w:sz="12" w:space="0" w:color="auto"/>
              <w:right w:val="single" w:sz="12" w:space="0" w:color="auto"/>
            </w:tcBorders>
          </w:tcPr>
          <w:p w14:paraId="5E68DC52" w14:textId="42D7E608" w:rsidR="00A83E2A" w:rsidRPr="00B143FA" w:rsidRDefault="00A83E2A" w:rsidP="00A83E2A">
            <w:pPr>
              <w:jc w:val="center"/>
              <w:rPr>
                <w:rFonts w:cstheme="minorHAnsi"/>
              </w:rPr>
            </w:pPr>
            <w:r w:rsidRPr="00B143FA">
              <w:rPr>
                <w:i/>
                <w:iCs/>
              </w:rPr>
              <w:t>tr</w:t>
            </w:r>
          </w:p>
        </w:tc>
        <w:tc>
          <w:tcPr>
            <w:tcW w:w="1387" w:type="dxa"/>
            <w:tcBorders>
              <w:left w:val="single" w:sz="12" w:space="0" w:color="auto"/>
              <w:right w:val="single" w:sz="12" w:space="0" w:color="auto"/>
            </w:tcBorders>
          </w:tcPr>
          <w:p w14:paraId="77D929A0" w14:textId="6FA0AAED" w:rsidR="00A83E2A" w:rsidRPr="00B143FA" w:rsidRDefault="00A83E2A" w:rsidP="00A83E2A">
            <w:pPr>
              <w:jc w:val="center"/>
              <w:rPr>
                <w:rFonts w:cstheme="minorHAnsi"/>
              </w:rPr>
            </w:pPr>
            <w:r w:rsidRPr="00B143FA">
              <w:rPr>
                <w:i/>
                <w:iCs/>
              </w:rPr>
              <w:t>tr</w:t>
            </w:r>
          </w:p>
        </w:tc>
        <w:tc>
          <w:tcPr>
            <w:tcW w:w="1387" w:type="dxa"/>
            <w:tcBorders>
              <w:left w:val="single" w:sz="12" w:space="0" w:color="auto"/>
            </w:tcBorders>
          </w:tcPr>
          <w:p w14:paraId="611ED848" w14:textId="01CA4721" w:rsidR="00A83E2A" w:rsidRPr="00B143FA" w:rsidRDefault="00A83E2A" w:rsidP="00A83E2A">
            <w:pPr>
              <w:jc w:val="center"/>
              <w:rPr>
                <w:rFonts w:cstheme="minorHAnsi"/>
              </w:rPr>
            </w:pPr>
            <w:r w:rsidRPr="00B143FA">
              <w:rPr>
                <w:i/>
                <w:iCs/>
              </w:rPr>
              <w:t>tr</w:t>
            </w:r>
          </w:p>
        </w:tc>
      </w:tr>
      <w:tr w:rsidR="00834EEF" w:rsidRPr="00B143FA" w14:paraId="33A97FE5" w14:textId="77777777" w:rsidTr="002D4857">
        <w:tc>
          <w:tcPr>
            <w:tcW w:w="1093" w:type="dxa"/>
            <w:vMerge/>
            <w:vAlign w:val="center"/>
          </w:tcPr>
          <w:p w14:paraId="380B7B2F" w14:textId="77777777" w:rsidR="00834EEF" w:rsidRPr="00B143FA" w:rsidRDefault="00834EEF" w:rsidP="00834EEF">
            <w:pPr>
              <w:jc w:val="center"/>
              <w:rPr>
                <w:b/>
                <w:bCs/>
              </w:rPr>
            </w:pPr>
          </w:p>
        </w:tc>
        <w:tc>
          <w:tcPr>
            <w:tcW w:w="705" w:type="dxa"/>
            <w:tcBorders>
              <w:right w:val="single" w:sz="12" w:space="0" w:color="auto"/>
            </w:tcBorders>
            <w:vAlign w:val="center"/>
          </w:tcPr>
          <w:p w14:paraId="2B818A19" w14:textId="4ECC4C42" w:rsidR="00834EEF" w:rsidRPr="00B143FA" w:rsidRDefault="00834EEF" w:rsidP="00834EEF">
            <w:pPr>
              <w:jc w:val="center"/>
            </w:pPr>
            <w:r w:rsidRPr="00B143FA">
              <w:t>CBG</w:t>
            </w:r>
          </w:p>
        </w:tc>
        <w:tc>
          <w:tcPr>
            <w:tcW w:w="1387" w:type="dxa"/>
            <w:tcBorders>
              <w:left w:val="single" w:sz="12" w:space="0" w:color="auto"/>
              <w:right w:val="single" w:sz="12" w:space="0" w:color="auto"/>
            </w:tcBorders>
          </w:tcPr>
          <w:p w14:paraId="239BBAA0" w14:textId="6D528355" w:rsidR="00834EEF" w:rsidRPr="00B143FA" w:rsidRDefault="00834EEF" w:rsidP="00834EEF">
            <w:pPr>
              <w:jc w:val="center"/>
              <w:rPr>
                <w:rFonts w:cstheme="minorHAnsi"/>
              </w:rPr>
            </w:pPr>
            <w:r w:rsidRPr="00B143FA">
              <w:t>0.018</w:t>
            </w:r>
          </w:p>
        </w:tc>
        <w:tc>
          <w:tcPr>
            <w:tcW w:w="1387" w:type="dxa"/>
            <w:tcBorders>
              <w:left w:val="single" w:sz="12" w:space="0" w:color="auto"/>
              <w:right w:val="single" w:sz="12" w:space="0" w:color="auto"/>
            </w:tcBorders>
          </w:tcPr>
          <w:p w14:paraId="285341ED" w14:textId="6BB87E2F" w:rsidR="00834EEF" w:rsidRPr="00B143FA" w:rsidRDefault="00834EEF" w:rsidP="00834EEF">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D14E49C" w14:textId="32710453" w:rsidR="00834EEF" w:rsidRPr="00B143FA" w:rsidRDefault="00834EEF" w:rsidP="00834EEF">
            <w:pPr>
              <w:jc w:val="center"/>
              <w:rPr>
                <w:rFonts w:cstheme="minorHAnsi"/>
              </w:rPr>
            </w:pPr>
            <w:r w:rsidRPr="00B143FA">
              <w:rPr>
                <w:i/>
                <w:iCs/>
              </w:rPr>
              <w:t>tr</w:t>
            </w:r>
          </w:p>
        </w:tc>
        <w:tc>
          <w:tcPr>
            <w:tcW w:w="1387" w:type="dxa"/>
            <w:tcBorders>
              <w:left w:val="single" w:sz="12" w:space="0" w:color="auto"/>
            </w:tcBorders>
          </w:tcPr>
          <w:p w14:paraId="45930166" w14:textId="31DA70E5" w:rsidR="00834EEF" w:rsidRPr="00B143FA" w:rsidRDefault="00834EEF" w:rsidP="00834EEF">
            <w:pPr>
              <w:jc w:val="center"/>
              <w:rPr>
                <w:rFonts w:cstheme="minorHAnsi"/>
              </w:rPr>
            </w:pPr>
            <w:r w:rsidRPr="00B143FA">
              <w:rPr>
                <w:rFonts w:cstheme="minorHAnsi"/>
              </w:rPr>
              <w:t>—</w:t>
            </w:r>
          </w:p>
        </w:tc>
      </w:tr>
      <w:tr w:rsidR="00872075" w:rsidRPr="00B143FA" w14:paraId="590186F6" w14:textId="77777777" w:rsidTr="002D4857">
        <w:tc>
          <w:tcPr>
            <w:tcW w:w="1093" w:type="dxa"/>
            <w:vMerge/>
            <w:vAlign w:val="center"/>
          </w:tcPr>
          <w:p w14:paraId="04CF5632" w14:textId="77777777" w:rsidR="00872075" w:rsidRPr="00B143FA" w:rsidRDefault="00872075" w:rsidP="00872075">
            <w:pPr>
              <w:jc w:val="center"/>
              <w:rPr>
                <w:b/>
                <w:bCs/>
              </w:rPr>
            </w:pPr>
          </w:p>
        </w:tc>
        <w:tc>
          <w:tcPr>
            <w:tcW w:w="705" w:type="dxa"/>
            <w:tcBorders>
              <w:right w:val="single" w:sz="12" w:space="0" w:color="auto"/>
            </w:tcBorders>
            <w:vAlign w:val="center"/>
          </w:tcPr>
          <w:p w14:paraId="212A6B72" w14:textId="0E966C70" w:rsidR="00872075" w:rsidRPr="00B143FA" w:rsidRDefault="00872075" w:rsidP="00872075">
            <w:pPr>
              <w:jc w:val="center"/>
            </w:pPr>
            <w:r w:rsidRPr="00B143FA">
              <w:t>CBC</w:t>
            </w:r>
          </w:p>
        </w:tc>
        <w:tc>
          <w:tcPr>
            <w:tcW w:w="1387" w:type="dxa"/>
            <w:tcBorders>
              <w:left w:val="single" w:sz="12" w:space="0" w:color="auto"/>
              <w:right w:val="single" w:sz="12" w:space="0" w:color="auto"/>
            </w:tcBorders>
          </w:tcPr>
          <w:p w14:paraId="7368BF7D" w14:textId="55E3F53E" w:rsidR="00872075" w:rsidRPr="00B143FA" w:rsidRDefault="00872075" w:rsidP="0087207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4871EC4" w14:textId="450EF34A" w:rsidR="00872075" w:rsidRPr="00B143FA" w:rsidRDefault="00872075" w:rsidP="0087207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EB3FE87" w14:textId="10311F49" w:rsidR="00872075" w:rsidRPr="00B143FA" w:rsidRDefault="00872075" w:rsidP="00872075">
            <w:pPr>
              <w:jc w:val="center"/>
              <w:rPr>
                <w:rFonts w:cstheme="minorHAnsi"/>
              </w:rPr>
            </w:pPr>
            <w:r w:rsidRPr="00B143FA">
              <w:rPr>
                <w:rFonts w:cstheme="minorHAnsi"/>
              </w:rPr>
              <w:t>—</w:t>
            </w:r>
          </w:p>
        </w:tc>
        <w:tc>
          <w:tcPr>
            <w:tcW w:w="1387" w:type="dxa"/>
            <w:tcBorders>
              <w:left w:val="single" w:sz="12" w:space="0" w:color="auto"/>
            </w:tcBorders>
          </w:tcPr>
          <w:p w14:paraId="7A3832CB" w14:textId="135DD48F" w:rsidR="00872075" w:rsidRPr="00B143FA" w:rsidRDefault="00872075" w:rsidP="00872075">
            <w:pPr>
              <w:jc w:val="center"/>
              <w:rPr>
                <w:rFonts w:cstheme="minorHAnsi"/>
              </w:rPr>
            </w:pPr>
            <w:r w:rsidRPr="00B143FA">
              <w:rPr>
                <w:rFonts w:cstheme="minorHAnsi"/>
              </w:rPr>
              <w:t>—</w:t>
            </w:r>
          </w:p>
        </w:tc>
      </w:tr>
      <w:tr w:rsidR="00872075" w:rsidRPr="00B143FA" w14:paraId="677E5A2F" w14:textId="77777777" w:rsidTr="00424CAC">
        <w:tc>
          <w:tcPr>
            <w:tcW w:w="1093" w:type="dxa"/>
            <w:vMerge/>
            <w:tcBorders>
              <w:bottom w:val="single" w:sz="12" w:space="0" w:color="000000"/>
            </w:tcBorders>
            <w:vAlign w:val="center"/>
          </w:tcPr>
          <w:p w14:paraId="5FAD1EE0" w14:textId="77777777" w:rsidR="00872075" w:rsidRPr="00B143FA" w:rsidRDefault="00872075" w:rsidP="00872075">
            <w:pPr>
              <w:jc w:val="center"/>
              <w:rPr>
                <w:b/>
                <w:bCs/>
              </w:rPr>
            </w:pPr>
          </w:p>
        </w:tc>
        <w:tc>
          <w:tcPr>
            <w:tcW w:w="705" w:type="dxa"/>
            <w:tcBorders>
              <w:bottom w:val="single" w:sz="12" w:space="0" w:color="000000"/>
              <w:right w:val="single" w:sz="12" w:space="0" w:color="auto"/>
            </w:tcBorders>
            <w:vAlign w:val="center"/>
          </w:tcPr>
          <w:p w14:paraId="0F86569D" w14:textId="3BCAC86C" w:rsidR="00872075" w:rsidRPr="00B143FA" w:rsidRDefault="00872075" w:rsidP="00872075">
            <w:pPr>
              <w:jc w:val="center"/>
            </w:pPr>
            <w:r w:rsidRPr="00B143FA">
              <w:t>THCA</w:t>
            </w:r>
          </w:p>
        </w:tc>
        <w:tc>
          <w:tcPr>
            <w:tcW w:w="1387" w:type="dxa"/>
            <w:tcBorders>
              <w:left w:val="single" w:sz="12" w:space="0" w:color="auto"/>
              <w:bottom w:val="single" w:sz="12" w:space="0" w:color="000000"/>
              <w:right w:val="single" w:sz="12" w:space="0" w:color="auto"/>
            </w:tcBorders>
          </w:tcPr>
          <w:p w14:paraId="2FB57358" w14:textId="2544376C" w:rsidR="00872075" w:rsidRPr="00B143FA" w:rsidRDefault="00872075" w:rsidP="00872075">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5F16B42F" w14:textId="69983B8A" w:rsidR="00872075" w:rsidRPr="00B143FA" w:rsidRDefault="00872075" w:rsidP="00872075">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050B5847" w14:textId="4789FA8D" w:rsidR="00872075" w:rsidRPr="00B143FA" w:rsidRDefault="00872075" w:rsidP="00872075">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1F46502C" w14:textId="11B0238E" w:rsidR="00872075" w:rsidRPr="00B143FA" w:rsidRDefault="00872075" w:rsidP="00872075">
            <w:pPr>
              <w:jc w:val="center"/>
              <w:rPr>
                <w:rFonts w:cstheme="minorHAnsi"/>
              </w:rPr>
            </w:pPr>
            <w:r w:rsidRPr="00B143FA">
              <w:rPr>
                <w:rFonts w:cstheme="minorHAnsi"/>
              </w:rPr>
              <w:t>—</w:t>
            </w:r>
          </w:p>
        </w:tc>
      </w:tr>
      <w:tr w:rsidR="002125C7" w:rsidRPr="00B143FA" w14:paraId="10EA4294" w14:textId="77777777" w:rsidTr="00424CAC">
        <w:tc>
          <w:tcPr>
            <w:tcW w:w="1093" w:type="dxa"/>
            <w:vMerge w:val="restart"/>
            <w:tcBorders>
              <w:top w:val="single" w:sz="12" w:space="0" w:color="000000"/>
            </w:tcBorders>
            <w:vAlign w:val="center"/>
          </w:tcPr>
          <w:p w14:paraId="4B812B4A" w14:textId="57DBF355" w:rsidR="002125C7" w:rsidRPr="00B143FA" w:rsidRDefault="00584C02" w:rsidP="002125C7">
            <w:pPr>
              <w:jc w:val="center"/>
              <w:rPr>
                <w:b/>
                <w:bCs/>
              </w:rPr>
            </w:pPr>
            <w:r w:rsidRPr="00B143FA">
              <w:rPr>
                <w:b/>
                <w:bCs/>
              </w:rPr>
              <w:t>13-B</w:t>
            </w:r>
          </w:p>
        </w:tc>
        <w:tc>
          <w:tcPr>
            <w:tcW w:w="705" w:type="dxa"/>
            <w:tcBorders>
              <w:top w:val="single" w:sz="12" w:space="0" w:color="000000"/>
              <w:right w:val="single" w:sz="12" w:space="0" w:color="auto"/>
            </w:tcBorders>
            <w:vAlign w:val="center"/>
          </w:tcPr>
          <w:p w14:paraId="356680F6" w14:textId="1A9373BC" w:rsidR="002125C7" w:rsidRPr="00B143FA" w:rsidRDefault="002125C7" w:rsidP="002125C7">
            <w:pPr>
              <w:jc w:val="center"/>
            </w:pPr>
            <w:r w:rsidRPr="00B143FA">
              <w:t>THC</w:t>
            </w:r>
          </w:p>
        </w:tc>
        <w:tc>
          <w:tcPr>
            <w:tcW w:w="1387" w:type="dxa"/>
            <w:tcBorders>
              <w:top w:val="single" w:sz="12" w:space="0" w:color="000000"/>
              <w:left w:val="single" w:sz="12" w:space="0" w:color="auto"/>
              <w:right w:val="single" w:sz="12" w:space="0" w:color="auto"/>
            </w:tcBorders>
          </w:tcPr>
          <w:p w14:paraId="386E375B" w14:textId="6BBBFD15" w:rsidR="002125C7" w:rsidRPr="00B143FA" w:rsidRDefault="002125C7" w:rsidP="002125C7">
            <w:pPr>
              <w:jc w:val="center"/>
              <w:rPr>
                <w:rFonts w:cstheme="minorHAnsi"/>
              </w:rPr>
            </w:pPr>
            <w:r w:rsidRPr="00B143FA">
              <w:t>0.4</w:t>
            </w:r>
            <w:r w:rsidR="00321639" w:rsidRPr="00B143FA">
              <w:t>0</w:t>
            </w:r>
            <w:r w:rsidRPr="00B143FA">
              <w:t>0</w:t>
            </w:r>
          </w:p>
        </w:tc>
        <w:tc>
          <w:tcPr>
            <w:tcW w:w="1387" w:type="dxa"/>
            <w:tcBorders>
              <w:top w:val="single" w:sz="12" w:space="0" w:color="000000"/>
              <w:left w:val="single" w:sz="12" w:space="0" w:color="auto"/>
              <w:right w:val="single" w:sz="12" w:space="0" w:color="auto"/>
            </w:tcBorders>
          </w:tcPr>
          <w:p w14:paraId="774E7DAA" w14:textId="74CD51F7" w:rsidR="002125C7" w:rsidRPr="00B143FA" w:rsidRDefault="002125C7" w:rsidP="002125C7">
            <w:pPr>
              <w:jc w:val="center"/>
              <w:rPr>
                <w:rFonts w:cstheme="minorHAnsi"/>
              </w:rPr>
            </w:pPr>
            <w:r w:rsidRPr="00B143FA">
              <w:t>0.06</w:t>
            </w:r>
            <w:r w:rsidR="00AE56B8" w:rsidRPr="00B143FA">
              <w:t>3</w:t>
            </w:r>
          </w:p>
        </w:tc>
        <w:tc>
          <w:tcPr>
            <w:tcW w:w="1387" w:type="dxa"/>
            <w:tcBorders>
              <w:top w:val="single" w:sz="12" w:space="0" w:color="000000"/>
              <w:left w:val="single" w:sz="12" w:space="0" w:color="auto"/>
              <w:right w:val="single" w:sz="12" w:space="0" w:color="auto"/>
            </w:tcBorders>
          </w:tcPr>
          <w:p w14:paraId="1937DA45" w14:textId="100B66D3" w:rsidR="002125C7" w:rsidRPr="00B143FA" w:rsidRDefault="002125C7" w:rsidP="002125C7">
            <w:pPr>
              <w:jc w:val="center"/>
              <w:rPr>
                <w:rFonts w:cstheme="minorHAnsi"/>
              </w:rPr>
            </w:pPr>
            <w:r w:rsidRPr="00B143FA">
              <w:t>0.017</w:t>
            </w:r>
          </w:p>
        </w:tc>
        <w:tc>
          <w:tcPr>
            <w:tcW w:w="1387" w:type="dxa"/>
            <w:tcBorders>
              <w:top w:val="single" w:sz="12" w:space="0" w:color="000000"/>
              <w:left w:val="single" w:sz="12" w:space="0" w:color="auto"/>
            </w:tcBorders>
          </w:tcPr>
          <w:p w14:paraId="0EBD581E" w14:textId="589CEA87" w:rsidR="002125C7" w:rsidRPr="00B143FA" w:rsidRDefault="002125C7" w:rsidP="002125C7">
            <w:pPr>
              <w:jc w:val="center"/>
              <w:rPr>
                <w:rFonts w:cstheme="minorHAnsi"/>
              </w:rPr>
            </w:pPr>
            <w:r w:rsidRPr="00B143FA">
              <w:t>0.03</w:t>
            </w:r>
            <w:r w:rsidR="00AE56B8" w:rsidRPr="00B143FA">
              <w:t>5</w:t>
            </w:r>
          </w:p>
        </w:tc>
      </w:tr>
      <w:tr w:rsidR="002364E3" w:rsidRPr="00B143FA" w14:paraId="6C78E504" w14:textId="77777777" w:rsidTr="002D4857">
        <w:tc>
          <w:tcPr>
            <w:tcW w:w="1093" w:type="dxa"/>
            <w:vMerge/>
            <w:vAlign w:val="center"/>
          </w:tcPr>
          <w:p w14:paraId="45035550" w14:textId="77777777" w:rsidR="002364E3" w:rsidRPr="00B143FA" w:rsidRDefault="002364E3" w:rsidP="002364E3">
            <w:pPr>
              <w:jc w:val="center"/>
              <w:rPr>
                <w:b/>
                <w:bCs/>
              </w:rPr>
            </w:pPr>
          </w:p>
        </w:tc>
        <w:tc>
          <w:tcPr>
            <w:tcW w:w="705" w:type="dxa"/>
            <w:tcBorders>
              <w:right w:val="single" w:sz="12" w:space="0" w:color="auto"/>
            </w:tcBorders>
            <w:vAlign w:val="center"/>
          </w:tcPr>
          <w:p w14:paraId="2BECC564" w14:textId="25CBA2E1" w:rsidR="002364E3" w:rsidRPr="00B143FA" w:rsidRDefault="002364E3" w:rsidP="002364E3">
            <w:pPr>
              <w:jc w:val="center"/>
            </w:pPr>
            <w:r w:rsidRPr="00B143FA">
              <w:t>CBD</w:t>
            </w:r>
          </w:p>
        </w:tc>
        <w:tc>
          <w:tcPr>
            <w:tcW w:w="1387" w:type="dxa"/>
            <w:tcBorders>
              <w:left w:val="single" w:sz="12" w:space="0" w:color="auto"/>
              <w:right w:val="single" w:sz="12" w:space="0" w:color="auto"/>
            </w:tcBorders>
          </w:tcPr>
          <w:p w14:paraId="355D5350" w14:textId="3342C913" w:rsidR="002364E3" w:rsidRPr="00B143FA" w:rsidRDefault="002364E3" w:rsidP="002364E3">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851F090" w14:textId="2428AFA7" w:rsidR="002364E3" w:rsidRPr="00B143FA" w:rsidRDefault="002364E3" w:rsidP="002364E3">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A86AF9C" w14:textId="47E753AA" w:rsidR="002364E3" w:rsidRPr="00B143FA" w:rsidRDefault="002364E3" w:rsidP="002364E3">
            <w:pPr>
              <w:jc w:val="center"/>
              <w:rPr>
                <w:rFonts w:cstheme="minorHAnsi"/>
              </w:rPr>
            </w:pPr>
            <w:r w:rsidRPr="00B143FA">
              <w:rPr>
                <w:rFonts w:cstheme="minorHAnsi"/>
              </w:rPr>
              <w:t>—</w:t>
            </w:r>
          </w:p>
        </w:tc>
        <w:tc>
          <w:tcPr>
            <w:tcW w:w="1387" w:type="dxa"/>
            <w:tcBorders>
              <w:left w:val="single" w:sz="12" w:space="0" w:color="auto"/>
            </w:tcBorders>
          </w:tcPr>
          <w:p w14:paraId="7C0BD1B4" w14:textId="10816ADD" w:rsidR="002364E3" w:rsidRPr="00B143FA" w:rsidRDefault="002364E3" w:rsidP="002364E3">
            <w:pPr>
              <w:jc w:val="center"/>
              <w:rPr>
                <w:rFonts w:cstheme="minorHAnsi"/>
              </w:rPr>
            </w:pPr>
            <w:r w:rsidRPr="00B143FA">
              <w:rPr>
                <w:rFonts w:cstheme="minorHAnsi"/>
              </w:rPr>
              <w:t>—</w:t>
            </w:r>
          </w:p>
        </w:tc>
      </w:tr>
      <w:tr w:rsidR="002364E3" w:rsidRPr="00B143FA" w14:paraId="6141BB97" w14:textId="77777777" w:rsidTr="002D4857">
        <w:tc>
          <w:tcPr>
            <w:tcW w:w="1093" w:type="dxa"/>
            <w:vMerge/>
            <w:vAlign w:val="center"/>
          </w:tcPr>
          <w:p w14:paraId="4FEB6B13" w14:textId="77777777" w:rsidR="002364E3" w:rsidRPr="00B143FA" w:rsidRDefault="002364E3" w:rsidP="002364E3">
            <w:pPr>
              <w:jc w:val="center"/>
              <w:rPr>
                <w:b/>
                <w:bCs/>
              </w:rPr>
            </w:pPr>
          </w:p>
        </w:tc>
        <w:tc>
          <w:tcPr>
            <w:tcW w:w="705" w:type="dxa"/>
            <w:tcBorders>
              <w:right w:val="single" w:sz="12" w:space="0" w:color="auto"/>
            </w:tcBorders>
            <w:vAlign w:val="center"/>
          </w:tcPr>
          <w:p w14:paraId="15778D40" w14:textId="10345254" w:rsidR="002364E3" w:rsidRPr="00B143FA" w:rsidRDefault="002364E3" w:rsidP="002364E3">
            <w:pPr>
              <w:jc w:val="center"/>
            </w:pPr>
            <w:r w:rsidRPr="00B143FA">
              <w:t>CBN</w:t>
            </w:r>
          </w:p>
        </w:tc>
        <w:tc>
          <w:tcPr>
            <w:tcW w:w="1387" w:type="dxa"/>
            <w:tcBorders>
              <w:left w:val="single" w:sz="12" w:space="0" w:color="auto"/>
              <w:right w:val="single" w:sz="12" w:space="0" w:color="auto"/>
            </w:tcBorders>
          </w:tcPr>
          <w:p w14:paraId="26727F75" w14:textId="531807F6" w:rsidR="002364E3" w:rsidRPr="00B143FA" w:rsidRDefault="002364E3" w:rsidP="002364E3">
            <w:pPr>
              <w:jc w:val="center"/>
              <w:rPr>
                <w:rFonts w:cstheme="minorHAnsi"/>
              </w:rPr>
            </w:pPr>
            <w:r w:rsidRPr="00B143FA">
              <w:t>0.023</w:t>
            </w:r>
          </w:p>
        </w:tc>
        <w:tc>
          <w:tcPr>
            <w:tcW w:w="1387" w:type="dxa"/>
            <w:tcBorders>
              <w:left w:val="single" w:sz="12" w:space="0" w:color="auto"/>
              <w:right w:val="single" w:sz="12" w:space="0" w:color="auto"/>
            </w:tcBorders>
          </w:tcPr>
          <w:p w14:paraId="11906F9E" w14:textId="399CFE99" w:rsidR="002364E3" w:rsidRPr="00B143FA" w:rsidRDefault="002364E3" w:rsidP="002364E3">
            <w:pPr>
              <w:jc w:val="center"/>
              <w:rPr>
                <w:rFonts w:cstheme="minorHAnsi"/>
              </w:rPr>
            </w:pPr>
            <w:r w:rsidRPr="00B143FA">
              <w:rPr>
                <w:i/>
                <w:iCs/>
              </w:rPr>
              <w:t>tr</w:t>
            </w:r>
          </w:p>
        </w:tc>
        <w:tc>
          <w:tcPr>
            <w:tcW w:w="1387" w:type="dxa"/>
            <w:tcBorders>
              <w:left w:val="single" w:sz="12" w:space="0" w:color="auto"/>
              <w:right w:val="single" w:sz="12" w:space="0" w:color="auto"/>
            </w:tcBorders>
          </w:tcPr>
          <w:p w14:paraId="6D16B825" w14:textId="68A9E55C" w:rsidR="002364E3" w:rsidRPr="00B143FA" w:rsidRDefault="002364E3" w:rsidP="002364E3">
            <w:pPr>
              <w:jc w:val="center"/>
              <w:rPr>
                <w:rFonts w:cstheme="minorHAnsi"/>
              </w:rPr>
            </w:pPr>
            <w:r w:rsidRPr="00B143FA">
              <w:rPr>
                <w:i/>
                <w:iCs/>
              </w:rPr>
              <w:t>tr</w:t>
            </w:r>
          </w:p>
        </w:tc>
        <w:tc>
          <w:tcPr>
            <w:tcW w:w="1387" w:type="dxa"/>
            <w:tcBorders>
              <w:left w:val="single" w:sz="12" w:space="0" w:color="auto"/>
            </w:tcBorders>
          </w:tcPr>
          <w:p w14:paraId="1BA342AE" w14:textId="5EE49A94" w:rsidR="002364E3" w:rsidRPr="00B143FA" w:rsidRDefault="002364E3" w:rsidP="002364E3">
            <w:pPr>
              <w:jc w:val="center"/>
              <w:rPr>
                <w:rFonts w:cstheme="minorHAnsi"/>
              </w:rPr>
            </w:pPr>
            <w:r w:rsidRPr="00B143FA">
              <w:rPr>
                <w:i/>
                <w:iCs/>
              </w:rPr>
              <w:t>tr</w:t>
            </w:r>
          </w:p>
        </w:tc>
      </w:tr>
      <w:tr w:rsidR="00076933" w:rsidRPr="00B143FA" w14:paraId="2AF42F7B" w14:textId="77777777" w:rsidTr="002D4857">
        <w:tc>
          <w:tcPr>
            <w:tcW w:w="1093" w:type="dxa"/>
            <w:vMerge/>
            <w:vAlign w:val="center"/>
          </w:tcPr>
          <w:p w14:paraId="36A15D13" w14:textId="77777777" w:rsidR="00076933" w:rsidRPr="00B143FA" w:rsidRDefault="00076933" w:rsidP="00076933">
            <w:pPr>
              <w:jc w:val="center"/>
              <w:rPr>
                <w:b/>
                <w:bCs/>
              </w:rPr>
            </w:pPr>
          </w:p>
        </w:tc>
        <w:tc>
          <w:tcPr>
            <w:tcW w:w="705" w:type="dxa"/>
            <w:tcBorders>
              <w:right w:val="single" w:sz="12" w:space="0" w:color="auto"/>
            </w:tcBorders>
            <w:vAlign w:val="center"/>
          </w:tcPr>
          <w:p w14:paraId="677C68DB" w14:textId="42472A05" w:rsidR="00076933" w:rsidRPr="00B143FA" w:rsidRDefault="00076933" w:rsidP="00076933">
            <w:pPr>
              <w:jc w:val="center"/>
            </w:pPr>
            <w:r w:rsidRPr="00B143FA">
              <w:t>CBG</w:t>
            </w:r>
          </w:p>
        </w:tc>
        <w:tc>
          <w:tcPr>
            <w:tcW w:w="1387" w:type="dxa"/>
            <w:tcBorders>
              <w:left w:val="single" w:sz="12" w:space="0" w:color="auto"/>
              <w:right w:val="single" w:sz="12" w:space="0" w:color="auto"/>
            </w:tcBorders>
          </w:tcPr>
          <w:p w14:paraId="2ACF9A49" w14:textId="74150E14" w:rsidR="00076933" w:rsidRPr="00B143FA" w:rsidRDefault="00076933" w:rsidP="00076933">
            <w:pPr>
              <w:jc w:val="center"/>
              <w:rPr>
                <w:rFonts w:cstheme="minorHAnsi"/>
              </w:rPr>
            </w:pPr>
            <w:r w:rsidRPr="00B143FA">
              <w:rPr>
                <w:rFonts w:cstheme="minorHAnsi"/>
              </w:rPr>
              <w:t>0.015</w:t>
            </w:r>
          </w:p>
        </w:tc>
        <w:tc>
          <w:tcPr>
            <w:tcW w:w="1387" w:type="dxa"/>
            <w:tcBorders>
              <w:left w:val="single" w:sz="12" w:space="0" w:color="auto"/>
              <w:right w:val="single" w:sz="12" w:space="0" w:color="auto"/>
            </w:tcBorders>
          </w:tcPr>
          <w:p w14:paraId="795EBE9A" w14:textId="2C9480F5" w:rsidR="00076933" w:rsidRPr="00B143FA" w:rsidRDefault="00076933" w:rsidP="00076933">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2C32337" w14:textId="58240AEC" w:rsidR="00076933" w:rsidRPr="00B143FA" w:rsidRDefault="00076933" w:rsidP="00076933">
            <w:pPr>
              <w:jc w:val="center"/>
              <w:rPr>
                <w:rFonts w:cstheme="minorHAnsi"/>
              </w:rPr>
            </w:pPr>
            <w:r w:rsidRPr="00B143FA">
              <w:rPr>
                <w:rFonts w:cstheme="minorHAnsi"/>
              </w:rPr>
              <w:t>—</w:t>
            </w:r>
          </w:p>
        </w:tc>
        <w:tc>
          <w:tcPr>
            <w:tcW w:w="1387" w:type="dxa"/>
            <w:tcBorders>
              <w:left w:val="single" w:sz="12" w:space="0" w:color="auto"/>
            </w:tcBorders>
          </w:tcPr>
          <w:p w14:paraId="532AC5D4" w14:textId="79C3EA5B" w:rsidR="00076933" w:rsidRPr="00B143FA" w:rsidRDefault="00076933" w:rsidP="00076933">
            <w:pPr>
              <w:jc w:val="center"/>
              <w:rPr>
                <w:rFonts w:cstheme="minorHAnsi"/>
              </w:rPr>
            </w:pPr>
            <w:r w:rsidRPr="00B143FA">
              <w:rPr>
                <w:rFonts w:cstheme="minorHAnsi"/>
              </w:rPr>
              <w:t>—</w:t>
            </w:r>
          </w:p>
        </w:tc>
      </w:tr>
      <w:tr w:rsidR="00EC1269" w:rsidRPr="00B143FA" w14:paraId="11047F85" w14:textId="77777777" w:rsidTr="002D4857">
        <w:tc>
          <w:tcPr>
            <w:tcW w:w="1093" w:type="dxa"/>
            <w:vMerge/>
            <w:vAlign w:val="center"/>
          </w:tcPr>
          <w:p w14:paraId="43EE4EC1" w14:textId="77777777" w:rsidR="00EC1269" w:rsidRPr="00B143FA" w:rsidRDefault="00EC1269" w:rsidP="00EC1269">
            <w:pPr>
              <w:jc w:val="center"/>
              <w:rPr>
                <w:b/>
                <w:bCs/>
              </w:rPr>
            </w:pPr>
          </w:p>
        </w:tc>
        <w:tc>
          <w:tcPr>
            <w:tcW w:w="705" w:type="dxa"/>
            <w:tcBorders>
              <w:right w:val="single" w:sz="12" w:space="0" w:color="auto"/>
            </w:tcBorders>
            <w:vAlign w:val="center"/>
          </w:tcPr>
          <w:p w14:paraId="2850282B" w14:textId="3F23E2ED" w:rsidR="00EC1269" w:rsidRPr="00B143FA" w:rsidRDefault="00EC1269" w:rsidP="00EC1269">
            <w:pPr>
              <w:jc w:val="center"/>
            </w:pPr>
            <w:r w:rsidRPr="00B143FA">
              <w:t>CBC</w:t>
            </w:r>
          </w:p>
        </w:tc>
        <w:tc>
          <w:tcPr>
            <w:tcW w:w="1387" w:type="dxa"/>
            <w:tcBorders>
              <w:left w:val="single" w:sz="12" w:space="0" w:color="auto"/>
              <w:right w:val="single" w:sz="12" w:space="0" w:color="auto"/>
            </w:tcBorders>
          </w:tcPr>
          <w:p w14:paraId="2621BC3C" w14:textId="3FACB614" w:rsidR="00EC1269" w:rsidRPr="00B143FA" w:rsidRDefault="00EC1269" w:rsidP="00EC1269">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73F0FA1" w14:textId="12865511" w:rsidR="00EC1269" w:rsidRPr="00B143FA" w:rsidRDefault="00EC1269" w:rsidP="00EC1269">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947786B" w14:textId="54B3EA51" w:rsidR="00EC1269" w:rsidRPr="00B143FA" w:rsidRDefault="00EC1269" w:rsidP="00EC1269">
            <w:pPr>
              <w:jc w:val="center"/>
              <w:rPr>
                <w:rFonts w:cstheme="minorHAnsi"/>
              </w:rPr>
            </w:pPr>
            <w:r w:rsidRPr="00B143FA">
              <w:rPr>
                <w:rFonts w:cstheme="minorHAnsi"/>
              </w:rPr>
              <w:t>—</w:t>
            </w:r>
          </w:p>
        </w:tc>
        <w:tc>
          <w:tcPr>
            <w:tcW w:w="1387" w:type="dxa"/>
            <w:tcBorders>
              <w:left w:val="single" w:sz="12" w:space="0" w:color="auto"/>
            </w:tcBorders>
          </w:tcPr>
          <w:p w14:paraId="55E36E1F" w14:textId="1347CAAE" w:rsidR="00EC1269" w:rsidRPr="00B143FA" w:rsidRDefault="00EC1269" w:rsidP="00EC1269">
            <w:pPr>
              <w:jc w:val="center"/>
              <w:rPr>
                <w:rFonts w:cstheme="minorHAnsi"/>
              </w:rPr>
            </w:pPr>
            <w:r w:rsidRPr="00B143FA">
              <w:rPr>
                <w:rFonts w:cstheme="minorHAnsi"/>
              </w:rPr>
              <w:t>—</w:t>
            </w:r>
          </w:p>
        </w:tc>
      </w:tr>
      <w:tr w:rsidR="00EC1269" w:rsidRPr="00B143FA" w14:paraId="0425D8B9" w14:textId="77777777" w:rsidTr="00424CAC">
        <w:tc>
          <w:tcPr>
            <w:tcW w:w="1093" w:type="dxa"/>
            <w:vMerge/>
            <w:tcBorders>
              <w:bottom w:val="single" w:sz="12" w:space="0" w:color="000000"/>
            </w:tcBorders>
            <w:vAlign w:val="center"/>
          </w:tcPr>
          <w:p w14:paraId="17F3B2DA" w14:textId="77777777" w:rsidR="00EC1269" w:rsidRPr="00B143FA" w:rsidRDefault="00EC1269" w:rsidP="00EC1269">
            <w:pPr>
              <w:jc w:val="center"/>
              <w:rPr>
                <w:b/>
                <w:bCs/>
              </w:rPr>
            </w:pPr>
          </w:p>
        </w:tc>
        <w:tc>
          <w:tcPr>
            <w:tcW w:w="705" w:type="dxa"/>
            <w:tcBorders>
              <w:bottom w:val="single" w:sz="12" w:space="0" w:color="000000"/>
              <w:right w:val="single" w:sz="12" w:space="0" w:color="auto"/>
            </w:tcBorders>
            <w:vAlign w:val="center"/>
          </w:tcPr>
          <w:p w14:paraId="7B211FAC" w14:textId="5EC56128" w:rsidR="00EC1269" w:rsidRPr="00B143FA" w:rsidRDefault="00EC1269" w:rsidP="00EC1269">
            <w:pPr>
              <w:jc w:val="center"/>
            </w:pPr>
            <w:r w:rsidRPr="00B143FA">
              <w:t>THCA</w:t>
            </w:r>
          </w:p>
        </w:tc>
        <w:tc>
          <w:tcPr>
            <w:tcW w:w="1387" w:type="dxa"/>
            <w:tcBorders>
              <w:left w:val="single" w:sz="12" w:space="0" w:color="auto"/>
              <w:bottom w:val="single" w:sz="12" w:space="0" w:color="000000"/>
              <w:right w:val="single" w:sz="12" w:space="0" w:color="auto"/>
            </w:tcBorders>
          </w:tcPr>
          <w:p w14:paraId="40C8F874" w14:textId="5FD1E68B" w:rsidR="00EC1269" w:rsidRPr="00B143FA" w:rsidRDefault="00EC1269" w:rsidP="00EC1269">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78F0546D" w14:textId="467A163D" w:rsidR="00EC1269" w:rsidRPr="00B143FA" w:rsidRDefault="00EC1269" w:rsidP="00EC1269">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36E3D515" w14:textId="1530FC32" w:rsidR="00EC1269" w:rsidRPr="00B143FA" w:rsidRDefault="00EC1269" w:rsidP="00EC1269">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5D72474A" w14:textId="443737BF" w:rsidR="00EC1269" w:rsidRPr="00B143FA" w:rsidRDefault="00EC1269" w:rsidP="00EC1269">
            <w:pPr>
              <w:jc w:val="center"/>
              <w:rPr>
                <w:rFonts w:cstheme="minorHAnsi"/>
              </w:rPr>
            </w:pPr>
            <w:r w:rsidRPr="00B143FA">
              <w:rPr>
                <w:rFonts w:cstheme="minorHAnsi"/>
              </w:rPr>
              <w:t>—</w:t>
            </w:r>
          </w:p>
        </w:tc>
      </w:tr>
      <w:tr w:rsidR="00AF0738" w:rsidRPr="00B143FA" w14:paraId="24E730BD" w14:textId="77777777" w:rsidTr="00424CAC">
        <w:tc>
          <w:tcPr>
            <w:tcW w:w="1093" w:type="dxa"/>
            <w:vMerge w:val="restart"/>
            <w:tcBorders>
              <w:top w:val="single" w:sz="12" w:space="0" w:color="000000"/>
            </w:tcBorders>
            <w:vAlign w:val="center"/>
          </w:tcPr>
          <w:p w14:paraId="23F839A1" w14:textId="4B2A5E79" w:rsidR="00AF0738" w:rsidRPr="00B143FA" w:rsidRDefault="00584C02" w:rsidP="00AF0738">
            <w:pPr>
              <w:jc w:val="center"/>
              <w:rPr>
                <w:b/>
                <w:bCs/>
              </w:rPr>
            </w:pPr>
            <w:r w:rsidRPr="00B143FA">
              <w:rPr>
                <w:b/>
                <w:bCs/>
              </w:rPr>
              <w:t>14-B</w:t>
            </w:r>
          </w:p>
        </w:tc>
        <w:tc>
          <w:tcPr>
            <w:tcW w:w="705" w:type="dxa"/>
            <w:tcBorders>
              <w:top w:val="single" w:sz="12" w:space="0" w:color="000000"/>
              <w:right w:val="single" w:sz="12" w:space="0" w:color="auto"/>
            </w:tcBorders>
            <w:vAlign w:val="center"/>
          </w:tcPr>
          <w:p w14:paraId="04C788BE" w14:textId="1C3A7EBF" w:rsidR="00AF0738" w:rsidRPr="00B143FA" w:rsidRDefault="00AF0738" w:rsidP="00AF0738">
            <w:pPr>
              <w:jc w:val="center"/>
            </w:pPr>
            <w:r w:rsidRPr="00B143FA">
              <w:t>THC</w:t>
            </w:r>
          </w:p>
        </w:tc>
        <w:tc>
          <w:tcPr>
            <w:tcW w:w="1387" w:type="dxa"/>
            <w:tcBorders>
              <w:top w:val="single" w:sz="12" w:space="0" w:color="000000"/>
              <w:left w:val="single" w:sz="12" w:space="0" w:color="auto"/>
              <w:right w:val="single" w:sz="12" w:space="0" w:color="auto"/>
            </w:tcBorders>
          </w:tcPr>
          <w:p w14:paraId="75D59DCA" w14:textId="40C6CB69" w:rsidR="00AF0738" w:rsidRPr="00B143FA" w:rsidRDefault="00AF0738" w:rsidP="00AF0738">
            <w:pPr>
              <w:jc w:val="center"/>
              <w:rPr>
                <w:rFonts w:cstheme="minorHAnsi"/>
              </w:rPr>
            </w:pPr>
            <w:r w:rsidRPr="00B143FA">
              <w:t>0.397</w:t>
            </w:r>
          </w:p>
        </w:tc>
        <w:tc>
          <w:tcPr>
            <w:tcW w:w="1387" w:type="dxa"/>
            <w:tcBorders>
              <w:top w:val="single" w:sz="12" w:space="0" w:color="000000"/>
              <w:left w:val="single" w:sz="12" w:space="0" w:color="auto"/>
              <w:right w:val="single" w:sz="12" w:space="0" w:color="auto"/>
            </w:tcBorders>
          </w:tcPr>
          <w:p w14:paraId="1F133423" w14:textId="3529BAD9" w:rsidR="00AF0738" w:rsidRPr="00B143FA" w:rsidRDefault="00AF0738" w:rsidP="00AF0738">
            <w:pPr>
              <w:jc w:val="center"/>
              <w:rPr>
                <w:rFonts w:cstheme="minorHAnsi"/>
              </w:rPr>
            </w:pPr>
            <w:r w:rsidRPr="00B143FA">
              <w:t>0.057</w:t>
            </w:r>
          </w:p>
        </w:tc>
        <w:tc>
          <w:tcPr>
            <w:tcW w:w="1387" w:type="dxa"/>
            <w:tcBorders>
              <w:top w:val="single" w:sz="12" w:space="0" w:color="000000"/>
              <w:left w:val="single" w:sz="12" w:space="0" w:color="auto"/>
              <w:right w:val="single" w:sz="12" w:space="0" w:color="auto"/>
            </w:tcBorders>
          </w:tcPr>
          <w:p w14:paraId="3EC3EFF7" w14:textId="2951A348" w:rsidR="00AF0738" w:rsidRPr="00B143FA" w:rsidRDefault="00AF0738" w:rsidP="00AF0738">
            <w:pPr>
              <w:jc w:val="center"/>
              <w:rPr>
                <w:rFonts w:cstheme="minorHAnsi"/>
              </w:rPr>
            </w:pPr>
            <w:r w:rsidRPr="00B143FA">
              <w:t>0.02</w:t>
            </w:r>
            <w:r w:rsidR="00CF656C" w:rsidRPr="00B143FA">
              <w:t>4</w:t>
            </w:r>
          </w:p>
        </w:tc>
        <w:tc>
          <w:tcPr>
            <w:tcW w:w="1387" w:type="dxa"/>
            <w:tcBorders>
              <w:top w:val="single" w:sz="12" w:space="0" w:color="000000"/>
              <w:left w:val="single" w:sz="12" w:space="0" w:color="auto"/>
            </w:tcBorders>
          </w:tcPr>
          <w:p w14:paraId="7DD9BAFB" w14:textId="34639F2C" w:rsidR="00AF0738" w:rsidRPr="00B143FA" w:rsidRDefault="00AF0738" w:rsidP="00AF0738">
            <w:pPr>
              <w:jc w:val="center"/>
              <w:rPr>
                <w:rFonts w:cstheme="minorHAnsi"/>
              </w:rPr>
            </w:pPr>
            <w:r w:rsidRPr="00B143FA">
              <w:t>0.02</w:t>
            </w:r>
            <w:r w:rsidR="00CF656C" w:rsidRPr="00B143FA">
              <w:t>4</w:t>
            </w:r>
          </w:p>
        </w:tc>
      </w:tr>
      <w:tr w:rsidR="00151B30" w:rsidRPr="00B143FA" w14:paraId="50F7AB12" w14:textId="77777777" w:rsidTr="002D4857">
        <w:tc>
          <w:tcPr>
            <w:tcW w:w="1093" w:type="dxa"/>
            <w:vMerge/>
            <w:vAlign w:val="center"/>
          </w:tcPr>
          <w:p w14:paraId="0735864D" w14:textId="77777777" w:rsidR="00151B30" w:rsidRPr="00B143FA" w:rsidRDefault="00151B30" w:rsidP="00151B30">
            <w:pPr>
              <w:jc w:val="center"/>
              <w:rPr>
                <w:b/>
                <w:bCs/>
              </w:rPr>
            </w:pPr>
          </w:p>
        </w:tc>
        <w:tc>
          <w:tcPr>
            <w:tcW w:w="705" w:type="dxa"/>
            <w:tcBorders>
              <w:right w:val="single" w:sz="12" w:space="0" w:color="auto"/>
            </w:tcBorders>
            <w:vAlign w:val="center"/>
          </w:tcPr>
          <w:p w14:paraId="2B6DEEF9" w14:textId="0B1D1F89" w:rsidR="00151B30" w:rsidRPr="00B143FA" w:rsidRDefault="00151B30" w:rsidP="00151B30">
            <w:pPr>
              <w:jc w:val="center"/>
            </w:pPr>
            <w:r w:rsidRPr="00B143FA">
              <w:t>CBD</w:t>
            </w:r>
          </w:p>
        </w:tc>
        <w:tc>
          <w:tcPr>
            <w:tcW w:w="1387" w:type="dxa"/>
            <w:tcBorders>
              <w:left w:val="single" w:sz="12" w:space="0" w:color="auto"/>
              <w:right w:val="single" w:sz="12" w:space="0" w:color="auto"/>
            </w:tcBorders>
          </w:tcPr>
          <w:p w14:paraId="3375865F" w14:textId="3CCB9A30" w:rsidR="00151B30" w:rsidRPr="00B143FA" w:rsidRDefault="00151B30" w:rsidP="00151B30">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EB0C207" w14:textId="69E6EAB1" w:rsidR="00151B30" w:rsidRPr="00B143FA" w:rsidRDefault="00151B30" w:rsidP="00151B30">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E106661" w14:textId="5AC67E89" w:rsidR="00151B30" w:rsidRPr="00B143FA" w:rsidRDefault="00151B30" w:rsidP="00151B30">
            <w:pPr>
              <w:jc w:val="center"/>
              <w:rPr>
                <w:rFonts w:cstheme="minorHAnsi"/>
              </w:rPr>
            </w:pPr>
            <w:r w:rsidRPr="00B143FA">
              <w:rPr>
                <w:rFonts w:cstheme="minorHAnsi"/>
              </w:rPr>
              <w:t>—</w:t>
            </w:r>
          </w:p>
        </w:tc>
        <w:tc>
          <w:tcPr>
            <w:tcW w:w="1387" w:type="dxa"/>
            <w:tcBorders>
              <w:left w:val="single" w:sz="12" w:space="0" w:color="auto"/>
            </w:tcBorders>
          </w:tcPr>
          <w:p w14:paraId="763456ED" w14:textId="0BF13FBD" w:rsidR="00151B30" w:rsidRPr="00B143FA" w:rsidRDefault="00151B30" w:rsidP="00151B30">
            <w:pPr>
              <w:jc w:val="center"/>
              <w:rPr>
                <w:rFonts w:cstheme="minorHAnsi"/>
              </w:rPr>
            </w:pPr>
            <w:r w:rsidRPr="00B143FA">
              <w:rPr>
                <w:rFonts w:cstheme="minorHAnsi"/>
              </w:rPr>
              <w:t>—</w:t>
            </w:r>
          </w:p>
        </w:tc>
      </w:tr>
      <w:tr w:rsidR="00151B30" w:rsidRPr="00B143FA" w14:paraId="5316AB2A" w14:textId="77777777" w:rsidTr="002D4857">
        <w:tc>
          <w:tcPr>
            <w:tcW w:w="1093" w:type="dxa"/>
            <w:vMerge/>
            <w:vAlign w:val="center"/>
          </w:tcPr>
          <w:p w14:paraId="04D23AB8" w14:textId="77777777" w:rsidR="00151B30" w:rsidRPr="00B143FA" w:rsidRDefault="00151B30" w:rsidP="00151B30">
            <w:pPr>
              <w:jc w:val="center"/>
              <w:rPr>
                <w:b/>
                <w:bCs/>
              </w:rPr>
            </w:pPr>
          </w:p>
        </w:tc>
        <w:tc>
          <w:tcPr>
            <w:tcW w:w="705" w:type="dxa"/>
            <w:tcBorders>
              <w:right w:val="single" w:sz="12" w:space="0" w:color="auto"/>
            </w:tcBorders>
            <w:vAlign w:val="center"/>
          </w:tcPr>
          <w:p w14:paraId="10235686" w14:textId="774F7C72" w:rsidR="00151B30" w:rsidRPr="00B143FA" w:rsidRDefault="00151B30" w:rsidP="00151B30">
            <w:pPr>
              <w:jc w:val="center"/>
            </w:pPr>
            <w:r w:rsidRPr="00B143FA">
              <w:t>CBN</w:t>
            </w:r>
          </w:p>
        </w:tc>
        <w:tc>
          <w:tcPr>
            <w:tcW w:w="1387" w:type="dxa"/>
            <w:tcBorders>
              <w:left w:val="single" w:sz="12" w:space="0" w:color="auto"/>
              <w:right w:val="single" w:sz="12" w:space="0" w:color="auto"/>
            </w:tcBorders>
          </w:tcPr>
          <w:p w14:paraId="36BB1691" w14:textId="3C150BB2" w:rsidR="00151B30" w:rsidRPr="00B143FA" w:rsidRDefault="00151B30" w:rsidP="00151B30">
            <w:pPr>
              <w:jc w:val="center"/>
              <w:rPr>
                <w:rFonts w:cstheme="minorHAnsi"/>
              </w:rPr>
            </w:pPr>
            <w:r w:rsidRPr="00B143FA">
              <w:rPr>
                <w:i/>
                <w:iCs/>
              </w:rPr>
              <w:t>tr</w:t>
            </w:r>
          </w:p>
        </w:tc>
        <w:tc>
          <w:tcPr>
            <w:tcW w:w="1387" w:type="dxa"/>
            <w:tcBorders>
              <w:left w:val="single" w:sz="12" w:space="0" w:color="auto"/>
              <w:right w:val="single" w:sz="12" w:space="0" w:color="auto"/>
            </w:tcBorders>
          </w:tcPr>
          <w:p w14:paraId="425D81E2" w14:textId="7DE76944" w:rsidR="00151B30" w:rsidRPr="00B143FA" w:rsidRDefault="00151B30" w:rsidP="00151B30">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84C8057" w14:textId="31BE639E" w:rsidR="00151B30" w:rsidRPr="00B143FA" w:rsidRDefault="00151B30" w:rsidP="00151B30">
            <w:pPr>
              <w:jc w:val="center"/>
              <w:rPr>
                <w:rFonts w:cstheme="minorHAnsi"/>
              </w:rPr>
            </w:pPr>
            <w:r w:rsidRPr="00B143FA">
              <w:rPr>
                <w:rFonts w:cstheme="minorHAnsi"/>
              </w:rPr>
              <w:t>—</w:t>
            </w:r>
          </w:p>
        </w:tc>
        <w:tc>
          <w:tcPr>
            <w:tcW w:w="1387" w:type="dxa"/>
            <w:tcBorders>
              <w:left w:val="single" w:sz="12" w:space="0" w:color="auto"/>
            </w:tcBorders>
          </w:tcPr>
          <w:p w14:paraId="49E436C9" w14:textId="70007F6F" w:rsidR="00151B30" w:rsidRPr="00B143FA" w:rsidRDefault="00151B30" w:rsidP="00151B30">
            <w:pPr>
              <w:jc w:val="center"/>
              <w:rPr>
                <w:rFonts w:cstheme="minorHAnsi"/>
              </w:rPr>
            </w:pPr>
            <w:r w:rsidRPr="00B143FA">
              <w:rPr>
                <w:rFonts w:cstheme="minorHAnsi"/>
              </w:rPr>
              <w:t>—</w:t>
            </w:r>
          </w:p>
        </w:tc>
      </w:tr>
      <w:tr w:rsidR="009C21F9" w:rsidRPr="00B143FA" w14:paraId="32229828" w14:textId="77777777" w:rsidTr="002D4857">
        <w:tc>
          <w:tcPr>
            <w:tcW w:w="1093" w:type="dxa"/>
            <w:vMerge/>
            <w:vAlign w:val="center"/>
          </w:tcPr>
          <w:p w14:paraId="42F35F7C" w14:textId="77777777" w:rsidR="009C21F9" w:rsidRPr="00B143FA" w:rsidRDefault="009C21F9" w:rsidP="009C21F9">
            <w:pPr>
              <w:jc w:val="center"/>
              <w:rPr>
                <w:b/>
                <w:bCs/>
              </w:rPr>
            </w:pPr>
          </w:p>
        </w:tc>
        <w:tc>
          <w:tcPr>
            <w:tcW w:w="705" w:type="dxa"/>
            <w:tcBorders>
              <w:right w:val="single" w:sz="12" w:space="0" w:color="auto"/>
            </w:tcBorders>
            <w:vAlign w:val="center"/>
          </w:tcPr>
          <w:p w14:paraId="0DA2F1E4" w14:textId="3F660BAA" w:rsidR="009C21F9" w:rsidRPr="00B143FA" w:rsidRDefault="009C21F9" w:rsidP="009C21F9">
            <w:pPr>
              <w:jc w:val="center"/>
            </w:pPr>
            <w:r w:rsidRPr="00B143FA">
              <w:t>CBG</w:t>
            </w:r>
          </w:p>
        </w:tc>
        <w:tc>
          <w:tcPr>
            <w:tcW w:w="1387" w:type="dxa"/>
            <w:tcBorders>
              <w:left w:val="single" w:sz="12" w:space="0" w:color="auto"/>
              <w:right w:val="single" w:sz="12" w:space="0" w:color="auto"/>
            </w:tcBorders>
          </w:tcPr>
          <w:p w14:paraId="3F266323" w14:textId="5BCA8590" w:rsidR="009C21F9" w:rsidRPr="00B143FA" w:rsidRDefault="009C21F9" w:rsidP="009C21F9">
            <w:pPr>
              <w:jc w:val="center"/>
              <w:rPr>
                <w:rFonts w:cstheme="minorHAnsi"/>
              </w:rPr>
            </w:pPr>
            <w:r w:rsidRPr="00B143FA">
              <w:rPr>
                <w:i/>
                <w:iCs/>
              </w:rPr>
              <w:t>tr</w:t>
            </w:r>
          </w:p>
        </w:tc>
        <w:tc>
          <w:tcPr>
            <w:tcW w:w="1387" w:type="dxa"/>
            <w:tcBorders>
              <w:left w:val="single" w:sz="12" w:space="0" w:color="auto"/>
              <w:right w:val="single" w:sz="12" w:space="0" w:color="auto"/>
            </w:tcBorders>
          </w:tcPr>
          <w:p w14:paraId="3EB60F1B" w14:textId="0372C41A" w:rsidR="009C21F9" w:rsidRPr="00B143FA" w:rsidRDefault="009C21F9" w:rsidP="009C21F9">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96E4D08" w14:textId="64D9C44D" w:rsidR="009C21F9" w:rsidRPr="00B143FA" w:rsidRDefault="009C21F9" w:rsidP="009C21F9">
            <w:pPr>
              <w:jc w:val="center"/>
              <w:rPr>
                <w:rFonts w:cstheme="minorHAnsi"/>
              </w:rPr>
            </w:pPr>
            <w:r w:rsidRPr="00B143FA">
              <w:rPr>
                <w:rFonts w:cstheme="minorHAnsi"/>
              </w:rPr>
              <w:t>—</w:t>
            </w:r>
          </w:p>
        </w:tc>
        <w:tc>
          <w:tcPr>
            <w:tcW w:w="1387" w:type="dxa"/>
            <w:tcBorders>
              <w:left w:val="single" w:sz="12" w:space="0" w:color="auto"/>
            </w:tcBorders>
          </w:tcPr>
          <w:p w14:paraId="478E1E06" w14:textId="114CBA48" w:rsidR="009C21F9" w:rsidRPr="00B143FA" w:rsidRDefault="009C21F9" w:rsidP="009C21F9">
            <w:pPr>
              <w:jc w:val="center"/>
              <w:rPr>
                <w:rFonts w:cstheme="minorHAnsi"/>
              </w:rPr>
            </w:pPr>
            <w:r w:rsidRPr="00B143FA">
              <w:rPr>
                <w:rFonts w:cstheme="minorHAnsi"/>
              </w:rPr>
              <w:t>—</w:t>
            </w:r>
          </w:p>
        </w:tc>
      </w:tr>
      <w:tr w:rsidR="001C0C6E" w:rsidRPr="00B143FA" w14:paraId="78C3E40A" w14:textId="77777777" w:rsidTr="002D4857">
        <w:tc>
          <w:tcPr>
            <w:tcW w:w="1093" w:type="dxa"/>
            <w:vMerge/>
            <w:vAlign w:val="center"/>
          </w:tcPr>
          <w:p w14:paraId="39323FEA" w14:textId="77777777" w:rsidR="001C0C6E" w:rsidRPr="00B143FA" w:rsidRDefault="001C0C6E" w:rsidP="001C0C6E">
            <w:pPr>
              <w:jc w:val="center"/>
              <w:rPr>
                <w:b/>
                <w:bCs/>
              </w:rPr>
            </w:pPr>
          </w:p>
        </w:tc>
        <w:tc>
          <w:tcPr>
            <w:tcW w:w="705" w:type="dxa"/>
            <w:tcBorders>
              <w:right w:val="single" w:sz="12" w:space="0" w:color="auto"/>
            </w:tcBorders>
            <w:vAlign w:val="center"/>
          </w:tcPr>
          <w:p w14:paraId="57CABEDD" w14:textId="48DA421D" w:rsidR="001C0C6E" w:rsidRPr="00B143FA" w:rsidRDefault="001C0C6E" w:rsidP="001C0C6E">
            <w:pPr>
              <w:jc w:val="center"/>
            </w:pPr>
            <w:r w:rsidRPr="00B143FA">
              <w:t>CBC</w:t>
            </w:r>
          </w:p>
        </w:tc>
        <w:tc>
          <w:tcPr>
            <w:tcW w:w="1387" w:type="dxa"/>
            <w:tcBorders>
              <w:left w:val="single" w:sz="12" w:space="0" w:color="auto"/>
              <w:right w:val="single" w:sz="12" w:space="0" w:color="auto"/>
            </w:tcBorders>
          </w:tcPr>
          <w:p w14:paraId="18090060" w14:textId="14E98745" w:rsidR="001C0C6E" w:rsidRPr="00B143FA" w:rsidRDefault="001C0C6E" w:rsidP="001C0C6E">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C601F6B" w14:textId="6E9FDD86" w:rsidR="001C0C6E" w:rsidRPr="00B143FA" w:rsidRDefault="001C0C6E" w:rsidP="001C0C6E">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EA21CB7" w14:textId="206320AF" w:rsidR="001C0C6E" w:rsidRPr="00B143FA" w:rsidRDefault="001C0C6E" w:rsidP="001C0C6E">
            <w:pPr>
              <w:jc w:val="center"/>
              <w:rPr>
                <w:rFonts w:cstheme="minorHAnsi"/>
              </w:rPr>
            </w:pPr>
            <w:r w:rsidRPr="00B143FA">
              <w:rPr>
                <w:rFonts w:cstheme="minorHAnsi"/>
              </w:rPr>
              <w:t>—</w:t>
            </w:r>
          </w:p>
        </w:tc>
        <w:tc>
          <w:tcPr>
            <w:tcW w:w="1387" w:type="dxa"/>
            <w:tcBorders>
              <w:left w:val="single" w:sz="12" w:space="0" w:color="auto"/>
            </w:tcBorders>
          </w:tcPr>
          <w:p w14:paraId="2C34984F" w14:textId="3D4D8C74" w:rsidR="001C0C6E" w:rsidRPr="00B143FA" w:rsidRDefault="001C0C6E" w:rsidP="001C0C6E">
            <w:pPr>
              <w:jc w:val="center"/>
              <w:rPr>
                <w:rFonts w:cstheme="minorHAnsi"/>
              </w:rPr>
            </w:pPr>
            <w:r w:rsidRPr="00B143FA">
              <w:rPr>
                <w:rFonts w:cstheme="minorHAnsi"/>
              </w:rPr>
              <w:t>—</w:t>
            </w:r>
          </w:p>
        </w:tc>
      </w:tr>
      <w:tr w:rsidR="001C0C6E" w:rsidRPr="00B143FA" w14:paraId="3AED3A22" w14:textId="77777777" w:rsidTr="00424CAC">
        <w:tc>
          <w:tcPr>
            <w:tcW w:w="1093" w:type="dxa"/>
            <w:vMerge/>
            <w:tcBorders>
              <w:bottom w:val="single" w:sz="12" w:space="0" w:color="000000"/>
            </w:tcBorders>
            <w:vAlign w:val="center"/>
          </w:tcPr>
          <w:p w14:paraId="0EE4D528" w14:textId="77777777" w:rsidR="001C0C6E" w:rsidRPr="00B143FA" w:rsidRDefault="001C0C6E" w:rsidP="001C0C6E">
            <w:pPr>
              <w:jc w:val="center"/>
              <w:rPr>
                <w:b/>
                <w:bCs/>
              </w:rPr>
            </w:pPr>
          </w:p>
        </w:tc>
        <w:tc>
          <w:tcPr>
            <w:tcW w:w="705" w:type="dxa"/>
            <w:tcBorders>
              <w:bottom w:val="single" w:sz="12" w:space="0" w:color="000000"/>
              <w:right w:val="single" w:sz="12" w:space="0" w:color="auto"/>
            </w:tcBorders>
            <w:vAlign w:val="center"/>
          </w:tcPr>
          <w:p w14:paraId="7BD217A6" w14:textId="782725B4" w:rsidR="001C0C6E" w:rsidRPr="00B143FA" w:rsidRDefault="001C0C6E" w:rsidP="001C0C6E">
            <w:pPr>
              <w:jc w:val="center"/>
            </w:pPr>
            <w:r w:rsidRPr="00B143FA">
              <w:t>THCA</w:t>
            </w:r>
          </w:p>
        </w:tc>
        <w:tc>
          <w:tcPr>
            <w:tcW w:w="1387" w:type="dxa"/>
            <w:tcBorders>
              <w:left w:val="single" w:sz="12" w:space="0" w:color="auto"/>
              <w:bottom w:val="single" w:sz="12" w:space="0" w:color="000000"/>
              <w:right w:val="single" w:sz="12" w:space="0" w:color="auto"/>
            </w:tcBorders>
          </w:tcPr>
          <w:p w14:paraId="45E23D61" w14:textId="5DF72DAB" w:rsidR="001C0C6E" w:rsidRPr="00B143FA" w:rsidRDefault="001C0C6E" w:rsidP="001C0C6E">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135998AB" w14:textId="060246CF" w:rsidR="001C0C6E" w:rsidRPr="00B143FA" w:rsidRDefault="001C0C6E" w:rsidP="001C0C6E">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6F429735" w14:textId="15E996DE" w:rsidR="001C0C6E" w:rsidRPr="00B143FA" w:rsidRDefault="001C0C6E" w:rsidP="001C0C6E">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68AFCA35" w14:textId="631214C2" w:rsidR="001C0C6E" w:rsidRPr="00B143FA" w:rsidRDefault="001C0C6E" w:rsidP="001C0C6E">
            <w:pPr>
              <w:jc w:val="center"/>
              <w:rPr>
                <w:rFonts w:cstheme="minorHAnsi"/>
              </w:rPr>
            </w:pPr>
            <w:r w:rsidRPr="00B143FA">
              <w:rPr>
                <w:rFonts w:cstheme="minorHAnsi"/>
              </w:rPr>
              <w:t>—</w:t>
            </w:r>
          </w:p>
        </w:tc>
      </w:tr>
      <w:tr w:rsidR="00B229EC" w:rsidRPr="00B143FA" w14:paraId="5838B4A7" w14:textId="77777777" w:rsidTr="00424CAC">
        <w:tc>
          <w:tcPr>
            <w:tcW w:w="1093" w:type="dxa"/>
            <w:vMerge w:val="restart"/>
            <w:tcBorders>
              <w:top w:val="single" w:sz="12" w:space="0" w:color="000000"/>
            </w:tcBorders>
            <w:vAlign w:val="center"/>
          </w:tcPr>
          <w:p w14:paraId="572926EC" w14:textId="7526914B" w:rsidR="00B229EC" w:rsidRPr="00B143FA" w:rsidRDefault="00584C02" w:rsidP="00B229EC">
            <w:pPr>
              <w:jc w:val="center"/>
              <w:rPr>
                <w:b/>
                <w:bCs/>
              </w:rPr>
            </w:pPr>
            <w:r w:rsidRPr="00B143FA">
              <w:rPr>
                <w:b/>
                <w:bCs/>
              </w:rPr>
              <w:lastRenderedPageBreak/>
              <w:t>15-B</w:t>
            </w:r>
          </w:p>
        </w:tc>
        <w:tc>
          <w:tcPr>
            <w:tcW w:w="705" w:type="dxa"/>
            <w:tcBorders>
              <w:top w:val="single" w:sz="12" w:space="0" w:color="000000"/>
              <w:right w:val="single" w:sz="12" w:space="0" w:color="auto"/>
            </w:tcBorders>
            <w:vAlign w:val="center"/>
          </w:tcPr>
          <w:p w14:paraId="60C7081F" w14:textId="601F4992" w:rsidR="00B229EC" w:rsidRPr="00B143FA" w:rsidRDefault="00B229EC" w:rsidP="00B229EC">
            <w:pPr>
              <w:jc w:val="center"/>
            </w:pPr>
            <w:r w:rsidRPr="00B143FA">
              <w:t>THC</w:t>
            </w:r>
          </w:p>
        </w:tc>
        <w:tc>
          <w:tcPr>
            <w:tcW w:w="1387" w:type="dxa"/>
            <w:tcBorders>
              <w:top w:val="single" w:sz="12" w:space="0" w:color="000000"/>
              <w:left w:val="single" w:sz="12" w:space="0" w:color="auto"/>
              <w:right w:val="single" w:sz="12" w:space="0" w:color="auto"/>
            </w:tcBorders>
          </w:tcPr>
          <w:p w14:paraId="4E8F65AD" w14:textId="67F8BD14" w:rsidR="00B229EC" w:rsidRPr="00B143FA" w:rsidRDefault="00B229EC" w:rsidP="00B229EC">
            <w:pPr>
              <w:jc w:val="center"/>
              <w:rPr>
                <w:rFonts w:cstheme="minorHAnsi"/>
              </w:rPr>
            </w:pPr>
            <w:r w:rsidRPr="00B143FA">
              <w:t>0.346</w:t>
            </w:r>
          </w:p>
        </w:tc>
        <w:tc>
          <w:tcPr>
            <w:tcW w:w="1387" w:type="dxa"/>
            <w:tcBorders>
              <w:top w:val="single" w:sz="12" w:space="0" w:color="000000"/>
              <w:left w:val="single" w:sz="12" w:space="0" w:color="auto"/>
              <w:right w:val="single" w:sz="12" w:space="0" w:color="auto"/>
            </w:tcBorders>
          </w:tcPr>
          <w:p w14:paraId="6E3C8492" w14:textId="436A8C4C" w:rsidR="00B229EC" w:rsidRPr="00B143FA" w:rsidRDefault="00B229EC" w:rsidP="00B229EC">
            <w:pPr>
              <w:jc w:val="center"/>
              <w:rPr>
                <w:rFonts w:cstheme="minorHAnsi"/>
              </w:rPr>
            </w:pPr>
            <w:r w:rsidRPr="00B143FA">
              <w:t>0.030</w:t>
            </w:r>
          </w:p>
        </w:tc>
        <w:tc>
          <w:tcPr>
            <w:tcW w:w="1387" w:type="dxa"/>
            <w:tcBorders>
              <w:top w:val="single" w:sz="12" w:space="0" w:color="000000"/>
              <w:left w:val="single" w:sz="12" w:space="0" w:color="auto"/>
              <w:right w:val="single" w:sz="12" w:space="0" w:color="auto"/>
            </w:tcBorders>
          </w:tcPr>
          <w:p w14:paraId="22B6D65E" w14:textId="531674D1" w:rsidR="00B229EC" w:rsidRPr="00B143FA" w:rsidRDefault="00B229EC" w:rsidP="00B229EC">
            <w:pPr>
              <w:jc w:val="center"/>
              <w:rPr>
                <w:rFonts w:cstheme="minorHAnsi"/>
              </w:rPr>
            </w:pPr>
            <w:r w:rsidRPr="00B143FA">
              <w:rPr>
                <w:i/>
                <w:iCs/>
              </w:rPr>
              <w:t>tr</w:t>
            </w:r>
          </w:p>
        </w:tc>
        <w:tc>
          <w:tcPr>
            <w:tcW w:w="1387" w:type="dxa"/>
            <w:tcBorders>
              <w:top w:val="single" w:sz="12" w:space="0" w:color="000000"/>
              <w:left w:val="single" w:sz="12" w:space="0" w:color="auto"/>
            </w:tcBorders>
          </w:tcPr>
          <w:p w14:paraId="5B4A9B67" w14:textId="2CD1FEF4" w:rsidR="00B229EC" w:rsidRPr="00B143FA" w:rsidRDefault="00B229EC" w:rsidP="00B229EC">
            <w:pPr>
              <w:jc w:val="center"/>
              <w:rPr>
                <w:rFonts w:cstheme="minorHAnsi"/>
              </w:rPr>
            </w:pPr>
            <w:r w:rsidRPr="00B143FA">
              <w:t>0.029</w:t>
            </w:r>
          </w:p>
        </w:tc>
      </w:tr>
      <w:tr w:rsidR="00237A7F" w:rsidRPr="00B143FA" w14:paraId="293D45AB" w14:textId="77777777" w:rsidTr="002D4857">
        <w:tc>
          <w:tcPr>
            <w:tcW w:w="1093" w:type="dxa"/>
            <w:vMerge/>
            <w:vAlign w:val="center"/>
          </w:tcPr>
          <w:p w14:paraId="60C60AAD" w14:textId="77777777" w:rsidR="00237A7F" w:rsidRPr="00B143FA" w:rsidRDefault="00237A7F" w:rsidP="00237A7F">
            <w:pPr>
              <w:jc w:val="center"/>
              <w:rPr>
                <w:b/>
                <w:bCs/>
              </w:rPr>
            </w:pPr>
          </w:p>
        </w:tc>
        <w:tc>
          <w:tcPr>
            <w:tcW w:w="705" w:type="dxa"/>
            <w:tcBorders>
              <w:right w:val="single" w:sz="12" w:space="0" w:color="auto"/>
            </w:tcBorders>
            <w:vAlign w:val="center"/>
          </w:tcPr>
          <w:p w14:paraId="28946B50" w14:textId="2B564846" w:rsidR="00237A7F" w:rsidRPr="00B143FA" w:rsidRDefault="00237A7F" w:rsidP="00237A7F">
            <w:pPr>
              <w:jc w:val="center"/>
            </w:pPr>
            <w:r w:rsidRPr="00B143FA">
              <w:t>CBD</w:t>
            </w:r>
          </w:p>
        </w:tc>
        <w:tc>
          <w:tcPr>
            <w:tcW w:w="1387" w:type="dxa"/>
            <w:tcBorders>
              <w:left w:val="single" w:sz="12" w:space="0" w:color="auto"/>
              <w:right w:val="single" w:sz="12" w:space="0" w:color="auto"/>
            </w:tcBorders>
          </w:tcPr>
          <w:p w14:paraId="60E59515" w14:textId="79F72217" w:rsidR="00237A7F" w:rsidRPr="00B143FA" w:rsidRDefault="00237A7F" w:rsidP="00237A7F">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295293C" w14:textId="18E3BEB3" w:rsidR="00237A7F" w:rsidRPr="00B143FA" w:rsidRDefault="00237A7F" w:rsidP="00237A7F">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F5BBE23" w14:textId="741793B1" w:rsidR="00237A7F" w:rsidRPr="00B143FA" w:rsidRDefault="00237A7F" w:rsidP="00237A7F">
            <w:pPr>
              <w:jc w:val="center"/>
              <w:rPr>
                <w:rFonts w:cstheme="minorHAnsi"/>
              </w:rPr>
            </w:pPr>
            <w:r w:rsidRPr="00B143FA">
              <w:rPr>
                <w:rFonts w:cstheme="minorHAnsi"/>
              </w:rPr>
              <w:t>—</w:t>
            </w:r>
          </w:p>
        </w:tc>
        <w:tc>
          <w:tcPr>
            <w:tcW w:w="1387" w:type="dxa"/>
            <w:tcBorders>
              <w:left w:val="single" w:sz="12" w:space="0" w:color="auto"/>
            </w:tcBorders>
          </w:tcPr>
          <w:p w14:paraId="4D9A084D" w14:textId="4789F61F" w:rsidR="00237A7F" w:rsidRPr="00B143FA" w:rsidRDefault="00237A7F" w:rsidP="00237A7F">
            <w:pPr>
              <w:jc w:val="center"/>
              <w:rPr>
                <w:rFonts w:cstheme="minorHAnsi"/>
              </w:rPr>
            </w:pPr>
            <w:r w:rsidRPr="00B143FA">
              <w:rPr>
                <w:rFonts w:cstheme="minorHAnsi"/>
              </w:rPr>
              <w:t>—</w:t>
            </w:r>
          </w:p>
        </w:tc>
      </w:tr>
      <w:tr w:rsidR="00237A7F" w:rsidRPr="00B143FA" w14:paraId="64C25E54" w14:textId="77777777" w:rsidTr="002D4857">
        <w:tc>
          <w:tcPr>
            <w:tcW w:w="1093" w:type="dxa"/>
            <w:vMerge/>
            <w:vAlign w:val="center"/>
          </w:tcPr>
          <w:p w14:paraId="535731C6" w14:textId="77777777" w:rsidR="00237A7F" w:rsidRPr="00B143FA" w:rsidRDefault="00237A7F" w:rsidP="00237A7F">
            <w:pPr>
              <w:jc w:val="center"/>
              <w:rPr>
                <w:b/>
                <w:bCs/>
              </w:rPr>
            </w:pPr>
          </w:p>
        </w:tc>
        <w:tc>
          <w:tcPr>
            <w:tcW w:w="705" w:type="dxa"/>
            <w:tcBorders>
              <w:right w:val="single" w:sz="12" w:space="0" w:color="auto"/>
            </w:tcBorders>
            <w:vAlign w:val="center"/>
          </w:tcPr>
          <w:p w14:paraId="531D56D0" w14:textId="281F5DED" w:rsidR="00237A7F" w:rsidRPr="00B143FA" w:rsidRDefault="00237A7F" w:rsidP="00237A7F">
            <w:pPr>
              <w:jc w:val="center"/>
            </w:pPr>
            <w:r w:rsidRPr="00B143FA">
              <w:t>CBN</w:t>
            </w:r>
          </w:p>
        </w:tc>
        <w:tc>
          <w:tcPr>
            <w:tcW w:w="1387" w:type="dxa"/>
            <w:tcBorders>
              <w:left w:val="single" w:sz="12" w:space="0" w:color="auto"/>
              <w:right w:val="single" w:sz="12" w:space="0" w:color="auto"/>
            </w:tcBorders>
          </w:tcPr>
          <w:p w14:paraId="27985A42" w14:textId="0DFF456F" w:rsidR="00237A7F" w:rsidRPr="00B143FA" w:rsidRDefault="00237A7F" w:rsidP="00237A7F">
            <w:pPr>
              <w:jc w:val="center"/>
              <w:rPr>
                <w:rFonts w:cstheme="minorHAnsi"/>
              </w:rPr>
            </w:pPr>
            <w:r w:rsidRPr="00B143FA">
              <w:rPr>
                <w:i/>
                <w:iCs/>
              </w:rPr>
              <w:t>tr</w:t>
            </w:r>
          </w:p>
        </w:tc>
        <w:tc>
          <w:tcPr>
            <w:tcW w:w="1387" w:type="dxa"/>
            <w:tcBorders>
              <w:left w:val="single" w:sz="12" w:space="0" w:color="auto"/>
              <w:right w:val="single" w:sz="12" w:space="0" w:color="auto"/>
            </w:tcBorders>
          </w:tcPr>
          <w:p w14:paraId="1ACB50A6" w14:textId="26B2DD70" w:rsidR="00237A7F" w:rsidRPr="00B143FA" w:rsidRDefault="00237A7F" w:rsidP="00237A7F">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4E1AC67" w14:textId="36E5CED4" w:rsidR="00237A7F" w:rsidRPr="00B143FA" w:rsidRDefault="00237A7F" w:rsidP="00237A7F">
            <w:pPr>
              <w:jc w:val="center"/>
              <w:rPr>
                <w:rFonts w:cstheme="minorHAnsi"/>
              </w:rPr>
            </w:pPr>
            <w:r w:rsidRPr="00B143FA">
              <w:rPr>
                <w:rFonts w:cstheme="minorHAnsi"/>
              </w:rPr>
              <w:t>—</w:t>
            </w:r>
          </w:p>
        </w:tc>
        <w:tc>
          <w:tcPr>
            <w:tcW w:w="1387" w:type="dxa"/>
            <w:tcBorders>
              <w:left w:val="single" w:sz="12" w:space="0" w:color="auto"/>
            </w:tcBorders>
          </w:tcPr>
          <w:p w14:paraId="609F9274" w14:textId="293C7D40" w:rsidR="00237A7F" w:rsidRPr="00B143FA" w:rsidRDefault="00237A7F" w:rsidP="00237A7F">
            <w:pPr>
              <w:jc w:val="center"/>
              <w:rPr>
                <w:rFonts w:cstheme="minorHAnsi"/>
              </w:rPr>
            </w:pPr>
            <w:r w:rsidRPr="00B143FA">
              <w:rPr>
                <w:rFonts w:cstheme="minorHAnsi"/>
              </w:rPr>
              <w:t>—</w:t>
            </w:r>
          </w:p>
        </w:tc>
      </w:tr>
      <w:tr w:rsidR="0087316F" w:rsidRPr="00B143FA" w14:paraId="0FFD8C6A" w14:textId="77777777" w:rsidTr="002D4857">
        <w:tc>
          <w:tcPr>
            <w:tcW w:w="1093" w:type="dxa"/>
            <w:vMerge/>
            <w:vAlign w:val="center"/>
          </w:tcPr>
          <w:p w14:paraId="102B3836" w14:textId="77777777" w:rsidR="0087316F" w:rsidRPr="00B143FA" w:rsidRDefault="0087316F" w:rsidP="0087316F">
            <w:pPr>
              <w:jc w:val="center"/>
              <w:rPr>
                <w:b/>
                <w:bCs/>
              </w:rPr>
            </w:pPr>
          </w:p>
        </w:tc>
        <w:tc>
          <w:tcPr>
            <w:tcW w:w="705" w:type="dxa"/>
            <w:tcBorders>
              <w:right w:val="single" w:sz="12" w:space="0" w:color="auto"/>
            </w:tcBorders>
            <w:vAlign w:val="center"/>
          </w:tcPr>
          <w:p w14:paraId="651822F1" w14:textId="5663254A" w:rsidR="0087316F" w:rsidRPr="00B143FA" w:rsidRDefault="0087316F" w:rsidP="0087316F">
            <w:pPr>
              <w:jc w:val="center"/>
            </w:pPr>
            <w:r w:rsidRPr="00B143FA">
              <w:t>CBG</w:t>
            </w:r>
          </w:p>
        </w:tc>
        <w:tc>
          <w:tcPr>
            <w:tcW w:w="1387" w:type="dxa"/>
            <w:tcBorders>
              <w:left w:val="single" w:sz="12" w:space="0" w:color="auto"/>
              <w:right w:val="single" w:sz="12" w:space="0" w:color="auto"/>
            </w:tcBorders>
          </w:tcPr>
          <w:p w14:paraId="6A0161A6" w14:textId="2D48C86F" w:rsidR="0087316F" w:rsidRPr="00B143FA" w:rsidRDefault="0087316F" w:rsidP="0087316F">
            <w:pPr>
              <w:jc w:val="center"/>
              <w:rPr>
                <w:rFonts w:cstheme="minorHAnsi"/>
              </w:rPr>
            </w:pPr>
            <w:r w:rsidRPr="00B143FA">
              <w:rPr>
                <w:i/>
                <w:iCs/>
              </w:rPr>
              <w:t>tr</w:t>
            </w:r>
          </w:p>
        </w:tc>
        <w:tc>
          <w:tcPr>
            <w:tcW w:w="1387" w:type="dxa"/>
            <w:tcBorders>
              <w:left w:val="single" w:sz="12" w:space="0" w:color="auto"/>
              <w:right w:val="single" w:sz="12" w:space="0" w:color="auto"/>
            </w:tcBorders>
          </w:tcPr>
          <w:p w14:paraId="520BFEEF" w14:textId="5C3E2177" w:rsidR="0087316F" w:rsidRPr="00B143FA" w:rsidRDefault="0087316F" w:rsidP="0087316F">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1400AAA" w14:textId="5696B596" w:rsidR="0087316F" w:rsidRPr="00B143FA" w:rsidRDefault="0087316F" w:rsidP="0087316F">
            <w:pPr>
              <w:jc w:val="center"/>
              <w:rPr>
                <w:rFonts w:cstheme="minorHAnsi"/>
              </w:rPr>
            </w:pPr>
            <w:r w:rsidRPr="00B143FA">
              <w:rPr>
                <w:rFonts w:cstheme="minorHAnsi"/>
              </w:rPr>
              <w:t>—</w:t>
            </w:r>
          </w:p>
        </w:tc>
        <w:tc>
          <w:tcPr>
            <w:tcW w:w="1387" w:type="dxa"/>
            <w:tcBorders>
              <w:left w:val="single" w:sz="12" w:space="0" w:color="auto"/>
            </w:tcBorders>
          </w:tcPr>
          <w:p w14:paraId="00E5EE8F" w14:textId="6EC10FC9" w:rsidR="0087316F" w:rsidRPr="00B143FA" w:rsidRDefault="0087316F" w:rsidP="0087316F">
            <w:pPr>
              <w:jc w:val="center"/>
              <w:rPr>
                <w:rFonts w:cstheme="minorHAnsi"/>
              </w:rPr>
            </w:pPr>
            <w:r w:rsidRPr="00B143FA">
              <w:rPr>
                <w:rFonts w:cstheme="minorHAnsi"/>
              </w:rPr>
              <w:t>—</w:t>
            </w:r>
          </w:p>
        </w:tc>
      </w:tr>
      <w:tr w:rsidR="0095048F" w:rsidRPr="00B143FA" w14:paraId="26588CCC" w14:textId="77777777" w:rsidTr="002D4857">
        <w:tc>
          <w:tcPr>
            <w:tcW w:w="1093" w:type="dxa"/>
            <w:vMerge/>
            <w:vAlign w:val="center"/>
          </w:tcPr>
          <w:p w14:paraId="27EF36E5" w14:textId="77777777" w:rsidR="0095048F" w:rsidRPr="00B143FA" w:rsidRDefault="0095048F" w:rsidP="0095048F">
            <w:pPr>
              <w:jc w:val="center"/>
              <w:rPr>
                <w:b/>
                <w:bCs/>
              </w:rPr>
            </w:pPr>
          </w:p>
        </w:tc>
        <w:tc>
          <w:tcPr>
            <w:tcW w:w="705" w:type="dxa"/>
            <w:tcBorders>
              <w:right w:val="single" w:sz="12" w:space="0" w:color="auto"/>
            </w:tcBorders>
            <w:vAlign w:val="center"/>
          </w:tcPr>
          <w:p w14:paraId="1F19A717" w14:textId="349A59B5" w:rsidR="0095048F" w:rsidRPr="00B143FA" w:rsidRDefault="0095048F" w:rsidP="0095048F">
            <w:pPr>
              <w:jc w:val="center"/>
            </w:pPr>
            <w:r w:rsidRPr="00B143FA">
              <w:t>CBC</w:t>
            </w:r>
          </w:p>
        </w:tc>
        <w:tc>
          <w:tcPr>
            <w:tcW w:w="1387" w:type="dxa"/>
            <w:tcBorders>
              <w:left w:val="single" w:sz="12" w:space="0" w:color="auto"/>
              <w:right w:val="single" w:sz="12" w:space="0" w:color="auto"/>
            </w:tcBorders>
          </w:tcPr>
          <w:p w14:paraId="362BE42A" w14:textId="5D307E67" w:rsidR="0095048F" w:rsidRPr="00B143FA" w:rsidRDefault="0095048F" w:rsidP="0095048F">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CDCEBAF" w14:textId="214668E9" w:rsidR="0095048F" w:rsidRPr="00B143FA" w:rsidRDefault="0095048F" w:rsidP="0095048F">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24A7CE7" w14:textId="410C777C" w:rsidR="0095048F" w:rsidRPr="00B143FA" w:rsidRDefault="0095048F" w:rsidP="0095048F">
            <w:pPr>
              <w:jc w:val="center"/>
              <w:rPr>
                <w:rFonts w:cstheme="minorHAnsi"/>
              </w:rPr>
            </w:pPr>
            <w:r w:rsidRPr="00B143FA">
              <w:rPr>
                <w:rFonts w:cstheme="minorHAnsi"/>
              </w:rPr>
              <w:t>—</w:t>
            </w:r>
          </w:p>
        </w:tc>
        <w:tc>
          <w:tcPr>
            <w:tcW w:w="1387" w:type="dxa"/>
            <w:tcBorders>
              <w:left w:val="single" w:sz="12" w:space="0" w:color="auto"/>
            </w:tcBorders>
          </w:tcPr>
          <w:p w14:paraId="0EA68C14" w14:textId="2E84074B" w:rsidR="0095048F" w:rsidRPr="00B143FA" w:rsidRDefault="0095048F" w:rsidP="0095048F">
            <w:pPr>
              <w:jc w:val="center"/>
              <w:rPr>
                <w:rFonts w:cstheme="minorHAnsi"/>
              </w:rPr>
            </w:pPr>
            <w:r w:rsidRPr="00B143FA">
              <w:rPr>
                <w:rFonts w:cstheme="minorHAnsi"/>
              </w:rPr>
              <w:t>—</w:t>
            </w:r>
          </w:p>
        </w:tc>
      </w:tr>
      <w:tr w:rsidR="0095048F" w:rsidRPr="00B143FA" w14:paraId="2745B988" w14:textId="77777777" w:rsidTr="002D4857">
        <w:tc>
          <w:tcPr>
            <w:tcW w:w="1093" w:type="dxa"/>
            <w:vMerge/>
            <w:vAlign w:val="center"/>
          </w:tcPr>
          <w:p w14:paraId="6EEF5EE1" w14:textId="77777777" w:rsidR="0095048F" w:rsidRPr="00B143FA" w:rsidRDefault="0095048F" w:rsidP="0095048F">
            <w:pPr>
              <w:jc w:val="center"/>
              <w:rPr>
                <w:b/>
                <w:bCs/>
              </w:rPr>
            </w:pPr>
          </w:p>
        </w:tc>
        <w:tc>
          <w:tcPr>
            <w:tcW w:w="705" w:type="dxa"/>
            <w:tcBorders>
              <w:right w:val="single" w:sz="12" w:space="0" w:color="auto"/>
            </w:tcBorders>
            <w:vAlign w:val="center"/>
          </w:tcPr>
          <w:p w14:paraId="7017D373" w14:textId="207035B8" w:rsidR="0095048F" w:rsidRPr="00B143FA" w:rsidRDefault="0095048F" w:rsidP="0095048F">
            <w:pPr>
              <w:jc w:val="center"/>
            </w:pPr>
            <w:r w:rsidRPr="00B143FA">
              <w:t>THCA</w:t>
            </w:r>
          </w:p>
        </w:tc>
        <w:tc>
          <w:tcPr>
            <w:tcW w:w="1387" w:type="dxa"/>
            <w:tcBorders>
              <w:left w:val="single" w:sz="12" w:space="0" w:color="auto"/>
              <w:right w:val="single" w:sz="12" w:space="0" w:color="auto"/>
            </w:tcBorders>
          </w:tcPr>
          <w:p w14:paraId="5D17CA67" w14:textId="286E0F1C" w:rsidR="0095048F" w:rsidRPr="00B143FA" w:rsidRDefault="0095048F" w:rsidP="0095048F">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4BCB359" w14:textId="25336DEA" w:rsidR="0095048F" w:rsidRPr="00B143FA" w:rsidRDefault="0095048F" w:rsidP="0095048F">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63946AF" w14:textId="1650A2D8" w:rsidR="0095048F" w:rsidRPr="00B143FA" w:rsidRDefault="0095048F" w:rsidP="0095048F">
            <w:pPr>
              <w:jc w:val="center"/>
              <w:rPr>
                <w:rFonts w:cstheme="minorHAnsi"/>
              </w:rPr>
            </w:pPr>
            <w:r w:rsidRPr="00B143FA">
              <w:rPr>
                <w:rFonts w:cstheme="minorHAnsi"/>
              </w:rPr>
              <w:t>—</w:t>
            </w:r>
          </w:p>
        </w:tc>
        <w:tc>
          <w:tcPr>
            <w:tcW w:w="1387" w:type="dxa"/>
            <w:tcBorders>
              <w:left w:val="single" w:sz="12" w:space="0" w:color="auto"/>
            </w:tcBorders>
          </w:tcPr>
          <w:p w14:paraId="5E596A09" w14:textId="1A18A562" w:rsidR="0095048F" w:rsidRPr="00B143FA" w:rsidRDefault="0095048F" w:rsidP="0095048F">
            <w:pPr>
              <w:jc w:val="center"/>
              <w:rPr>
                <w:rFonts w:cstheme="minorHAnsi"/>
              </w:rPr>
            </w:pPr>
            <w:r w:rsidRPr="00B143FA">
              <w:rPr>
                <w:rFonts w:cstheme="minorHAnsi"/>
              </w:rPr>
              <w:t>—</w:t>
            </w:r>
          </w:p>
        </w:tc>
      </w:tr>
      <w:tr w:rsidR="006C0FF7" w:rsidRPr="00B143FA" w14:paraId="4FE35498" w14:textId="77777777" w:rsidTr="00424CAC">
        <w:tc>
          <w:tcPr>
            <w:tcW w:w="1093" w:type="dxa"/>
            <w:vMerge w:val="restart"/>
            <w:tcBorders>
              <w:top w:val="single" w:sz="12" w:space="0" w:color="000000"/>
            </w:tcBorders>
            <w:vAlign w:val="center"/>
          </w:tcPr>
          <w:p w14:paraId="481783FE" w14:textId="153289D5" w:rsidR="006C0FF7" w:rsidRPr="00B143FA" w:rsidRDefault="00584C02" w:rsidP="006C0FF7">
            <w:pPr>
              <w:jc w:val="center"/>
              <w:rPr>
                <w:b/>
                <w:bCs/>
              </w:rPr>
            </w:pPr>
            <w:r w:rsidRPr="00B143FA">
              <w:rPr>
                <w:b/>
                <w:bCs/>
              </w:rPr>
              <w:t>16-R</w:t>
            </w:r>
          </w:p>
        </w:tc>
        <w:tc>
          <w:tcPr>
            <w:tcW w:w="705" w:type="dxa"/>
            <w:tcBorders>
              <w:top w:val="single" w:sz="12" w:space="0" w:color="000000"/>
              <w:right w:val="single" w:sz="12" w:space="0" w:color="auto"/>
            </w:tcBorders>
            <w:vAlign w:val="center"/>
          </w:tcPr>
          <w:p w14:paraId="492F7E1D" w14:textId="7B6036BF" w:rsidR="006C0FF7" w:rsidRPr="00B143FA" w:rsidRDefault="006C0FF7" w:rsidP="006C0FF7">
            <w:pPr>
              <w:jc w:val="center"/>
            </w:pPr>
            <w:r w:rsidRPr="00B143FA">
              <w:t>THC</w:t>
            </w:r>
          </w:p>
        </w:tc>
        <w:tc>
          <w:tcPr>
            <w:tcW w:w="1387" w:type="dxa"/>
            <w:tcBorders>
              <w:top w:val="single" w:sz="12" w:space="0" w:color="000000"/>
              <w:left w:val="single" w:sz="12" w:space="0" w:color="auto"/>
              <w:right w:val="single" w:sz="12" w:space="0" w:color="auto"/>
            </w:tcBorders>
          </w:tcPr>
          <w:p w14:paraId="3E060C61" w14:textId="4FB22904" w:rsidR="006C0FF7" w:rsidRPr="00B143FA" w:rsidRDefault="006C0FF7" w:rsidP="006C0FF7">
            <w:pPr>
              <w:jc w:val="center"/>
              <w:rPr>
                <w:rFonts w:cstheme="minorHAnsi"/>
              </w:rPr>
            </w:pPr>
            <w:r w:rsidRPr="00B143FA">
              <w:t>0.</w:t>
            </w:r>
            <w:r w:rsidR="00BF30F8" w:rsidRPr="00B143FA">
              <w:t>199</w:t>
            </w:r>
          </w:p>
        </w:tc>
        <w:tc>
          <w:tcPr>
            <w:tcW w:w="1387" w:type="dxa"/>
            <w:tcBorders>
              <w:top w:val="single" w:sz="12" w:space="0" w:color="000000"/>
              <w:left w:val="single" w:sz="12" w:space="0" w:color="auto"/>
              <w:right w:val="single" w:sz="12" w:space="0" w:color="auto"/>
            </w:tcBorders>
          </w:tcPr>
          <w:p w14:paraId="0915CA05" w14:textId="6247AF96" w:rsidR="006C0FF7" w:rsidRPr="00B143FA" w:rsidRDefault="006C0FF7" w:rsidP="006C0FF7">
            <w:pPr>
              <w:jc w:val="center"/>
              <w:rPr>
                <w:rFonts w:cstheme="minorHAnsi"/>
              </w:rPr>
            </w:pPr>
            <w:r w:rsidRPr="00B143FA">
              <w:t>0.00</w:t>
            </w:r>
            <w:r w:rsidR="00BF30F8" w:rsidRPr="00B143FA">
              <w:t>6</w:t>
            </w:r>
          </w:p>
        </w:tc>
        <w:tc>
          <w:tcPr>
            <w:tcW w:w="1387" w:type="dxa"/>
            <w:tcBorders>
              <w:top w:val="single" w:sz="12" w:space="0" w:color="000000"/>
              <w:left w:val="single" w:sz="12" w:space="0" w:color="auto"/>
              <w:right w:val="single" w:sz="12" w:space="0" w:color="auto"/>
            </w:tcBorders>
          </w:tcPr>
          <w:p w14:paraId="23F3E10F" w14:textId="386E3FEB" w:rsidR="006C0FF7" w:rsidRPr="00B143FA" w:rsidRDefault="006C0FF7" w:rsidP="006C0FF7">
            <w:pPr>
              <w:jc w:val="center"/>
              <w:rPr>
                <w:rFonts w:cstheme="minorHAnsi"/>
              </w:rPr>
            </w:pPr>
            <w:r w:rsidRPr="00B143FA">
              <w:t>0.00</w:t>
            </w:r>
            <w:r w:rsidR="00BF30F8" w:rsidRPr="00B143FA">
              <w:t>3</w:t>
            </w:r>
          </w:p>
        </w:tc>
        <w:tc>
          <w:tcPr>
            <w:tcW w:w="1387" w:type="dxa"/>
            <w:tcBorders>
              <w:top w:val="single" w:sz="12" w:space="0" w:color="000000"/>
              <w:left w:val="single" w:sz="12" w:space="0" w:color="auto"/>
            </w:tcBorders>
          </w:tcPr>
          <w:p w14:paraId="5E0DBB9D" w14:textId="5635ED33" w:rsidR="006C0FF7" w:rsidRPr="00B143FA" w:rsidRDefault="00BF30F8" w:rsidP="006C0FF7">
            <w:pPr>
              <w:jc w:val="center"/>
              <w:rPr>
                <w:rFonts w:cstheme="minorHAnsi"/>
              </w:rPr>
            </w:pPr>
            <w:r w:rsidRPr="00B143FA">
              <w:rPr>
                <w:i/>
                <w:iCs/>
              </w:rPr>
              <w:t>tr</w:t>
            </w:r>
          </w:p>
        </w:tc>
      </w:tr>
      <w:tr w:rsidR="00A41F08" w:rsidRPr="00B143FA" w14:paraId="7E9DFE2A" w14:textId="77777777" w:rsidTr="002D4857">
        <w:tc>
          <w:tcPr>
            <w:tcW w:w="1093" w:type="dxa"/>
            <w:vMerge/>
            <w:vAlign w:val="center"/>
          </w:tcPr>
          <w:p w14:paraId="5963B923" w14:textId="77777777" w:rsidR="00A41F08" w:rsidRPr="00B143FA" w:rsidRDefault="00A41F08" w:rsidP="00A41F08">
            <w:pPr>
              <w:jc w:val="center"/>
              <w:rPr>
                <w:b/>
                <w:bCs/>
              </w:rPr>
            </w:pPr>
          </w:p>
        </w:tc>
        <w:tc>
          <w:tcPr>
            <w:tcW w:w="705" w:type="dxa"/>
            <w:tcBorders>
              <w:right w:val="single" w:sz="12" w:space="0" w:color="auto"/>
            </w:tcBorders>
            <w:vAlign w:val="center"/>
          </w:tcPr>
          <w:p w14:paraId="61C264EE" w14:textId="35212FCE" w:rsidR="00A41F08" w:rsidRPr="00B143FA" w:rsidRDefault="00A41F08" w:rsidP="00A41F08">
            <w:pPr>
              <w:jc w:val="center"/>
            </w:pPr>
            <w:r w:rsidRPr="00B143FA">
              <w:t>CBD</w:t>
            </w:r>
          </w:p>
        </w:tc>
        <w:tc>
          <w:tcPr>
            <w:tcW w:w="1387" w:type="dxa"/>
            <w:tcBorders>
              <w:left w:val="single" w:sz="12" w:space="0" w:color="auto"/>
              <w:right w:val="single" w:sz="12" w:space="0" w:color="auto"/>
            </w:tcBorders>
          </w:tcPr>
          <w:p w14:paraId="79A6E9E8" w14:textId="5CAC6A20" w:rsidR="00A41F08" w:rsidRPr="00B143FA" w:rsidRDefault="00A41F08" w:rsidP="00A41F08">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3685542" w14:textId="5D702630" w:rsidR="00A41F08" w:rsidRPr="00B143FA" w:rsidRDefault="00A41F08" w:rsidP="00A41F08">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49B6EB7" w14:textId="3275F41A" w:rsidR="00A41F08" w:rsidRPr="00B143FA" w:rsidRDefault="00A41F08" w:rsidP="00A41F08">
            <w:pPr>
              <w:jc w:val="center"/>
              <w:rPr>
                <w:rFonts w:cstheme="minorHAnsi"/>
              </w:rPr>
            </w:pPr>
            <w:r w:rsidRPr="00B143FA">
              <w:rPr>
                <w:rFonts w:cstheme="minorHAnsi"/>
              </w:rPr>
              <w:t>—</w:t>
            </w:r>
          </w:p>
        </w:tc>
        <w:tc>
          <w:tcPr>
            <w:tcW w:w="1387" w:type="dxa"/>
            <w:tcBorders>
              <w:left w:val="single" w:sz="12" w:space="0" w:color="auto"/>
            </w:tcBorders>
          </w:tcPr>
          <w:p w14:paraId="79F31C9F" w14:textId="72225C2A" w:rsidR="00A41F08" w:rsidRPr="00B143FA" w:rsidRDefault="00A41F08" w:rsidP="00A41F08">
            <w:pPr>
              <w:jc w:val="center"/>
              <w:rPr>
                <w:rFonts w:cstheme="minorHAnsi"/>
              </w:rPr>
            </w:pPr>
            <w:r w:rsidRPr="00B143FA">
              <w:rPr>
                <w:rFonts w:cstheme="minorHAnsi"/>
              </w:rPr>
              <w:t>—</w:t>
            </w:r>
          </w:p>
        </w:tc>
      </w:tr>
      <w:tr w:rsidR="00A41F08" w:rsidRPr="00B143FA" w14:paraId="4AFD2B4A" w14:textId="77777777" w:rsidTr="002D4857">
        <w:tc>
          <w:tcPr>
            <w:tcW w:w="1093" w:type="dxa"/>
            <w:vMerge/>
            <w:vAlign w:val="center"/>
          </w:tcPr>
          <w:p w14:paraId="31AC9C77" w14:textId="77777777" w:rsidR="00A41F08" w:rsidRPr="00B143FA" w:rsidRDefault="00A41F08" w:rsidP="00A41F08">
            <w:pPr>
              <w:jc w:val="center"/>
              <w:rPr>
                <w:b/>
                <w:bCs/>
              </w:rPr>
            </w:pPr>
          </w:p>
        </w:tc>
        <w:tc>
          <w:tcPr>
            <w:tcW w:w="705" w:type="dxa"/>
            <w:tcBorders>
              <w:right w:val="single" w:sz="12" w:space="0" w:color="auto"/>
            </w:tcBorders>
            <w:vAlign w:val="center"/>
          </w:tcPr>
          <w:p w14:paraId="45FB58F9" w14:textId="5533B366" w:rsidR="00A41F08" w:rsidRPr="00B143FA" w:rsidRDefault="00A41F08" w:rsidP="00A41F08">
            <w:pPr>
              <w:jc w:val="center"/>
            </w:pPr>
            <w:r w:rsidRPr="00B143FA">
              <w:t>CBN</w:t>
            </w:r>
          </w:p>
        </w:tc>
        <w:tc>
          <w:tcPr>
            <w:tcW w:w="1387" w:type="dxa"/>
            <w:tcBorders>
              <w:left w:val="single" w:sz="12" w:space="0" w:color="auto"/>
              <w:right w:val="single" w:sz="12" w:space="0" w:color="auto"/>
            </w:tcBorders>
          </w:tcPr>
          <w:p w14:paraId="569116D5" w14:textId="27C9BAFA" w:rsidR="00A41F08" w:rsidRPr="00B143FA" w:rsidRDefault="00A41F08" w:rsidP="00A41F08">
            <w:pPr>
              <w:jc w:val="center"/>
              <w:rPr>
                <w:rFonts w:cstheme="minorHAnsi"/>
              </w:rPr>
            </w:pPr>
            <w:r w:rsidRPr="00B143FA">
              <w:t>0.01</w:t>
            </w:r>
            <w:r w:rsidR="00BF30F8" w:rsidRPr="00B143FA">
              <w:t>0</w:t>
            </w:r>
          </w:p>
        </w:tc>
        <w:tc>
          <w:tcPr>
            <w:tcW w:w="1387" w:type="dxa"/>
            <w:tcBorders>
              <w:left w:val="single" w:sz="12" w:space="0" w:color="auto"/>
              <w:right w:val="single" w:sz="12" w:space="0" w:color="auto"/>
            </w:tcBorders>
          </w:tcPr>
          <w:p w14:paraId="1725C312" w14:textId="1C570BFC" w:rsidR="00A41F08" w:rsidRPr="00B143FA" w:rsidRDefault="00A41F08" w:rsidP="00A41F08">
            <w:pPr>
              <w:jc w:val="center"/>
              <w:rPr>
                <w:rFonts w:cstheme="minorHAnsi"/>
              </w:rPr>
            </w:pPr>
            <w:r w:rsidRPr="00B143FA">
              <w:rPr>
                <w:i/>
                <w:iCs/>
              </w:rPr>
              <w:t>tr</w:t>
            </w:r>
          </w:p>
        </w:tc>
        <w:tc>
          <w:tcPr>
            <w:tcW w:w="1387" w:type="dxa"/>
            <w:tcBorders>
              <w:left w:val="single" w:sz="12" w:space="0" w:color="auto"/>
              <w:right w:val="single" w:sz="12" w:space="0" w:color="auto"/>
            </w:tcBorders>
          </w:tcPr>
          <w:p w14:paraId="1EB94D47" w14:textId="3726C071" w:rsidR="00A41F08" w:rsidRPr="00B143FA" w:rsidRDefault="00A41F08" w:rsidP="00A41F08">
            <w:pPr>
              <w:jc w:val="center"/>
              <w:rPr>
                <w:rFonts w:cstheme="minorHAnsi"/>
              </w:rPr>
            </w:pPr>
            <w:r w:rsidRPr="00B143FA">
              <w:rPr>
                <w:i/>
                <w:iCs/>
              </w:rPr>
              <w:t>tr</w:t>
            </w:r>
          </w:p>
        </w:tc>
        <w:tc>
          <w:tcPr>
            <w:tcW w:w="1387" w:type="dxa"/>
            <w:tcBorders>
              <w:left w:val="single" w:sz="12" w:space="0" w:color="auto"/>
            </w:tcBorders>
          </w:tcPr>
          <w:p w14:paraId="45D65810" w14:textId="3F76CAF8" w:rsidR="00A41F08" w:rsidRPr="00B143FA" w:rsidRDefault="00A41F08" w:rsidP="00A41F08">
            <w:pPr>
              <w:jc w:val="center"/>
              <w:rPr>
                <w:rFonts w:cstheme="minorHAnsi"/>
              </w:rPr>
            </w:pPr>
            <w:r w:rsidRPr="00B143FA">
              <w:rPr>
                <w:rFonts w:cstheme="minorHAnsi"/>
              </w:rPr>
              <w:t>—</w:t>
            </w:r>
          </w:p>
        </w:tc>
      </w:tr>
      <w:tr w:rsidR="008D470C" w:rsidRPr="00B143FA" w14:paraId="684FD397" w14:textId="77777777" w:rsidTr="002D4857">
        <w:tc>
          <w:tcPr>
            <w:tcW w:w="1093" w:type="dxa"/>
            <w:vMerge/>
            <w:vAlign w:val="center"/>
          </w:tcPr>
          <w:p w14:paraId="5647D2CB" w14:textId="77777777" w:rsidR="008D470C" w:rsidRPr="00B143FA" w:rsidRDefault="008D470C" w:rsidP="008D470C">
            <w:pPr>
              <w:jc w:val="center"/>
              <w:rPr>
                <w:b/>
                <w:bCs/>
              </w:rPr>
            </w:pPr>
          </w:p>
        </w:tc>
        <w:tc>
          <w:tcPr>
            <w:tcW w:w="705" w:type="dxa"/>
            <w:tcBorders>
              <w:right w:val="single" w:sz="12" w:space="0" w:color="auto"/>
            </w:tcBorders>
            <w:vAlign w:val="center"/>
          </w:tcPr>
          <w:p w14:paraId="1C6E8FD0" w14:textId="3B76276C" w:rsidR="008D470C" w:rsidRPr="00B143FA" w:rsidRDefault="008D470C" w:rsidP="008D470C">
            <w:pPr>
              <w:jc w:val="center"/>
            </w:pPr>
            <w:r w:rsidRPr="00B143FA">
              <w:t>CBG</w:t>
            </w:r>
          </w:p>
        </w:tc>
        <w:tc>
          <w:tcPr>
            <w:tcW w:w="1387" w:type="dxa"/>
            <w:tcBorders>
              <w:left w:val="single" w:sz="12" w:space="0" w:color="auto"/>
              <w:right w:val="single" w:sz="12" w:space="0" w:color="auto"/>
            </w:tcBorders>
          </w:tcPr>
          <w:p w14:paraId="588FDEC6" w14:textId="0934B76C" w:rsidR="008D470C" w:rsidRPr="00B143FA" w:rsidRDefault="008D470C" w:rsidP="008D470C">
            <w:pPr>
              <w:jc w:val="center"/>
              <w:rPr>
                <w:rFonts w:cstheme="minorHAnsi"/>
              </w:rPr>
            </w:pPr>
            <w:r w:rsidRPr="00B143FA">
              <w:rPr>
                <w:rFonts w:cstheme="minorHAnsi"/>
              </w:rPr>
              <w:t>0.00</w:t>
            </w:r>
            <w:r w:rsidR="00BF30F8" w:rsidRPr="00B143FA">
              <w:rPr>
                <w:rFonts w:cstheme="minorHAnsi"/>
              </w:rPr>
              <w:t>6</w:t>
            </w:r>
          </w:p>
        </w:tc>
        <w:tc>
          <w:tcPr>
            <w:tcW w:w="1387" w:type="dxa"/>
            <w:tcBorders>
              <w:left w:val="single" w:sz="12" w:space="0" w:color="auto"/>
              <w:right w:val="single" w:sz="12" w:space="0" w:color="auto"/>
            </w:tcBorders>
          </w:tcPr>
          <w:p w14:paraId="22624552" w14:textId="17DCA14E" w:rsidR="008D470C" w:rsidRPr="00B143FA" w:rsidRDefault="008D470C" w:rsidP="008D470C">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F0A2A24" w14:textId="0624E084" w:rsidR="008D470C" w:rsidRPr="00B143FA" w:rsidRDefault="008D470C" w:rsidP="008D470C">
            <w:pPr>
              <w:jc w:val="center"/>
              <w:rPr>
                <w:rFonts w:cstheme="minorHAnsi"/>
              </w:rPr>
            </w:pPr>
            <w:r w:rsidRPr="00B143FA">
              <w:rPr>
                <w:rFonts w:cstheme="minorHAnsi"/>
              </w:rPr>
              <w:t>—</w:t>
            </w:r>
          </w:p>
        </w:tc>
        <w:tc>
          <w:tcPr>
            <w:tcW w:w="1387" w:type="dxa"/>
            <w:tcBorders>
              <w:left w:val="single" w:sz="12" w:space="0" w:color="auto"/>
            </w:tcBorders>
          </w:tcPr>
          <w:p w14:paraId="33FF6844" w14:textId="4FC5DDC0" w:rsidR="008D470C" w:rsidRPr="00B143FA" w:rsidRDefault="008D470C" w:rsidP="008D470C">
            <w:pPr>
              <w:jc w:val="center"/>
              <w:rPr>
                <w:rFonts w:cstheme="minorHAnsi"/>
              </w:rPr>
            </w:pPr>
            <w:r w:rsidRPr="00B143FA">
              <w:rPr>
                <w:rFonts w:cstheme="minorHAnsi"/>
              </w:rPr>
              <w:t>—</w:t>
            </w:r>
          </w:p>
        </w:tc>
      </w:tr>
      <w:tr w:rsidR="005A0561" w:rsidRPr="00B143FA" w14:paraId="02ECD2FA" w14:textId="77777777" w:rsidTr="002D4857">
        <w:tc>
          <w:tcPr>
            <w:tcW w:w="1093" w:type="dxa"/>
            <w:vMerge/>
            <w:vAlign w:val="center"/>
          </w:tcPr>
          <w:p w14:paraId="22AFD708" w14:textId="77777777" w:rsidR="005A0561" w:rsidRPr="00B143FA" w:rsidRDefault="005A0561" w:rsidP="005A0561">
            <w:pPr>
              <w:jc w:val="center"/>
              <w:rPr>
                <w:b/>
                <w:bCs/>
              </w:rPr>
            </w:pPr>
          </w:p>
        </w:tc>
        <w:tc>
          <w:tcPr>
            <w:tcW w:w="705" w:type="dxa"/>
            <w:tcBorders>
              <w:right w:val="single" w:sz="12" w:space="0" w:color="auto"/>
            </w:tcBorders>
            <w:vAlign w:val="center"/>
          </w:tcPr>
          <w:p w14:paraId="4ED90607" w14:textId="3ED32C22" w:rsidR="005A0561" w:rsidRPr="00B143FA" w:rsidRDefault="005A0561" w:rsidP="005A0561">
            <w:pPr>
              <w:jc w:val="center"/>
            </w:pPr>
            <w:r w:rsidRPr="00B143FA">
              <w:t>CBC</w:t>
            </w:r>
          </w:p>
        </w:tc>
        <w:tc>
          <w:tcPr>
            <w:tcW w:w="1387" w:type="dxa"/>
            <w:tcBorders>
              <w:left w:val="single" w:sz="12" w:space="0" w:color="auto"/>
              <w:right w:val="single" w:sz="12" w:space="0" w:color="auto"/>
            </w:tcBorders>
          </w:tcPr>
          <w:p w14:paraId="76C91641" w14:textId="05126499" w:rsidR="005A0561" w:rsidRPr="00B143FA" w:rsidRDefault="005A0561" w:rsidP="005A056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B67A20B" w14:textId="69DDCCA1" w:rsidR="005A0561" w:rsidRPr="00B143FA" w:rsidRDefault="005A0561" w:rsidP="005A056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1C03F28" w14:textId="0D338354" w:rsidR="005A0561" w:rsidRPr="00B143FA" w:rsidRDefault="005A0561" w:rsidP="005A0561">
            <w:pPr>
              <w:jc w:val="center"/>
              <w:rPr>
                <w:rFonts w:cstheme="minorHAnsi"/>
              </w:rPr>
            </w:pPr>
            <w:r w:rsidRPr="00B143FA">
              <w:rPr>
                <w:rFonts w:cstheme="minorHAnsi"/>
              </w:rPr>
              <w:t>—</w:t>
            </w:r>
          </w:p>
        </w:tc>
        <w:tc>
          <w:tcPr>
            <w:tcW w:w="1387" w:type="dxa"/>
            <w:tcBorders>
              <w:left w:val="single" w:sz="12" w:space="0" w:color="auto"/>
            </w:tcBorders>
          </w:tcPr>
          <w:p w14:paraId="7743E673" w14:textId="58FC23F1" w:rsidR="005A0561" w:rsidRPr="00B143FA" w:rsidRDefault="005A0561" w:rsidP="005A0561">
            <w:pPr>
              <w:jc w:val="center"/>
              <w:rPr>
                <w:rFonts w:cstheme="minorHAnsi"/>
              </w:rPr>
            </w:pPr>
            <w:r w:rsidRPr="00B143FA">
              <w:rPr>
                <w:rFonts w:cstheme="minorHAnsi"/>
              </w:rPr>
              <w:t>—</w:t>
            </w:r>
          </w:p>
        </w:tc>
      </w:tr>
      <w:tr w:rsidR="005A0561" w:rsidRPr="00B143FA" w14:paraId="4D095965" w14:textId="77777777" w:rsidTr="00424CAC">
        <w:tc>
          <w:tcPr>
            <w:tcW w:w="1093" w:type="dxa"/>
            <w:vMerge/>
            <w:tcBorders>
              <w:bottom w:val="single" w:sz="12" w:space="0" w:color="000000"/>
            </w:tcBorders>
            <w:vAlign w:val="center"/>
          </w:tcPr>
          <w:p w14:paraId="77814933" w14:textId="77777777" w:rsidR="005A0561" w:rsidRPr="00B143FA" w:rsidRDefault="005A0561" w:rsidP="005A0561">
            <w:pPr>
              <w:jc w:val="center"/>
              <w:rPr>
                <w:b/>
                <w:bCs/>
              </w:rPr>
            </w:pPr>
          </w:p>
        </w:tc>
        <w:tc>
          <w:tcPr>
            <w:tcW w:w="705" w:type="dxa"/>
            <w:tcBorders>
              <w:bottom w:val="single" w:sz="12" w:space="0" w:color="000000"/>
              <w:right w:val="single" w:sz="12" w:space="0" w:color="auto"/>
            </w:tcBorders>
            <w:vAlign w:val="center"/>
          </w:tcPr>
          <w:p w14:paraId="35E23438" w14:textId="187DFEFB" w:rsidR="005A0561" w:rsidRPr="00B143FA" w:rsidRDefault="005A0561" w:rsidP="005A0561">
            <w:pPr>
              <w:jc w:val="center"/>
            </w:pPr>
            <w:r w:rsidRPr="00B143FA">
              <w:t>THCA</w:t>
            </w:r>
          </w:p>
        </w:tc>
        <w:tc>
          <w:tcPr>
            <w:tcW w:w="1387" w:type="dxa"/>
            <w:tcBorders>
              <w:left w:val="single" w:sz="12" w:space="0" w:color="auto"/>
              <w:bottom w:val="single" w:sz="12" w:space="0" w:color="000000"/>
              <w:right w:val="single" w:sz="12" w:space="0" w:color="auto"/>
            </w:tcBorders>
          </w:tcPr>
          <w:p w14:paraId="41FA2A93" w14:textId="2DA9E5B3" w:rsidR="005A0561" w:rsidRPr="00B143FA" w:rsidRDefault="005A0561" w:rsidP="005A0561">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35402843" w14:textId="7D003D10" w:rsidR="005A0561" w:rsidRPr="00B143FA" w:rsidRDefault="005A0561" w:rsidP="005A0561">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79556A87" w14:textId="0C41F261" w:rsidR="005A0561" w:rsidRPr="00B143FA" w:rsidRDefault="005A0561" w:rsidP="005A0561">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5CE4B53A" w14:textId="5BFBB0F0" w:rsidR="005A0561" w:rsidRPr="00B143FA" w:rsidRDefault="005A0561" w:rsidP="005A0561">
            <w:pPr>
              <w:jc w:val="center"/>
              <w:rPr>
                <w:rFonts w:cstheme="minorHAnsi"/>
              </w:rPr>
            </w:pPr>
            <w:r w:rsidRPr="00B143FA">
              <w:rPr>
                <w:rFonts w:cstheme="minorHAnsi"/>
              </w:rPr>
              <w:t>—</w:t>
            </w:r>
          </w:p>
        </w:tc>
      </w:tr>
      <w:tr w:rsidR="00441467" w:rsidRPr="00B143FA" w14:paraId="42BB26FA" w14:textId="77777777" w:rsidTr="00424CAC">
        <w:tc>
          <w:tcPr>
            <w:tcW w:w="1093" w:type="dxa"/>
            <w:vMerge w:val="restart"/>
            <w:tcBorders>
              <w:top w:val="single" w:sz="12" w:space="0" w:color="000000"/>
            </w:tcBorders>
            <w:vAlign w:val="center"/>
          </w:tcPr>
          <w:p w14:paraId="39899D85" w14:textId="246877D9" w:rsidR="00441467" w:rsidRPr="00B143FA" w:rsidRDefault="00584C02" w:rsidP="00441467">
            <w:pPr>
              <w:jc w:val="center"/>
              <w:rPr>
                <w:b/>
                <w:bCs/>
              </w:rPr>
            </w:pPr>
            <w:r w:rsidRPr="00B143FA">
              <w:rPr>
                <w:b/>
                <w:bCs/>
              </w:rPr>
              <w:t>17-R</w:t>
            </w:r>
          </w:p>
        </w:tc>
        <w:tc>
          <w:tcPr>
            <w:tcW w:w="705" w:type="dxa"/>
            <w:tcBorders>
              <w:top w:val="single" w:sz="12" w:space="0" w:color="000000"/>
              <w:right w:val="single" w:sz="12" w:space="0" w:color="auto"/>
            </w:tcBorders>
            <w:vAlign w:val="center"/>
          </w:tcPr>
          <w:p w14:paraId="6F6CD892" w14:textId="215C10E4" w:rsidR="00441467" w:rsidRPr="00B143FA" w:rsidRDefault="00441467" w:rsidP="00441467">
            <w:pPr>
              <w:jc w:val="center"/>
            </w:pPr>
            <w:r w:rsidRPr="00B143FA">
              <w:t>THC</w:t>
            </w:r>
          </w:p>
        </w:tc>
        <w:tc>
          <w:tcPr>
            <w:tcW w:w="1387" w:type="dxa"/>
            <w:tcBorders>
              <w:top w:val="single" w:sz="12" w:space="0" w:color="000000"/>
              <w:left w:val="single" w:sz="12" w:space="0" w:color="auto"/>
              <w:right w:val="single" w:sz="12" w:space="0" w:color="auto"/>
            </w:tcBorders>
          </w:tcPr>
          <w:p w14:paraId="3DBD5066" w14:textId="426AE12C" w:rsidR="00441467" w:rsidRPr="00B143FA" w:rsidRDefault="00441467" w:rsidP="00441467">
            <w:pPr>
              <w:jc w:val="center"/>
              <w:rPr>
                <w:rFonts w:cstheme="minorHAnsi"/>
              </w:rPr>
            </w:pPr>
            <w:r w:rsidRPr="00B143FA">
              <w:t>0.</w:t>
            </w:r>
            <w:r w:rsidR="00BF30F8" w:rsidRPr="00B143FA">
              <w:t>093</w:t>
            </w:r>
          </w:p>
        </w:tc>
        <w:tc>
          <w:tcPr>
            <w:tcW w:w="1387" w:type="dxa"/>
            <w:tcBorders>
              <w:top w:val="single" w:sz="12" w:space="0" w:color="000000"/>
              <w:left w:val="single" w:sz="12" w:space="0" w:color="auto"/>
              <w:right w:val="single" w:sz="12" w:space="0" w:color="auto"/>
            </w:tcBorders>
          </w:tcPr>
          <w:p w14:paraId="22C24088" w14:textId="5A8326E1" w:rsidR="00441467" w:rsidRPr="00B143FA" w:rsidRDefault="00441467" w:rsidP="00441467">
            <w:pPr>
              <w:jc w:val="center"/>
              <w:rPr>
                <w:rFonts w:cstheme="minorHAnsi"/>
              </w:rPr>
            </w:pPr>
            <w:r w:rsidRPr="00B143FA">
              <w:t>0.00</w:t>
            </w:r>
            <w:r w:rsidR="00BF30F8" w:rsidRPr="00B143FA">
              <w:t>5</w:t>
            </w:r>
          </w:p>
        </w:tc>
        <w:tc>
          <w:tcPr>
            <w:tcW w:w="1387" w:type="dxa"/>
            <w:tcBorders>
              <w:top w:val="single" w:sz="12" w:space="0" w:color="000000"/>
              <w:left w:val="single" w:sz="12" w:space="0" w:color="auto"/>
              <w:right w:val="single" w:sz="12" w:space="0" w:color="auto"/>
            </w:tcBorders>
          </w:tcPr>
          <w:p w14:paraId="11327554" w14:textId="245AEE44" w:rsidR="00441467" w:rsidRPr="00B143FA" w:rsidRDefault="00441467" w:rsidP="00441467">
            <w:pPr>
              <w:jc w:val="center"/>
              <w:rPr>
                <w:rFonts w:cstheme="minorHAnsi"/>
              </w:rPr>
            </w:pPr>
            <w:r w:rsidRPr="00B143FA">
              <w:t>0.</w:t>
            </w:r>
            <w:r w:rsidR="00BF30F8" w:rsidRPr="00B143FA">
              <w:t>003</w:t>
            </w:r>
          </w:p>
        </w:tc>
        <w:tc>
          <w:tcPr>
            <w:tcW w:w="1387" w:type="dxa"/>
            <w:tcBorders>
              <w:top w:val="single" w:sz="12" w:space="0" w:color="000000"/>
              <w:left w:val="single" w:sz="12" w:space="0" w:color="auto"/>
            </w:tcBorders>
          </w:tcPr>
          <w:p w14:paraId="57CBDBC6" w14:textId="5AFC4945" w:rsidR="00441467" w:rsidRPr="00B143FA" w:rsidRDefault="00441467" w:rsidP="00441467">
            <w:pPr>
              <w:jc w:val="center"/>
              <w:rPr>
                <w:rFonts w:cstheme="minorHAnsi"/>
              </w:rPr>
            </w:pPr>
            <w:r w:rsidRPr="00B143FA">
              <w:t>0.</w:t>
            </w:r>
            <w:r w:rsidR="00BF30F8" w:rsidRPr="00B143FA">
              <w:t>010</w:t>
            </w:r>
          </w:p>
        </w:tc>
      </w:tr>
      <w:tr w:rsidR="00790751" w:rsidRPr="00B143FA" w14:paraId="03068DCD" w14:textId="77777777" w:rsidTr="002D4857">
        <w:tc>
          <w:tcPr>
            <w:tcW w:w="1093" w:type="dxa"/>
            <w:vMerge/>
            <w:vAlign w:val="center"/>
          </w:tcPr>
          <w:p w14:paraId="3E12D0E1" w14:textId="77777777" w:rsidR="00790751" w:rsidRPr="00B143FA" w:rsidRDefault="00790751" w:rsidP="00790751">
            <w:pPr>
              <w:jc w:val="center"/>
              <w:rPr>
                <w:b/>
                <w:bCs/>
              </w:rPr>
            </w:pPr>
          </w:p>
        </w:tc>
        <w:tc>
          <w:tcPr>
            <w:tcW w:w="705" w:type="dxa"/>
            <w:tcBorders>
              <w:right w:val="single" w:sz="12" w:space="0" w:color="auto"/>
            </w:tcBorders>
            <w:vAlign w:val="center"/>
          </w:tcPr>
          <w:p w14:paraId="72E42D30" w14:textId="6400AD7A" w:rsidR="00790751" w:rsidRPr="00B143FA" w:rsidRDefault="00790751" w:rsidP="00790751">
            <w:pPr>
              <w:jc w:val="center"/>
            </w:pPr>
            <w:r w:rsidRPr="00B143FA">
              <w:t>CBD</w:t>
            </w:r>
          </w:p>
        </w:tc>
        <w:tc>
          <w:tcPr>
            <w:tcW w:w="1387" w:type="dxa"/>
            <w:tcBorders>
              <w:left w:val="single" w:sz="12" w:space="0" w:color="auto"/>
              <w:right w:val="single" w:sz="12" w:space="0" w:color="auto"/>
            </w:tcBorders>
          </w:tcPr>
          <w:p w14:paraId="36A68865" w14:textId="047CDDE3" w:rsidR="00790751" w:rsidRPr="00B143FA" w:rsidRDefault="00790751" w:rsidP="0079075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DCB4B35" w14:textId="0E1549D8" w:rsidR="00790751" w:rsidRPr="00B143FA" w:rsidRDefault="00790751" w:rsidP="00790751">
            <w:pPr>
              <w:jc w:val="center"/>
              <w:rPr>
                <w:rFonts w:cstheme="minorHAnsi"/>
              </w:rPr>
            </w:pPr>
            <w:r w:rsidRPr="00B143FA">
              <w:t>0.</w:t>
            </w:r>
            <w:r w:rsidR="00CB6464" w:rsidRPr="00B143FA">
              <w:t>012</w:t>
            </w:r>
          </w:p>
        </w:tc>
        <w:tc>
          <w:tcPr>
            <w:tcW w:w="1387" w:type="dxa"/>
            <w:tcBorders>
              <w:left w:val="single" w:sz="12" w:space="0" w:color="auto"/>
              <w:right w:val="single" w:sz="12" w:space="0" w:color="auto"/>
            </w:tcBorders>
          </w:tcPr>
          <w:p w14:paraId="6B10F2CA" w14:textId="1469AA87" w:rsidR="00790751" w:rsidRPr="00B143FA" w:rsidRDefault="00790751" w:rsidP="00790751">
            <w:pPr>
              <w:jc w:val="center"/>
              <w:rPr>
                <w:rFonts w:cstheme="minorHAnsi"/>
              </w:rPr>
            </w:pPr>
            <w:r w:rsidRPr="00B143FA">
              <w:t>0.</w:t>
            </w:r>
            <w:r w:rsidR="00CB6464" w:rsidRPr="00B143FA">
              <w:t>003</w:t>
            </w:r>
          </w:p>
        </w:tc>
        <w:tc>
          <w:tcPr>
            <w:tcW w:w="1387" w:type="dxa"/>
            <w:tcBorders>
              <w:left w:val="single" w:sz="12" w:space="0" w:color="auto"/>
            </w:tcBorders>
          </w:tcPr>
          <w:p w14:paraId="043F149D" w14:textId="02BC8CC5" w:rsidR="00790751" w:rsidRPr="00B143FA" w:rsidRDefault="00790751" w:rsidP="00790751">
            <w:pPr>
              <w:jc w:val="center"/>
              <w:rPr>
                <w:rFonts w:cstheme="minorHAnsi"/>
              </w:rPr>
            </w:pPr>
            <w:r w:rsidRPr="00B143FA">
              <w:rPr>
                <w:rFonts w:cstheme="minorHAnsi"/>
              </w:rPr>
              <w:t>—</w:t>
            </w:r>
          </w:p>
        </w:tc>
      </w:tr>
      <w:tr w:rsidR="005F472F" w:rsidRPr="00B143FA" w14:paraId="20320614" w14:textId="77777777" w:rsidTr="002D4857">
        <w:tc>
          <w:tcPr>
            <w:tcW w:w="1093" w:type="dxa"/>
            <w:vMerge/>
            <w:vAlign w:val="center"/>
          </w:tcPr>
          <w:p w14:paraId="1DD5860C" w14:textId="77777777" w:rsidR="005F472F" w:rsidRPr="00B143FA" w:rsidRDefault="005F472F" w:rsidP="005F472F">
            <w:pPr>
              <w:jc w:val="center"/>
              <w:rPr>
                <w:b/>
                <w:bCs/>
              </w:rPr>
            </w:pPr>
          </w:p>
        </w:tc>
        <w:tc>
          <w:tcPr>
            <w:tcW w:w="705" w:type="dxa"/>
            <w:tcBorders>
              <w:right w:val="single" w:sz="12" w:space="0" w:color="auto"/>
            </w:tcBorders>
            <w:vAlign w:val="center"/>
          </w:tcPr>
          <w:p w14:paraId="23843448" w14:textId="090C196F" w:rsidR="005F472F" w:rsidRPr="00B143FA" w:rsidRDefault="005F472F" w:rsidP="005F472F">
            <w:pPr>
              <w:jc w:val="center"/>
            </w:pPr>
            <w:r w:rsidRPr="00B143FA">
              <w:t>CBN</w:t>
            </w:r>
          </w:p>
        </w:tc>
        <w:tc>
          <w:tcPr>
            <w:tcW w:w="1387" w:type="dxa"/>
            <w:tcBorders>
              <w:left w:val="single" w:sz="12" w:space="0" w:color="auto"/>
              <w:right w:val="single" w:sz="12" w:space="0" w:color="auto"/>
            </w:tcBorders>
          </w:tcPr>
          <w:p w14:paraId="21D6714B" w14:textId="234A279F" w:rsidR="005F472F" w:rsidRPr="00B143FA" w:rsidRDefault="005F472F" w:rsidP="005F472F">
            <w:pPr>
              <w:jc w:val="center"/>
              <w:rPr>
                <w:rFonts w:cstheme="minorHAnsi"/>
              </w:rPr>
            </w:pPr>
            <w:r w:rsidRPr="00B143FA">
              <w:rPr>
                <w:rFonts w:cstheme="minorHAnsi"/>
              </w:rPr>
              <w:t>0.00</w:t>
            </w:r>
            <w:r w:rsidR="00BF30F8" w:rsidRPr="00B143FA">
              <w:rPr>
                <w:rFonts w:cstheme="minorHAnsi"/>
              </w:rPr>
              <w:t>3</w:t>
            </w:r>
          </w:p>
        </w:tc>
        <w:tc>
          <w:tcPr>
            <w:tcW w:w="1387" w:type="dxa"/>
            <w:tcBorders>
              <w:left w:val="single" w:sz="12" w:space="0" w:color="auto"/>
              <w:right w:val="single" w:sz="12" w:space="0" w:color="auto"/>
            </w:tcBorders>
          </w:tcPr>
          <w:p w14:paraId="3AC51A7F" w14:textId="49EFE153" w:rsidR="005F472F" w:rsidRPr="00B143FA" w:rsidRDefault="005F472F" w:rsidP="005F472F">
            <w:pPr>
              <w:jc w:val="center"/>
              <w:rPr>
                <w:rFonts w:cstheme="minorHAnsi"/>
              </w:rPr>
            </w:pPr>
            <w:r w:rsidRPr="00B143FA">
              <w:rPr>
                <w:i/>
                <w:iCs/>
              </w:rPr>
              <w:t>tr</w:t>
            </w:r>
          </w:p>
        </w:tc>
        <w:tc>
          <w:tcPr>
            <w:tcW w:w="1387" w:type="dxa"/>
            <w:tcBorders>
              <w:left w:val="single" w:sz="12" w:space="0" w:color="auto"/>
              <w:right w:val="single" w:sz="12" w:space="0" w:color="auto"/>
            </w:tcBorders>
          </w:tcPr>
          <w:p w14:paraId="36964238" w14:textId="069AFB58" w:rsidR="005F472F" w:rsidRPr="00B143FA" w:rsidRDefault="005F472F" w:rsidP="005F472F">
            <w:pPr>
              <w:jc w:val="center"/>
              <w:rPr>
                <w:rFonts w:cstheme="minorHAnsi"/>
              </w:rPr>
            </w:pPr>
            <w:r w:rsidRPr="00B143FA">
              <w:rPr>
                <w:rFonts w:cstheme="minorHAnsi"/>
              </w:rPr>
              <w:t>—</w:t>
            </w:r>
          </w:p>
        </w:tc>
        <w:tc>
          <w:tcPr>
            <w:tcW w:w="1387" w:type="dxa"/>
            <w:tcBorders>
              <w:left w:val="single" w:sz="12" w:space="0" w:color="auto"/>
            </w:tcBorders>
          </w:tcPr>
          <w:p w14:paraId="3D772E25" w14:textId="02A9106D" w:rsidR="005F472F" w:rsidRPr="00B143FA" w:rsidRDefault="005F472F" w:rsidP="005F472F">
            <w:pPr>
              <w:jc w:val="center"/>
              <w:rPr>
                <w:rFonts w:cstheme="minorHAnsi"/>
              </w:rPr>
            </w:pPr>
            <w:r w:rsidRPr="00B143FA">
              <w:rPr>
                <w:rFonts w:cstheme="minorHAnsi"/>
              </w:rPr>
              <w:t>—</w:t>
            </w:r>
          </w:p>
        </w:tc>
      </w:tr>
      <w:tr w:rsidR="008E4409" w:rsidRPr="00B143FA" w14:paraId="4CA22FDA" w14:textId="77777777" w:rsidTr="002D4857">
        <w:tc>
          <w:tcPr>
            <w:tcW w:w="1093" w:type="dxa"/>
            <w:vMerge/>
            <w:vAlign w:val="center"/>
          </w:tcPr>
          <w:p w14:paraId="296FC947" w14:textId="77777777" w:rsidR="008E4409" w:rsidRPr="00B143FA" w:rsidRDefault="008E4409" w:rsidP="008E4409">
            <w:pPr>
              <w:jc w:val="center"/>
              <w:rPr>
                <w:b/>
                <w:bCs/>
              </w:rPr>
            </w:pPr>
          </w:p>
        </w:tc>
        <w:tc>
          <w:tcPr>
            <w:tcW w:w="705" w:type="dxa"/>
            <w:tcBorders>
              <w:right w:val="single" w:sz="12" w:space="0" w:color="auto"/>
            </w:tcBorders>
            <w:vAlign w:val="center"/>
          </w:tcPr>
          <w:p w14:paraId="40897B70" w14:textId="30387152" w:rsidR="008E4409" w:rsidRPr="00B143FA" w:rsidRDefault="008E4409" w:rsidP="008E4409">
            <w:pPr>
              <w:jc w:val="center"/>
            </w:pPr>
            <w:r w:rsidRPr="00B143FA">
              <w:t>CBG</w:t>
            </w:r>
          </w:p>
        </w:tc>
        <w:tc>
          <w:tcPr>
            <w:tcW w:w="1387" w:type="dxa"/>
            <w:tcBorders>
              <w:left w:val="single" w:sz="12" w:space="0" w:color="auto"/>
              <w:right w:val="single" w:sz="12" w:space="0" w:color="auto"/>
            </w:tcBorders>
          </w:tcPr>
          <w:p w14:paraId="75515EF0" w14:textId="04ACC357" w:rsidR="008E4409" w:rsidRPr="00B143FA" w:rsidRDefault="008E4409" w:rsidP="008E4409">
            <w:pPr>
              <w:jc w:val="center"/>
              <w:rPr>
                <w:rFonts w:cstheme="minorHAnsi"/>
              </w:rPr>
            </w:pPr>
            <w:r w:rsidRPr="00B143FA">
              <w:rPr>
                <w:i/>
                <w:iCs/>
              </w:rPr>
              <w:t>tr</w:t>
            </w:r>
          </w:p>
        </w:tc>
        <w:tc>
          <w:tcPr>
            <w:tcW w:w="1387" w:type="dxa"/>
            <w:tcBorders>
              <w:left w:val="single" w:sz="12" w:space="0" w:color="auto"/>
              <w:right w:val="single" w:sz="12" w:space="0" w:color="auto"/>
            </w:tcBorders>
          </w:tcPr>
          <w:p w14:paraId="4DB40291" w14:textId="2F875435" w:rsidR="008E4409" w:rsidRPr="00B143FA" w:rsidRDefault="008E4409" w:rsidP="008E4409">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DD34560" w14:textId="75B6498C" w:rsidR="008E4409" w:rsidRPr="00B143FA" w:rsidRDefault="008E4409" w:rsidP="008E4409">
            <w:pPr>
              <w:jc w:val="center"/>
              <w:rPr>
                <w:rFonts w:cstheme="minorHAnsi"/>
              </w:rPr>
            </w:pPr>
            <w:r w:rsidRPr="00B143FA">
              <w:rPr>
                <w:rFonts w:cstheme="minorHAnsi"/>
              </w:rPr>
              <w:t>—</w:t>
            </w:r>
          </w:p>
        </w:tc>
        <w:tc>
          <w:tcPr>
            <w:tcW w:w="1387" w:type="dxa"/>
            <w:tcBorders>
              <w:left w:val="single" w:sz="12" w:space="0" w:color="auto"/>
            </w:tcBorders>
          </w:tcPr>
          <w:p w14:paraId="7D193F66" w14:textId="6D3066F5" w:rsidR="008E4409" w:rsidRPr="00B143FA" w:rsidRDefault="008E4409" w:rsidP="008E4409">
            <w:pPr>
              <w:jc w:val="center"/>
              <w:rPr>
                <w:rFonts w:cstheme="minorHAnsi"/>
              </w:rPr>
            </w:pPr>
            <w:r w:rsidRPr="00B143FA">
              <w:rPr>
                <w:rFonts w:cstheme="minorHAnsi"/>
              </w:rPr>
              <w:t>—</w:t>
            </w:r>
          </w:p>
        </w:tc>
      </w:tr>
      <w:tr w:rsidR="00584926" w:rsidRPr="00B143FA" w14:paraId="584CDEB1" w14:textId="77777777" w:rsidTr="002D4857">
        <w:tc>
          <w:tcPr>
            <w:tcW w:w="1093" w:type="dxa"/>
            <w:vMerge/>
            <w:vAlign w:val="center"/>
          </w:tcPr>
          <w:p w14:paraId="6FEB5948" w14:textId="77777777" w:rsidR="00584926" w:rsidRPr="00B143FA" w:rsidRDefault="00584926" w:rsidP="00584926">
            <w:pPr>
              <w:jc w:val="center"/>
              <w:rPr>
                <w:b/>
                <w:bCs/>
              </w:rPr>
            </w:pPr>
          </w:p>
        </w:tc>
        <w:tc>
          <w:tcPr>
            <w:tcW w:w="705" w:type="dxa"/>
            <w:tcBorders>
              <w:right w:val="single" w:sz="12" w:space="0" w:color="auto"/>
            </w:tcBorders>
            <w:vAlign w:val="center"/>
          </w:tcPr>
          <w:p w14:paraId="32CD0D27" w14:textId="006020E6" w:rsidR="00584926" w:rsidRPr="00B143FA" w:rsidRDefault="00584926" w:rsidP="00584926">
            <w:pPr>
              <w:jc w:val="center"/>
            </w:pPr>
            <w:r w:rsidRPr="00B143FA">
              <w:t>CBC</w:t>
            </w:r>
          </w:p>
        </w:tc>
        <w:tc>
          <w:tcPr>
            <w:tcW w:w="1387" w:type="dxa"/>
            <w:tcBorders>
              <w:left w:val="single" w:sz="12" w:space="0" w:color="auto"/>
              <w:right w:val="single" w:sz="12" w:space="0" w:color="auto"/>
            </w:tcBorders>
          </w:tcPr>
          <w:p w14:paraId="7F7E5D84" w14:textId="56448165" w:rsidR="00584926" w:rsidRPr="00B143FA" w:rsidRDefault="00584926" w:rsidP="00584926">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DD694AE" w14:textId="1D24F448" w:rsidR="00584926" w:rsidRPr="00B143FA" w:rsidRDefault="00584926" w:rsidP="00584926">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C129747" w14:textId="2DBC39E9" w:rsidR="00584926" w:rsidRPr="00B143FA" w:rsidRDefault="00584926" w:rsidP="00584926">
            <w:pPr>
              <w:jc w:val="center"/>
              <w:rPr>
                <w:rFonts w:cstheme="minorHAnsi"/>
              </w:rPr>
            </w:pPr>
            <w:r w:rsidRPr="00B143FA">
              <w:rPr>
                <w:rFonts w:cstheme="minorHAnsi"/>
              </w:rPr>
              <w:t>—</w:t>
            </w:r>
          </w:p>
        </w:tc>
        <w:tc>
          <w:tcPr>
            <w:tcW w:w="1387" w:type="dxa"/>
            <w:tcBorders>
              <w:left w:val="single" w:sz="12" w:space="0" w:color="auto"/>
            </w:tcBorders>
          </w:tcPr>
          <w:p w14:paraId="10423DE3" w14:textId="29066BA0" w:rsidR="00584926" w:rsidRPr="00B143FA" w:rsidRDefault="00584926" w:rsidP="00584926">
            <w:pPr>
              <w:jc w:val="center"/>
              <w:rPr>
                <w:rFonts w:cstheme="minorHAnsi"/>
              </w:rPr>
            </w:pPr>
            <w:r w:rsidRPr="00B143FA">
              <w:rPr>
                <w:rFonts w:cstheme="minorHAnsi"/>
              </w:rPr>
              <w:t>—</w:t>
            </w:r>
          </w:p>
        </w:tc>
      </w:tr>
      <w:tr w:rsidR="00A25C30" w:rsidRPr="00B143FA" w14:paraId="3552EAF7" w14:textId="77777777" w:rsidTr="00424CAC">
        <w:tc>
          <w:tcPr>
            <w:tcW w:w="1093" w:type="dxa"/>
            <w:vMerge/>
            <w:tcBorders>
              <w:bottom w:val="single" w:sz="12" w:space="0" w:color="000000"/>
            </w:tcBorders>
            <w:vAlign w:val="center"/>
          </w:tcPr>
          <w:p w14:paraId="05992660" w14:textId="77777777" w:rsidR="00A25C30" w:rsidRPr="00B143FA" w:rsidRDefault="00A25C30" w:rsidP="00A25C30">
            <w:pPr>
              <w:jc w:val="center"/>
              <w:rPr>
                <w:b/>
                <w:bCs/>
              </w:rPr>
            </w:pPr>
          </w:p>
        </w:tc>
        <w:tc>
          <w:tcPr>
            <w:tcW w:w="705" w:type="dxa"/>
            <w:tcBorders>
              <w:bottom w:val="single" w:sz="12" w:space="0" w:color="000000"/>
              <w:right w:val="single" w:sz="12" w:space="0" w:color="auto"/>
            </w:tcBorders>
            <w:vAlign w:val="center"/>
          </w:tcPr>
          <w:p w14:paraId="5F61F642" w14:textId="02DABD53" w:rsidR="00A25C30" w:rsidRPr="00B143FA" w:rsidRDefault="00A25C30" w:rsidP="00A25C30">
            <w:pPr>
              <w:jc w:val="center"/>
            </w:pPr>
            <w:r w:rsidRPr="00B143FA">
              <w:t>THCA</w:t>
            </w:r>
          </w:p>
        </w:tc>
        <w:tc>
          <w:tcPr>
            <w:tcW w:w="1387" w:type="dxa"/>
            <w:tcBorders>
              <w:left w:val="single" w:sz="12" w:space="0" w:color="auto"/>
              <w:bottom w:val="single" w:sz="12" w:space="0" w:color="000000"/>
              <w:right w:val="single" w:sz="12" w:space="0" w:color="auto"/>
            </w:tcBorders>
          </w:tcPr>
          <w:p w14:paraId="4C312375" w14:textId="4923FB15" w:rsidR="00A25C30" w:rsidRPr="00B143FA" w:rsidRDefault="00A25C30" w:rsidP="00A25C30">
            <w:pPr>
              <w:jc w:val="center"/>
              <w:rPr>
                <w:rFonts w:cstheme="minorHAnsi"/>
              </w:rPr>
            </w:pPr>
            <w:r w:rsidRPr="00B143FA">
              <w:rPr>
                <w:rFonts w:cstheme="minorHAnsi"/>
              </w:rPr>
              <w:t>0.01</w:t>
            </w:r>
            <w:r w:rsidR="00BF30F8" w:rsidRPr="00B143FA">
              <w:rPr>
                <w:rFonts w:cstheme="minorHAnsi"/>
              </w:rPr>
              <w:t>4</w:t>
            </w:r>
          </w:p>
        </w:tc>
        <w:tc>
          <w:tcPr>
            <w:tcW w:w="1387" w:type="dxa"/>
            <w:tcBorders>
              <w:left w:val="single" w:sz="12" w:space="0" w:color="auto"/>
              <w:bottom w:val="single" w:sz="12" w:space="0" w:color="000000"/>
              <w:right w:val="single" w:sz="12" w:space="0" w:color="auto"/>
            </w:tcBorders>
          </w:tcPr>
          <w:p w14:paraId="142A2569" w14:textId="4CAAB79C" w:rsidR="00A25C30" w:rsidRPr="00B143FA" w:rsidRDefault="00A25C30" w:rsidP="00A25C30">
            <w:pPr>
              <w:jc w:val="center"/>
              <w:rPr>
                <w:rFonts w:cstheme="minorHAnsi"/>
              </w:rPr>
            </w:pPr>
            <w:r w:rsidRPr="00B143FA">
              <w:rPr>
                <w:i/>
                <w:iCs/>
              </w:rPr>
              <w:t>tr</w:t>
            </w:r>
          </w:p>
        </w:tc>
        <w:tc>
          <w:tcPr>
            <w:tcW w:w="1387" w:type="dxa"/>
            <w:tcBorders>
              <w:left w:val="single" w:sz="12" w:space="0" w:color="auto"/>
              <w:bottom w:val="single" w:sz="12" w:space="0" w:color="000000"/>
              <w:right w:val="single" w:sz="12" w:space="0" w:color="auto"/>
            </w:tcBorders>
          </w:tcPr>
          <w:p w14:paraId="2FE9E1D2" w14:textId="4C52B0CA" w:rsidR="00A25C30" w:rsidRPr="00B143FA" w:rsidRDefault="00A25C30" w:rsidP="00A25C30">
            <w:pPr>
              <w:jc w:val="center"/>
              <w:rPr>
                <w:rFonts w:cstheme="minorHAnsi"/>
              </w:rPr>
            </w:pPr>
            <w:r w:rsidRPr="00B143FA">
              <w:rPr>
                <w:i/>
                <w:iCs/>
              </w:rPr>
              <w:t>tr</w:t>
            </w:r>
          </w:p>
        </w:tc>
        <w:tc>
          <w:tcPr>
            <w:tcW w:w="1387" w:type="dxa"/>
            <w:tcBorders>
              <w:left w:val="single" w:sz="12" w:space="0" w:color="auto"/>
              <w:bottom w:val="single" w:sz="12" w:space="0" w:color="000000"/>
            </w:tcBorders>
          </w:tcPr>
          <w:p w14:paraId="3A89035D" w14:textId="71CCD9A4" w:rsidR="00A25C30" w:rsidRPr="00B143FA" w:rsidRDefault="00A25C30" w:rsidP="00A25C30">
            <w:pPr>
              <w:jc w:val="center"/>
              <w:rPr>
                <w:rFonts w:cstheme="minorHAnsi"/>
              </w:rPr>
            </w:pPr>
            <w:r w:rsidRPr="00B143FA">
              <w:rPr>
                <w:rFonts w:cstheme="minorHAnsi"/>
              </w:rPr>
              <w:t>—</w:t>
            </w:r>
          </w:p>
        </w:tc>
      </w:tr>
      <w:tr w:rsidR="00BF0721" w:rsidRPr="00B143FA" w14:paraId="7E5F9E38" w14:textId="77777777" w:rsidTr="00424CAC">
        <w:tc>
          <w:tcPr>
            <w:tcW w:w="1093" w:type="dxa"/>
            <w:vMerge w:val="restart"/>
            <w:tcBorders>
              <w:top w:val="single" w:sz="12" w:space="0" w:color="000000"/>
            </w:tcBorders>
            <w:vAlign w:val="center"/>
          </w:tcPr>
          <w:p w14:paraId="4888832D" w14:textId="6C52D5FC" w:rsidR="00BF0721" w:rsidRPr="00B143FA" w:rsidRDefault="00584C02" w:rsidP="00BF0721">
            <w:pPr>
              <w:jc w:val="center"/>
              <w:rPr>
                <w:b/>
                <w:bCs/>
              </w:rPr>
            </w:pPr>
            <w:r w:rsidRPr="00B143FA">
              <w:rPr>
                <w:b/>
                <w:bCs/>
              </w:rPr>
              <w:t>18-B</w:t>
            </w:r>
          </w:p>
        </w:tc>
        <w:tc>
          <w:tcPr>
            <w:tcW w:w="705" w:type="dxa"/>
            <w:tcBorders>
              <w:top w:val="single" w:sz="12" w:space="0" w:color="000000"/>
              <w:right w:val="single" w:sz="12" w:space="0" w:color="auto"/>
            </w:tcBorders>
            <w:vAlign w:val="center"/>
          </w:tcPr>
          <w:p w14:paraId="381D3A94" w14:textId="07A2C48A" w:rsidR="00BF0721" w:rsidRPr="00B143FA" w:rsidRDefault="00BF0721" w:rsidP="00BF0721">
            <w:pPr>
              <w:jc w:val="center"/>
            </w:pPr>
            <w:r w:rsidRPr="00B143FA">
              <w:t>THC</w:t>
            </w:r>
          </w:p>
        </w:tc>
        <w:tc>
          <w:tcPr>
            <w:tcW w:w="1387" w:type="dxa"/>
            <w:tcBorders>
              <w:top w:val="single" w:sz="12" w:space="0" w:color="000000"/>
              <w:left w:val="single" w:sz="12" w:space="0" w:color="auto"/>
              <w:right w:val="single" w:sz="12" w:space="0" w:color="auto"/>
            </w:tcBorders>
          </w:tcPr>
          <w:p w14:paraId="545D0273" w14:textId="1873DE1C" w:rsidR="00BF0721" w:rsidRPr="00B143FA" w:rsidRDefault="00BF0721" w:rsidP="00BF0721">
            <w:pPr>
              <w:jc w:val="center"/>
              <w:rPr>
                <w:rFonts w:cstheme="minorHAnsi"/>
              </w:rPr>
            </w:pPr>
            <w:r w:rsidRPr="00B143FA">
              <w:rPr>
                <w:rFonts w:cstheme="minorHAnsi"/>
              </w:rPr>
              <w:t>—</w:t>
            </w:r>
          </w:p>
        </w:tc>
        <w:tc>
          <w:tcPr>
            <w:tcW w:w="1387" w:type="dxa"/>
            <w:tcBorders>
              <w:top w:val="single" w:sz="12" w:space="0" w:color="000000"/>
              <w:left w:val="single" w:sz="12" w:space="0" w:color="auto"/>
              <w:right w:val="single" w:sz="12" w:space="0" w:color="auto"/>
            </w:tcBorders>
          </w:tcPr>
          <w:p w14:paraId="0F33E8F2" w14:textId="07D93E10" w:rsidR="00BF0721" w:rsidRPr="00B143FA" w:rsidRDefault="00BF0721" w:rsidP="00BF0721">
            <w:pPr>
              <w:jc w:val="center"/>
              <w:rPr>
                <w:i/>
                <w:iCs/>
              </w:rPr>
            </w:pPr>
            <w:r w:rsidRPr="00B143FA">
              <w:t>0.025</w:t>
            </w:r>
          </w:p>
        </w:tc>
        <w:tc>
          <w:tcPr>
            <w:tcW w:w="1387" w:type="dxa"/>
            <w:tcBorders>
              <w:top w:val="single" w:sz="12" w:space="0" w:color="000000"/>
              <w:left w:val="single" w:sz="12" w:space="0" w:color="auto"/>
              <w:right w:val="single" w:sz="12" w:space="0" w:color="auto"/>
            </w:tcBorders>
          </w:tcPr>
          <w:p w14:paraId="557C465B" w14:textId="0A775964" w:rsidR="00BF0721" w:rsidRPr="00B143FA" w:rsidRDefault="00BF0721" w:rsidP="00BF0721">
            <w:pPr>
              <w:jc w:val="center"/>
              <w:rPr>
                <w:i/>
                <w:iCs/>
              </w:rPr>
            </w:pPr>
            <w:r w:rsidRPr="00B143FA">
              <w:t>0.037</w:t>
            </w:r>
          </w:p>
        </w:tc>
        <w:tc>
          <w:tcPr>
            <w:tcW w:w="1387" w:type="dxa"/>
            <w:tcBorders>
              <w:top w:val="single" w:sz="12" w:space="0" w:color="000000"/>
              <w:left w:val="single" w:sz="12" w:space="0" w:color="auto"/>
            </w:tcBorders>
          </w:tcPr>
          <w:p w14:paraId="1BA404FA" w14:textId="06662698" w:rsidR="00BF0721" w:rsidRPr="00B143FA" w:rsidRDefault="00BF0721" w:rsidP="00BF0721">
            <w:pPr>
              <w:jc w:val="center"/>
              <w:rPr>
                <w:rFonts w:cstheme="minorHAnsi"/>
              </w:rPr>
            </w:pPr>
            <w:r w:rsidRPr="00B143FA">
              <w:rPr>
                <w:i/>
                <w:iCs/>
              </w:rPr>
              <w:t>tr</w:t>
            </w:r>
          </w:p>
        </w:tc>
      </w:tr>
      <w:tr w:rsidR="00FE11C1" w:rsidRPr="00B143FA" w14:paraId="0EFA61A4" w14:textId="77777777" w:rsidTr="002D4857">
        <w:tc>
          <w:tcPr>
            <w:tcW w:w="1093" w:type="dxa"/>
            <w:vMerge/>
            <w:vAlign w:val="center"/>
          </w:tcPr>
          <w:p w14:paraId="08F833A1" w14:textId="77777777" w:rsidR="00FE11C1" w:rsidRPr="00B143FA" w:rsidRDefault="00FE11C1" w:rsidP="00FE11C1">
            <w:pPr>
              <w:jc w:val="center"/>
              <w:rPr>
                <w:b/>
                <w:bCs/>
              </w:rPr>
            </w:pPr>
          </w:p>
        </w:tc>
        <w:tc>
          <w:tcPr>
            <w:tcW w:w="705" w:type="dxa"/>
            <w:tcBorders>
              <w:right w:val="single" w:sz="12" w:space="0" w:color="auto"/>
            </w:tcBorders>
            <w:vAlign w:val="center"/>
          </w:tcPr>
          <w:p w14:paraId="34E14C94" w14:textId="0A5AA845" w:rsidR="00FE11C1" w:rsidRPr="00B143FA" w:rsidRDefault="00FE11C1" w:rsidP="00FE11C1">
            <w:pPr>
              <w:jc w:val="center"/>
            </w:pPr>
            <w:r w:rsidRPr="00B143FA">
              <w:t>CBD</w:t>
            </w:r>
          </w:p>
        </w:tc>
        <w:tc>
          <w:tcPr>
            <w:tcW w:w="1387" w:type="dxa"/>
            <w:tcBorders>
              <w:left w:val="single" w:sz="12" w:space="0" w:color="auto"/>
              <w:right w:val="single" w:sz="12" w:space="0" w:color="auto"/>
            </w:tcBorders>
          </w:tcPr>
          <w:p w14:paraId="4243A03C" w14:textId="6EA28DE6" w:rsidR="00FE11C1" w:rsidRPr="00B143FA" w:rsidRDefault="00FE11C1" w:rsidP="00FE11C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766E8CD" w14:textId="6D2AA451" w:rsidR="00FE11C1" w:rsidRPr="00B143FA" w:rsidRDefault="00FE11C1" w:rsidP="00FE11C1">
            <w:pPr>
              <w:jc w:val="center"/>
              <w:rPr>
                <w:i/>
                <w:iCs/>
              </w:rPr>
            </w:pPr>
            <w:r w:rsidRPr="00B143FA">
              <w:rPr>
                <w:rFonts w:cstheme="minorHAnsi"/>
              </w:rPr>
              <w:t>—</w:t>
            </w:r>
          </w:p>
        </w:tc>
        <w:tc>
          <w:tcPr>
            <w:tcW w:w="1387" w:type="dxa"/>
            <w:tcBorders>
              <w:left w:val="single" w:sz="12" w:space="0" w:color="auto"/>
              <w:right w:val="single" w:sz="12" w:space="0" w:color="auto"/>
            </w:tcBorders>
          </w:tcPr>
          <w:p w14:paraId="01FDD37F" w14:textId="17EEA9B2" w:rsidR="00FE11C1" w:rsidRPr="00B143FA" w:rsidRDefault="00FE11C1" w:rsidP="00FE11C1">
            <w:pPr>
              <w:jc w:val="center"/>
              <w:rPr>
                <w:i/>
                <w:iCs/>
              </w:rPr>
            </w:pPr>
            <w:r w:rsidRPr="00B143FA">
              <w:rPr>
                <w:rFonts w:cstheme="minorHAnsi"/>
              </w:rPr>
              <w:t>—</w:t>
            </w:r>
          </w:p>
        </w:tc>
        <w:tc>
          <w:tcPr>
            <w:tcW w:w="1387" w:type="dxa"/>
            <w:tcBorders>
              <w:left w:val="single" w:sz="12" w:space="0" w:color="auto"/>
            </w:tcBorders>
          </w:tcPr>
          <w:p w14:paraId="01A76C82" w14:textId="39F0C54A" w:rsidR="00FE11C1" w:rsidRPr="00B143FA" w:rsidRDefault="00FE11C1" w:rsidP="00FE11C1">
            <w:pPr>
              <w:jc w:val="center"/>
              <w:rPr>
                <w:rFonts w:cstheme="minorHAnsi"/>
              </w:rPr>
            </w:pPr>
            <w:r w:rsidRPr="00B143FA">
              <w:rPr>
                <w:rFonts w:cstheme="minorHAnsi"/>
              </w:rPr>
              <w:t>—</w:t>
            </w:r>
          </w:p>
        </w:tc>
      </w:tr>
      <w:tr w:rsidR="00FE11C1" w:rsidRPr="00B143FA" w14:paraId="5449E0C7" w14:textId="77777777" w:rsidTr="002D4857">
        <w:tc>
          <w:tcPr>
            <w:tcW w:w="1093" w:type="dxa"/>
            <w:vMerge/>
            <w:vAlign w:val="center"/>
          </w:tcPr>
          <w:p w14:paraId="2E141D83" w14:textId="77777777" w:rsidR="00FE11C1" w:rsidRPr="00B143FA" w:rsidRDefault="00FE11C1" w:rsidP="00FE11C1">
            <w:pPr>
              <w:jc w:val="center"/>
              <w:rPr>
                <w:b/>
                <w:bCs/>
              </w:rPr>
            </w:pPr>
          </w:p>
        </w:tc>
        <w:tc>
          <w:tcPr>
            <w:tcW w:w="705" w:type="dxa"/>
            <w:tcBorders>
              <w:right w:val="single" w:sz="12" w:space="0" w:color="auto"/>
            </w:tcBorders>
            <w:vAlign w:val="center"/>
          </w:tcPr>
          <w:p w14:paraId="54BCFF7C" w14:textId="52F62185" w:rsidR="00FE11C1" w:rsidRPr="00B143FA" w:rsidRDefault="00FE11C1" w:rsidP="00FE11C1">
            <w:pPr>
              <w:jc w:val="center"/>
            </w:pPr>
            <w:r w:rsidRPr="00B143FA">
              <w:t>CBN</w:t>
            </w:r>
          </w:p>
        </w:tc>
        <w:tc>
          <w:tcPr>
            <w:tcW w:w="1387" w:type="dxa"/>
            <w:tcBorders>
              <w:left w:val="single" w:sz="12" w:space="0" w:color="auto"/>
              <w:right w:val="single" w:sz="12" w:space="0" w:color="auto"/>
            </w:tcBorders>
          </w:tcPr>
          <w:p w14:paraId="71A20A2A" w14:textId="53F2EA2D" w:rsidR="00FE11C1" w:rsidRPr="00B143FA" w:rsidRDefault="00FE11C1" w:rsidP="00FE11C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06CF074" w14:textId="290EA1C2" w:rsidR="00FE11C1" w:rsidRPr="00B143FA" w:rsidRDefault="00FE11C1" w:rsidP="00FE11C1">
            <w:pPr>
              <w:jc w:val="center"/>
              <w:rPr>
                <w:i/>
                <w:iCs/>
              </w:rPr>
            </w:pPr>
            <w:r w:rsidRPr="00B143FA">
              <w:rPr>
                <w:rFonts w:cstheme="minorHAnsi"/>
              </w:rPr>
              <w:t>—</w:t>
            </w:r>
          </w:p>
        </w:tc>
        <w:tc>
          <w:tcPr>
            <w:tcW w:w="1387" w:type="dxa"/>
            <w:tcBorders>
              <w:left w:val="single" w:sz="12" w:space="0" w:color="auto"/>
              <w:right w:val="single" w:sz="12" w:space="0" w:color="auto"/>
            </w:tcBorders>
          </w:tcPr>
          <w:p w14:paraId="1E519471" w14:textId="59C005E6" w:rsidR="00FE11C1" w:rsidRPr="00B143FA" w:rsidRDefault="00FE11C1" w:rsidP="00FE11C1">
            <w:pPr>
              <w:jc w:val="center"/>
              <w:rPr>
                <w:i/>
                <w:iCs/>
              </w:rPr>
            </w:pPr>
            <w:r w:rsidRPr="00B143FA">
              <w:rPr>
                <w:i/>
                <w:iCs/>
              </w:rPr>
              <w:t>tr</w:t>
            </w:r>
          </w:p>
        </w:tc>
        <w:tc>
          <w:tcPr>
            <w:tcW w:w="1387" w:type="dxa"/>
            <w:tcBorders>
              <w:left w:val="single" w:sz="12" w:space="0" w:color="auto"/>
            </w:tcBorders>
          </w:tcPr>
          <w:p w14:paraId="3AB88818" w14:textId="08CE623E" w:rsidR="00FE11C1" w:rsidRPr="00B143FA" w:rsidRDefault="00FE11C1" w:rsidP="00FE11C1">
            <w:pPr>
              <w:jc w:val="center"/>
              <w:rPr>
                <w:rFonts w:cstheme="minorHAnsi"/>
              </w:rPr>
            </w:pPr>
            <w:r w:rsidRPr="00B143FA">
              <w:rPr>
                <w:rFonts w:cstheme="minorHAnsi"/>
              </w:rPr>
              <w:t>—</w:t>
            </w:r>
          </w:p>
        </w:tc>
      </w:tr>
      <w:tr w:rsidR="00FE11C1" w:rsidRPr="00B143FA" w14:paraId="2D303F75" w14:textId="77777777" w:rsidTr="002D4857">
        <w:tc>
          <w:tcPr>
            <w:tcW w:w="1093" w:type="dxa"/>
            <w:vMerge/>
            <w:vAlign w:val="center"/>
          </w:tcPr>
          <w:p w14:paraId="13064CC2" w14:textId="77777777" w:rsidR="00FE11C1" w:rsidRPr="00B143FA" w:rsidRDefault="00FE11C1" w:rsidP="00FE11C1">
            <w:pPr>
              <w:jc w:val="center"/>
              <w:rPr>
                <w:b/>
                <w:bCs/>
              </w:rPr>
            </w:pPr>
          </w:p>
        </w:tc>
        <w:tc>
          <w:tcPr>
            <w:tcW w:w="705" w:type="dxa"/>
            <w:tcBorders>
              <w:right w:val="single" w:sz="12" w:space="0" w:color="auto"/>
            </w:tcBorders>
            <w:vAlign w:val="center"/>
          </w:tcPr>
          <w:p w14:paraId="73BB6193" w14:textId="4770BA52" w:rsidR="00FE11C1" w:rsidRPr="00B143FA" w:rsidRDefault="00FE11C1" w:rsidP="00FE11C1">
            <w:pPr>
              <w:jc w:val="center"/>
            </w:pPr>
            <w:r w:rsidRPr="00B143FA">
              <w:t>CBG</w:t>
            </w:r>
          </w:p>
        </w:tc>
        <w:tc>
          <w:tcPr>
            <w:tcW w:w="1387" w:type="dxa"/>
            <w:tcBorders>
              <w:left w:val="single" w:sz="12" w:space="0" w:color="auto"/>
              <w:right w:val="single" w:sz="12" w:space="0" w:color="auto"/>
            </w:tcBorders>
          </w:tcPr>
          <w:p w14:paraId="769B3FF5" w14:textId="5D34D7F0" w:rsidR="00FE11C1" w:rsidRPr="00B143FA" w:rsidRDefault="00FE11C1" w:rsidP="00FE11C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CF18813" w14:textId="4085A2E2" w:rsidR="00FE11C1" w:rsidRPr="00B143FA" w:rsidRDefault="00FE11C1" w:rsidP="00FE11C1">
            <w:pPr>
              <w:jc w:val="center"/>
              <w:rPr>
                <w:i/>
                <w:iCs/>
              </w:rPr>
            </w:pPr>
            <w:r w:rsidRPr="00B143FA">
              <w:rPr>
                <w:rFonts w:cstheme="minorHAnsi"/>
              </w:rPr>
              <w:t>—</w:t>
            </w:r>
          </w:p>
        </w:tc>
        <w:tc>
          <w:tcPr>
            <w:tcW w:w="1387" w:type="dxa"/>
            <w:tcBorders>
              <w:left w:val="single" w:sz="12" w:space="0" w:color="auto"/>
              <w:right w:val="single" w:sz="12" w:space="0" w:color="auto"/>
            </w:tcBorders>
          </w:tcPr>
          <w:p w14:paraId="18FE144D" w14:textId="05459A8E" w:rsidR="00FE11C1" w:rsidRPr="00B143FA" w:rsidRDefault="00FE11C1" w:rsidP="00FE11C1">
            <w:pPr>
              <w:jc w:val="center"/>
              <w:rPr>
                <w:i/>
                <w:iCs/>
              </w:rPr>
            </w:pPr>
            <w:r w:rsidRPr="00B143FA">
              <w:rPr>
                <w:rFonts w:cstheme="minorHAnsi"/>
              </w:rPr>
              <w:t>—</w:t>
            </w:r>
          </w:p>
        </w:tc>
        <w:tc>
          <w:tcPr>
            <w:tcW w:w="1387" w:type="dxa"/>
            <w:tcBorders>
              <w:left w:val="single" w:sz="12" w:space="0" w:color="auto"/>
            </w:tcBorders>
          </w:tcPr>
          <w:p w14:paraId="665D87D1" w14:textId="1BBC15AA" w:rsidR="00FE11C1" w:rsidRPr="00B143FA" w:rsidRDefault="00FE11C1" w:rsidP="00FE11C1">
            <w:pPr>
              <w:jc w:val="center"/>
              <w:rPr>
                <w:rFonts w:cstheme="minorHAnsi"/>
              </w:rPr>
            </w:pPr>
            <w:r w:rsidRPr="00B143FA">
              <w:rPr>
                <w:rFonts w:cstheme="minorHAnsi"/>
              </w:rPr>
              <w:t>—</w:t>
            </w:r>
          </w:p>
        </w:tc>
      </w:tr>
      <w:tr w:rsidR="00FE11C1" w:rsidRPr="00B143FA" w14:paraId="47C56785" w14:textId="77777777" w:rsidTr="002D4857">
        <w:tc>
          <w:tcPr>
            <w:tcW w:w="1093" w:type="dxa"/>
            <w:vMerge/>
            <w:vAlign w:val="center"/>
          </w:tcPr>
          <w:p w14:paraId="38E58291" w14:textId="77777777" w:rsidR="00FE11C1" w:rsidRPr="00B143FA" w:rsidRDefault="00FE11C1" w:rsidP="00FE11C1">
            <w:pPr>
              <w:jc w:val="center"/>
              <w:rPr>
                <w:b/>
                <w:bCs/>
              </w:rPr>
            </w:pPr>
          </w:p>
        </w:tc>
        <w:tc>
          <w:tcPr>
            <w:tcW w:w="705" w:type="dxa"/>
            <w:tcBorders>
              <w:right w:val="single" w:sz="12" w:space="0" w:color="auto"/>
            </w:tcBorders>
            <w:vAlign w:val="center"/>
          </w:tcPr>
          <w:p w14:paraId="57CEB63D" w14:textId="4AA8A7EA" w:rsidR="00FE11C1" w:rsidRPr="00B143FA" w:rsidRDefault="00FE11C1" w:rsidP="00FE11C1">
            <w:pPr>
              <w:jc w:val="center"/>
            </w:pPr>
            <w:r w:rsidRPr="00B143FA">
              <w:t>CBC</w:t>
            </w:r>
          </w:p>
        </w:tc>
        <w:tc>
          <w:tcPr>
            <w:tcW w:w="1387" w:type="dxa"/>
            <w:tcBorders>
              <w:left w:val="single" w:sz="12" w:space="0" w:color="auto"/>
              <w:right w:val="single" w:sz="12" w:space="0" w:color="auto"/>
            </w:tcBorders>
          </w:tcPr>
          <w:p w14:paraId="30321987" w14:textId="4F4D0667" w:rsidR="00FE11C1" w:rsidRPr="00B143FA" w:rsidRDefault="00FE11C1" w:rsidP="00FE11C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D0A21F1" w14:textId="61C6971C" w:rsidR="00FE11C1" w:rsidRPr="00B143FA" w:rsidRDefault="00FE11C1" w:rsidP="00FE11C1">
            <w:pPr>
              <w:jc w:val="center"/>
              <w:rPr>
                <w:i/>
                <w:iCs/>
              </w:rPr>
            </w:pPr>
            <w:r w:rsidRPr="00B143FA">
              <w:rPr>
                <w:rFonts w:cstheme="minorHAnsi"/>
              </w:rPr>
              <w:t>—</w:t>
            </w:r>
          </w:p>
        </w:tc>
        <w:tc>
          <w:tcPr>
            <w:tcW w:w="1387" w:type="dxa"/>
            <w:tcBorders>
              <w:left w:val="single" w:sz="12" w:space="0" w:color="auto"/>
              <w:right w:val="single" w:sz="12" w:space="0" w:color="auto"/>
            </w:tcBorders>
          </w:tcPr>
          <w:p w14:paraId="58C4E27B" w14:textId="5A46FB4C" w:rsidR="00FE11C1" w:rsidRPr="00B143FA" w:rsidRDefault="00FE11C1" w:rsidP="00FE11C1">
            <w:pPr>
              <w:jc w:val="center"/>
              <w:rPr>
                <w:i/>
                <w:iCs/>
              </w:rPr>
            </w:pPr>
            <w:r w:rsidRPr="00B143FA">
              <w:rPr>
                <w:rFonts w:cstheme="minorHAnsi"/>
              </w:rPr>
              <w:t>—</w:t>
            </w:r>
          </w:p>
        </w:tc>
        <w:tc>
          <w:tcPr>
            <w:tcW w:w="1387" w:type="dxa"/>
            <w:tcBorders>
              <w:left w:val="single" w:sz="12" w:space="0" w:color="auto"/>
            </w:tcBorders>
          </w:tcPr>
          <w:p w14:paraId="143170E9" w14:textId="1997E384" w:rsidR="00FE11C1" w:rsidRPr="00B143FA" w:rsidRDefault="00FE11C1" w:rsidP="00FE11C1">
            <w:pPr>
              <w:jc w:val="center"/>
              <w:rPr>
                <w:rFonts w:cstheme="minorHAnsi"/>
              </w:rPr>
            </w:pPr>
            <w:r w:rsidRPr="00B143FA">
              <w:rPr>
                <w:rFonts w:cstheme="minorHAnsi"/>
              </w:rPr>
              <w:t>—</w:t>
            </w:r>
          </w:p>
        </w:tc>
      </w:tr>
      <w:tr w:rsidR="00FE11C1" w:rsidRPr="00B143FA" w14:paraId="50E56F89" w14:textId="77777777" w:rsidTr="00424CAC">
        <w:tc>
          <w:tcPr>
            <w:tcW w:w="1093" w:type="dxa"/>
            <w:vMerge/>
            <w:tcBorders>
              <w:bottom w:val="single" w:sz="12" w:space="0" w:color="000000"/>
            </w:tcBorders>
            <w:vAlign w:val="center"/>
          </w:tcPr>
          <w:p w14:paraId="0C7D23E2" w14:textId="77777777" w:rsidR="00FE11C1" w:rsidRPr="00B143FA" w:rsidRDefault="00FE11C1" w:rsidP="00FE11C1">
            <w:pPr>
              <w:jc w:val="center"/>
              <w:rPr>
                <w:b/>
                <w:bCs/>
              </w:rPr>
            </w:pPr>
          </w:p>
        </w:tc>
        <w:tc>
          <w:tcPr>
            <w:tcW w:w="705" w:type="dxa"/>
            <w:tcBorders>
              <w:bottom w:val="single" w:sz="12" w:space="0" w:color="000000"/>
              <w:right w:val="single" w:sz="12" w:space="0" w:color="auto"/>
            </w:tcBorders>
            <w:vAlign w:val="center"/>
          </w:tcPr>
          <w:p w14:paraId="37D65B63" w14:textId="433EAAD4" w:rsidR="00FE11C1" w:rsidRPr="00B143FA" w:rsidRDefault="00FE11C1" w:rsidP="00FE11C1">
            <w:pPr>
              <w:jc w:val="center"/>
            </w:pPr>
            <w:r w:rsidRPr="00B143FA">
              <w:t>THCA</w:t>
            </w:r>
          </w:p>
        </w:tc>
        <w:tc>
          <w:tcPr>
            <w:tcW w:w="1387" w:type="dxa"/>
            <w:tcBorders>
              <w:left w:val="single" w:sz="12" w:space="0" w:color="auto"/>
              <w:bottom w:val="single" w:sz="12" w:space="0" w:color="000000"/>
              <w:right w:val="single" w:sz="12" w:space="0" w:color="auto"/>
            </w:tcBorders>
          </w:tcPr>
          <w:p w14:paraId="357CA6FA" w14:textId="58FB6CB1" w:rsidR="00FE11C1" w:rsidRPr="00B143FA" w:rsidRDefault="00FE11C1" w:rsidP="00FE11C1">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0A1E9FA3" w14:textId="1A9FF34D" w:rsidR="00FE11C1" w:rsidRPr="00B143FA" w:rsidRDefault="00FE11C1" w:rsidP="00FE11C1">
            <w:pPr>
              <w:jc w:val="center"/>
              <w:rPr>
                <w:i/>
                <w:iCs/>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53DEE962" w14:textId="702377E9" w:rsidR="00FE11C1" w:rsidRPr="00B143FA" w:rsidRDefault="00FE11C1" w:rsidP="00FE11C1">
            <w:pPr>
              <w:jc w:val="center"/>
              <w:rPr>
                <w:i/>
                <w:iCs/>
              </w:rPr>
            </w:pPr>
            <w:r w:rsidRPr="00B143FA">
              <w:rPr>
                <w:rFonts w:cstheme="minorHAnsi"/>
              </w:rPr>
              <w:t>—</w:t>
            </w:r>
          </w:p>
        </w:tc>
        <w:tc>
          <w:tcPr>
            <w:tcW w:w="1387" w:type="dxa"/>
            <w:tcBorders>
              <w:left w:val="single" w:sz="12" w:space="0" w:color="auto"/>
              <w:bottom w:val="single" w:sz="12" w:space="0" w:color="000000"/>
            </w:tcBorders>
          </w:tcPr>
          <w:p w14:paraId="29AC4525" w14:textId="730000BD" w:rsidR="00FE11C1" w:rsidRPr="00B143FA" w:rsidRDefault="00FE11C1" w:rsidP="00FE11C1">
            <w:pPr>
              <w:jc w:val="center"/>
              <w:rPr>
                <w:rFonts w:cstheme="minorHAnsi"/>
              </w:rPr>
            </w:pPr>
            <w:r w:rsidRPr="00B143FA">
              <w:rPr>
                <w:rFonts w:cstheme="minorHAnsi"/>
              </w:rPr>
              <w:t>—</w:t>
            </w:r>
          </w:p>
        </w:tc>
      </w:tr>
      <w:tr w:rsidR="00C25B34" w:rsidRPr="00B143FA" w14:paraId="066A42AB" w14:textId="77777777" w:rsidTr="00424CAC">
        <w:tc>
          <w:tcPr>
            <w:tcW w:w="1093" w:type="dxa"/>
            <w:vMerge w:val="restart"/>
            <w:tcBorders>
              <w:top w:val="single" w:sz="12" w:space="0" w:color="000000"/>
            </w:tcBorders>
            <w:vAlign w:val="center"/>
          </w:tcPr>
          <w:p w14:paraId="2EBB0455" w14:textId="63A95491" w:rsidR="00C25B34" w:rsidRPr="00B143FA" w:rsidRDefault="00584C02" w:rsidP="00C25B34">
            <w:pPr>
              <w:jc w:val="center"/>
              <w:rPr>
                <w:b/>
                <w:bCs/>
              </w:rPr>
            </w:pPr>
            <w:r w:rsidRPr="00B143FA">
              <w:rPr>
                <w:b/>
                <w:bCs/>
              </w:rPr>
              <w:t>19-R</w:t>
            </w:r>
          </w:p>
        </w:tc>
        <w:tc>
          <w:tcPr>
            <w:tcW w:w="705" w:type="dxa"/>
            <w:tcBorders>
              <w:top w:val="single" w:sz="12" w:space="0" w:color="000000"/>
              <w:right w:val="single" w:sz="12" w:space="0" w:color="auto"/>
            </w:tcBorders>
            <w:vAlign w:val="center"/>
          </w:tcPr>
          <w:p w14:paraId="57A2065F" w14:textId="52B12294" w:rsidR="00C25B34" w:rsidRPr="00B143FA" w:rsidRDefault="00C25B34" w:rsidP="00C25B34">
            <w:pPr>
              <w:jc w:val="center"/>
            </w:pPr>
            <w:r w:rsidRPr="00B143FA">
              <w:t>THC</w:t>
            </w:r>
          </w:p>
        </w:tc>
        <w:tc>
          <w:tcPr>
            <w:tcW w:w="1387" w:type="dxa"/>
            <w:tcBorders>
              <w:top w:val="single" w:sz="12" w:space="0" w:color="000000"/>
              <w:left w:val="single" w:sz="12" w:space="0" w:color="auto"/>
              <w:right w:val="single" w:sz="12" w:space="0" w:color="auto"/>
            </w:tcBorders>
          </w:tcPr>
          <w:p w14:paraId="7DDB4E03" w14:textId="62ACA38F" w:rsidR="00C25B34" w:rsidRPr="00B143FA" w:rsidRDefault="00C25B34" w:rsidP="00C25B34">
            <w:pPr>
              <w:jc w:val="center"/>
              <w:rPr>
                <w:rFonts w:cstheme="minorHAnsi"/>
              </w:rPr>
            </w:pPr>
            <w:r w:rsidRPr="00B143FA">
              <w:rPr>
                <w:i/>
                <w:iCs/>
              </w:rPr>
              <w:t>tr</w:t>
            </w:r>
          </w:p>
        </w:tc>
        <w:tc>
          <w:tcPr>
            <w:tcW w:w="1387" w:type="dxa"/>
            <w:tcBorders>
              <w:top w:val="single" w:sz="12" w:space="0" w:color="000000"/>
              <w:left w:val="single" w:sz="12" w:space="0" w:color="auto"/>
              <w:right w:val="single" w:sz="12" w:space="0" w:color="auto"/>
            </w:tcBorders>
          </w:tcPr>
          <w:p w14:paraId="614CD1AF" w14:textId="140BA2E8" w:rsidR="00C25B34" w:rsidRPr="00B143FA" w:rsidRDefault="00C25B34" w:rsidP="00C25B34">
            <w:pPr>
              <w:jc w:val="center"/>
              <w:rPr>
                <w:rFonts w:cstheme="minorHAnsi"/>
              </w:rPr>
            </w:pPr>
            <w:r w:rsidRPr="00B143FA">
              <w:rPr>
                <w:i/>
                <w:iCs/>
              </w:rPr>
              <w:t>tr</w:t>
            </w:r>
          </w:p>
        </w:tc>
        <w:tc>
          <w:tcPr>
            <w:tcW w:w="1387" w:type="dxa"/>
            <w:tcBorders>
              <w:top w:val="single" w:sz="12" w:space="0" w:color="000000"/>
              <w:left w:val="single" w:sz="12" w:space="0" w:color="auto"/>
              <w:right w:val="single" w:sz="12" w:space="0" w:color="auto"/>
            </w:tcBorders>
          </w:tcPr>
          <w:p w14:paraId="5B150582" w14:textId="4587255D" w:rsidR="00C25B34" w:rsidRPr="00B143FA" w:rsidRDefault="00C25B34" w:rsidP="00C25B34">
            <w:pPr>
              <w:jc w:val="center"/>
              <w:rPr>
                <w:rFonts w:cstheme="minorHAnsi"/>
              </w:rPr>
            </w:pPr>
            <w:r w:rsidRPr="00B143FA">
              <w:t>0.028</w:t>
            </w:r>
          </w:p>
        </w:tc>
        <w:tc>
          <w:tcPr>
            <w:tcW w:w="1387" w:type="dxa"/>
            <w:tcBorders>
              <w:top w:val="single" w:sz="12" w:space="0" w:color="000000"/>
              <w:left w:val="single" w:sz="12" w:space="0" w:color="auto"/>
            </w:tcBorders>
          </w:tcPr>
          <w:p w14:paraId="50812B63" w14:textId="6CB133F4" w:rsidR="00C25B34" w:rsidRPr="00B143FA" w:rsidRDefault="00C25B34" w:rsidP="00C25B34">
            <w:pPr>
              <w:jc w:val="center"/>
              <w:rPr>
                <w:rFonts w:cstheme="minorHAnsi"/>
              </w:rPr>
            </w:pPr>
            <w:r w:rsidRPr="00B143FA">
              <w:t>0.007</w:t>
            </w:r>
          </w:p>
        </w:tc>
      </w:tr>
      <w:tr w:rsidR="00CB6FF6" w:rsidRPr="00B143FA" w14:paraId="68BC33F0" w14:textId="77777777" w:rsidTr="002D4857">
        <w:tc>
          <w:tcPr>
            <w:tcW w:w="1093" w:type="dxa"/>
            <w:vMerge/>
            <w:vAlign w:val="center"/>
          </w:tcPr>
          <w:p w14:paraId="140EDFC4" w14:textId="77777777" w:rsidR="00CB6FF6" w:rsidRPr="00B143FA" w:rsidRDefault="00CB6FF6" w:rsidP="00CB6FF6">
            <w:pPr>
              <w:jc w:val="center"/>
              <w:rPr>
                <w:b/>
                <w:bCs/>
              </w:rPr>
            </w:pPr>
          </w:p>
        </w:tc>
        <w:tc>
          <w:tcPr>
            <w:tcW w:w="705" w:type="dxa"/>
            <w:tcBorders>
              <w:right w:val="single" w:sz="12" w:space="0" w:color="auto"/>
            </w:tcBorders>
            <w:vAlign w:val="center"/>
          </w:tcPr>
          <w:p w14:paraId="19AB3108" w14:textId="70886CB1" w:rsidR="00CB6FF6" w:rsidRPr="00B143FA" w:rsidRDefault="00CB6FF6" w:rsidP="00CB6FF6">
            <w:pPr>
              <w:jc w:val="center"/>
            </w:pPr>
            <w:r w:rsidRPr="00B143FA">
              <w:t>CBD</w:t>
            </w:r>
          </w:p>
        </w:tc>
        <w:tc>
          <w:tcPr>
            <w:tcW w:w="1387" w:type="dxa"/>
            <w:tcBorders>
              <w:left w:val="single" w:sz="12" w:space="0" w:color="auto"/>
              <w:right w:val="single" w:sz="12" w:space="0" w:color="auto"/>
            </w:tcBorders>
          </w:tcPr>
          <w:p w14:paraId="5784B6AD" w14:textId="257CE1BD"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9610296" w14:textId="159CF70D"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9ACF202" w14:textId="6FDDA8ED"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tcBorders>
          </w:tcPr>
          <w:p w14:paraId="3ACD1570" w14:textId="66F7C585" w:rsidR="00CB6FF6" w:rsidRPr="00B143FA" w:rsidRDefault="00CB6FF6" w:rsidP="00CB6FF6">
            <w:pPr>
              <w:jc w:val="center"/>
              <w:rPr>
                <w:rFonts w:cstheme="minorHAnsi"/>
              </w:rPr>
            </w:pPr>
            <w:r w:rsidRPr="00B143FA">
              <w:rPr>
                <w:rFonts w:cstheme="minorHAnsi"/>
              </w:rPr>
              <w:t>—</w:t>
            </w:r>
          </w:p>
        </w:tc>
      </w:tr>
      <w:tr w:rsidR="00CB6FF6" w:rsidRPr="00B143FA" w14:paraId="40131E07" w14:textId="77777777" w:rsidTr="002D4857">
        <w:tc>
          <w:tcPr>
            <w:tcW w:w="1093" w:type="dxa"/>
            <w:vMerge/>
            <w:vAlign w:val="center"/>
          </w:tcPr>
          <w:p w14:paraId="6FFBE08C" w14:textId="77777777" w:rsidR="00CB6FF6" w:rsidRPr="00B143FA" w:rsidRDefault="00CB6FF6" w:rsidP="00CB6FF6">
            <w:pPr>
              <w:jc w:val="center"/>
              <w:rPr>
                <w:b/>
                <w:bCs/>
              </w:rPr>
            </w:pPr>
          </w:p>
        </w:tc>
        <w:tc>
          <w:tcPr>
            <w:tcW w:w="705" w:type="dxa"/>
            <w:tcBorders>
              <w:right w:val="single" w:sz="12" w:space="0" w:color="auto"/>
            </w:tcBorders>
            <w:vAlign w:val="center"/>
          </w:tcPr>
          <w:p w14:paraId="2CE24E40" w14:textId="3CBEB5D7" w:rsidR="00CB6FF6" w:rsidRPr="00B143FA" w:rsidRDefault="00CB6FF6" w:rsidP="00CB6FF6">
            <w:pPr>
              <w:jc w:val="center"/>
            </w:pPr>
            <w:r w:rsidRPr="00B143FA">
              <w:t>CBN</w:t>
            </w:r>
          </w:p>
        </w:tc>
        <w:tc>
          <w:tcPr>
            <w:tcW w:w="1387" w:type="dxa"/>
            <w:tcBorders>
              <w:left w:val="single" w:sz="12" w:space="0" w:color="auto"/>
              <w:right w:val="single" w:sz="12" w:space="0" w:color="auto"/>
            </w:tcBorders>
          </w:tcPr>
          <w:p w14:paraId="00E0BC9A" w14:textId="42ECE86A"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8B02122" w14:textId="41BE62EC"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7F3F03E" w14:textId="158A411A" w:rsidR="00CB6FF6" w:rsidRPr="00B143FA" w:rsidRDefault="00CB6FF6" w:rsidP="00CB6FF6">
            <w:pPr>
              <w:jc w:val="center"/>
              <w:rPr>
                <w:rFonts w:cstheme="minorHAnsi"/>
              </w:rPr>
            </w:pPr>
            <w:r w:rsidRPr="00B143FA">
              <w:rPr>
                <w:i/>
                <w:iCs/>
              </w:rPr>
              <w:t>tr</w:t>
            </w:r>
          </w:p>
        </w:tc>
        <w:tc>
          <w:tcPr>
            <w:tcW w:w="1387" w:type="dxa"/>
            <w:tcBorders>
              <w:left w:val="single" w:sz="12" w:space="0" w:color="auto"/>
            </w:tcBorders>
          </w:tcPr>
          <w:p w14:paraId="54544620" w14:textId="4A61690A" w:rsidR="00CB6FF6" w:rsidRPr="00B143FA" w:rsidRDefault="00CB6FF6" w:rsidP="00CB6FF6">
            <w:pPr>
              <w:jc w:val="center"/>
              <w:rPr>
                <w:rFonts w:cstheme="minorHAnsi"/>
              </w:rPr>
            </w:pPr>
            <w:r w:rsidRPr="00B143FA">
              <w:rPr>
                <w:rFonts w:cstheme="minorHAnsi"/>
              </w:rPr>
              <w:t>—</w:t>
            </w:r>
          </w:p>
        </w:tc>
      </w:tr>
      <w:tr w:rsidR="00CB6FF6" w:rsidRPr="00B143FA" w14:paraId="11B8A02D" w14:textId="77777777" w:rsidTr="002D4857">
        <w:tc>
          <w:tcPr>
            <w:tcW w:w="1093" w:type="dxa"/>
            <w:vMerge/>
            <w:vAlign w:val="center"/>
          </w:tcPr>
          <w:p w14:paraId="20A4BD54" w14:textId="77777777" w:rsidR="00CB6FF6" w:rsidRPr="00B143FA" w:rsidRDefault="00CB6FF6" w:rsidP="00CB6FF6">
            <w:pPr>
              <w:jc w:val="center"/>
              <w:rPr>
                <w:b/>
                <w:bCs/>
              </w:rPr>
            </w:pPr>
          </w:p>
        </w:tc>
        <w:tc>
          <w:tcPr>
            <w:tcW w:w="705" w:type="dxa"/>
            <w:tcBorders>
              <w:right w:val="single" w:sz="12" w:space="0" w:color="auto"/>
            </w:tcBorders>
            <w:vAlign w:val="center"/>
          </w:tcPr>
          <w:p w14:paraId="6AFFFBC1" w14:textId="7B52D68A" w:rsidR="00CB6FF6" w:rsidRPr="00B143FA" w:rsidRDefault="00CB6FF6" w:rsidP="00CB6FF6">
            <w:pPr>
              <w:jc w:val="center"/>
            </w:pPr>
            <w:r w:rsidRPr="00B143FA">
              <w:t>CBG</w:t>
            </w:r>
          </w:p>
        </w:tc>
        <w:tc>
          <w:tcPr>
            <w:tcW w:w="1387" w:type="dxa"/>
            <w:tcBorders>
              <w:left w:val="single" w:sz="12" w:space="0" w:color="auto"/>
              <w:right w:val="single" w:sz="12" w:space="0" w:color="auto"/>
            </w:tcBorders>
          </w:tcPr>
          <w:p w14:paraId="796A1CD0" w14:textId="1BE36B9D"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6E04195" w14:textId="69ABEB39"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440F23C" w14:textId="7C6F1B97"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tcBorders>
          </w:tcPr>
          <w:p w14:paraId="1A999A14" w14:textId="4B196F3E" w:rsidR="00CB6FF6" w:rsidRPr="00B143FA" w:rsidRDefault="00CB6FF6" w:rsidP="00CB6FF6">
            <w:pPr>
              <w:jc w:val="center"/>
              <w:rPr>
                <w:rFonts w:cstheme="minorHAnsi"/>
              </w:rPr>
            </w:pPr>
            <w:r w:rsidRPr="00B143FA">
              <w:rPr>
                <w:rFonts w:cstheme="minorHAnsi"/>
              </w:rPr>
              <w:t>—</w:t>
            </w:r>
          </w:p>
        </w:tc>
      </w:tr>
      <w:tr w:rsidR="00CB6FF6" w:rsidRPr="00B143FA" w14:paraId="5964C314" w14:textId="77777777" w:rsidTr="002D4857">
        <w:tc>
          <w:tcPr>
            <w:tcW w:w="1093" w:type="dxa"/>
            <w:vMerge/>
            <w:vAlign w:val="center"/>
          </w:tcPr>
          <w:p w14:paraId="33301EAF" w14:textId="77777777" w:rsidR="00CB6FF6" w:rsidRPr="00B143FA" w:rsidRDefault="00CB6FF6" w:rsidP="00CB6FF6">
            <w:pPr>
              <w:jc w:val="center"/>
              <w:rPr>
                <w:b/>
                <w:bCs/>
              </w:rPr>
            </w:pPr>
          </w:p>
        </w:tc>
        <w:tc>
          <w:tcPr>
            <w:tcW w:w="705" w:type="dxa"/>
            <w:tcBorders>
              <w:right w:val="single" w:sz="12" w:space="0" w:color="auto"/>
            </w:tcBorders>
            <w:vAlign w:val="center"/>
          </w:tcPr>
          <w:p w14:paraId="5815EE3F" w14:textId="33FD5961" w:rsidR="00CB6FF6" w:rsidRPr="00B143FA" w:rsidRDefault="00CB6FF6" w:rsidP="00CB6FF6">
            <w:pPr>
              <w:jc w:val="center"/>
            </w:pPr>
            <w:r w:rsidRPr="00B143FA">
              <w:t>CBC</w:t>
            </w:r>
          </w:p>
        </w:tc>
        <w:tc>
          <w:tcPr>
            <w:tcW w:w="1387" w:type="dxa"/>
            <w:tcBorders>
              <w:left w:val="single" w:sz="12" w:space="0" w:color="auto"/>
              <w:right w:val="single" w:sz="12" w:space="0" w:color="auto"/>
            </w:tcBorders>
          </w:tcPr>
          <w:p w14:paraId="5C61DC73" w14:textId="7EA41889"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1530165" w14:textId="036BE079"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8693C75" w14:textId="4D825B9A"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tcBorders>
          </w:tcPr>
          <w:p w14:paraId="58413A41" w14:textId="29CD7052" w:rsidR="00CB6FF6" w:rsidRPr="00B143FA" w:rsidRDefault="00CB6FF6" w:rsidP="00CB6FF6">
            <w:pPr>
              <w:jc w:val="center"/>
              <w:rPr>
                <w:rFonts w:cstheme="minorHAnsi"/>
              </w:rPr>
            </w:pPr>
            <w:r w:rsidRPr="00B143FA">
              <w:rPr>
                <w:rFonts w:cstheme="minorHAnsi"/>
              </w:rPr>
              <w:t>—</w:t>
            </w:r>
          </w:p>
        </w:tc>
      </w:tr>
      <w:tr w:rsidR="00CB6FF6" w:rsidRPr="00B143FA" w14:paraId="4558B48C" w14:textId="77777777" w:rsidTr="00424CAC">
        <w:tc>
          <w:tcPr>
            <w:tcW w:w="1093" w:type="dxa"/>
            <w:vMerge/>
            <w:tcBorders>
              <w:bottom w:val="single" w:sz="12" w:space="0" w:color="000000"/>
            </w:tcBorders>
            <w:vAlign w:val="center"/>
          </w:tcPr>
          <w:p w14:paraId="546DE39F" w14:textId="77777777" w:rsidR="00CB6FF6" w:rsidRPr="00B143FA" w:rsidRDefault="00CB6FF6" w:rsidP="00CB6FF6">
            <w:pPr>
              <w:jc w:val="center"/>
              <w:rPr>
                <w:b/>
                <w:bCs/>
              </w:rPr>
            </w:pPr>
          </w:p>
        </w:tc>
        <w:tc>
          <w:tcPr>
            <w:tcW w:w="705" w:type="dxa"/>
            <w:tcBorders>
              <w:bottom w:val="single" w:sz="12" w:space="0" w:color="000000"/>
              <w:right w:val="single" w:sz="12" w:space="0" w:color="auto"/>
            </w:tcBorders>
            <w:vAlign w:val="center"/>
          </w:tcPr>
          <w:p w14:paraId="16C2353D" w14:textId="195AB1C9" w:rsidR="00CB6FF6" w:rsidRPr="00B143FA" w:rsidRDefault="00CB6FF6" w:rsidP="00CB6FF6">
            <w:pPr>
              <w:jc w:val="center"/>
            </w:pPr>
            <w:r w:rsidRPr="00B143FA">
              <w:t>THCA</w:t>
            </w:r>
          </w:p>
        </w:tc>
        <w:tc>
          <w:tcPr>
            <w:tcW w:w="1387" w:type="dxa"/>
            <w:tcBorders>
              <w:left w:val="single" w:sz="12" w:space="0" w:color="auto"/>
              <w:bottom w:val="single" w:sz="12" w:space="0" w:color="000000"/>
              <w:right w:val="single" w:sz="12" w:space="0" w:color="auto"/>
            </w:tcBorders>
          </w:tcPr>
          <w:p w14:paraId="33811CE8" w14:textId="784E29F1"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7B3ECF83" w14:textId="5C8F319C"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33ABCFA0" w14:textId="1D010494" w:rsidR="00CB6FF6" w:rsidRPr="00B143FA" w:rsidRDefault="00CB6FF6" w:rsidP="00CB6FF6">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6148EA7D" w14:textId="495AC89D" w:rsidR="00CB6FF6" w:rsidRPr="00B143FA" w:rsidRDefault="00CB6FF6" w:rsidP="00CB6FF6">
            <w:pPr>
              <w:jc w:val="center"/>
              <w:rPr>
                <w:rFonts w:cstheme="minorHAnsi"/>
              </w:rPr>
            </w:pPr>
            <w:r w:rsidRPr="00B143FA">
              <w:rPr>
                <w:rFonts w:cstheme="minorHAnsi"/>
              </w:rPr>
              <w:t>—</w:t>
            </w:r>
          </w:p>
        </w:tc>
      </w:tr>
      <w:tr w:rsidR="003908A3" w:rsidRPr="00B143FA" w14:paraId="6C268789" w14:textId="77777777" w:rsidTr="00424CAC">
        <w:tc>
          <w:tcPr>
            <w:tcW w:w="1093" w:type="dxa"/>
            <w:vMerge w:val="restart"/>
            <w:tcBorders>
              <w:top w:val="single" w:sz="12" w:space="0" w:color="000000"/>
            </w:tcBorders>
            <w:vAlign w:val="center"/>
          </w:tcPr>
          <w:p w14:paraId="32F04BE5" w14:textId="024E329B" w:rsidR="003908A3" w:rsidRPr="00B143FA" w:rsidRDefault="003C7FD2" w:rsidP="003908A3">
            <w:pPr>
              <w:jc w:val="center"/>
              <w:rPr>
                <w:b/>
                <w:bCs/>
              </w:rPr>
            </w:pPr>
            <w:r w:rsidRPr="00B143FA">
              <w:rPr>
                <w:b/>
                <w:bCs/>
              </w:rPr>
              <w:t>20-B</w:t>
            </w:r>
          </w:p>
        </w:tc>
        <w:tc>
          <w:tcPr>
            <w:tcW w:w="705" w:type="dxa"/>
            <w:tcBorders>
              <w:top w:val="single" w:sz="12" w:space="0" w:color="000000"/>
              <w:right w:val="single" w:sz="12" w:space="0" w:color="auto"/>
            </w:tcBorders>
            <w:vAlign w:val="center"/>
          </w:tcPr>
          <w:p w14:paraId="479C5EB7" w14:textId="49EBA102" w:rsidR="003908A3" w:rsidRPr="00B143FA" w:rsidRDefault="003908A3" w:rsidP="003908A3">
            <w:pPr>
              <w:jc w:val="center"/>
            </w:pPr>
            <w:r w:rsidRPr="00B143FA">
              <w:t>THC</w:t>
            </w:r>
          </w:p>
        </w:tc>
        <w:tc>
          <w:tcPr>
            <w:tcW w:w="1387" w:type="dxa"/>
            <w:tcBorders>
              <w:top w:val="single" w:sz="12" w:space="0" w:color="000000"/>
              <w:left w:val="single" w:sz="12" w:space="0" w:color="auto"/>
              <w:right w:val="single" w:sz="12" w:space="0" w:color="auto"/>
            </w:tcBorders>
          </w:tcPr>
          <w:p w14:paraId="54EA7A1B" w14:textId="553143B9" w:rsidR="003908A3" w:rsidRPr="00B143FA" w:rsidRDefault="003908A3" w:rsidP="003908A3">
            <w:pPr>
              <w:jc w:val="center"/>
              <w:rPr>
                <w:rFonts w:cstheme="minorHAnsi"/>
              </w:rPr>
            </w:pPr>
            <w:r w:rsidRPr="00B143FA">
              <w:rPr>
                <w:i/>
                <w:iCs/>
              </w:rPr>
              <w:t>tr</w:t>
            </w:r>
          </w:p>
        </w:tc>
        <w:tc>
          <w:tcPr>
            <w:tcW w:w="1387" w:type="dxa"/>
            <w:tcBorders>
              <w:top w:val="single" w:sz="12" w:space="0" w:color="000000"/>
              <w:left w:val="single" w:sz="12" w:space="0" w:color="auto"/>
              <w:right w:val="single" w:sz="12" w:space="0" w:color="auto"/>
            </w:tcBorders>
          </w:tcPr>
          <w:p w14:paraId="425B3FAA" w14:textId="25DF06FF" w:rsidR="003908A3" w:rsidRPr="00B143FA" w:rsidRDefault="003908A3" w:rsidP="003908A3">
            <w:pPr>
              <w:jc w:val="center"/>
              <w:rPr>
                <w:rFonts w:cstheme="minorHAnsi"/>
              </w:rPr>
            </w:pPr>
            <w:r w:rsidRPr="00B143FA">
              <w:t>0.02</w:t>
            </w:r>
            <w:r w:rsidR="00993E6D" w:rsidRPr="00B143FA">
              <w:t>5</w:t>
            </w:r>
          </w:p>
        </w:tc>
        <w:tc>
          <w:tcPr>
            <w:tcW w:w="1387" w:type="dxa"/>
            <w:tcBorders>
              <w:top w:val="single" w:sz="12" w:space="0" w:color="000000"/>
              <w:left w:val="single" w:sz="12" w:space="0" w:color="auto"/>
              <w:right w:val="single" w:sz="12" w:space="0" w:color="auto"/>
            </w:tcBorders>
          </w:tcPr>
          <w:p w14:paraId="41A63F24" w14:textId="381F1FEB" w:rsidR="003908A3" w:rsidRPr="00B143FA" w:rsidRDefault="003908A3" w:rsidP="003908A3">
            <w:pPr>
              <w:jc w:val="center"/>
              <w:rPr>
                <w:rFonts w:cstheme="minorHAnsi"/>
              </w:rPr>
            </w:pPr>
            <w:r w:rsidRPr="00B143FA">
              <w:t>0.0</w:t>
            </w:r>
            <w:r w:rsidR="00993E6D" w:rsidRPr="00B143FA">
              <w:t>26</w:t>
            </w:r>
          </w:p>
        </w:tc>
        <w:tc>
          <w:tcPr>
            <w:tcW w:w="1387" w:type="dxa"/>
            <w:tcBorders>
              <w:top w:val="single" w:sz="12" w:space="0" w:color="000000"/>
              <w:left w:val="single" w:sz="12" w:space="0" w:color="auto"/>
            </w:tcBorders>
          </w:tcPr>
          <w:p w14:paraId="21D10E83" w14:textId="3AFABBFD" w:rsidR="003908A3" w:rsidRPr="00B143FA" w:rsidRDefault="003908A3" w:rsidP="003908A3">
            <w:pPr>
              <w:jc w:val="center"/>
              <w:rPr>
                <w:rFonts w:cstheme="minorHAnsi"/>
              </w:rPr>
            </w:pPr>
            <w:r w:rsidRPr="00B143FA">
              <w:t>0.01</w:t>
            </w:r>
            <w:r w:rsidR="00993E6D" w:rsidRPr="00B143FA">
              <w:t>5</w:t>
            </w:r>
          </w:p>
        </w:tc>
      </w:tr>
      <w:tr w:rsidR="00210DDA" w:rsidRPr="00B143FA" w14:paraId="72A35ADF" w14:textId="77777777" w:rsidTr="002D4857">
        <w:tc>
          <w:tcPr>
            <w:tcW w:w="1093" w:type="dxa"/>
            <w:vMerge/>
            <w:vAlign w:val="center"/>
          </w:tcPr>
          <w:p w14:paraId="51B26964" w14:textId="77777777" w:rsidR="00210DDA" w:rsidRPr="00B143FA" w:rsidRDefault="00210DDA" w:rsidP="00210DDA">
            <w:pPr>
              <w:jc w:val="center"/>
              <w:rPr>
                <w:b/>
                <w:bCs/>
              </w:rPr>
            </w:pPr>
          </w:p>
        </w:tc>
        <w:tc>
          <w:tcPr>
            <w:tcW w:w="705" w:type="dxa"/>
            <w:tcBorders>
              <w:right w:val="single" w:sz="12" w:space="0" w:color="auto"/>
            </w:tcBorders>
            <w:vAlign w:val="center"/>
          </w:tcPr>
          <w:p w14:paraId="44820D99" w14:textId="6F8C9F84" w:rsidR="00210DDA" w:rsidRPr="00B143FA" w:rsidRDefault="00210DDA" w:rsidP="00210DDA">
            <w:pPr>
              <w:jc w:val="center"/>
            </w:pPr>
            <w:r w:rsidRPr="00B143FA">
              <w:t>CBD</w:t>
            </w:r>
          </w:p>
        </w:tc>
        <w:tc>
          <w:tcPr>
            <w:tcW w:w="1387" w:type="dxa"/>
            <w:tcBorders>
              <w:left w:val="single" w:sz="12" w:space="0" w:color="auto"/>
              <w:right w:val="single" w:sz="12" w:space="0" w:color="auto"/>
            </w:tcBorders>
          </w:tcPr>
          <w:p w14:paraId="4C50927A" w14:textId="475646A6"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A1041BD" w14:textId="3BADC2D7"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CB6CD51" w14:textId="2BF007A8"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tcBorders>
          </w:tcPr>
          <w:p w14:paraId="3BEF9E94" w14:textId="5BF6BC4E" w:rsidR="00210DDA" w:rsidRPr="00B143FA" w:rsidRDefault="00210DDA" w:rsidP="00210DDA">
            <w:pPr>
              <w:jc w:val="center"/>
              <w:rPr>
                <w:rFonts w:cstheme="minorHAnsi"/>
              </w:rPr>
            </w:pPr>
            <w:r w:rsidRPr="00B143FA">
              <w:rPr>
                <w:rFonts w:cstheme="minorHAnsi"/>
              </w:rPr>
              <w:t>—</w:t>
            </w:r>
          </w:p>
        </w:tc>
      </w:tr>
      <w:tr w:rsidR="00210DDA" w:rsidRPr="00B143FA" w14:paraId="397EFF45" w14:textId="77777777" w:rsidTr="002D4857">
        <w:tc>
          <w:tcPr>
            <w:tcW w:w="1093" w:type="dxa"/>
            <w:vMerge/>
            <w:vAlign w:val="center"/>
          </w:tcPr>
          <w:p w14:paraId="09FCF8B8" w14:textId="77777777" w:rsidR="00210DDA" w:rsidRPr="00B143FA" w:rsidRDefault="00210DDA" w:rsidP="00210DDA">
            <w:pPr>
              <w:jc w:val="center"/>
              <w:rPr>
                <w:b/>
                <w:bCs/>
              </w:rPr>
            </w:pPr>
          </w:p>
        </w:tc>
        <w:tc>
          <w:tcPr>
            <w:tcW w:w="705" w:type="dxa"/>
            <w:tcBorders>
              <w:right w:val="single" w:sz="12" w:space="0" w:color="auto"/>
            </w:tcBorders>
            <w:vAlign w:val="center"/>
          </w:tcPr>
          <w:p w14:paraId="48DE546E" w14:textId="00D08A56" w:rsidR="00210DDA" w:rsidRPr="00B143FA" w:rsidRDefault="00210DDA" w:rsidP="00210DDA">
            <w:pPr>
              <w:jc w:val="center"/>
            </w:pPr>
            <w:r w:rsidRPr="00B143FA">
              <w:t>CBN</w:t>
            </w:r>
          </w:p>
        </w:tc>
        <w:tc>
          <w:tcPr>
            <w:tcW w:w="1387" w:type="dxa"/>
            <w:tcBorders>
              <w:left w:val="single" w:sz="12" w:space="0" w:color="auto"/>
              <w:right w:val="single" w:sz="12" w:space="0" w:color="auto"/>
            </w:tcBorders>
          </w:tcPr>
          <w:p w14:paraId="1459D289" w14:textId="53E130C2"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4EE8BB0" w14:textId="141895A7"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E71C86F" w14:textId="3262801D"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tcBorders>
          </w:tcPr>
          <w:p w14:paraId="4E2340EF" w14:textId="23A2D3C8" w:rsidR="00210DDA" w:rsidRPr="00B143FA" w:rsidRDefault="00210DDA" w:rsidP="00210DDA">
            <w:pPr>
              <w:jc w:val="center"/>
              <w:rPr>
                <w:rFonts w:cstheme="minorHAnsi"/>
              </w:rPr>
            </w:pPr>
            <w:r w:rsidRPr="00B143FA">
              <w:rPr>
                <w:rFonts w:cstheme="minorHAnsi"/>
              </w:rPr>
              <w:t>—</w:t>
            </w:r>
          </w:p>
        </w:tc>
      </w:tr>
      <w:tr w:rsidR="00210DDA" w:rsidRPr="00B143FA" w14:paraId="642A5574" w14:textId="77777777" w:rsidTr="002D4857">
        <w:tc>
          <w:tcPr>
            <w:tcW w:w="1093" w:type="dxa"/>
            <w:vMerge/>
            <w:vAlign w:val="center"/>
          </w:tcPr>
          <w:p w14:paraId="6C9AA534" w14:textId="77777777" w:rsidR="00210DDA" w:rsidRPr="00B143FA" w:rsidRDefault="00210DDA" w:rsidP="00210DDA">
            <w:pPr>
              <w:jc w:val="center"/>
              <w:rPr>
                <w:b/>
                <w:bCs/>
              </w:rPr>
            </w:pPr>
          </w:p>
        </w:tc>
        <w:tc>
          <w:tcPr>
            <w:tcW w:w="705" w:type="dxa"/>
            <w:tcBorders>
              <w:right w:val="single" w:sz="12" w:space="0" w:color="auto"/>
            </w:tcBorders>
            <w:vAlign w:val="center"/>
          </w:tcPr>
          <w:p w14:paraId="03C0A3BF" w14:textId="5B57B0A0" w:rsidR="00210DDA" w:rsidRPr="00B143FA" w:rsidRDefault="00210DDA" w:rsidP="00210DDA">
            <w:pPr>
              <w:jc w:val="center"/>
            </w:pPr>
            <w:r w:rsidRPr="00B143FA">
              <w:t>CBG</w:t>
            </w:r>
          </w:p>
        </w:tc>
        <w:tc>
          <w:tcPr>
            <w:tcW w:w="1387" w:type="dxa"/>
            <w:tcBorders>
              <w:left w:val="single" w:sz="12" w:space="0" w:color="auto"/>
              <w:right w:val="single" w:sz="12" w:space="0" w:color="auto"/>
            </w:tcBorders>
          </w:tcPr>
          <w:p w14:paraId="10568BF7" w14:textId="0118763F"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3443156" w14:textId="0E31D3E1"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A258955" w14:textId="07D9A856"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tcBorders>
          </w:tcPr>
          <w:p w14:paraId="1D125A99" w14:textId="38A35229" w:rsidR="00210DDA" w:rsidRPr="00B143FA" w:rsidRDefault="00210DDA" w:rsidP="00210DDA">
            <w:pPr>
              <w:jc w:val="center"/>
              <w:rPr>
                <w:rFonts w:cstheme="minorHAnsi"/>
              </w:rPr>
            </w:pPr>
            <w:r w:rsidRPr="00B143FA">
              <w:rPr>
                <w:rFonts w:cstheme="minorHAnsi"/>
              </w:rPr>
              <w:t>—</w:t>
            </w:r>
          </w:p>
        </w:tc>
      </w:tr>
      <w:tr w:rsidR="00210DDA" w:rsidRPr="00B143FA" w14:paraId="2A1915CC" w14:textId="77777777" w:rsidTr="002D4857">
        <w:tc>
          <w:tcPr>
            <w:tcW w:w="1093" w:type="dxa"/>
            <w:vMerge/>
            <w:vAlign w:val="center"/>
          </w:tcPr>
          <w:p w14:paraId="5FC6A637" w14:textId="77777777" w:rsidR="00210DDA" w:rsidRPr="00B143FA" w:rsidRDefault="00210DDA" w:rsidP="00210DDA">
            <w:pPr>
              <w:jc w:val="center"/>
              <w:rPr>
                <w:b/>
                <w:bCs/>
              </w:rPr>
            </w:pPr>
          </w:p>
        </w:tc>
        <w:tc>
          <w:tcPr>
            <w:tcW w:w="705" w:type="dxa"/>
            <w:tcBorders>
              <w:right w:val="single" w:sz="12" w:space="0" w:color="auto"/>
            </w:tcBorders>
            <w:vAlign w:val="center"/>
          </w:tcPr>
          <w:p w14:paraId="62E37255" w14:textId="4E1FCA7C" w:rsidR="00210DDA" w:rsidRPr="00B143FA" w:rsidRDefault="00210DDA" w:rsidP="00210DDA">
            <w:pPr>
              <w:jc w:val="center"/>
            </w:pPr>
            <w:r w:rsidRPr="00B143FA">
              <w:t>CBC</w:t>
            </w:r>
          </w:p>
        </w:tc>
        <w:tc>
          <w:tcPr>
            <w:tcW w:w="1387" w:type="dxa"/>
            <w:tcBorders>
              <w:left w:val="single" w:sz="12" w:space="0" w:color="auto"/>
              <w:right w:val="single" w:sz="12" w:space="0" w:color="auto"/>
            </w:tcBorders>
          </w:tcPr>
          <w:p w14:paraId="4AA6055D" w14:textId="227CF45A"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E289C7F" w14:textId="289A18A9"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7089A90" w14:textId="441BAFE0"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tcBorders>
          </w:tcPr>
          <w:p w14:paraId="001E6BC5" w14:textId="6C93B2B4" w:rsidR="00210DDA" w:rsidRPr="00B143FA" w:rsidRDefault="00210DDA" w:rsidP="00210DDA">
            <w:pPr>
              <w:jc w:val="center"/>
              <w:rPr>
                <w:rFonts w:cstheme="minorHAnsi"/>
              </w:rPr>
            </w:pPr>
            <w:r w:rsidRPr="00B143FA">
              <w:rPr>
                <w:rFonts w:cstheme="minorHAnsi"/>
              </w:rPr>
              <w:t>—</w:t>
            </w:r>
          </w:p>
        </w:tc>
      </w:tr>
      <w:tr w:rsidR="00210DDA" w:rsidRPr="00B143FA" w14:paraId="118BBE38" w14:textId="77777777" w:rsidTr="00424CAC">
        <w:tc>
          <w:tcPr>
            <w:tcW w:w="1093" w:type="dxa"/>
            <w:vMerge/>
            <w:tcBorders>
              <w:bottom w:val="single" w:sz="12" w:space="0" w:color="000000"/>
            </w:tcBorders>
            <w:vAlign w:val="center"/>
          </w:tcPr>
          <w:p w14:paraId="55C675A7" w14:textId="77777777" w:rsidR="00210DDA" w:rsidRPr="00B143FA" w:rsidRDefault="00210DDA" w:rsidP="00210DDA">
            <w:pPr>
              <w:jc w:val="center"/>
              <w:rPr>
                <w:b/>
                <w:bCs/>
              </w:rPr>
            </w:pPr>
          </w:p>
        </w:tc>
        <w:tc>
          <w:tcPr>
            <w:tcW w:w="705" w:type="dxa"/>
            <w:tcBorders>
              <w:bottom w:val="single" w:sz="12" w:space="0" w:color="000000"/>
              <w:right w:val="single" w:sz="12" w:space="0" w:color="auto"/>
            </w:tcBorders>
            <w:vAlign w:val="center"/>
          </w:tcPr>
          <w:p w14:paraId="399C5B37" w14:textId="34A7CC9E" w:rsidR="00210DDA" w:rsidRPr="00B143FA" w:rsidRDefault="00210DDA" w:rsidP="00210DDA">
            <w:pPr>
              <w:jc w:val="center"/>
            </w:pPr>
            <w:r w:rsidRPr="00B143FA">
              <w:t>THCA</w:t>
            </w:r>
          </w:p>
        </w:tc>
        <w:tc>
          <w:tcPr>
            <w:tcW w:w="1387" w:type="dxa"/>
            <w:tcBorders>
              <w:left w:val="single" w:sz="12" w:space="0" w:color="auto"/>
              <w:bottom w:val="single" w:sz="12" w:space="0" w:color="000000"/>
              <w:right w:val="single" w:sz="12" w:space="0" w:color="auto"/>
            </w:tcBorders>
          </w:tcPr>
          <w:p w14:paraId="3E6414C3" w14:textId="2EB6F3A5"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207D5721" w14:textId="3AB0CE88"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0384621C" w14:textId="75370CE6" w:rsidR="00210DDA" w:rsidRPr="00B143FA" w:rsidRDefault="00210DDA" w:rsidP="00210DDA">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08B48CD7" w14:textId="793B8BFD" w:rsidR="00210DDA" w:rsidRPr="00B143FA" w:rsidRDefault="00210DDA" w:rsidP="00210DDA">
            <w:pPr>
              <w:jc w:val="center"/>
              <w:rPr>
                <w:rFonts w:cstheme="minorHAnsi"/>
              </w:rPr>
            </w:pPr>
            <w:r w:rsidRPr="00B143FA">
              <w:rPr>
                <w:rFonts w:cstheme="minorHAnsi"/>
              </w:rPr>
              <w:t>—</w:t>
            </w:r>
          </w:p>
        </w:tc>
      </w:tr>
      <w:tr w:rsidR="00573C73" w:rsidRPr="00B143FA" w14:paraId="7A4ECF94" w14:textId="77777777" w:rsidTr="00424CAC">
        <w:tc>
          <w:tcPr>
            <w:tcW w:w="1093" w:type="dxa"/>
            <w:vMerge w:val="restart"/>
            <w:tcBorders>
              <w:top w:val="single" w:sz="12" w:space="0" w:color="000000"/>
            </w:tcBorders>
            <w:vAlign w:val="center"/>
          </w:tcPr>
          <w:p w14:paraId="61AAA509" w14:textId="029CAA16" w:rsidR="00573C73" w:rsidRPr="00B143FA" w:rsidRDefault="003C7FD2" w:rsidP="00573C73">
            <w:pPr>
              <w:jc w:val="center"/>
              <w:rPr>
                <w:b/>
                <w:bCs/>
              </w:rPr>
            </w:pPr>
            <w:r w:rsidRPr="00B143FA">
              <w:rPr>
                <w:b/>
                <w:bCs/>
              </w:rPr>
              <w:t>21-B</w:t>
            </w:r>
          </w:p>
        </w:tc>
        <w:tc>
          <w:tcPr>
            <w:tcW w:w="705" w:type="dxa"/>
            <w:tcBorders>
              <w:top w:val="single" w:sz="12" w:space="0" w:color="000000"/>
              <w:right w:val="single" w:sz="12" w:space="0" w:color="auto"/>
            </w:tcBorders>
            <w:vAlign w:val="center"/>
          </w:tcPr>
          <w:p w14:paraId="6A8A3065" w14:textId="0AA9A3B1" w:rsidR="00573C73" w:rsidRPr="00B143FA" w:rsidRDefault="00573C73" w:rsidP="00573C73">
            <w:pPr>
              <w:jc w:val="center"/>
            </w:pPr>
            <w:r w:rsidRPr="00B143FA">
              <w:t>THC</w:t>
            </w:r>
          </w:p>
        </w:tc>
        <w:tc>
          <w:tcPr>
            <w:tcW w:w="1387" w:type="dxa"/>
            <w:tcBorders>
              <w:top w:val="single" w:sz="12" w:space="0" w:color="000000"/>
              <w:left w:val="single" w:sz="12" w:space="0" w:color="auto"/>
              <w:right w:val="single" w:sz="12" w:space="0" w:color="auto"/>
            </w:tcBorders>
          </w:tcPr>
          <w:p w14:paraId="526F82A2" w14:textId="68310245" w:rsidR="00573C73" w:rsidRPr="00B143FA" w:rsidRDefault="00573C73" w:rsidP="00573C73">
            <w:pPr>
              <w:jc w:val="center"/>
              <w:rPr>
                <w:rFonts w:cstheme="minorHAnsi"/>
              </w:rPr>
            </w:pPr>
            <w:r w:rsidRPr="00B143FA">
              <w:rPr>
                <w:i/>
                <w:iCs/>
              </w:rPr>
              <w:t>tr</w:t>
            </w:r>
          </w:p>
        </w:tc>
        <w:tc>
          <w:tcPr>
            <w:tcW w:w="1387" w:type="dxa"/>
            <w:tcBorders>
              <w:top w:val="single" w:sz="12" w:space="0" w:color="000000"/>
              <w:left w:val="single" w:sz="12" w:space="0" w:color="auto"/>
              <w:right w:val="single" w:sz="12" w:space="0" w:color="auto"/>
            </w:tcBorders>
          </w:tcPr>
          <w:p w14:paraId="1AF368EE" w14:textId="1F094535" w:rsidR="00573C73" w:rsidRPr="00B143FA" w:rsidRDefault="00573C73" w:rsidP="00573C73">
            <w:pPr>
              <w:jc w:val="center"/>
              <w:rPr>
                <w:rFonts w:cstheme="minorHAnsi"/>
              </w:rPr>
            </w:pPr>
            <w:r w:rsidRPr="00B143FA">
              <w:t>0.061</w:t>
            </w:r>
          </w:p>
        </w:tc>
        <w:tc>
          <w:tcPr>
            <w:tcW w:w="1387" w:type="dxa"/>
            <w:tcBorders>
              <w:top w:val="single" w:sz="12" w:space="0" w:color="000000"/>
              <w:left w:val="single" w:sz="12" w:space="0" w:color="auto"/>
              <w:right w:val="single" w:sz="12" w:space="0" w:color="auto"/>
            </w:tcBorders>
          </w:tcPr>
          <w:p w14:paraId="070D3168" w14:textId="44ADFE3B" w:rsidR="00573C73" w:rsidRPr="00B143FA" w:rsidRDefault="00573C73" w:rsidP="00573C73">
            <w:pPr>
              <w:jc w:val="center"/>
              <w:rPr>
                <w:rFonts w:cstheme="minorHAnsi"/>
              </w:rPr>
            </w:pPr>
            <w:r w:rsidRPr="00B143FA">
              <w:t>0.040</w:t>
            </w:r>
          </w:p>
        </w:tc>
        <w:tc>
          <w:tcPr>
            <w:tcW w:w="1387" w:type="dxa"/>
            <w:tcBorders>
              <w:top w:val="single" w:sz="12" w:space="0" w:color="000000"/>
              <w:left w:val="single" w:sz="12" w:space="0" w:color="auto"/>
            </w:tcBorders>
          </w:tcPr>
          <w:p w14:paraId="202D0613" w14:textId="48B30B5E" w:rsidR="00573C73" w:rsidRPr="00B143FA" w:rsidRDefault="00573C73" w:rsidP="00573C73">
            <w:pPr>
              <w:jc w:val="center"/>
              <w:rPr>
                <w:rFonts w:cstheme="minorHAnsi"/>
              </w:rPr>
            </w:pPr>
            <w:r w:rsidRPr="00B143FA">
              <w:t>0.019</w:t>
            </w:r>
          </w:p>
        </w:tc>
      </w:tr>
      <w:tr w:rsidR="00A03621" w:rsidRPr="00B143FA" w14:paraId="03750EDA" w14:textId="77777777" w:rsidTr="002D4857">
        <w:tc>
          <w:tcPr>
            <w:tcW w:w="1093" w:type="dxa"/>
            <w:vMerge/>
            <w:vAlign w:val="center"/>
          </w:tcPr>
          <w:p w14:paraId="2A299240" w14:textId="77777777" w:rsidR="00A03621" w:rsidRPr="00B143FA" w:rsidRDefault="00A03621" w:rsidP="00A03621">
            <w:pPr>
              <w:jc w:val="center"/>
              <w:rPr>
                <w:b/>
                <w:bCs/>
              </w:rPr>
            </w:pPr>
          </w:p>
        </w:tc>
        <w:tc>
          <w:tcPr>
            <w:tcW w:w="705" w:type="dxa"/>
            <w:tcBorders>
              <w:right w:val="single" w:sz="12" w:space="0" w:color="auto"/>
            </w:tcBorders>
            <w:vAlign w:val="center"/>
          </w:tcPr>
          <w:p w14:paraId="17DC7027" w14:textId="28F98396" w:rsidR="00A03621" w:rsidRPr="00B143FA" w:rsidRDefault="00A03621" w:rsidP="00A03621">
            <w:pPr>
              <w:jc w:val="center"/>
            </w:pPr>
            <w:r w:rsidRPr="00B143FA">
              <w:t>CBD</w:t>
            </w:r>
          </w:p>
        </w:tc>
        <w:tc>
          <w:tcPr>
            <w:tcW w:w="1387" w:type="dxa"/>
            <w:tcBorders>
              <w:left w:val="single" w:sz="12" w:space="0" w:color="auto"/>
              <w:right w:val="single" w:sz="12" w:space="0" w:color="auto"/>
            </w:tcBorders>
          </w:tcPr>
          <w:p w14:paraId="7EC745E8" w14:textId="67145361"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DD1C8E5" w14:textId="0AECC103"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414DD85" w14:textId="1CC9002F"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tcBorders>
          </w:tcPr>
          <w:p w14:paraId="1F83197A" w14:textId="0E6BE7D7" w:rsidR="00A03621" w:rsidRPr="00B143FA" w:rsidRDefault="00A03621" w:rsidP="00A03621">
            <w:pPr>
              <w:jc w:val="center"/>
              <w:rPr>
                <w:rFonts w:cstheme="minorHAnsi"/>
              </w:rPr>
            </w:pPr>
            <w:r w:rsidRPr="00B143FA">
              <w:rPr>
                <w:rFonts w:cstheme="minorHAnsi"/>
              </w:rPr>
              <w:t>—</w:t>
            </w:r>
          </w:p>
        </w:tc>
      </w:tr>
      <w:tr w:rsidR="00A03621" w:rsidRPr="00B143FA" w14:paraId="5A39D4F1" w14:textId="77777777" w:rsidTr="002D4857">
        <w:tc>
          <w:tcPr>
            <w:tcW w:w="1093" w:type="dxa"/>
            <w:vMerge/>
            <w:vAlign w:val="center"/>
          </w:tcPr>
          <w:p w14:paraId="236B3BE7" w14:textId="77777777" w:rsidR="00A03621" w:rsidRPr="00B143FA" w:rsidRDefault="00A03621" w:rsidP="00A03621">
            <w:pPr>
              <w:jc w:val="center"/>
              <w:rPr>
                <w:b/>
                <w:bCs/>
              </w:rPr>
            </w:pPr>
          </w:p>
        </w:tc>
        <w:tc>
          <w:tcPr>
            <w:tcW w:w="705" w:type="dxa"/>
            <w:tcBorders>
              <w:right w:val="single" w:sz="12" w:space="0" w:color="auto"/>
            </w:tcBorders>
            <w:vAlign w:val="center"/>
          </w:tcPr>
          <w:p w14:paraId="63E5D812" w14:textId="0739D382" w:rsidR="00A03621" w:rsidRPr="00B143FA" w:rsidRDefault="00A03621" w:rsidP="00A03621">
            <w:pPr>
              <w:jc w:val="center"/>
            </w:pPr>
            <w:r w:rsidRPr="00B143FA">
              <w:t>CBN</w:t>
            </w:r>
          </w:p>
        </w:tc>
        <w:tc>
          <w:tcPr>
            <w:tcW w:w="1387" w:type="dxa"/>
            <w:tcBorders>
              <w:left w:val="single" w:sz="12" w:space="0" w:color="auto"/>
              <w:right w:val="single" w:sz="12" w:space="0" w:color="auto"/>
            </w:tcBorders>
          </w:tcPr>
          <w:p w14:paraId="039F0B80" w14:textId="11CFA342"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788E2A1" w14:textId="37B54A16"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96AE5A6" w14:textId="6618BB1A"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tcBorders>
          </w:tcPr>
          <w:p w14:paraId="04F8DCC3" w14:textId="5CA9E3D8" w:rsidR="00A03621" w:rsidRPr="00B143FA" w:rsidRDefault="00A03621" w:rsidP="00A03621">
            <w:pPr>
              <w:jc w:val="center"/>
              <w:rPr>
                <w:rFonts w:cstheme="minorHAnsi"/>
              </w:rPr>
            </w:pPr>
            <w:r w:rsidRPr="00B143FA">
              <w:rPr>
                <w:rFonts w:cstheme="minorHAnsi"/>
              </w:rPr>
              <w:t>—</w:t>
            </w:r>
          </w:p>
        </w:tc>
      </w:tr>
      <w:tr w:rsidR="00A03621" w:rsidRPr="00B143FA" w14:paraId="122D08C3" w14:textId="77777777" w:rsidTr="002D4857">
        <w:tc>
          <w:tcPr>
            <w:tcW w:w="1093" w:type="dxa"/>
            <w:vMerge/>
            <w:vAlign w:val="center"/>
          </w:tcPr>
          <w:p w14:paraId="0D7AD5B8" w14:textId="77777777" w:rsidR="00A03621" w:rsidRPr="00B143FA" w:rsidRDefault="00A03621" w:rsidP="00A03621">
            <w:pPr>
              <w:jc w:val="center"/>
              <w:rPr>
                <w:b/>
                <w:bCs/>
              </w:rPr>
            </w:pPr>
          </w:p>
        </w:tc>
        <w:tc>
          <w:tcPr>
            <w:tcW w:w="705" w:type="dxa"/>
            <w:tcBorders>
              <w:right w:val="single" w:sz="12" w:space="0" w:color="auto"/>
            </w:tcBorders>
            <w:vAlign w:val="center"/>
          </w:tcPr>
          <w:p w14:paraId="3C6599D5" w14:textId="5073D6AD" w:rsidR="00A03621" w:rsidRPr="00B143FA" w:rsidRDefault="00A03621" w:rsidP="00A03621">
            <w:pPr>
              <w:jc w:val="center"/>
            </w:pPr>
            <w:r w:rsidRPr="00B143FA">
              <w:t>CBG</w:t>
            </w:r>
          </w:p>
        </w:tc>
        <w:tc>
          <w:tcPr>
            <w:tcW w:w="1387" w:type="dxa"/>
            <w:tcBorders>
              <w:left w:val="single" w:sz="12" w:space="0" w:color="auto"/>
              <w:right w:val="single" w:sz="12" w:space="0" w:color="auto"/>
            </w:tcBorders>
          </w:tcPr>
          <w:p w14:paraId="20CB5DBE" w14:textId="65B6C77B"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4D801F0" w14:textId="40E7F819"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DCF2BB4" w14:textId="5DCEBED8"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tcBorders>
          </w:tcPr>
          <w:p w14:paraId="6FCC7839" w14:textId="7C96ACE8" w:rsidR="00A03621" w:rsidRPr="00B143FA" w:rsidRDefault="00A03621" w:rsidP="00A03621">
            <w:pPr>
              <w:jc w:val="center"/>
              <w:rPr>
                <w:rFonts w:cstheme="minorHAnsi"/>
              </w:rPr>
            </w:pPr>
            <w:r w:rsidRPr="00B143FA">
              <w:rPr>
                <w:rFonts w:cstheme="minorHAnsi"/>
              </w:rPr>
              <w:t>—</w:t>
            </w:r>
          </w:p>
        </w:tc>
      </w:tr>
      <w:tr w:rsidR="00A03621" w:rsidRPr="00B143FA" w14:paraId="150BC4B5" w14:textId="77777777" w:rsidTr="002D4857">
        <w:tc>
          <w:tcPr>
            <w:tcW w:w="1093" w:type="dxa"/>
            <w:vMerge/>
            <w:vAlign w:val="center"/>
          </w:tcPr>
          <w:p w14:paraId="2CB4B3AB" w14:textId="77777777" w:rsidR="00A03621" w:rsidRPr="00B143FA" w:rsidRDefault="00A03621" w:rsidP="00A03621">
            <w:pPr>
              <w:jc w:val="center"/>
              <w:rPr>
                <w:b/>
                <w:bCs/>
              </w:rPr>
            </w:pPr>
          </w:p>
        </w:tc>
        <w:tc>
          <w:tcPr>
            <w:tcW w:w="705" w:type="dxa"/>
            <w:tcBorders>
              <w:right w:val="single" w:sz="12" w:space="0" w:color="auto"/>
            </w:tcBorders>
            <w:vAlign w:val="center"/>
          </w:tcPr>
          <w:p w14:paraId="2B5D635D" w14:textId="06FF8A63" w:rsidR="00A03621" w:rsidRPr="00B143FA" w:rsidRDefault="00A03621" w:rsidP="00A03621">
            <w:pPr>
              <w:jc w:val="center"/>
            </w:pPr>
            <w:r w:rsidRPr="00B143FA">
              <w:t>CBC</w:t>
            </w:r>
          </w:p>
        </w:tc>
        <w:tc>
          <w:tcPr>
            <w:tcW w:w="1387" w:type="dxa"/>
            <w:tcBorders>
              <w:left w:val="single" w:sz="12" w:space="0" w:color="auto"/>
              <w:right w:val="single" w:sz="12" w:space="0" w:color="auto"/>
            </w:tcBorders>
          </w:tcPr>
          <w:p w14:paraId="38B9C220" w14:textId="300FB5D7"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9590936" w14:textId="1E25A336"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7C3304F" w14:textId="5F7C3B9C"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tcBorders>
          </w:tcPr>
          <w:p w14:paraId="162142C9" w14:textId="3B743F83" w:rsidR="00A03621" w:rsidRPr="00B143FA" w:rsidRDefault="00A03621" w:rsidP="00A03621">
            <w:pPr>
              <w:jc w:val="center"/>
              <w:rPr>
                <w:rFonts w:cstheme="minorHAnsi"/>
              </w:rPr>
            </w:pPr>
            <w:r w:rsidRPr="00B143FA">
              <w:rPr>
                <w:rFonts w:cstheme="minorHAnsi"/>
              </w:rPr>
              <w:t>—</w:t>
            </w:r>
          </w:p>
        </w:tc>
      </w:tr>
      <w:tr w:rsidR="00A03621" w:rsidRPr="00B143FA" w14:paraId="56D53DC8" w14:textId="77777777" w:rsidTr="00424CAC">
        <w:tc>
          <w:tcPr>
            <w:tcW w:w="1093" w:type="dxa"/>
            <w:vMerge/>
            <w:tcBorders>
              <w:bottom w:val="single" w:sz="12" w:space="0" w:color="000000"/>
            </w:tcBorders>
            <w:vAlign w:val="center"/>
          </w:tcPr>
          <w:p w14:paraId="56C5BC30" w14:textId="77777777" w:rsidR="00A03621" w:rsidRPr="00B143FA" w:rsidRDefault="00A03621" w:rsidP="00A03621">
            <w:pPr>
              <w:jc w:val="center"/>
              <w:rPr>
                <w:b/>
                <w:bCs/>
              </w:rPr>
            </w:pPr>
          </w:p>
        </w:tc>
        <w:tc>
          <w:tcPr>
            <w:tcW w:w="705" w:type="dxa"/>
            <w:tcBorders>
              <w:bottom w:val="single" w:sz="12" w:space="0" w:color="000000"/>
              <w:right w:val="single" w:sz="12" w:space="0" w:color="auto"/>
            </w:tcBorders>
            <w:vAlign w:val="center"/>
          </w:tcPr>
          <w:p w14:paraId="7AD17039" w14:textId="146C9BC9" w:rsidR="00A03621" w:rsidRPr="00B143FA" w:rsidRDefault="00A03621" w:rsidP="00A03621">
            <w:pPr>
              <w:jc w:val="center"/>
            </w:pPr>
            <w:r w:rsidRPr="00B143FA">
              <w:t>THCA</w:t>
            </w:r>
          </w:p>
        </w:tc>
        <w:tc>
          <w:tcPr>
            <w:tcW w:w="1387" w:type="dxa"/>
            <w:tcBorders>
              <w:left w:val="single" w:sz="12" w:space="0" w:color="auto"/>
              <w:bottom w:val="single" w:sz="12" w:space="0" w:color="000000"/>
              <w:right w:val="single" w:sz="12" w:space="0" w:color="auto"/>
            </w:tcBorders>
          </w:tcPr>
          <w:p w14:paraId="4FCB4566" w14:textId="65BFD21E"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44323C49" w14:textId="24F31713"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563F9B61" w14:textId="3C07B307" w:rsidR="00A03621" w:rsidRPr="00B143FA" w:rsidRDefault="00A03621" w:rsidP="00A03621">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6138B06D" w14:textId="75B5488C" w:rsidR="00A03621" w:rsidRPr="00B143FA" w:rsidRDefault="00A03621" w:rsidP="00A03621">
            <w:pPr>
              <w:jc w:val="center"/>
              <w:rPr>
                <w:rFonts w:cstheme="minorHAnsi"/>
              </w:rPr>
            </w:pPr>
            <w:r w:rsidRPr="00B143FA">
              <w:rPr>
                <w:rFonts w:cstheme="minorHAnsi"/>
              </w:rPr>
              <w:t>—</w:t>
            </w:r>
          </w:p>
        </w:tc>
      </w:tr>
      <w:tr w:rsidR="00637AEF" w:rsidRPr="00B143FA" w14:paraId="1C085607" w14:textId="77777777" w:rsidTr="00424CAC">
        <w:tc>
          <w:tcPr>
            <w:tcW w:w="1093" w:type="dxa"/>
            <w:vMerge w:val="restart"/>
            <w:tcBorders>
              <w:top w:val="single" w:sz="12" w:space="0" w:color="000000"/>
            </w:tcBorders>
            <w:vAlign w:val="center"/>
          </w:tcPr>
          <w:p w14:paraId="7EEF7875" w14:textId="75E61929" w:rsidR="00637AEF" w:rsidRPr="00B143FA" w:rsidRDefault="003C7FD2" w:rsidP="00637AEF">
            <w:pPr>
              <w:jc w:val="center"/>
              <w:rPr>
                <w:b/>
                <w:bCs/>
              </w:rPr>
            </w:pPr>
            <w:r w:rsidRPr="00B143FA">
              <w:rPr>
                <w:b/>
                <w:bCs/>
              </w:rPr>
              <w:t>22-B</w:t>
            </w:r>
          </w:p>
        </w:tc>
        <w:tc>
          <w:tcPr>
            <w:tcW w:w="705" w:type="dxa"/>
            <w:tcBorders>
              <w:top w:val="single" w:sz="12" w:space="0" w:color="000000"/>
              <w:right w:val="single" w:sz="12" w:space="0" w:color="auto"/>
            </w:tcBorders>
            <w:vAlign w:val="center"/>
          </w:tcPr>
          <w:p w14:paraId="43ED2760" w14:textId="31D822FF" w:rsidR="00637AEF" w:rsidRPr="00B143FA" w:rsidRDefault="00637AEF" w:rsidP="00637AEF">
            <w:pPr>
              <w:jc w:val="center"/>
            </w:pPr>
            <w:r w:rsidRPr="00B143FA">
              <w:t>THC</w:t>
            </w:r>
          </w:p>
        </w:tc>
        <w:tc>
          <w:tcPr>
            <w:tcW w:w="1387" w:type="dxa"/>
            <w:tcBorders>
              <w:top w:val="single" w:sz="12" w:space="0" w:color="000000"/>
              <w:left w:val="single" w:sz="12" w:space="0" w:color="auto"/>
              <w:right w:val="single" w:sz="12" w:space="0" w:color="auto"/>
            </w:tcBorders>
          </w:tcPr>
          <w:p w14:paraId="7C0C65EA" w14:textId="632F5E05" w:rsidR="00637AEF" w:rsidRPr="00B143FA" w:rsidRDefault="00637AEF" w:rsidP="00637AEF">
            <w:pPr>
              <w:jc w:val="center"/>
              <w:rPr>
                <w:rFonts w:cstheme="minorHAnsi"/>
              </w:rPr>
            </w:pPr>
            <w:r w:rsidRPr="00B143FA">
              <w:t>0.017</w:t>
            </w:r>
          </w:p>
        </w:tc>
        <w:tc>
          <w:tcPr>
            <w:tcW w:w="1387" w:type="dxa"/>
            <w:tcBorders>
              <w:top w:val="single" w:sz="12" w:space="0" w:color="000000"/>
              <w:left w:val="single" w:sz="12" w:space="0" w:color="auto"/>
              <w:right w:val="single" w:sz="12" w:space="0" w:color="auto"/>
            </w:tcBorders>
          </w:tcPr>
          <w:p w14:paraId="02AEAC43" w14:textId="74061D50" w:rsidR="00637AEF" w:rsidRPr="00B143FA" w:rsidRDefault="00637AEF" w:rsidP="00637AEF">
            <w:pPr>
              <w:jc w:val="center"/>
              <w:rPr>
                <w:rFonts w:cstheme="minorHAnsi"/>
              </w:rPr>
            </w:pPr>
            <w:r w:rsidRPr="00B143FA">
              <w:t>0.05</w:t>
            </w:r>
            <w:r w:rsidR="00587D1A" w:rsidRPr="00B143FA">
              <w:t>2</w:t>
            </w:r>
          </w:p>
        </w:tc>
        <w:tc>
          <w:tcPr>
            <w:tcW w:w="1387" w:type="dxa"/>
            <w:tcBorders>
              <w:top w:val="single" w:sz="12" w:space="0" w:color="000000"/>
              <w:left w:val="single" w:sz="12" w:space="0" w:color="auto"/>
              <w:right w:val="single" w:sz="12" w:space="0" w:color="auto"/>
            </w:tcBorders>
          </w:tcPr>
          <w:p w14:paraId="02132956" w14:textId="097DAC1F" w:rsidR="00637AEF" w:rsidRPr="00B143FA" w:rsidRDefault="00637AEF" w:rsidP="00637AEF">
            <w:pPr>
              <w:jc w:val="center"/>
              <w:rPr>
                <w:rFonts w:cstheme="minorHAnsi"/>
              </w:rPr>
            </w:pPr>
            <w:r w:rsidRPr="00B143FA">
              <w:t>0.02</w:t>
            </w:r>
            <w:r w:rsidR="00587D1A" w:rsidRPr="00B143FA">
              <w:t>2</w:t>
            </w:r>
          </w:p>
        </w:tc>
        <w:tc>
          <w:tcPr>
            <w:tcW w:w="1387" w:type="dxa"/>
            <w:tcBorders>
              <w:top w:val="single" w:sz="12" w:space="0" w:color="000000"/>
              <w:left w:val="single" w:sz="12" w:space="0" w:color="auto"/>
            </w:tcBorders>
          </w:tcPr>
          <w:p w14:paraId="3425750D" w14:textId="7B23FCA1" w:rsidR="00637AEF" w:rsidRPr="00B143FA" w:rsidRDefault="00637AEF" w:rsidP="00637AEF">
            <w:pPr>
              <w:jc w:val="center"/>
              <w:rPr>
                <w:rFonts w:cstheme="minorHAnsi"/>
              </w:rPr>
            </w:pPr>
            <w:r w:rsidRPr="00B143FA">
              <w:t>0.017</w:t>
            </w:r>
          </w:p>
        </w:tc>
      </w:tr>
      <w:tr w:rsidR="00057D15" w:rsidRPr="00B143FA" w14:paraId="31151190" w14:textId="77777777" w:rsidTr="002D4857">
        <w:tc>
          <w:tcPr>
            <w:tcW w:w="1093" w:type="dxa"/>
            <w:vMerge/>
            <w:vAlign w:val="center"/>
          </w:tcPr>
          <w:p w14:paraId="7CB46FB0" w14:textId="77777777" w:rsidR="00057D15" w:rsidRPr="00B143FA" w:rsidRDefault="00057D15" w:rsidP="00057D15">
            <w:pPr>
              <w:jc w:val="center"/>
              <w:rPr>
                <w:b/>
                <w:bCs/>
              </w:rPr>
            </w:pPr>
          </w:p>
        </w:tc>
        <w:tc>
          <w:tcPr>
            <w:tcW w:w="705" w:type="dxa"/>
            <w:tcBorders>
              <w:right w:val="single" w:sz="12" w:space="0" w:color="auto"/>
            </w:tcBorders>
            <w:vAlign w:val="center"/>
          </w:tcPr>
          <w:p w14:paraId="312DBC5B" w14:textId="4BC36CF3" w:rsidR="00057D15" w:rsidRPr="00B143FA" w:rsidRDefault="00057D15" w:rsidP="00057D15">
            <w:pPr>
              <w:jc w:val="center"/>
            </w:pPr>
            <w:r w:rsidRPr="00B143FA">
              <w:t>CBD</w:t>
            </w:r>
          </w:p>
        </w:tc>
        <w:tc>
          <w:tcPr>
            <w:tcW w:w="1387" w:type="dxa"/>
            <w:tcBorders>
              <w:left w:val="single" w:sz="12" w:space="0" w:color="auto"/>
              <w:right w:val="single" w:sz="12" w:space="0" w:color="auto"/>
            </w:tcBorders>
          </w:tcPr>
          <w:p w14:paraId="429FCDFE" w14:textId="36710BFD"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7AE6870" w14:textId="4F48E971"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8E93806" w14:textId="5A13B29F"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tcBorders>
          </w:tcPr>
          <w:p w14:paraId="361725E2" w14:textId="54F7B5C0" w:rsidR="00057D15" w:rsidRPr="00B143FA" w:rsidRDefault="00057D15" w:rsidP="00057D15">
            <w:pPr>
              <w:jc w:val="center"/>
              <w:rPr>
                <w:rFonts w:cstheme="minorHAnsi"/>
              </w:rPr>
            </w:pPr>
            <w:r w:rsidRPr="00B143FA">
              <w:rPr>
                <w:rFonts w:cstheme="minorHAnsi"/>
              </w:rPr>
              <w:t>—</w:t>
            </w:r>
          </w:p>
        </w:tc>
      </w:tr>
      <w:tr w:rsidR="00057D15" w:rsidRPr="00B143FA" w14:paraId="3BD2F318" w14:textId="77777777" w:rsidTr="002D4857">
        <w:tc>
          <w:tcPr>
            <w:tcW w:w="1093" w:type="dxa"/>
            <w:vMerge/>
            <w:vAlign w:val="center"/>
          </w:tcPr>
          <w:p w14:paraId="7EB4282A" w14:textId="77777777" w:rsidR="00057D15" w:rsidRPr="00B143FA" w:rsidRDefault="00057D15" w:rsidP="00057D15">
            <w:pPr>
              <w:jc w:val="center"/>
              <w:rPr>
                <w:b/>
                <w:bCs/>
              </w:rPr>
            </w:pPr>
          </w:p>
        </w:tc>
        <w:tc>
          <w:tcPr>
            <w:tcW w:w="705" w:type="dxa"/>
            <w:tcBorders>
              <w:right w:val="single" w:sz="12" w:space="0" w:color="auto"/>
            </w:tcBorders>
            <w:vAlign w:val="center"/>
          </w:tcPr>
          <w:p w14:paraId="6075CB11" w14:textId="233777BA" w:rsidR="00057D15" w:rsidRPr="00B143FA" w:rsidRDefault="00057D15" w:rsidP="00057D15">
            <w:pPr>
              <w:jc w:val="center"/>
            </w:pPr>
            <w:r w:rsidRPr="00B143FA">
              <w:t>CBN</w:t>
            </w:r>
          </w:p>
        </w:tc>
        <w:tc>
          <w:tcPr>
            <w:tcW w:w="1387" w:type="dxa"/>
            <w:tcBorders>
              <w:left w:val="single" w:sz="12" w:space="0" w:color="auto"/>
              <w:right w:val="single" w:sz="12" w:space="0" w:color="auto"/>
            </w:tcBorders>
          </w:tcPr>
          <w:p w14:paraId="21FC361A" w14:textId="29E5A6BA"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3B43EA3" w14:textId="3B3081BF"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4D3E017" w14:textId="40B8634A"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tcBorders>
          </w:tcPr>
          <w:p w14:paraId="1F4882E9" w14:textId="3E04775E" w:rsidR="00057D15" w:rsidRPr="00B143FA" w:rsidRDefault="00057D15" w:rsidP="00057D15">
            <w:pPr>
              <w:jc w:val="center"/>
              <w:rPr>
                <w:rFonts w:cstheme="minorHAnsi"/>
              </w:rPr>
            </w:pPr>
            <w:r w:rsidRPr="00B143FA">
              <w:rPr>
                <w:rFonts w:cstheme="minorHAnsi"/>
              </w:rPr>
              <w:t>—</w:t>
            </w:r>
          </w:p>
        </w:tc>
      </w:tr>
      <w:tr w:rsidR="00057D15" w:rsidRPr="00B143FA" w14:paraId="584D39DD" w14:textId="77777777" w:rsidTr="002D4857">
        <w:tc>
          <w:tcPr>
            <w:tcW w:w="1093" w:type="dxa"/>
            <w:vMerge/>
            <w:vAlign w:val="center"/>
          </w:tcPr>
          <w:p w14:paraId="55BF0F28" w14:textId="77777777" w:rsidR="00057D15" w:rsidRPr="00B143FA" w:rsidRDefault="00057D15" w:rsidP="00057D15">
            <w:pPr>
              <w:jc w:val="center"/>
              <w:rPr>
                <w:b/>
                <w:bCs/>
              </w:rPr>
            </w:pPr>
          </w:p>
        </w:tc>
        <w:tc>
          <w:tcPr>
            <w:tcW w:w="705" w:type="dxa"/>
            <w:tcBorders>
              <w:right w:val="single" w:sz="12" w:space="0" w:color="auto"/>
            </w:tcBorders>
            <w:vAlign w:val="center"/>
          </w:tcPr>
          <w:p w14:paraId="1DB54F58" w14:textId="21F8DF0F" w:rsidR="00057D15" w:rsidRPr="00B143FA" w:rsidRDefault="00057D15" w:rsidP="00057D15">
            <w:pPr>
              <w:jc w:val="center"/>
            </w:pPr>
            <w:r w:rsidRPr="00B143FA">
              <w:t>CBG</w:t>
            </w:r>
          </w:p>
        </w:tc>
        <w:tc>
          <w:tcPr>
            <w:tcW w:w="1387" w:type="dxa"/>
            <w:tcBorders>
              <w:left w:val="single" w:sz="12" w:space="0" w:color="auto"/>
              <w:right w:val="single" w:sz="12" w:space="0" w:color="auto"/>
            </w:tcBorders>
          </w:tcPr>
          <w:p w14:paraId="4FB1A654" w14:textId="6A3A01CA"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D46C9AB" w14:textId="4EEE533A"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FB38734" w14:textId="7CC5F7E7"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tcBorders>
          </w:tcPr>
          <w:p w14:paraId="3556A6E4" w14:textId="4C642B36" w:rsidR="00057D15" w:rsidRPr="00B143FA" w:rsidRDefault="00057D15" w:rsidP="00057D15">
            <w:pPr>
              <w:jc w:val="center"/>
              <w:rPr>
                <w:rFonts w:cstheme="minorHAnsi"/>
              </w:rPr>
            </w:pPr>
            <w:r w:rsidRPr="00B143FA">
              <w:rPr>
                <w:rFonts w:cstheme="minorHAnsi"/>
              </w:rPr>
              <w:t>—</w:t>
            </w:r>
          </w:p>
        </w:tc>
      </w:tr>
      <w:tr w:rsidR="00057D15" w:rsidRPr="00B143FA" w14:paraId="65A8C671" w14:textId="77777777" w:rsidTr="002D4857">
        <w:tc>
          <w:tcPr>
            <w:tcW w:w="1093" w:type="dxa"/>
            <w:vMerge/>
            <w:vAlign w:val="center"/>
          </w:tcPr>
          <w:p w14:paraId="200904C2" w14:textId="77777777" w:rsidR="00057D15" w:rsidRPr="00B143FA" w:rsidRDefault="00057D15" w:rsidP="00057D15">
            <w:pPr>
              <w:jc w:val="center"/>
              <w:rPr>
                <w:b/>
                <w:bCs/>
              </w:rPr>
            </w:pPr>
          </w:p>
        </w:tc>
        <w:tc>
          <w:tcPr>
            <w:tcW w:w="705" w:type="dxa"/>
            <w:tcBorders>
              <w:right w:val="single" w:sz="12" w:space="0" w:color="auto"/>
            </w:tcBorders>
            <w:vAlign w:val="center"/>
          </w:tcPr>
          <w:p w14:paraId="150854C8" w14:textId="6391F6AC" w:rsidR="00057D15" w:rsidRPr="00B143FA" w:rsidRDefault="00057D15" w:rsidP="00057D15">
            <w:pPr>
              <w:jc w:val="center"/>
            </w:pPr>
            <w:r w:rsidRPr="00B143FA">
              <w:t>CBC</w:t>
            </w:r>
          </w:p>
        </w:tc>
        <w:tc>
          <w:tcPr>
            <w:tcW w:w="1387" w:type="dxa"/>
            <w:tcBorders>
              <w:left w:val="single" w:sz="12" w:space="0" w:color="auto"/>
              <w:right w:val="single" w:sz="12" w:space="0" w:color="auto"/>
            </w:tcBorders>
          </w:tcPr>
          <w:p w14:paraId="7BA92903" w14:textId="4E638284"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3974650" w14:textId="27FBC5EB"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D712607" w14:textId="51C459F2"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tcBorders>
          </w:tcPr>
          <w:p w14:paraId="78CCD8DE" w14:textId="39DA9D32" w:rsidR="00057D15" w:rsidRPr="00B143FA" w:rsidRDefault="00057D15" w:rsidP="00057D15">
            <w:pPr>
              <w:jc w:val="center"/>
              <w:rPr>
                <w:rFonts w:cstheme="minorHAnsi"/>
              </w:rPr>
            </w:pPr>
            <w:r w:rsidRPr="00B143FA">
              <w:rPr>
                <w:rFonts w:cstheme="minorHAnsi"/>
              </w:rPr>
              <w:t>—</w:t>
            </w:r>
          </w:p>
        </w:tc>
      </w:tr>
      <w:tr w:rsidR="00057D15" w:rsidRPr="00B143FA" w14:paraId="45E0C948" w14:textId="77777777" w:rsidTr="00424CAC">
        <w:tc>
          <w:tcPr>
            <w:tcW w:w="1093" w:type="dxa"/>
            <w:vMerge/>
            <w:tcBorders>
              <w:bottom w:val="single" w:sz="12" w:space="0" w:color="000000"/>
            </w:tcBorders>
            <w:vAlign w:val="center"/>
          </w:tcPr>
          <w:p w14:paraId="1CFA279A" w14:textId="77777777" w:rsidR="00057D15" w:rsidRPr="00B143FA" w:rsidRDefault="00057D15" w:rsidP="00057D15">
            <w:pPr>
              <w:jc w:val="center"/>
              <w:rPr>
                <w:b/>
                <w:bCs/>
              </w:rPr>
            </w:pPr>
          </w:p>
        </w:tc>
        <w:tc>
          <w:tcPr>
            <w:tcW w:w="705" w:type="dxa"/>
            <w:tcBorders>
              <w:bottom w:val="single" w:sz="12" w:space="0" w:color="000000"/>
              <w:right w:val="single" w:sz="12" w:space="0" w:color="auto"/>
            </w:tcBorders>
            <w:vAlign w:val="center"/>
          </w:tcPr>
          <w:p w14:paraId="43CE0C92" w14:textId="71B11579" w:rsidR="00057D15" w:rsidRPr="00B143FA" w:rsidRDefault="00057D15" w:rsidP="00057D15">
            <w:pPr>
              <w:jc w:val="center"/>
            </w:pPr>
            <w:r w:rsidRPr="00B143FA">
              <w:t>THCA</w:t>
            </w:r>
          </w:p>
        </w:tc>
        <w:tc>
          <w:tcPr>
            <w:tcW w:w="1387" w:type="dxa"/>
            <w:tcBorders>
              <w:left w:val="single" w:sz="12" w:space="0" w:color="auto"/>
              <w:bottom w:val="single" w:sz="12" w:space="0" w:color="000000"/>
              <w:right w:val="single" w:sz="12" w:space="0" w:color="auto"/>
            </w:tcBorders>
          </w:tcPr>
          <w:p w14:paraId="52C51DC5" w14:textId="5A92DD84"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6F13FB82" w14:textId="00E486CA"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6CA4AE79" w14:textId="74BB6AA8" w:rsidR="00057D15" w:rsidRPr="00B143FA" w:rsidRDefault="00057D15" w:rsidP="00057D15">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04C648BA" w14:textId="12CD5432" w:rsidR="00057D15" w:rsidRPr="00B143FA" w:rsidRDefault="00057D15" w:rsidP="00057D15">
            <w:pPr>
              <w:jc w:val="center"/>
              <w:rPr>
                <w:rFonts w:cstheme="minorHAnsi"/>
              </w:rPr>
            </w:pPr>
            <w:r w:rsidRPr="00B143FA">
              <w:rPr>
                <w:rFonts w:cstheme="minorHAnsi"/>
              </w:rPr>
              <w:t>—</w:t>
            </w:r>
          </w:p>
        </w:tc>
      </w:tr>
      <w:tr w:rsidR="00F90CAE" w:rsidRPr="00B143FA" w14:paraId="7D3D3A3A" w14:textId="77777777" w:rsidTr="00424CAC">
        <w:tc>
          <w:tcPr>
            <w:tcW w:w="1093" w:type="dxa"/>
            <w:vMerge w:val="restart"/>
            <w:tcBorders>
              <w:top w:val="single" w:sz="12" w:space="0" w:color="000000"/>
            </w:tcBorders>
            <w:vAlign w:val="center"/>
          </w:tcPr>
          <w:p w14:paraId="03D38327" w14:textId="2B7DE1FF" w:rsidR="00F90CAE" w:rsidRPr="00B143FA" w:rsidRDefault="003C7FD2" w:rsidP="00F90CAE">
            <w:pPr>
              <w:jc w:val="center"/>
              <w:rPr>
                <w:b/>
                <w:bCs/>
              </w:rPr>
            </w:pPr>
            <w:r w:rsidRPr="00B143FA">
              <w:rPr>
                <w:b/>
                <w:bCs/>
              </w:rPr>
              <w:t>23-B</w:t>
            </w:r>
          </w:p>
        </w:tc>
        <w:tc>
          <w:tcPr>
            <w:tcW w:w="705" w:type="dxa"/>
            <w:tcBorders>
              <w:top w:val="single" w:sz="12" w:space="0" w:color="000000"/>
              <w:right w:val="single" w:sz="12" w:space="0" w:color="auto"/>
            </w:tcBorders>
            <w:vAlign w:val="center"/>
          </w:tcPr>
          <w:p w14:paraId="645B124F" w14:textId="07249771" w:rsidR="00F90CAE" w:rsidRPr="00B143FA" w:rsidRDefault="00F90CAE" w:rsidP="00F90CAE">
            <w:pPr>
              <w:jc w:val="center"/>
            </w:pPr>
            <w:r w:rsidRPr="00B143FA">
              <w:t>THC</w:t>
            </w:r>
          </w:p>
        </w:tc>
        <w:tc>
          <w:tcPr>
            <w:tcW w:w="1387" w:type="dxa"/>
            <w:tcBorders>
              <w:top w:val="single" w:sz="12" w:space="0" w:color="000000"/>
              <w:left w:val="single" w:sz="12" w:space="0" w:color="auto"/>
              <w:right w:val="single" w:sz="12" w:space="0" w:color="auto"/>
            </w:tcBorders>
          </w:tcPr>
          <w:p w14:paraId="14DA41CF" w14:textId="0A946729" w:rsidR="00F90CAE" w:rsidRPr="00B143FA" w:rsidRDefault="00F90CAE" w:rsidP="00F90CAE">
            <w:pPr>
              <w:jc w:val="center"/>
              <w:rPr>
                <w:rFonts w:cstheme="minorHAnsi"/>
              </w:rPr>
            </w:pPr>
            <w:r w:rsidRPr="00B143FA">
              <w:rPr>
                <w:i/>
                <w:iCs/>
              </w:rPr>
              <w:t>tr</w:t>
            </w:r>
          </w:p>
        </w:tc>
        <w:tc>
          <w:tcPr>
            <w:tcW w:w="1387" w:type="dxa"/>
            <w:tcBorders>
              <w:top w:val="single" w:sz="12" w:space="0" w:color="000000"/>
              <w:left w:val="single" w:sz="12" w:space="0" w:color="auto"/>
              <w:right w:val="single" w:sz="12" w:space="0" w:color="auto"/>
            </w:tcBorders>
          </w:tcPr>
          <w:p w14:paraId="141B6543" w14:textId="3E1B5044" w:rsidR="00F90CAE" w:rsidRPr="00B143FA" w:rsidRDefault="00F90CAE" w:rsidP="00F90CAE">
            <w:pPr>
              <w:jc w:val="center"/>
              <w:rPr>
                <w:rFonts w:cstheme="minorHAnsi"/>
              </w:rPr>
            </w:pPr>
            <w:r w:rsidRPr="00B143FA">
              <w:rPr>
                <w:rFonts w:cstheme="minorHAnsi"/>
              </w:rPr>
              <w:t>0.051</w:t>
            </w:r>
          </w:p>
        </w:tc>
        <w:tc>
          <w:tcPr>
            <w:tcW w:w="1387" w:type="dxa"/>
            <w:tcBorders>
              <w:top w:val="single" w:sz="12" w:space="0" w:color="000000"/>
              <w:left w:val="single" w:sz="12" w:space="0" w:color="auto"/>
              <w:right w:val="single" w:sz="12" w:space="0" w:color="auto"/>
            </w:tcBorders>
          </w:tcPr>
          <w:p w14:paraId="7A08849E" w14:textId="3723942E" w:rsidR="00F90CAE" w:rsidRPr="00B143FA" w:rsidRDefault="00F90CAE" w:rsidP="00F90CAE">
            <w:pPr>
              <w:jc w:val="center"/>
              <w:rPr>
                <w:rFonts w:cstheme="minorHAnsi"/>
              </w:rPr>
            </w:pPr>
            <w:r w:rsidRPr="00B143FA">
              <w:rPr>
                <w:i/>
                <w:iCs/>
              </w:rPr>
              <w:t>tr</w:t>
            </w:r>
          </w:p>
        </w:tc>
        <w:tc>
          <w:tcPr>
            <w:tcW w:w="1387" w:type="dxa"/>
            <w:tcBorders>
              <w:top w:val="single" w:sz="12" w:space="0" w:color="000000"/>
              <w:left w:val="single" w:sz="12" w:space="0" w:color="auto"/>
            </w:tcBorders>
          </w:tcPr>
          <w:p w14:paraId="33D493F7" w14:textId="6AF86D31" w:rsidR="00F90CAE" w:rsidRPr="00B143FA" w:rsidRDefault="00F90CAE" w:rsidP="00F90CAE">
            <w:pPr>
              <w:jc w:val="center"/>
              <w:rPr>
                <w:rFonts w:cstheme="minorHAnsi"/>
              </w:rPr>
            </w:pPr>
            <w:r w:rsidRPr="00B143FA">
              <w:rPr>
                <w:i/>
                <w:iCs/>
              </w:rPr>
              <w:t>tr</w:t>
            </w:r>
          </w:p>
        </w:tc>
      </w:tr>
      <w:tr w:rsidR="003E2745" w:rsidRPr="00B143FA" w14:paraId="7ACFFE09" w14:textId="77777777" w:rsidTr="002D4857">
        <w:tc>
          <w:tcPr>
            <w:tcW w:w="1093" w:type="dxa"/>
            <w:vMerge/>
            <w:vAlign w:val="center"/>
          </w:tcPr>
          <w:p w14:paraId="434B0437" w14:textId="77777777" w:rsidR="003E2745" w:rsidRPr="00B143FA" w:rsidRDefault="003E2745" w:rsidP="003E2745">
            <w:pPr>
              <w:jc w:val="center"/>
              <w:rPr>
                <w:b/>
                <w:bCs/>
              </w:rPr>
            </w:pPr>
          </w:p>
        </w:tc>
        <w:tc>
          <w:tcPr>
            <w:tcW w:w="705" w:type="dxa"/>
            <w:tcBorders>
              <w:right w:val="single" w:sz="12" w:space="0" w:color="auto"/>
            </w:tcBorders>
            <w:vAlign w:val="center"/>
          </w:tcPr>
          <w:p w14:paraId="2FED9689" w14:textId="21D26C98" w:rsidR="003E2745" w:rsidRPr="00B143FA" w:rsidRDefault="003E2745" w:rsidP="003E2745">
            <w:pPr>
              <w:jc w:val="center"/>
            </w:pPr>
            <w:r w:rsidRPr="00B143FA">
              <w:t>CBD</w:t>
            </w:r>
          </w:p>
        </w:tc>
        <w:tc>
          <w:tcPr>
            <w:tcW w:w="1387" w:type="dxa"/>
            <w:tcBorders>
              <w:left w:val="single" w:sz="12" w:space="0" w:color="auto"/>
              <w:right w:val="single" w:sz="12" w:space="0" w:color="auto"/>
            </w:tcBorders>
          </w:tcPr>
          <w:p w14:paraId="48B4D678" w14:textId="2BF1E376"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C94851F" w14:textId="4E9FD076"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8C3D3B2" w14:textId="1F68EF80"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tcBorders>
          </w:tcPr>
          <w:p w14:paraId="1B9D40E9" w14:textId="7E18073F" w:rsidR="003E2745" w:rsidRPr="00B143FA" w:rsidRDefault="003E2745" w:rsidP="003E2745">
            <w:pPr>
              <w:jc w:val="center"/>
              <w:rPr>
                <w:rFonts w:cstheme="minorHAnsi"/>
              </w:rPr>
            </w:pPr>
            <w:r w:rsidRPr="00B143FA">
              <w:rPr>
                <w:rFonts w:cstheme="minorHAnsi"/>
              </w:rPr>
              <w:t>—</w:t>
            </w:r>
          </w:p>
        </w:tc>
      </w:tr>
      <w:tr w:rsidR="003E2745" w:rsidRPr="00B143FA" w14:paraId="4183C103" w14:textId="77777777" w:rsidTr="002D4857">
        <w:tc>
          <w:tcPr>
            <w:tcW w:w="1093" w:type="dxa"/>
            <w:vMerge/>
            <w:vAlign w:val="center"/>
          </w:tcPr>
          <w:p w14:paraId="011EB832" w14:textId="77777777" w:rsidR="003E2745" w:rsidRPr="00B143FA" w:rsidRDefault="003E2745" w:rsidP="003E2745">
            <w:pPr>
              <w:jc w:val="center"/>
              <w:rPr>
                <w:b/>
                <w:bCs/>
              </w:rPr>
            </w:pPr>
          </w:p>
        </w:tc>
        <w:tc>
          <w:tcPr>
            <w:tcW w:w="705" w:type="dxa"/>
            <w:tcBorders>
              <w:right w:val="single" w:sz="12" w:space="0" w:color="auto"/>
            </w:tcBorders>
            <w:vAlign w:val="center"/>
          </w:tcPr>
          <w:p w14:paraId="128D03F3" w14:textId="209CD2F2" w:rsidR="003E2745" w:rsidRPr="00B143FA" w:rsidRDefault="003E2745" w:rsidP="003E2745">
            <w:pPr>
              <w:jc w:val="center"/>
            </w:pPr>
            <w:r w:rsidRPr="00B143FA">
              <w:t>CBN</w:t>
            </w:r>
          </w:p>
        </w:tc>
        <w:tc>
          <w:tcPr>
            <w:tcW w:w="1387" w:type="dxa"/>
            <w:tcBorders>
              <w:left w:val="single" w:sz="12" w:space="0" w:color="auto"/>
              <w:right w:val="single" w:sz="12" w:space="0" w:color="auto"/>
            </w:tcBorders>
          </w:tcPr>
          <w:p w14:paraId="46DD3414" w14:textId="79AFF537"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F23CE74" w14:textId="640D0EF7"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BB3F895" w14:textId="17B8C6BD"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tcBorders>
          </w:tcPr>
          <w:p w14:paraId="125427B3" w14:textId="7ADB0946" w:rsidR="003E2745" w:rsidRPr="00B143FA" w:rsidRDefault="003E2745" w:rsidP="003E2745">
            <w:pPr>
              <w:jc w:val="center"/>
              <w:rPr>
                <w:rFonts w:cstheme="minorHAnsi"/>
              </w:rPr>
            </w:pPr>
            <w:r w:rsidRPr="00B143FA">
              <w:rPr>
                <w:rFonts w:cstheme="minorHAnsi"/>
              </w:rPr>
              <w:t>—</w:t>
            </w:r>
          </w:p>
        </w:tc>
      </w:tr>
      <w:tr w:rsidR="003E2745" w:rsidRPr="00B143FA" w14:paraId="686097F0" w14:textId="77777777" w:rsidTr="002D4857">
        <w:tc>
          <w:tcPr>
            <w:tcW w:w="1093" w:type="dxa"/>
            <w:vMerge/>
            <w:vAlign w:val="center"/>
          </w:tcPr>
          <w:p w14:paraId="78B43EF0" w14:textId="77777777" w:rsidR="003E2745" w:rsidRPr="00B143FA" w:rsidRDefault="003E2745" w:rsidP="003E2745">
            <w:pPr>
              <w:jc w:val="center"/>
              <w:rPr>
                <w:b/>
                <w:bCs/>
              </w:rPr>
            </w:pPr>
          </w:p>
        </w:tc>
        <w:tc>
          <w:tcPr>
            <w:tcW w:w="705" w:type="dxa"/>
            <w:tcBorders>
              <w:right w:val="single" w:sz="12" w:space="0" w:color="auto"/>
            </w:tcBorders>
            <w:vAlign w:val="center"/>
          </w:tcPr>
          <w:p w14:paraId="35DF7898" w14:textId="3B554B95" w:rsidR="003E2745" w:rsidRPr="00B143FA" w:rsidRDefault="003E2745" w:rsidP="003E2745">
            <w:pPr>
              <w:jc w:val="center"/>
            </w:pPr>
            <w:r w:rsidRPr="00B143FA">
              <w:t>CBG</w:t>
            </w:r>
          </w:p>
        </w:tc>
        <w:tc>
          <w:tcPr>
            <w:tcW w:w="1387" w:type="dxa"/>
            <w:tcBorders>
              <w:left w:val="single" w:sz="12" w:space="0" w:color="auto"/>
              <w:right w:val="single" w:sz="12" w:space="0" w:color="auto"/>
            </w:tcBorders>
          </w:tcPr>
          <w:p w14:paraId="59223F5A" w14:textId="6E5F2687"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1E53B43" w14:textId="6403FA3C"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21F2B78" w14:textId="26ACEDD8"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tcBorders>
          </w:tcPr>
          <w:p w14:paraId="20D361ED" w14:textId="3FFFB957" w:rsidR="003E2745" w:rsidRPr="00B143FA" w:rsidRDefault="003E2745" w:rsidP="003E2745">
            <w:pPr>
              <w:jc w:val="center"/>
              <w:rPr>
                <w:rFonts w:cstheme="minorHAnsi"/>
              </w:rPr>
            </w:pPr>
            <w:r w:rsidRPr="00B143FA">
              <w:rPr>
                <w:rFonts w:cstheme="minorHAnsi"/>
              </w:rPr>
              <w:t>—</w:t>
            </w:r>
          </w:p>
        </w:tc>
      </w:tr>
      <w:tr w:rsidR="003E2745" w:rsidRPr="00B143FA" w14:paraId="7FABF7B2" w14:textId="77777777" w:rsidTr="002D4857">
        <w:tc>
          <w:tcPr>
            <w:tcW w:w="1093" w:type="dxa"/>
            <w:vMerge/>
            <w:vAlign w:val="center"/>
          </w:tcPr>
          <w:p w14:paraId="673A052C" w14:textId="77777777" w:rsidR="003E2745" w:rsidRPr="00B143FA" w:rsidRDefault="003E2745" w:rsidP="003E2745">
            <w:pPr>
              <w:jc w:val="center"/>
              <w:rPr>
                <w:b/>
                <w:bCs/>
              </w:rPr>
            </w:pPr>
          </w:p>
        </w:tc>
        <w:tc>
          <w:tcPr>
            <w:tcW w:w="705" w:type="dxa"/>
            <w:tcBorders>
              <w:right w:val="single" w:sz="12" w:space="0" w:color="auto"/>
            </w:tcBorders>
            <w:vAlign w:val="center"/>
          </w:tcPr>
          <w:p w14:paraId="37E545BF" w14:textId="52415969" w:rsidR="003E2745" w:rsidRPr="00B143FA" w:rsidRDefault="003E2745" w:rsidP="003E2745">
            <w:pPr>
              <w:jc w:val="center"/>
            </w:pPr>
            <w:r w:rsidRPr="00B143FA">
              <w:t>CBC</w:t>
            </w:r>
          </w:p>
        </w:tc>
        <w:tc>
          <w:tcPr>
            <w:tcW w:w="1387" w:type="dxa"/>
            <w:tcBorders>
              <w:left w:val="single" w:sz="12" w:space="0" w:color="auto"/>
              <w:right w:val="single" w:sz="12" w:space="0" w:color="auto"/>
            </w:tcBorders>
          </w:tcPr>
          <w:p w14:paraId="71B18547" w14:textId="53560A71"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252ED47" w14:textId="07A3CE34"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26599A2" w14:textId="532D3F40"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tcBorders>
          </w:tcPr>
          <w:p w14:paraId="0EC3915B" w14:textId="507622A2" w:rsidR="003E2745" w:rsidRPr="00B143FA" w:rsidRDefault="003E2745" w:rsidP="003E2745">
            <w:pPr>
              <w:jc w:val="center"/>
              <w:rPr>
                <w:rFonts w:cstheme="minorHAnsi"/>
              </w:rPr>
            </w:pPr>
            <w:r w:rsidRPr="00B143FA">
              <w:rPr>
                <w:rFonts w:cstheme="minorHAnsi"/>
              </w:rPr>
              <w:t>—</w:t>
            </w:r>
          </w:p>
        </w:tc>
      </w:tr>
      <w:tr w:rsidR="003E2745" w:rsidRPr="00B143FA" w14:paraId="78A58246" w14:textId="77777777" w:rsidTr="00424CAC">
        <w:tc>
          <w:tcPr>
            <w:tcW w:w="1093" w:type="dxa"/>
            <w:vMerge/>
            <w:tcBorders>
              <w:bottom w:val="single" w:sz="12" w:space="0" w:color="000000"/>
            </w:tcBorders>
            <w:vAlign w:val="center"/>
          </w:tcPr>
          <w:p w14:paraId="20C3E55F" w14:textId="77777777" w:rsidR="003E2745" w:rsidRPr="00B143FA" w:rsidRDefault="003E2745" w:rsidP="003E2745">
            <w:pPr>
              <w:jc w:val="center"/>
              <w:rPr>
                <w:b/>
                <w:bCs/>
              </w:rPr>
            </w:pPr>
          </w:p>
        </w:tc>
        <w:tc>
          <w:tcPr>
            <w:tcW w:w="705" w:type="dxa"/>
            <w:tcBorders>
              <w:bottom w:val="single" w:sz="12" w:space="0" w:color="000000"/>
              <w:right w:val="single" w:sz="12" w:space="0" w:color="auto"/>
            </w:tcBorders>
            <w:vAlign w:val="center"/>
          </w:tcPr>
          <w:p w14:paraId="1643275C" w14:textId="300FF985" w:rsidR="003E2745" w:rsidRPr="00B143FA" w:rsidRDefault="003E2745" w:rsidP="003E2745">
            <w:pPr>
              <w:jc w:val="center"/>
            </w:pPr>
            <w:r w:rsidRPr="00B143FA">
              <w:t>THCA</w:t>
            </w:r>
          </w:p>
        </w:tc>
        <w:tc>
          <w:tcPr>
            <w:tcW w:w="1387" w:type="dxa"/>
            <w:tcBorders>
              <w:left w:val="single" w:sz="12" w:space="0" w:color="auto"/>
              <w:bottom w:val="single" w:sz="12" w:space="0" w:color="000000"/>
              <w:right w:val="single" w:sz="12" w:space="0" w:color="auto"/>
            </w:tcBorders>
          </w:tcPr>
          <w:p w14:paraId="2949B097" w14:textId="26DB8591"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0B08653A" w14:textId="322A64C7"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5C2029C6" w14:textId="09E0548B" w:rsidR="003E2745" w:rsidRPr="00B143FA" w:rsidRDefault="003E2745" w:rsidP="003E2745">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58EF8A9D" w14:textId="5F1B8D7F" w:rsidR="003E2745" w:rsidRPr="00B143FA" w:rsidRDefault="003E2745" w:rsidP="003E2745">
            <w:pPr>
              <w:jc w:val="center"/>
              <w:rPr>
                <w:rFonts w:cstheme="minorHAnsi"/>
              </w:rPr>
            </w:pPr>
            <w:r w:rsidRPr="00B143FA">
              <w:rPr>
                <w:rFonts w:cstheme="minorHAnsi"/>
              </w:rPr>
              <w:t>—</w:t>
            </w:r>
          </w:p>
        </w:tc>
      </w:tr>
      <w:tr w:rsidR="00070E37" w:rsidRPr="00B143FA" w14:paraId="1050E959" w14:textId="77777777" w:rsidTr="00424CAC">
        <w:tc>
          <w:tcPr>
            <w:tcW w:w="1093" w:type="dxa"/>
            <w:vMerge w:val="restart"/>
            <w:tcBorders>
              <w:top w:val="single" w:sz="12" w:space="0" w:color="000000"/>
            </w:tcBorders>
            <w:vAlign w:val="center"/>
          </w:tcPr>
          <w:p w14:paraId="6D3AF65E" w14:textId="7942B3A1" w:rsidR="00070E37" w:rsidRPr="00B143FA" w:rsidRDefault="003C7FD2" w:rsidP="00070E37">
            <w:pPr>
              <w:jc w:val="center"/>
              <w:rPr>
                <w:b/>
                <w:bCs/>
              </w:rPr>
            </w:pPr>
            <w:r w:rsidRPr="00B143FA">
              <w:rPr>
                <w:b/>
                <w:bCs/>
              </w:rPr>
              <w:t>24-B</w:t>
            </w:r>
          </w:p>
        </w:tc>
        <w:tc>
          <w:tcPr>
            <w:tcW w:w="705" w:type="dxa"/>
            <w:tcBorders>
              <w:top w:val="single" w:sz="12" w:space="0" w:color="000000"/>
              <w:right w:val="single" w:sz="12" w:space="0" w:color="auto"/>
            </w:tcBorders>
            <w:vAlign w:val="center"/>
          </w:tcPr>
          <w:p w14:paraId="0A0A587C" w14:textId="537AC4BC" w:rsidR="00070E37" w:rsidRPr="00B143FA" w:rsidRDefault="00070E37" w:rsidP="00070E37">
            <w:pPr>
              <w:jc w:val="center"/>
            </w:pPr>
            <w:r w:rsidRPr="00B143FA">
              <w:t>THC</w:t>
            </w:r>
          </w:p>
        </w:tc>
        <w:tc>
          <w:tcPr>
            <w:tcW w:w="1387" w:type="dxa"/>
            <w:tcBorders>
              <w:top w:val="single" w:sz="12" w:space="0" w:color="000000"/>
              <w:left w:val="single" w:sz="12" w:space="0" w:color="auto"/>
              <w:right w:val="single" w:sz="12" w:space="0" w:color="auto"/>
            </w:tcBorders>
          </w:tcPr>
          <w:p w14:paraId="49F130F0" w14:textId="58BD9A55" w:rsidR="00070E37" w:rsidRPr="00B143FA" w:rsidRDefault="00070E37" w:rsidP="00070E37">
            <w:pPr>
              <w:jc w:val="center"/>
              <w:rPr>
                <w:rFonts w:cstheme="minorHAnsi"/>
              </w:rPr>
            </w:pPr>
            <w:r w:rsidRPr="00B143FA">
              <w:t>0.024</w:t>
            </w:r>
          </w:p>
        </w:tc>
        <w:tc>
          <w:tcPr>
            <w:tcW w:w="1387" w:type="dxa"/>
            <w:tcBorders>
              <w:top w:val="single" w:sz="12" w:space="0" w:color="000000"/>
              <w:left w:val="single" w:sz="12" w:space="0" w:color="auto"/>
              <w:right w:val="single" w:sz="12" w:space="0" w:color="auto"/>
            </w:tcBorders>
          </w:tcPr>
          <w:p w14:paraId="44EF4140" w14:textId="1884D4F4" w:rsidR="00070E37" w:rsidRPr="00B143FA" w:rsidRDefault="00070E37" w:rsidP="00070E37">
            <w:pPr>
              <w:jc w:val="center"/>
              <w:rPr>
                <w:rFonts w:cstheme="minorHAnsi"/>
              </w:rPr>
            </w:pPr>
            <w:r w:rsidRPr="00B143FA">
              <w:t>0.049</w:t>
            </w:r>
          </w:p>
        </w:tc>
        <w:tc>
          <w:tcPr>
            <w:tcW w:w="1387" w:type="dxa"/>
            <w:tcBorders>
              <w:top w:val="single" w:sz="12" w:space="0" w:color="000000"/>
              <w:left w:val="single" w:sz="12" w:space="0" w:color="auto"/>
              <w:right w:val="single" w:sz="12" w:space="0" w:color="auto"/>
            </w:tcBorders>
          </w:tcPr>
          <w:p w14:paraId="29A71AD4" w14:textId="602B3D91" w:rsidR="00070E37" w:rsidRPr="00B143FA" w:rsidRDefault="00070E37" w:rsidP="00070E37">
            <w:pPr>
              <w:jc w:val="center"/>
              <w:rPr>
                <w:rFonts w:cstheme="minorHAnsi"/>
              </w:rPr>
            </w:pPr>
            <w:r w:rsidRPr="00B143FA">
              <w:t>0.043</w:t>
            </w:r>
          </w:p>
        </w:tc>
        <w:tc>
          <w:tcPr>
            <w:tcW w:w="1387" w:type="dxa"/>
            <w:tcBorders>
              <w:top w:val="single" w:sz="12" w:space="0" w:color="000000"/>
              <w:left w:val="single" w:sz="12" w:space="0" w:color="auto"/>
            </w:tcBorders>
          </w:tcPr>
          <w:p w14:paraId="0ABD040C" w14:textId="6E90B917" w:rsidR="00070E37" w:rsidRPr="00B143FA" w:rsidRDefault="00070E37" w:rsidP="00070E37">
            <w:pPr>
              <w:jc w:val="center"/>
              <w:rPr>
                <w:rFonts w:cstheme="minorHAnsi"/>
              </w:rPr>
            </w:pPr>
            <w:r w:rsidRPr="00B143FA">
              <w:rPr>
                <w:i/>
                <w:iCs/>
              </w:rPr>
              <w:t>tr</w:t>
            </w:r>
          </w:p>
        </w:tc>
      </w:tr>
      <w:tr w:rsidR="000A3907" w:rsidRPr="00B143FA" w14:paraId="789D2792" w14:textId="77777777" w:rsidTr="002D4857">
        <w:tc>
          <w:tcPr>
            <w:tcW w:w="1093" w:type="dxa"/>
            <w:vMerge/>
            <w:vAlign w:val="center"/>
          </w:tcPr>
          <w:p w14:paraId="5040A6BA" w14:textId="77777777" w:rsidR="000A3907" w:rsidRPr="00B143FA" w:rsidRDefault="000A3907" w:rsidP="000A3907">
            <w:pPr>
              <w:jc w:val="center"/>
              <w:rPr>
                <w:b/>
                <w:bCs/>
              </w:rPr>
            </w:pPr>
          </w:p>
        </w:tc>
        <w:tc>
          <w:tcPr>
            <w:tcW w:w="705" w:type="dxa"/>
            <w:tcBorders>
              <w:right w:val="single" w:sz="12" w:space="0" w:color="auto"/>
            </w:tcBorders>
            <w:vAlign w:val="center"/>
          </w:tcPr>
          <w:p w14:paraId="5B490250" w14:textId="27DA4527" w:rsidR="000A3907" w:rsidRPr="00B143FA" w:rsidRDefault="000A3907" w:rsidP="000A3907">
            <w:pPr>
              <w:jc w:val="center"/>
            </w:pPr>
            <w:r w:rsidRPr="00B143FA">
              <w:t>CBD</w:t>
            </w:r>
          </w:p>
        </w:tc>
        <w:tc>
          <w:tcPr>
            <w:tcW w:w="1387" w:type="dxa"/>
            <w:tcBorders>
              <w:left w:val="single" w:sz="12" w:space="0" w:color="auto"/>
              <w:right w:val="single" w:sz="12" w:space="0" w:color="auto"/>
            </w:tcBorders>
          </w:tcPr>
          <w:p w14:paraId="1AEAA19D" w14:textId="5C7DF6CF" w:rsidR="000A3907" w:rsidRPr="00B143FA" w:rsidRDefault="000A3907" w:rsidP="000A3907">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646C2C0" w14:textId="1AA0E357" w:rsidR="000A3907" w:rsidRPr="00B143FA" w:rsidRDefault="000A3907" w:rsidP="000A3907">
            <w:pPr>
              <w:jc w:val="center"/>
              <w:rPr>
                <w:rFonts w:cstheme="minorHAnsi"/>
              </w:rPr>
            </w:pPr>
            <w:r w:rsidRPr="00B143FA">
              <w:t>0.10</w:t>
            </w:r>
            <w:r w:rsidR="00CB6464" w:rsidRPr="00B143FA">
              <w:t>4</w:t>
            </w:r>
          </w:p>
        </w:tc>
        <w:tc>
          <w:tcPr>
            <w:tcW w:w="1387" w:type="dxa"/>
            <w:tcBorders>
              <w:left w:val="single" w:sz="12" w:space="0" w:color="auto"/>
              <w:right w:val="single" w:sz="12" w:space="0" w:color="auto"/>
            </w:tcBorders>
          </w:tcPr>
          <w:p w14:paraId="53AA1ADD" w14:textId="20EF758F" w:rsidR="000A3907" w:rsidRPr="00B143FA" w:rsidRDefault="000A3907" w:rsidP="000A3907">
            <w:pPr>
              <w:jc w:val="center"/>
              <w:rPr>
                <w:rFonts w:cstheme="minorHAnsi"/>
              </w:rPr>
            </w:pPr>
            <w:r w:rsidRPr="00B143FA">
              <w:t>0.06</w:t>
            </w:r>
            <w:r w:rsidR="00CB6464" w:rsidRPr="00B143FA">
              <w:t>1</w:t>
            </w:r>
          </w:p>
        </w:tc>
        <w:tc>
          <w:tcPr>
            <w:tcW w:w="1387" w:type="dxa"/>
            <w:tcBorders>
              <w:left w:val="single" w:sz="12" w:space="0" w:color="auto"/>
            </w:tcBorders>
          </w:tcPr>
          <w:p w14:paraId="3FD56554" w14:textId="741E5254" w:rsidR="000A3907" w:rsidRPr="00B143FA" w:rsidRDefault="000A3907" w:rsidP="000A3907">
            <w:pPr>
              <w:jc w:val="center"/>
              <w:rPr>
                <w:rFonts w:cstheme="minorHAnsi"/>
              </w:rPr>
            </w:pPr>
            <w:r w:rsidRPr="00B143FA">
              <w:rPr>
                <w:i/>
                <w:iCs/>
              </w:rPr>
              <w:t>tr</w:t>
            </w:r>
          </w:p>
        </w:tc>
      </w:tr>
      <w:tr w:rsidR="00AD231A" w:rsidRPr="00B143FA" w14:paraId="7C7FC248" w14:textId="77777777" w:rsidTr="002D4857">
        <w:tc>
          <w:tcPr>
            <w:tcW w:w="1093" w:type="dxa"/>
            <w:vMerge/>
            <w:vAlign w:val="center"/>
          </w:tcPr>
          <w:p w14:paraId="1B1A5266" w14:textId="77777777" w:rsidR="00AD231A" w:rsidRPr="00B143FA" w:rsidRDefault="00AD231A" w:rsidP="00AD231A">
            <w:pPr>
              <w:jc w:val="center"/>
              <w:rPr>
                <w:b/>
                <w:bCs/>
              </w:rPr>
            </w:pPr>
          </w:p>
        </w:tc>
        <w:tc>
          <w:tcPr>
            <w:tcW w:w="705" w:type="dxa"/>
            <w:tcBorders>
              <w:right w:val="single" w:sz="12" w:space="0" w:color="auto"/>
            </w:tcBorders>
            <w:vAlign w:val="center"/>
          </w:tcPr>
          <w:p w14:paraId="5BD7C807" w14:textId="7B9BAF5F" w:rsidR="00AD231A" w:rsidRPr="00B143FA" w:rsidRDefault="00AD231A" w:rsidP="00AD231A">
            <w:pPr>
              <w:jc w:val="center"/>
            </w:pPr>
            <w:r w:rsidRPr="00B143FA">
              <w:t>CBN</w:t>
            </w:r>
          </w:p>
        </w:tc>
        <w:tc>
          <w:tcPr>
            <w:tcW w:w="1387" w:type="dxa"/>
            <w:tcBorders>
              <w:left w:val="single" w:sz="12" w:space="0" w:color="auto"/>
              <w:right w:val="single" w:sz="12" w:space="0" w:color="auto"/>
            </w:tcBorders>
          </w:tcPr>
          <w:p w14:paraId="00219E7F" w14:textId="0111FC2E" w:rsidR="00AD231A" w:rsidRPr="00B143FA" w:rsidRDefault="00AD231A" w:rsidP="00AD231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4CA1B78" w14:textId="0982CD3F" w:rsidR="00AD231A" w:rsidRPr="00B143FA" w:rsidRDefault="00AD231A" w:rsidP="00AD231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88CA04F" w14:textId="38834A1A" w:rsidR="00AD231A" w:rsidRPr="00B143FA" w:rsidRDefault="00AD231A" w:rsidP="00AD231A">
            <w:pPr>
              <w:jc w:val="center"/>
              <w:rPr>
                <w:rFonts w:cstheme="minorHAnsi"/>
              </w:rPr>
            </w:pPr>
            <w:r w:rsidRPr="00B143FA">
              <w:rPr>
                <w:rFonts w:cstheme="minorHAnsi"/>
              </w:rPr>
              <w:t>—</w:t>
            </w:r>
          </w:p>
        </w:tc>
        <w:tc>
          <w:tcPr>
            <w:tcW w:w="1387" w:type="dxa"/>
            <w:tcBorders>
              <w:left w:val="single" w:sz="12" w:space="0" w:color="auto"/>
            </w:tcBorders>
          </w:tcPr>
          <w:p w14:paraId="45EEFD7F" w14:textId="1F9827B5" w:rsidR="00AD231A" w:rsidRPr="00B143FA" w:rsidRDefault="00AD231A" w:rsidP="00AD231A">
            <w:pPr>
              <w:jc w:val="center"/>
              <w:rPr>
                <w:rFonts w:cstheme="minorHAnsi"/>
              </w:rPr>
            </w:pPr>
            <w:r w:rsidRPr="00B143FA">
              <w:rPr>
                <w:rFonts w:cstheme="minorHAnsi"/>
              </w:rPr>
              <w:t>—</w:t>
            </w:r>
          </w:p>
        </w:tc>
      </w:tr>
      <w:tr w:rsidR="00AD231A" w:rsidRPr="00B143FA" w14:paraId="1261A2BA" w14:textId="77777777" w:rsidTr="002D4857">
        <w:tc>
          <w:tcPr>
            <w:tcW w:w="1093" w:type="dxa"/>
            <w:vMerge/>
            <w:vAlign w:val="center"/>
          </w:tcPr>
          <w:p w14:paraId="14C124A6" w14:textId="77777777" w:rsidR="00AD231A" w:rsidRPr="00B143FA" w:rsidRDefault="00AD231A" w:rsidP="00AD231A">
            <w:pPr>
              <w:jc w:val="center"/>
              <w:rPr>
                <w:b/>
                <w:bCs/>
              </w:rPr>
            </w:pPr>
          </w:p>
        </w:tc>
        <w:tc>
          <w:tcPr>
            <w:tcW w:w="705" w:type="dxa"/>
            <w:tcBorders>
              <w:right w:val="single" w:sz="12" w:space="0" w:color="auto"/>
            </w:tcBorders>
            <w:vAlign w:val="center"/>
          </w:tcPr>
          <w:p w14:paraId="50A7BB69" w14:textId="1EA3D749" w:rsidR="00AD231A" w:rsidRPr="00B143FA" w:rsidRDefault="00AD231A" w:rsidP="00AD231A">
            <w:pPr>
              <w:jc w:val="center"/>
            </w:pPr>
            <w:r w:rsidRPr="00B143FA">
              <w:t>CBG</w:t>
            </w:r>
          </w:p>
        </w:tc>
        <w:tc>
          <w:tcPr>
            <w:tcW w:w="1387" w:type="dxa"/>
            <w:tcBorders>
              <w:left w:val="single" w:sz="12" w:space="0" w:color="auto"/>
              <w:right w:val="single" w:sz="12" w:space="0" w:color="auto"/>
            </w:tcBorders>
          </w:tcPr>
          <w:p w14:paraId="4DCD9372" w14:textId="2A04302D" w:rsidR="00AD231A" w:rsidRPr="00B143FA" w:rsidRDefault="00AD231A" w:rsidP="00AD231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29E5042" w14:textId="7A0892F2" w:rsidR="00AD231A" w:rsidRPr="00B143FA" w:rsidRDefault="00AD231A" w:rsidP="00AD231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E79D7A1" w14:textId="1FBEAC3A" w:rsidR="00AD231A" w:rsidRPr="00B143FA" w:rsidRDefault="00AD231A" w:rsidP="00AD231A">
            <w:pPr>
              <w:jc w:val="center"/>
              <w:rPr>
                <w:rFonts w:cstheme="minorHAnsi"/>
              </w:rPr>
            </w:pPr>
            <w:r w:rsidRPr="00B143FA">
              <w:rPr>
                <w:rFonts w:cstheme="minorHAnsi"/>
              </w:rPr>
              <w:t>—</w:t>
            </w:r>
          </w:p>
        </w:tc>
        <w:tc>
          <w:tcPr>
            <w:tcW w:w="1387" w:type="dxa"/>
            <w:tcBorders>
              <w:left w:val="single" w:sz="12" w:space="0" w:color="auto"/>
            </w:tcBorders>
          </w:tcPr>
          <w:p w14:paraId="53522BA8" w14:textId="2B380E0B" w:rsidR="00AD231A" w:rsidRPr="00B143FA" w:rsidRDefault="00AD231A" w:rsidP="00AD231A">
            <w:pPr>
              <w:jc w:val="center"/>
              <w:rPr>
                <w:rFonts w:cstheme="minorHAnsi"/>
              </w:rPr>
            </w:pPr>
            <w:r w:rsidRPr="00B143FA">
              <w:rPr>
                <w:rFonts w:cstheme="minorHAnsi"/>
              </w:rPr>
              <w:t>—</w:t>
            </w:r>
          </w:p>
        </w:tc>
      </w:tr>
      <w:tr w:rsidR="00AD231A" w:rsidRPr="00B143FA" w14:paraId="58D73F26" w14:textId="77777777" w:rsidTr="002D4857">
        <w:tc>
          <w:tcPr>
            <w:tcW w:w="1093" w:type="dxa"/>
            <w:vMerge/>
            <w:vAlign w:val="center"/>
          </w:tcPr>
          <w:p w14:paraId="54103AED" w14:textId="77777777" w:rsidR="00AD231A" w:rsidRPr="00B143FA" w:rsidRDefault="00AD231A" w:rsidP="00AD231A">
            <w:pPr>
              <w:jc w:val="center"/>
              <w:rPr>
                <w:b/>
                <w:bCs/>
              </w:rPr>
            </w:pPr>
          </w:p>
        </w:tc>
        <w:tc>
          <w:tcPr>
            <w:tcW w:w="705" w:type="dxa"/>
            <w:tcBorders>
              <w:right w:val="single" w:sz="12" w:space="0" w:color="auto"/>
            </w:tcBorders>
            <w:vAlign w:val="center"/>
          </w:tcPr>
          <w:p w14:paraId="0DB18A51" w14:textId="0E86C418" w:rsidR="00AD231A" w:rsidRPr="00B143FA" w:rsidRDefault="00AD231A" w:rsidP="00AD231A">
            <w:pPr>
              <w:jc w:val="center"/>
            </w:pPr>
            <w:r w:rsidRPr="00B143FA">
              <w:t>CBC</w:t>
            </w:r>
          </w:p>
        </w:tc>
        <w:tc>
          <w:tcPr>
            <w:tcW w:w="1387" w:type="dxa"/>
            <w:tcBorders>
              <w:left w:val="single" w:sz="12" w:space="0" w:color="auto"/>
              <w:right w:val="single" w:sz="12" w:space="0" w:color="auto"/>
            </w:tcBorders>
          </w:tcPr>
          <w:p w14:paraId="6F13EE56" w14:textId="7DB9026A" w:rsidR="00AD231A" w:rsidRPr="00B143FA" w:rsidRDefault="00AD231A" w:rsidP="00AD231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AAB39D3" w14:textId="35FA3C6F" w:rsidR="00AD231A" w:rsidRPr="00B143FA" w:rsidRDefault="00AD231A" w:rsidP="00AD231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5D632BC" w14:textId="70E1EC4F" w:rsidR="00AD231A" w:rsidRPr="00B143FA" w:rsidRDefault="00AD231A" w:rsidP="00AD231A">
            <w:pPr>
              <w:jc w:val="center"/>
              <w:rPr>
                <w:rFonts w:cstheme="minorHAnsi"/>
              </w:rPr>
            </w:pPr>
            <w:r w:rsidRPr="00B143FA">
              <w:rPr>
                <w:rFonts w:cstheme="minorHAnsi"/>
              </w:rPr>
              <w:t>—</w:t>
            </w:r>
          </w:p>
        </w:tc>
        <w:tc>
          <w:tcPr>
            <w:tcW w:w="1387" w:type="dxa"/>
            <w:tcBorders>
              <w:left w:val="single" w:sz="12" w:space="0" w:color="auto"/>
            </w:tcBorders>
          </w:tcPr>
          <w:p w14:paraId="45654364" w14:textId="207F73D2" w:rsidR="00AD231A" w:rsidRPr="00B143FA" w:rsidRDefault="00AD231A" w:rsidP="00AD231A">
            <w:pPr>
              <w:jc w:val="center"/>
              <w:rPr>
                <w:rFonts w:cstheme="minorHAnsi"/>
              </w:rPr>
            </w:pPr>
            <w:r w:rsidRPr="00B143FA">
              <w:rPr>
                <w:rFonts w:cstheme="minorHAnsi"/>
              </w:rPr>
              <w:t>—</w:t>
            </w:r>
          </w:p>
        </w:tc>
      </w:tr>
      <w:tr w:rsidR="00AD231A" w:rsidRPr="00B143FA" w14:paraId="66FA6BD2" w14:textId="77777777" w:rsidTr="002D4857">
        <w:tc>
          <w:tcPr>
            <w:tcW w:w="1093" w:type="dxa"/>
            <w:vMerge/>
            <w:vAlign w:val="center"/>
          </w:tcPr>
          <w:p w14:paraId="61B9447A" w14:textId="77777777" w:rsidR="00AD231A" w:rsidRPr="00B143FA" w:rsidRDefault="00AD231A" w:rsidP="00AD231A">
            <w:pPr>
              <w:jc w:val="center"/>
              <w:rPr>
                <w:b/>
                <w:bCs/>
              </w:rPr>
            </w:pPr>
          </w:p>
        </w:tc>
        <w:tc>
          <w:tcPr>
            <w:tcW w:w="705" w:type="dxa"/>
            <w:tcBorders>
              <w:right w:val="single" w:sz="12" w:space="0" w:color="auto"/>
            </w:tcBorders>
            <w:vAlign w:val="center"/>
          </w:tcPr>
          <w:p w14:paraId="1B84E3F3" w14:textId="631D8583" w:rsidR="00AD231A" w:rsidRPr="00B143FA" w:rsidRDefault="00AD231A" w:rsidP="00AD231A">
            <w:pPr>
              <w:jc w:val="center"/>
            </w:pPr>
            <w:r w:rsidRPr="00B143FA">
              <w:t>THCA</w:t>
            </w:r>
          </w:p>
        </w:tc>
        <w:tc>
          <w:tcPr>
            <w:tcW w:w="1387" w:type="dxa"/>
            <w:tcBorders>
              <w:left w:val="single" w:sz="12" w:space="0" w:color="auto"/>
              <w:right w:val="single" w:sz="12" w:space="0" w:color="auto"/>
            </w:tcBorders>
          </w:tcPr>
          <w:p w14:paraId="54299CC5" w14:textId="3D9EA092" w:rsidR="00AD231A" w:rsidRPr="00B143FA" w:rsidRDefault="00AD231A" w:rsidP="00AD231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B7013F2" w14:textId="5BED452A" w:rsidR="00AD231A" w:rsidRPr="00B143FA" w:rsidRDefault="00AD231A" w:rsidP="00AD231A">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5BA17B5" w14:textId="2633783B" w:rsidR="00AD231A" w:rsidRPr="00B143FA" w:rsidRDefault="00AD231A" w:rsidP="00AD231A">
            <w:pPr>
              <w:jc w:val="center"/>
              <w:rPr>
                <w:rFonts w:cstheme="minorHAnsi"/>
              </w:rPr>
            </w:pPr>
            <w:r w:rsidRPr="00B143FA">
              <w:rPr>
                <w:rFonts w:cstheme="minorHAnsi"/>
              </w:rPr>
              <w:t>—</w:t>
            </w:r>
          </w:p>
        </w:tc>
        <w:tc>
          <w:tcPr>
            <w:tcW w:w="1387" w:type="dxa"/>
            <w:tcBorders>
              <w:left w:val="single" w:sz="12" w:space="0" w:color="auto"/>
            </w:tcBorders>
          </w:tcPr>
          <w:p w14:paraId="7F2C7110" w14:textId="548AFF21" w:rsidR="00AD231A" w:rsidRPr="00B143FA" w:rsidRDefault="00AD231A" w:rsidP="00AD231A">
            <w:pPr>
              <w:jc w:val="center"/>
              <w:rPr>
                <w:rFonts w:cstheme="minorHAnsi"/>
              </w:rPr>
            </w:pPr>
            <w:r w:rsidRPr="00B143FA">
              <w:rPr>
                <w:rFonts w:cstheme="minorHAnsi"/>
              </w:rPr>
              <w:t>—</w:t>
            </w:r>
          </w:p>
        </w:tc>
      </w:tr>
      <w:tr w:rsidR="00BE36C6" w:rsidRPr="00B143FA" w14:paraId="33D5CF5C" w14:textId="77777777" w:rsidTr="00424CAC">
        <w:tc>
          <w:tcPr>
            <w:tcW w:w="1093" w:type="dxa"/>
            <w:vMerge w:val="restart"/>
            <w:tcBorders>
              <w:top w:val="single" w:sz="12" w:space="0" w:color="000000"/>
            </w:tcBorders>
            <w:vAlign w:val="center"/>
          </w:tcPr>
          <w:p w14:paraId="259F89B6" w14:textId="6070D6B4" w:rsidR="00BE36C6" w:rsidRPr="00B143FA" w:rsidRDefault="003C7FD2" w:rsidP="00BE36C6">
            <w:pPr>
              <w:jc w:val="center"/>
              <w:rPr>
                <w:b/>
                <w:bCs/>
              </w:rPr>
            </w:pPr>
            <w:r w:rsidRPr="00B143FA">
              <w:rPr>
                <w:b/>
                <w:bCs/>
              </w:rPr>
              <w:t>25-B</w:t>
            </w:r>
          </w:p>
        </w:tc>
        <w:tc>
          <w:tcPr>
            <w:tcW w:w="705" w:type="dxa"/>
            <w:tcBorders>
              <w:top w:val="single" w:sz="12" w:space="0" w:color="000000"/>
              <w:right w:val="single" w:sz="12" w:space="0" w:color="auto"/>
            </w:tcBorders>
            <w:vAlign w:val="center"/>
          </w:tcPr>
          <w:p w14:paraId="7472DAFD" w14:textId="42E1326F" w:rsidR="00BE36C6" w:rsidRPr="00B143FA" w:rsidRDefault="00BE36C6" w:rsidP="00BE36C6">
            <w:pPr>
              <w:jc w:val="center"/>
            </w:pPr>
            <w:r w:rsidRPr="00B143FA">
              <w:t>THC</w:t>
            </w:r>
          </w:p>
        </w:tc>
        <w:tc>
          <w:tcPr>
            <w:tcW w:w="1387" w:type="dxa"/>
            <w:tcBorders>
              <w:top w:val="single" w:sz="12" w:space="0" w:color="000000"/>
              <w:left w:val="single" w:sz="12" w:space="0" w:color="auto"/>
              <w:right w:val="single" w:sz="12" w:space="0" w:color="auto"/>
            </w:tcBorders>
          </w:tcPr>
          <w:p w14:paraId="75480DE0" w14:textId="33217996" w:rsidR="00BE36C6" w:rsidRPr="00B143FA" w:rsidRDefault="00BE36C6" w:rsidP="00BE36C6">
            <w:pPr>
              <w:jc w:val="center"/>
              <w:rPr>
                <w:rFonts w:cstheme="minorHAnsi"/>
              </w:rPr>
            </w:pPr>
            <w:r w:rsidRPr="00B143FA">
              <w:rPr>
                <w:i/>
                <w:iCs/>
              </w:rPr>
              <w:t>tr</w:t>
            </w:r>
          </w:p>
        </w:tc>
        <w:tc>
          <w:tcPr>
            <w:tcW w:w="1387" w:type="dxa"/>
            <w:tcBorders>
              <w:top w:val="single" w:sz="12" w:space="0" w:color="000000"/>
              <w:left w:val="single" w:sz="12" w:space="0" w:color="auto"/>
              <w:right w:val="single" w:sz="12" w:space="0" w:color="auto"/>
            </w:tcBorders>
          </w:tcPr>
          <w:p w14:paraId="68492EDA" w14:textId="458DA6DA" w:rsidR="00BE36C6" w:rsidRPr="00B143FA" w:rsidRDefault="00BE36C6" w:rsidP="00BE36C6">
            <w:pPr>
              <w:jc w:val="center"/>
              <w:rPr>
                <w:rFonts w:cstheme="minorHAnsi"/>
              </w:rPr>
            </w:pPr>
            <w:r w:rsidRPr="00B143FA">
              <w:t>0.034</w:t>
            </w:r>
          </w:p>
        </w:tc>
        <w:tc>
          <w:tcPr>
            <w:tcW w:w="1387" w:type="dxa"/>
            <w:tcBorders>
              <w:top w:val="single" w:sz="12" w:space="0" w:color="000000"/>
              <w:left w:val="single" w:sz="12" w:space="0" w:color="auto"/>
              <w:right w:val="single" w:sz="12" w:space="0" w:color="auto"/>
            </w:tcBorders>
          </w:tcPr>
          <w:p w14:paraId="5A97515D" w14:textId="7A3C9247" w:rsidR="00BE36C6" w:rsidRPr="00B143FA" w:rsidRDefault="00BE36C6" w:rsidP="00BE36C6">
            <w:pPr>
              <w:jc w:val="center"/>
              <w:rPr>
                <w:rFonts w:cstheme="minorHAnsi"/>
              </w:rPr>
            </w:pPr>
            <w:r w:rsidRPr="00B143FA">
              <w:t>0.020</w:t>
            </w:r>
          </w:p>
        </w:tc>
        <w:tc>
          <w:tcPr>
            <w:tcW w:w="1387" w:type="dxa"/>
            <w:tcBorders>
              <w:top w:val="single" w:sz="12" w:space="0" w:color="000000"/>
              <w:left w:val="single" w:sz="12" w:space="0" w:color="auto"/>
            </w:tcBorders>
          </w:tcPr>
          <w:p w14:paraId="7A193366" w14:textId="26423268" w:rsidR="00BE36C6" w:rsidRPr="00B143FA" w:rsidRDefault="00BE36C6" w:rsidP="00BE36C6">
            <w:pPr>
              <w:jc w:val="center"/>
              <w:rPr>
                <w:rFonts w:cstheme="minorHAnsi"/>
              </w:rPr>
            </w:pPr>
            <w:r w:rsidRPr="00B143FA">
              <w:rPr>
                <w:i/>
                <w:iCs/>
              </w:rPr>
              <w:t>tr</w:t>
            </w:r>
          </w:p>
        </w:tc>
      </w:tr>
      <w:tr w:rsidR="00BE36C6" w:rsidRPr="00B143FA" w14:paraId="2F50CC16" w14:textId="77777777" w:rsidTr="002D4857">
        <w:tc>
          <w:tcPr>
            <w:tcW w:w="1093" w:type="dxa"/>
            <w:vMerge/>
            <w:vAlign w:val="center"/>
          </w:tcPr>
          <w:p w14:paraId="3F1745E6" w14:textId="77777777" w:rsidR="00BE36C6" w:rsidRPr="00B143FA" w:rsidRDefault="00BE36C6" w:rsidP="00BE36C6">
            <w:pPr>
              <w:jc w:val="center"/>
              <w:rPr>
                <w:b/>
                <w:bCs/>
              </w:rPr>
            </w:pPr>
          </w:p>
        </w:tc>
        <w:tc>
          <w:tcPr>
            <w:tcW w:w="705" w:type="dxa"/>
            <w:tcBorders>
              <w:right w:val="single" w:sz="12" w:space="0" w:color="auto"/>
            </w:tcBorders>
            <w:vAlign w:val="center"/>
          </w:tcPr>
          <w:p w14:paraId="7AE15547" w14:textId="545891A2" w:rsidR="00BE36C6" w:rsidRPr="00B143FA" w:rsidRDefault="00BE36C6" w:rsidP="00BE36C6">
            <w:pPr>
              <w:jc w:val="center"/>
            </w:pPr>
            <w:r w:rsidRPr="00B143FA">
              <w:t>CBD</w:t>
            </w:r>
          </w:p>
        </w:tc>
        <w:tc>
          <w:tcPr>
            <w:tcW w:w="1387" w:type="dxa"/>
            <w:tcBorders>
              <w:left w:val="single" w:sz="12" w:space="0" w:color="auto"/>
              <w:right w:val="single" w:sz="12" w:space="0" w:color="auto"/>
            </w:tcBorders>
          </w:tcPr>
          <w:p w14:paraId="319184FF" w14:textId="5D61E906" w:rsidR="00BE36C6" w:rsidRPr="00B143FA" w:rsidRDefault="00BE36C6" w:rsidP="00BE36C6">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6A7FC62" w14:textId="0AFCDBF5" w:rsidR="00BE36C6" w:rsidRPr="00B143FA" w:rsidRDefault="00BE36C6" w:rsidP="00BE36C6">
            <w:pPr>
              <w:jc w:val="center"/>
              <w:rPr>
                <w:rFonts w:cstheme="minorHAnsi"/>
              </w:rPr>
            </w:pPr>
            <w:r w:rsidRPr="00B143FA">
              <w:t>0.07</w:t>
            </w:r>
            <w:r w:rsidR="00C305AD" w:rsidRPr="00B143FA">
              <w:t>4</w:t>
            </w:r>
          </w:p>
        </w:tc>
        <w:tc>
          <w:tcPr>
            <w:tcW w:w="1387" w:type="dxa"/>
            <w:tcBorders>
              <w:left w:val="single" w:sz="12" w:space="0" w:color="auto"/>
              <w:right w:val="single" w:sz="12" w:space="0" w:color="auto"/>
            </w:tcBorders>
          </w:tcPr>
          <w:p w14:paraId="658A1BF5" w14:textId="1A62DAAC" w:rsidR="00BE36C6" w:rsidRPr="00B143FA" w:rsidRDefault="00BE36C6" w:rsidP="00BE36C6">
            <w:pPr>
              <w:jc w:val="center"/>
              <w:rPr>
                <w:rFonts w:cstheme="minorHAnsi"/>
              </w:rPr>
            </w:pPr>
            <w:r w:rsidRPr="00B143FA">
              <w:t>0.029</w:t>
            </w:r>
          </w:p>
        </w:tc>
        <w:tc>
          <w:tcPr>
            <w:tcW w:w="1387" w:type="dxa"/>
            <w:tcBorders>
              <w:left w:val="single" w:sz="12" w:space="0" w:color="auto"/>
            </w:tcBorders>
          </w:tcPr>
          <w:p w14:paraId="7E5F7678" w14:textId="10356D90" w:rsidR="00BE36C6" w:rsidRPr="00B143FA" w:rsidRDefault="00BE36C6" w:rsidP="00BE36C6">
            <w:pPr>
              <w:jc w:val="center"/>
              <w:rPr>
                <w:rFonts w:cstheme="minorHAnsi"/>
              </w:rPr>
            </w:pPr>
            <w:r w:rsidRPr="00B143FA">
              <w:rPr>
                <w:rFonts w:cstheme="minorHAnsi"/>
              </w:rPr>
              <w:t>—</w:t>
            </w:r>
          </w:p>
        </w:tc>
      </w:tr>
      <w:tr w:rsidR="003E6652" w:rsidRPr="00B143FA" w14:paraId="42503EC3" w14:textId="77777777" w:rsidTr="002D4857">
        <w:tc>
          <w:tcPr>
            <w:tcW w:w="1093" w:type="dxa"/>
            <w:vMerge/>
            <w:vAlign w:val="center"/>
          </w:tcPr>
          <w:p w14:paraId="18936237" w14:textId="77777777" w:rsidR="003E6652" w:rsidRPr="00B143FA" w:rsidRDefault="003E6652" w:rsidP="003E6652">
            <w:pPr>
              <w:jc w:val="center"/>
              <w:rPr>
                <w:b/>
                <w:bCs/>
              </w:rPr>
            </w:pPr>
          </w:p>
        </w:tc>
        <w:tc>
          <w:tcPr>
            <w:tcW w:w="705" w:type="dxa"/>
            <w:tcBorders>
              <w:right w:val="single" w:sz="12" w:space="0" w:color="auto"/>
            </w:tcBorders>
            <w:vAlign w:val="center"/>
          </w:tcPr>
          <w:p w14:paraId="692B98B7" w14:textId="64D7CE5D" w:rsidR="003E6652" w:rsidRPr="00B143FA" w:rsidRDefault="003E6652" w:rsidP="003E6652">
            <w:pPr>
              <w:jc w:val="center"/>
            </w:pPr>
            <w:r w:rsidRPr="00B143FA">
              <w:t>CBN</w:t>
            </w:r>
          </w:p>
        </w:tc>
        <w:tc>
          <w:tcPr>
            <w:tcW w:w="1387" w:type="dxa"/>
            <w:tcBorders>
              <w:left w:val="single" w:sz="12" w:space="0" w:color="auto"/>
              <w:right w:val="single" w:sz="12" w:space="0" w:color="auto"/>
            </w:tcBorders>
          </w:tcPr>
          <w:p w14:paraId="488EA249" w14:textId="45932DE5" w:rsidR="003E6652" w:rsidRPr="00B143FA" w:rsidRDefault="003E6652" w:rsidP="003E665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2F4A363" w14:textId="66EB6A85" w:rsidR="003E6652" w:rsidRPr="00B143FA" w:rsidRDefault="003E6652" w:rsidP="003E665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E2CD0C7" w14:textId="37B863A7" w:rsidR="003E6652" w:rsidRPr="00B143FA" w:rsidRDefault="003E6652" w:rsidP="003E6652">
            <w:pPr>
              <w:jc w:val="center"/>
              <w:rPr>
                <w:rFonts w:cstheme="minorHAnsi"/>
              </w:rPr>
            </w:pPr>
            <w:r w:rsidRPr="00B143FA">
              <w:rPr>
                <w:rFonts w:cstheme="minorHAnsi"/>
              </w:rPr>
              <w:t>—</w:t>
            </w:r>
          </w:p>
        </w:tc>
        <w:tc>
          <w:tcPr>
            <w:tcW w:w="1387" w:type="dxa"/>
            <w:tcBorders>
              <w:left w:val="single" w:sz="12" w:space="0" w:color="auto"/>
            </w:tcBorders>
          </w:tcPr>
          <w:p w14:paraId="38522488" w14:textId="6272149A" w:rsidR="003E6652" w:rsidRPr="00B143FA" w:rsidRDefault="003E6652" w:rsidP="003E6652">
            <w:pPr>
              <w:jc w:val="center"/>
              <w:rPr>
                <w:rFonts w:cstheme="minorHAnsi"/>
              </w:rPr>
            </w:pPr>
            <w:r w:rsidRPr="00B143FA">
              <w:rPr>
                <w:rFonts w:cstheme="minorHAnsi"/>
              </w:rPr>
              <w:t>—</w:t>
            </w:r>
          </w:p>
        </w:tc>
      </w:tr>
      <w:tr w:rsidR="003E6652" w:rsidRPr="00B143FA" w14:paraId="6FCA0E45" w14:textId="77777777" w:rsidTr="002D4857">
        <w:tc>
          <w:tcPr>
            <w:tcW w:w="1093" w:type="dxa"/>
            <w:vMerge/>
            <w:vAlign w:val="center"/>
          </w:tcPr>
          <w:p w14:paraId="4802837E" w14:textId="77777777" w:rsidR="003E6652" w:rsidRPr="00B143FA" w:rsidRDefault="003E6652" w:rsidP="003E6652">
            <w:pPr>
              <w:jc w:val="center"/>
              <w:rPr>
                <w:b/>
                <w:bCs/>
              </w:rPr>
            </w:pPr>
          </w:p>
        </w:tc>
        <w:tc>
          <w:tcPr>
            <w:tcW w:w="705" w:type="dxa"/>
            <w:tcBorders>
              <w:right w:val="single" w:sz="12" w:space="0" w:color="auto"/>
            </w:tcBorders>
            <w:vAlign w:val="center"/>
          </w:tcPr>
          <w:p w14:paraId="237B4786" w14:textId="4614AFCF" w:rsidR="003E6652" w:rsidRPr="00B143FA" w:rsidRDefault="003E6652" w:rsidP="003E6652">
            <w:pPr>
              <w:jc w:val="center"/>
            </w:pPr>
            <w:r w:rsidRPr="00B143FA">
              <w:t>CBG</w:t>
            </w:r>
          </w:p>
        </w:tc>
        <w:tc>
          <w:tcPr>
            <w:tcW w:w="1387" w:type="dxa"/>
            <w:tcBorders>
              <w:left w:val="single" w:sz="12" w:space="0" w:color="auto"/>
              <w:right w:val="single" w:sz="12" w:space="0" w:color="auto"/>
            </w:tcBorders>
          </w:tcPr>
          <w:p w14:paraId="4B73B5D9" w14:textId="3A548DEC" w:rsidR="003E6652" w:rsidRPr="00B143FA" w:rsidRDefault="003E6652" w:rsidP="003E665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1141B54" w14:textId="70625DEF" w:rsidR="003E6652" w:rsidRPr="00B143FA" w:rsidRDefault="003E6652" w:rsidP="003E665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B6922A8" w14:textId="37D3DEB3" w:rsidR="003E6652" w:rsidRPr="00B143FA" w:rsidRDefault="003E6652" w:rsidP="003E6652">
            <w:pPr>
              <w:jc w:val="center"/>
              <w:rPr>
                <w:rFonts w:cstheme="minorHAnsi"/>
              </w:rPr>
            </w:pPr>
            <w:r w:rsidRPr="00B143FA">
              <w:rPr>
                <w:rFonts w:cstheme="minorHAnsi"/>
              </w:rPr>
              <w:t>—</w:t>
            </w:r>
          </w:p>
        </w:tc>
        <w:tc>
          <w:tcPr>
            <w:tcW w:w="1387" w:type="dxa"/>
            <w:tcBorders>
              <w:left w:val="single" w:sz="12" w:space="0" w:color="auto"/>
            </w:tcBorders>
          </w:tcPr>
          <w:p w14:paraId="3B636943" w14:textId="4D8D5141" w:rsidR="003E6652" w:rsidRPr="00B143FA" w:rsidRDefault="003E6652" w:rsidP="003E6652">
            <w:pPr>
              <w:jc w:val="center"/>
              <w:rPr>
                <w:rFonts w:cstheme="minorHAnsi"/>
              </w:rPr>
            </w:pPr>
            <w:r w:rsidRPr="00B143FA">
              <w:rPr>
                <w:rFonts w:cstheme="minorHAnsi"/>
              </w:rPr>
              <w:t>—</w:t>
            </w:r>
          </w:p>
        </w:tc>
      </w:tr>
      <w:tr w:rsidR="003E6652" w:rsidRPr="00B143FA" w14:paraId="157A0A1D" w14:textId="77777777" w:rsidTr="002D4857">
        <w:tc>
          <w:tcPr>
            <w:tcW w:w="1093" w:type="dxa"/>
            <w:vMerge/>
            <w:vAlign w:val="center"/>
          </w:tcPr>
          <w:p w14:paraId="4294FEA7" w14:textId="77777777" w:rsidR="003E6652" w:rsidRPr="00B143FA" w:rsidRDefault="003E6652" w:rsidP="003E6652">
            <w:pPr>
              <w:jc w:val="center"/>
              <w:rPr>
                <w:b/>
                <w:bCs/>
              </w:rPr>
            </w:pPr>
          </w:p>
        </w:tc>
        <w:tc>
          <w:tcPr>
            <w:tcW w:w="705" w:type="dxa"/>
            <w:tcBorders>
              <w:right w:val="single" w:sz="12" w:space="0" w:color="auto"/>
            </w:tcBorders>
            <w:vAlign w:val="center"/>
          </w:tcPr>
          <w:p w14:paraId="68FA351E" w14:textId="22A972DD" w:rsidR="003E6652" w:rsidRPr="00B143FA" w:rsidRDefault="003E6652" w:rsidP="003E6652">
            <w:pPr>
              <w:jc w:val="center"/>
            </w:pPr>
            <w:r w:rsidRPr="00B143FA">
              <w:t>CBC</w:t>
            </w:r>
          </w:p>
        </w:tc>
        <w:tc>
          <w:tcPr>
            <w:tcW w:w="1387" w:type="dxa"/>
            <w:tcBorders>
              <w:left w:val="single" w:sz="12" w:space="0" w:color="auto"/>
              <w:right w:val="single" w:sz="12" w:space="0" w:color="auto"/>
            </w:tcBorders>
          </w:tcPr>
          <w:p w14:paraId="61D4A1AE" w14:textId="58D56782" w:rsidR="003E6652" w:rsidRPr="00B143FA" w:rsidRDefault="003E6652" w:rsidP="003E665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54B6BA0" w14:textId="08BA9011" w:rsidR="003E6652" w:rsidRPr="00B143FA" w:rsidRDefault="003E6652" w:rsidP="003E665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96CA3AE" w14:textId="56135B7B" w:rsidR="003E6652" w:rsidRPr="00B143FA" w:rsidRDefault="003E6652" w:rsidP="003E6652">
            <w:pPr>
              <w:jc w:val="center"/>
              <w:rPr>
                <w:rFonts w:cstheme="minorHAnsi"/>
              </w:rPr>
            </w:pPr>
            <w:r w:rsidRPr="00B143FA">
              <w:rPr>
                <w:rFonts w:cstheme="minorHAnsi"/>
              </w:rPr>
              <w:t>—</w:t>
            </w:r>
          </w:p>
        </w:tc>
        <w:tc>
          <w:tcPr>
            <w:tcW w:w="1387" w:type="dxa"/>
            <w:tcBorders>
              <w:left w:val="single" w:sz="12" w:space="0" w:color="auto"/>
            </w:tcBorders>
          </w:tcPr>
          <w:p w14:paraId="47D019C9" w14:textId="41730760" w:rsidR="003E6652" w:rsidRPr="00B143FA" w:rsidRDefault="003E6652" w:rsidP="003E6652">
            <w:pPr>
              <w:jc w:val="center"/>
              <w:rPr>
                <w:rFonts w:cstheme="minorHAnsi"/>
              </w:rPr>
            </w:pPr>
            <w:r w:rsidRPr="00B143FA">
              <w:rPr>
                <w:rFonts w:cstheme="minorHAnsi"/>
              </w:rPr>
              <w:t>—</w:t>
            </w:r>
          </w:p>
        </w:tc>
      </w:tr>
      <w:tr w:rsidR="003E6652" w:rsidRPr="00B143FA" w14:paraId="34F6846D" w14:textId="77777777" w:rsidTr="00424CAC">
        <w:tc>
          <w:tcPr>
            <w:tcW w:w="1093" w:type="dxa"/>
            <w:vMerge/>
            <w:tcBorders>
              <w:bottom w:val="single" w:sz="12" w:space="0" w:color="000000"/>
            </w:tcBorders>
            <w:vAlign w:val="center"/>
          </w:tcPr>
          <w:p w14:paraId="482A6E4C" w14:textId="77777777" w:rsidR="003E6652" w:rsidRPr="00B143FA" w:rsidRDefault="003E6652" w:rsidP="003E6652">
            <w:pPr>
              <w:jc w:val="center"/>
              <w:rPr>
                <w:b/>
                <w:bCs/>
              </w:rPr>
            </w:pPr>
          </w:p>
        </w:tc>
        <w:tc>
          <w:tcPr>
            <w:tcW w:w="705" w:type="dxa"/>
            <w:tcBorders>
              <w:bottom w:val="single" w:sz="12" w:space="0" w:color="000000"/>
              <w:right w:val="single" w:sz="12" w:space="0" w:color="auto"/>
            </w:tcBorders>
            <w:vAlign w:val="center"/>
          </w:tcPr>
          <w:p w14:paraId="1ED639E5" w14:textId="59A859E1" w:rsidR="003E6652" w:rsidRPr="00B143FA" w:rsidRDefault="003E6652" w:rsidP="003E6652">
            <w:pPr>
              <w:jc w:val="center"/>
            </w:pPr>
            <w:r w:rsidRPr="00B143FA">
              <w:t>THCA</w:t>
            </w:r>
          </w:p>
        </w:tc>
        <w:tc>
          <w:tcPr>
            <w:tcW w:w="1387" w:type="dxa"/>
            <w:tcBorders>
              <w:left w:val="single" w:sz="12" w:space="0" w:color="auto"/>
              <w:bottom w:val="single" w:sz="12" w:space="0" w:color="000000"/>
              <w:right w:val="single" w:sz="12" w:space="0" w:color="auto"/>
            </w:tcBorders>
          </w:tcPr>
          <w:p w14:paraId="1B77C954" w14:textId="0DF0B8BA" w:rsidR="003E6652" w:rsidRPr="00B143FA" w:rsidRDefault="003E6652" w:rsidP="003E6652">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5D736BC3" w14:textId="78358190" w:rsidR="003E6652" w:rsidRPr="00B143FA" w:rsidRDefault="003E6652" w:rsidP="003E6652">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2FFA0649" w14:textId="3FA97173" w:rsidR="003E6652" w:rsidRPr="00B143FA" w:rsidRDefault="003E6652" w:rsidP="003E6652">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25CFEE52" w14:textId="74EEC2C4" w:rsidR="003E6652" w:rsidRPr="00B143FA" w:rsidRDefault="003E6652" w:rsidP="003E6652">
            <w:pPr>
              <w:jc w:val="center"/>
              <w:rPr>
                <w:rFonts w:cstheme="minorHAnsi"/>
              </w:rPr>
            </w:pPr>
            <w:r w:rsidRPr="00B143FA">
              <w:rPr>
                <w:rFonts w:cstheme="minorHAnsi"/>
              </w:rPr>
              <w:t>—</w:t>
            </w:r>
          </w:p>
        </w:tc>
      </w:tr>
      <w:tr w:rsidR="00304B3E" w:rsidRPr="00B143FA" w14:paraId="1FEE67A0" w14:textId="77777777" w:rsidTr="00424CAC">
        <w:tc>
          <w:tcPr>
            <w:tcW w:w="1093" w:type="dxa"/>
            <w:vMerge w:val="restart"/>
            <w:tcBorders>
              <w:top w:val="single" w:sz="12" w:space="0" w:color="000000"/>
            </w:tcBorders>
            <w:vAlign w:val="center"/>
          </w:tcPr>
          <w:p w14:paraId="08CA2422" w14:textId="14285C8D" w:rsidR="00304B3E" w:rsidRPr="00B143FA" w:rsidRDefault="003C7FD2" w:rsidP="00304B3E">
            <w:pPr>
              <w:jc w:val="center"/>
              <w:rPr>
                <w:b/>
                <w:bCs/>
              </w:rPr>
            </w:pPr>
            <w:r w:rsidRPr="00B143FA">
              <w:rPr>
                <w:b/>
                <w:bCs/>
              </w:rPr>
              <w:t>26-B</w:t>
            </w:r>
          </w:p>
        </w:tc>
        <w:tc>
          <w:tcPr>
            <w:tcW w:w="705" w:type="dxa"/>
            <w:tcBorders>
              <w:top w:val="single" w:sz="12" w:space="0" w:color="000000"/>
              <w:right w:val="single" w:sz="12" w:space="0" w:color="auto"/>
            </w:tcBorders>
            <w:vAlign w:val="center"/>
          </w:tcPr>
          <w:p w14:paraId="4DD8EA04" w14:textId="3C6918FC" w:rsidR="00304B3E" w:rsidRPr="00B143FA" w:rsidRDefault="00304B3E" w:rsidP="00304B3E">
            <w:pPr>
              <w:jc w:val="center"/>
            </w:pPr>
            <w:r w:rsidRPr="00B143FA">
              <w:t>THC</w:t>
            </w:r>
          </w:p>
        </w:tc>
        <w:tc>
          <w:tcPr>
            <w:tcW w:w="1387" w:type="dxa"/>
            <w:tcBorders>
              <w:top w:val="single" w:sz="12" w:space="0" w:color="000000"/>
              <w:left w:val="single" w:sz="12" w:space="0" w:color="auto"/>
              <w:right w:val="single" w:sz="12" w:space="0" w:color="auto"/>
            </w:tcBorders>
          </w:tcPr>
          <w:p w14:paraId="1596881A" w14:textId="2AE7F567" w:rsidR="00304B3E" w:rsidRPr="00B143FA" w:rsidRDefault="00304B3E" w:rsidP="00304B3E">
            <w:pPr>
              <w:jc w:val="center"/>
              <w:rPr>
                <w:rFonts w:cstheme="minorHAnsi"/>
              </w:rPr>
            </w:pPr>
            <w:r w:rsidRPr="00B143FA">
              <w:t>0.096</w:t>
            </w:r>
          </w:p>
        </w:tc>
        <w:tc>
          <w:tcPr>
            <w:tcW w:w="1387" w:type="dxa"/>
            <w:tcBorders>
              <w:top w:val="single" w:sz="12" w:space="0" w:color="000000"/>
              <w:left w:val="single" w:sz="12" w:space="0" w:color="auto"/>
              <w:right w:val="single" w:sz="12" w:space="0" w:color="auto"/>
            </w:tcBorders>
          </w:tcPr>
          <w:p w14:paraId="4AF00F75" w14:textId="3E4634ED" w:rsidR="00304B3E" w:rsidRPr="00B143FA" w:rsidRDefault="00304B3E" w:rsidP="00304B3E">
            <w:pPr>
              <w:jc w:val="center"/>
              <w:rPr>
                <w:rFonts w:cstheme="minorHAnsi"/>
              </w:rPr>
            </w:pPr>
            <w:r w:rsidRPr="00B143FA">
              <w:t>0.027</w:t>
            </w:r>
          </w:p>
        </w:tc>
        <w:tc>
          <w:tcPr>
            <w:tcW w:w="1387" w:type="dxa"/>
            <w:tcBorders>
              <w:top w:val="single" w:sz="12" w:space="0" w:color="000000"/>
              <w:left w:val="single" w:sz="12" w:space="0" w:color="auto"/>
              <w:right w:val="single" w:sz="12" w:space="0" w:color="auto"/>
            </w:tcBorders>
          </w:tcPr>
          <w:p w14:paraId="768DD650" w14:textId="141009E2" w:rsidR="00304B3E" w:rsidRPr="00B143FA" w:rsidRDefault="00304B3E" w:rsidP="00304B3E">
            <w:pPr>
              <w:jc w:val="center"/>
              <w:rPr>
                <w:rFonts w:cstheme="minorHAnsi"/>
              </w:rPr>
            </w:pPr>
            <w:r w:rsidRPr="00B143FA">
              <w:rPr>
                <w:i/>
                <w:iCs/>
              </w:rPr>
              <w:t>tr</w:t>
            </w:r>
          </w:p>
        </w:tc>
        <w:tc>
          <w:tcPr>
            <w:tcW w:w="1387" w:type="dxa"/>
            <w:tcBorders>
              <w:top w:val="single" w:sz="12" w:space="0" w:color="000000"/>
              <w:left w:val="single" w:sz="12" w:space="0" w:color="auto"/>
            </w:tcBorders>
          </w:tcPr>
          <w:p w14:paraId="3A63C0F6" w14:textId="4657CC63" w:rsidR="00304B3E" w:rsidRPr="00B143FA" w:rsidRDefault="00304B3E" w:rsidP="00304B3E">
            <w:pPr>
              <w:jc w:val="center"/>
              <w:rPr>
                <w:rFonts w:cstheme="minorHAnsi"/>
              </w:rPr>
            </w:pPr>
            <w:r w:rsidRPr="00B143FA">
              <w:rPr>
                <w:i/>
                <w:iCs/>
              </w:rPr>
              <w:t>tr</w:t>
            </w:r>
          </w:p>
        </w:tc>
      </w:tr>
      <w:tr w:rsidR="00EA46E7" w:rsidRPr="00B143FA" w14:paraId="48B4CF92" w14:textId="77777777" w:rsidTr="002D4857">
        <w:tc>
          <w:tcPr>
            <w:tcW w:w="1093" w:type="dxa"/>
            <w:vMerge/>
            <w:vAlign w:val="center"/>
          </w:tcPr>
          <w:p w14:paraId="2A0CCFC0" w14:textId="77777777" w:rsidR="00EA46E7" w:rsidRPr="00B143FA" w:rsidRDefault="00EA46E7" w:rsidP="00EA46E7">
            <w:pPr>
              <w:jc w:val="center"/>
              <w:rPr>
                <w:b/>
                <w:bCs/>
              </w:rPr>
            </w:pPr>
          </w:p>
        </w:tc>
        <w:tc>
          <w:tcPr>
            <w:tcW w:w="705" w:type="dxa"/>
            <w:tcBorders>
              <w:right w:val="single" w:sz="12" w:space="0" w:color="auto"/>
            </w:tcBorders>
            <w:vAlign w:val="center"/>
          </w:tcPr>
          <w:p w14:paraId="488ABECF" w14:textId="26F05DA1" w:rsidR="00EA46E7" w:rsidRPr="00B143FA" w:rsidRDefault="00EA46E7" w:rsidP="00EA46E7">
            <w:pPr>
              <w:jc w:val="center"/>
            </w:pPr>
            <w:r w:rsidRPr="00B143FA">
              <w:t>CBD</w:t>
            </w:r>
          </w:p>
        </w:tc>
        <w:tc>
          <w:tcPr>
            <w:tcW w:w="1387" w:type="dxa"/>
            <w:tcBorders>
              <w:left w:val="single" w:sz="12" w:space="0" w:color="auto"/>
              <w:right w:val="single" w:sz="12" w:space="0" w:color="auto"/>
            </w:tcBorders>
          </w:tcPr>
          <w:p w14:paraId="0DC6DEAC" w14:textId="246488FF"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1592D4D" w14:textId="6CE059DB"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52B9B04" w14:textId="7B6EEA27"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tcBorders>
          </w:tcPr>
          <w:p w14:paraId="24E6E390" w14:textId="3D346BAC" w:rsidR="00EA46E7" w:rsidRPr="00B143FA" w:rsidRDefault="00EA46E7" w:rsidP="00EA46E7">
            <w:pPr>
              <w:jc w:val="center"/>
              <w:rPr>
                <w:rFonts w:cstheme="minorHAnsi"/>
              </w:rPr>
            </w:pPr>
            <w:r w:rsidRPr="00B143FA">
              <w:rPr>
                <w:rFonts w:cstheme="minorHAnsi"/>
              </w:rPr>
              <w:t>—</w:t>
            </w:r>
          </w:p>
        </w:tc>
      </w:tr>
      <w:tr w:rsidR="00EA46E7" w:rsidRPr="00B143FA" w14:paraId="7D443814" w14:textId="77777777" w:rsidTr="002D4857">
        <w:tc>
          <w:tcPr>
            <w:tcW w:w="1093" w:type="dxa"/>
            <w:vMerge/>
            <w:vAlign w:val="center"/>
          </w:tcPr>
          <w:p w14:paraId="045B78C1" w14:textId="77777777" w:rsidR="00EA46E7" w:rsidRPr="00B143FA" w:rsidRDefault="00EA46E7" w:rsidP="00EA46E7">
            <w:pPr>
              <w:jc w:val="center"/>
              <w:rPr>
                <w:b/>
                <w:bCs/>
              </w:rPr>
            </w:pPr>
          </w:p>
        </w:tc>
        <w:tc>
          <w:tcPr>
            <w:tcW w:w="705" w:type="dxa"/>
            <w:tcBorders>
              <w:right w:val="single" w:sz="12" w:space="0" w:color="auto"/>
            </w:tcBorders>
            <w:vAlign w:val="center"/>
          </w:tcPr>
          <w:p w14:paraId="4434442D" w14:textId="6E44BA69" w:rsidR="00EA46E7" w:rsidRPr="00B143FA" w:rsidRDefault="00EA46E7" w:rsidP="00EA46E7">
            <w:pPr>
              <w:jc w:val="center"/>
            </w:pPr>
            <w:r w:rsidRPr="00B143FA">
              <w:t>CBN</w:t>
            </w:r>
          </w:p>
        </w:tc>
        <w:tc>
          <w:tcPr>
            <w:tcW w:w="1387" w:type="dxa"/>
            <w:tcBorders>
              <w:left w:val="single" w:sz="12" w:space="0" w:color="auto"/>
              <w:right w:val="single" w:sz="12" w:space="0" w:color="auto"/>
            </w:tcBorders>
          </w:tcPr>
          <w:p w14:paraId="242857CD" w14:textId="3FE86824"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ABD2B11" w14:textId="75E427CF"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629EB9E" w14:textId="6919DBCB"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tcBorders>
          </w:tcPr>
          <w:p w14:paraId="1140C7F8" w14:textId="1F1388EB" w:rsidR="00EA46E7" w:rsidRPr="00B143FA" w:rsidRDefault="00EA46E7" w:rsidP="00EA46E7">
            <w:pPr>
              <w:jc w:val="center"/>
              <w:rPr>
                <w:rFonts w:cstheme="minorHAnsi"/>
              </w:rPr>
            </w:pPr>
            <w:r w:rsidRPr="00B143FA">
              <w:rPr>
                <w:rFonts w:cstheme="minorHAnsi"/>
              </w:rPr>
              <w:t>—</w:t>
            </w:r>
          </w:p>
        </w:tc>
      </w:tr>
      <w:tr w:rsidR="00EA46E7" w:rsidRPr="00B143FA" w14:paraId="13F0CF93" w14:textId="77777777" w:rsidTr="002D4857">
        <w:tc>
          <w:tcPr>
            <w:tcW w:w="1093" w:type="dxa"/>
            <w:vMerge/>
            <w:vAlign w:val="center"/>
          </w:tcPr>
          <w:p w14:paraId="3C660F43" w14:textId="77777777" w:rsidR="00EA46E7" w:rsidRPr="00B143FA" w:rsidRDefault="00EA46E7" w:rsidP="00EA46E7">
            <w:pPr>
              <w:jc w:val="center"/>
              <w:rPr>
                <w:b/>
                <w:bCs/>
              </w:rPr>
            </w:pPr>
          </w:p>
        </w:tc>
        <w:tc>
          <w:tcPr>
            <w:tcW w:w="705" w:type="dxa"/>
            <w:tcBorders>
              <w:right w:val="single" w:sz="12" w:space="0" w:color="auto"/>
            </w:tcBorders>
            <w:vAlign w:val="center"/>
          </w:tcPr>
          <w:p w14:paraId="326458C1" w14:textId="5DB02E93" w:rsidR="00EA46E7" w:rsidRPr="00B143FA" w:rsidRDefault="00EA46E7" w:rsidP="00EA46E7">
            <w:pPr>
              <w:jc w:val="center"/>
            </w:pPr>
            <w:r w:rsidRPr="00B143FA">
              <w:t>CBG</w:t>
            </w:r>
          </w:p>
        </w:tc>
        <w:tc>
          <w:tcPr>
            <w:tcW w:w="1387" w:type="dxa"/>
            <w:tcBorders>
              <w:left w:val="single" w:sz="12" w:space="0" w:color="auto"/>
              <w:right w:val="single" w:sz="12" w:space="0" w:color="auto"/>
            </w:tcBorders>
          </w:tcPr>
          <w:p w14:paraId="4EADAEAB" w14:textId="51F00E2F"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812A5B1" w14:textId="4CD816C7"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E6B73C1" w14:textId="2011DDE1"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tcBorders>
          </w:tcPr>
          <w:p w14:paraId="7B44A813" w14:textId="4B785445" w:rsidR="00EA46E7" w:rsidRPr="00B143FA" w:rsidRDefault="00EA46E7" w:rsidP="00EA46E7">
            <w:pPr>
              <w:jc w:val="center"/>
              <w:rPr>
                <w:rFonts w:cstheme="minorHAnsi"/>
              </w:rPr>
            </w:pPr>
            <w:r w:rsidRPr="00B143FA">
              <w:rPr>
                <w:rFonts w:cstheme="minorHAnsi"/>
              </w:rPr>
              <w:t>—</w:t>
            </w:r>
          </w:p>
        </w:tc>
      </w:tr>
      <w:tr w:rsidR="00EA46E7" w:rsidRPr="00B143FA" w14:paraId="77CB5D93" w14:textId="77777777" w:rsidTr="002D4857">
        <w:tc>
          <w:tcPr>
            <w:tcW w:w="1093" w:type="dxa"/>
            <w:vMerge/>
            <w:vAlign w:val="center"/>
          </w:tcPr>
          <w:p w14:paraId="4FDBA647" w14:textId="77777777" w:rsidR="00EA46E7" w:rsidRPr="00B143FA" w:rsidRDefault="00EA46E7" w:rsidP="00EA46E7">
            <w:pPr>
              <w:jc w:val="center"/>
              <w:rPr>
                <w:b/>
                <w:bCs/>
              </w:rPr>
            </w:pPr>
          </w:p>
        </w:tc>
        <w:tc>
          <w:tcPr>
            <w:tcW w:w="705" w:type="dxa"/>
            <w:tcBorders>
              <w:right w:val="single" w:sz="12" w:space="0" w:color="auto"/>
            </w:tcBorders>
            <w:vAlign w:val="center"/>
          </w:tcPr>
          <w:p w14:paraId="3886CCC2" w14:textId="4AF7B4EA" w:rsidR="00EA46E7" w:rsidRPr="00B143FA" w:rsidRDefault="00EA46E7" w:rsidP="00EA46E7">
            <w:pPr>
              <w:jc w:val="center"/>
            </w:pPr>
            <w:r w:rsidRPr="00B143FA">
              <w:t>CBC</w:t>
            </w:r>
          </w:p>
        </w:tc>
        <w:tc>
          <w:tcPr>
            <w:tcW w:w="1387" w:type="dxa"/>
            <w:tcBorders>
              <w:left w:val="single" w:sz="12" w:space="0" w:color="auto"/>
              <w:right w:val="single" w:sz="12" w:space="0" w:color="auto"/>
            </w:tcBorders>
          </w:tcPr>
          <w:p w14:paraId="2669F596" w14:textId="015D0A81"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9FF3D6E" w14:textId="18EE9D66"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FE478CE" w14:textId="6879C020"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tcBorders>
          </w:tcPr>
          <w:p w14:paraId="5AFB5A7D" w14:textId="6245BE0B" w:rsidR="00EA46E7" w:rsidRPr="00B143FA" w:rsidRDefault="00EA46E7" w:rsidP="00EA46E7">
            <w:pPr>
              <w:jc w:val="center"/>
              <w:rPr>
                <w:rFonts w:cstheme="minorHAnsi"/>
              </w:rPr>
            </w:pPr>
            <w:r w:rsidRPr="00B143FA">
              <w:rPr>
                <w:rFonts w:cstheme="minorHAnsi"/>
              </w:rPr>
              <w:t>—</w:t>
            </w:r>
          </w:p>
        </w:tc>
      </w:tr>
      <w:tr w:rsidR="00EA46E7" w:rsidRPr="00B143FA" w14:paraId="77B4AD8F" w14:textId="77777777" w:rsidTr="00424CAC">
        <w:tc>
          <w:tcPr>
            <w:tcW w:w="1093" w:type="dxa"/>
            <w:vMerge/>
            <w:tcBorders>
              <w:bottom w:val="single" w:sz="12" w:space="0" w:color="000000"/>
            </w:tcBorders>
            <w:vAlign w:val="center"/>
          </w:tcPr>
          <w:p w14:paraId="28D910BE" w14:textId="77777777" w:rsidR="00EA46E7" w:rsidRPr="00B143FA" w:rsidRDefault="00EA46E7" w:rsidP="00EA46E7">
            <w:pPr>
              <w:jc w:val="center"/>
              <w:rPr>
                <w:b/>
                <w:bCs/>
              </w:rPr>
            </w:pPr>
          </w:p>
        </w:tc>
        <w:tc>
          <w:tcPr>
            <w:tcW w:w="705" w:type="dxa"/>
            <w:tcBorders>
              <w:bottom w:val="single" w:sz="12" w:space="0" w:color="000000"/>
              <w:right w:val="single" w:sz="12" w:space="0" w:color="auto"/>
            </w:tcBorders>
            <w:vAlign w:val="center"/>
          </w:tcPr>
          <w:p w14:paraId="2A641EE5" w14:textId="1BE443FC" w:rsidR="00EA46E7" w:rsidRPr="00B143FA" w:rsidRDefault="00EA46E7" w:rsidP="00EA46E7">
            <w:pPr>
              <w:jc w:val="center"/>
            </w:pPr>
            <w:r w:rsidRPr="00B143FA">
              <w:t>THCA</w:t>
            </w:r>
          </w:p>
        </w:tc>
        <w:tc>
          <w:tcPr>
            <w:tcW w:w="1387" w:type="dxa"/>
            <w:tcBorders>
              <w:left w:val="single" w:sz="12" w:space="0" w:color="auto"/>
              <w:bottom w:val="single" w:sz="12" w:space="0" w:color="000000"/>
              <w:right w:val="single" w:sz="12" w:space="0" w:color="auto"/>
            </w:tcBorders>
          </w:tcPr>
          <w:p w14:paraId="5E01F0CF" w14:textId="696899C7"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0B802931" w14:textId="15190203"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4EB8F72B" w14:textId="21CC7F17" w:rsidR="00EA46E7" w:rsidRPr="00B143FA" w:rsidRDefault="00EA46E7" w:rsidP="00EA46E7">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28EF1992" w14:textId="2898AA2D" w:rsidR="00EA46E7" w:rsidRPr="00B143FA" w:rsidRDefault="00EA46E7" w:rsidP="00EA46E7">
            <w:pPr>
              <w:jc w:val="center"/>
              <w:rPr>
                <w:rFonts w:cstheme="minorHAnsi"/>
              </w:rPr>
            </w:pPr>
            <w:r w:rsidRPr="00B143FA">
              <w:rPr>
                <w:rFonts w:cstheme="minorHAnsi"/>
              </w:rPr>
              <w:t>—</w:t>
            </w:r>
          </w:p>
        </w:tc>
      </w:tr>
      <w:tr w:rsidR="00847453" w:rsidRPr="00B143FA" w14:paraId="74C282CB" w14:textId="77777777" w:rsidTr="00424CAC">
        <w:tc>
          <w:tcPr>
            <w:tcW w:w="1093" w:type="dxa"/>
            <w:vMerge w:val="restart"/>
            <w:tcBorders>
              <w:top w:val="single" w:sz="12" w:space="0" w:color="000000"/>
            </w:tcBorders>
            <w:vAlign w:val="center"/>
          </w:tcPr>
          <w:p w14:paraId="3464D4BE" w14:textId="42A663B9" w:rsidR="00847453" w:rsidRPr="00B143FA" w:rsidRDefault="003C7FD2" w:rsidP="00847453">
            <w:pPr>
              <w:jc w:val="center"/>
              <w:rPr>
                <w:b/>
                <w:bCs/>
              </w:rPr>
            </w:pPr>
            <w:r w:rsidRPr="00B143FA">
              <w:rPr>
                <w:b/>
                <w:bCs/>
              </w:rPr>
              <w:t>27-B</w:t>
            </w:r>
          </w:p>
        </w:tc>
        <w:tc>
          <w:tcPr>
            <w:tcW w:w="705" w:type="dxa"/>
            <w:tcBorders>
              <w:top w:val="single" w:sz="12" w:space="0" w:color="000000"/>
              <w:right w:val="single" w:sz="12" w:space="0" w:color="auto"/>
            </w:tcBorders>
            <w:vAlign w:val="center"/>
          </w:tcPr>
          <w:p w14:paraId="1B42591D" w14:textId="39F8675A" w:rsidR="00847453" w:rsidRPr="00B143FA" w:rsidRDefault="00847453" w:rsidP="00847453">
            <w:pPr>
              <w:jc w:val="center"/>
            </w:pPr>
            <w:r w:rsidRPr="00B143FA">
              <w:t>THC</w:t>
            </w:r>
          </w:p>
        </w:tc>
        <w:tc>
          <w:tcPr>
            <w:tcW w:w="1387" w:type="dxa"/>
            <w:tcBorders>
              <w:top w:val="single" w:sz="12" w:space="0" w:color="000000"/>
              <w:left w:val="single" w:sz="12" w:space="0" w:color="auto"/>
              <w:right w:val="single" w:sz="12" w:space="0" w:color="auto"/>
            </w:tcBorders>
          </w:tcPr>
          <w:p w14:paraId="5B616A13" w14:textId="03B4E647" w:rsidR="00847453" w:rsidRPr="00B143FA" w:rsidRDefault="00847453" w:rsidP="00847453">
            <w:pPr>
              <w:jc w:val="center"/>
              <w:rPr>
                <w:rFonts w:cstheme="minorHAnsi"/>
              </w:rPr>
            </w:pPr>
            <w:r w:rsidRPr="00B143FA">
              <w:t>0.062</w:t>
            </w:r>
          </w:p>
        </w:tc>
        <w:tc>
          <w:tcPr>
            <w:tcW w:w="1387" w:type="dxa"/>
            <w:tcBorders>
              <w:top w:val="single" w:sz="12" w:space="0" w:color="000000"/>
              <w:left w:val="single" w:sz="12" w:space="0" w:color="auto"/>
              <w:right w:val="single" w:sz="12" w:space="0" w:color="auto"/>
            </w:tcBorders>
          </w:tcPr>
          <w:p w14:paraId="432F521D" w14:textId="3BA56842" w:rsidR="00847453" w:rsidRPr="00B143FA" w:rsidRDefault="00847453" w:rsidP="00847453">
            <w:pPr>
              <w:jc w:val="center"/>
              <w:rPr>
                <w:rFonts w:cstheme="minorHAnsi"/>
              </w:rPr>
            </w:pPr>
            <w:r w:rsidRPr="00B143FA">
              <w:t>0.043</w:t>
            </w:r>
          </w:p>
        </w:tc>
        <w:tc>
          <w:tcPr>
            <w:tcW w:w="1387" w:type="dxa"/>
            <w:tcBorders>
              <w:top w:val="single" w:sz="12" w:space="0" w:color="000000"/>
              <w:left w:val="single" w:sz="12" w:space="0" w:color="auto"/>
              <w:right w:val="single" w:sz="12" w:space="0" w:color="auto"/>
            </w:tcBorders>
          </w:tcPr>
          <w:p w14:paraId="096DFC01" w14:textId="5C0D7779" w:rsidR="00847453" w:rsidRPr="00B143FA" w:rsidRDefault="00847453" w:rsidP="00847453">
            <w:pPr>
              <w:jc w:val="center"/>
              <w:rPr>
                <w:rFonts w:cstheme="minorHAnsi"/>
              </w:rPr>
            </w:pPr>
            <w:r w:rsidRPr="00B143FA">
              <w:t>0.040</w:t>
            </w:r>
          </w:p>
        </w:tc>
        <w:tc>
          <w:tcPr>
            <w:tcW w:w="1387" w:type="dxa"/>
            <w:tcBorders>
              <w:top w:val="single" w:sz="12" w:space="0" w:color="000000"/>
              <w:left w:val="single" w:sz="12" w:space="0" w:color="auto"/>
            </w:tcBorders>
          </w:tcPr>
          <w:p w14:paraId="5B696131" w14:textId="43C65B34" w:rsidR="00847453" w:rsidRPr="00B143FA" w:rsidRDefault="00847453" w:rsidP="00847453">
            <w:pPr>
              <w:jc w:val="center"/>
              <w:rPr>
                <w:rFonts w:cstheme="minorHAnsi"/>
              </w:rPr>
            </w:pPr>
            <w:r w:rsidRPr="00B143FA">
              <w:t>0.030</w:t>
            </w:r>
          </w:p>
        </w:tc>
      </w:tr>
      <w:tr w:rsidR="00847453" w:rsidRPr="00B143FA" w14:paraId="4F770BBD" w14:textId="77777777" w:rsidTr="002D4857">
        <w:tc>
          <w:tcPr>
            <w:tcW w:w="1093" w:type="dxa"/>
            <w:vMerge/>
            <w:vAlign w:val="center"/>
          </w:tcPr>
          <w:p w14:paraId="2BE6D415" w14:textId="77777777" w:rsidR="00847453" w:rsidRPr="00B143FA" w:rsidRDefault="00847453" w:rsidP="00847453">
            <w:pPr>
              <w:jc w:val="center"/>
              <w:rPr>
                <w:b/>
                <w:bCs/>
              </w:rPr>
            </w:pPr>
          </w:p>
        </w:tc>
        <w:tc>
          <w:tcPr>
            <w:tcW w:w="705" w:type="dxa"/>
            <w:tcBorders>
              <w:right w:val="single" w:sz="12" w:space="0" w:color="auto"/>
            </w:tcBorders>
            <w:vAlign w:val="center"/>
          </w:tcPr>
          <w:p w14:paraId="5162F156" w14:textId="09A1CD9A" w:rsidR="00847453" w:rsidRPr="00B143FA" w:rsidRDefault="00847453" w:rsidP="00847453">
            <w:pPr>
              <w:jc w:val="center"/>
            </w:pPr>
            <w:r w:rsidRPr="00B143FA">
              <w:t>CBD</w:t>
            </w:r>
          </w:p>
        </w:tc>
        <w:tc>
          <w:tcPr>
            <w:tcW w:w="1387" w:type="dxa"/>
            <w:tcBorders>
              <w:left w:val="single" w:sz="12" w:space="0" w:color="auto"/>
              <w:right w:val="single" w:sz="12" w:space="0" w:color="auto"/>
            </w:tcBorders>
          </w:tcPr>
          <w:p w14:paraId="5BD14390" w14:textId="2E4B9C60" w:rsidR="00847453" w:rsidRPr="00B143FA" w:rsidRDefault="00847453" w:rsidP="00847453">
            <w:pPr>
              <w:jc w:val="center"/>
              <w:rPr>
                <w:rFonts w:cstheme="minorHAnsi"/>
              </w:rPr>
            </w:pPr>
            <w:r w:rsidRPr="00B143FA">
              <w:rPr>
                <w:rFonts w:cstheme="minorHAnsi"/>
              </w:rPr>
              <w:t>0.04</w:t>
            </w:r>
            <w:r w:rsidR="00C305AD" w:rsidRPr="00B143FA">
              <w:rPr>
                <w:rFonts w:cstheme="minorHAnsi"/>
              </w:rPr>
              <w:t>8</w:t>
            </w:r>
          </w:p>
        </w:tc>
        <w:tc>
          <w:tcPr>
            <w:tcW w:w="1387" w:type="dxa"/>
            <w:tcBorders>
              <w:left w:val="single" w:sz="12" w:space="0" w:color="auto"/>
              <w:right w:val="single" w:sz="12" w:space="0" w:color="auto"/>
            </w:tcBorders>
          </w:tcPr>
          <w:p w14:paraId="0619C48E" w14:textId="7AF9FD61" w:rsidR="00847453" w:rsidRPr="00B143FA" w:rsidRDefault="00847453" w:rsidP="00847453">
            <w:pPr>
              <w:jc w:val="center"/>
              <w:rPr>
                <w:rFonts w:cstheme="minorHAnsi"/>
              </w:rPr>
            </w:pPr>
            <w:r w:rsidRPr="00B143FA">
              <w:rPr>
                <w:i/>
                <w:iCs/>
              </w:rPr>
              <w:t>tr</w:t>
            </w:r>
          </w:p>
        </w:tc>
        <w:tc>
          <w:tcPr>
            <w:tcW w:w="1387" w:type="dxa"/>
            <w:tcBorders>
              <w:left w:val="single" w:sz="12" w:space="0" w:color="auto"/>
              <w:right w:val="single" w:sz="12" w:space="0" w:color="auto"/>
            </w:tcBorders>
          </w:tcPr>
          <w:p w14:paraId="25963BE0" w14:textId="4313EF82" w:rsidR="00847453" w:rsidRPr="00B143FA" w:rsidRDefault="00847453" w:rsidP="00847453">
            <w:pPr>
              <w:jc w:val="center"/>
              <w:rPr>
                <w:rFonts w:cstheme="minorHAnsi"/>
              </w:rPr>
            </w:pPr>
            <w:r w:rsidRPr="00B143FA">
              <w:rPr>
                <w:rFonts w:cstheme="minorHAnsi"/>
              </w:rPr>
              <w:t>—</w:t>
            </w:r>
          </w:p>
        </w:tc>
        <w:tc>
          <w:tcPr>
            <w:tcW w:w="1387" w:type="dxa"/>
            <w:tcBorders>
              <w:left w:val="single" w:sz="12" w:space="0" w:color="auto"/>
            </w:tcBorders>
          </w:tcPr>
          <w:p w14:paraId="0F83D45F" w14:textId="6ED81661" w:rsidR="00847453" w:rsidRPr="00B143FA" w:rsidRDefault="00847453" w:rsidP="00847453">
            <w:pPr>
              <w:jc w:val="center"/>
              <w:rPr>
                <w:rFonts w:cstheme="minorHAnsi"/>
              </w:rPr>
            </w:pPr>
            <w:r w:rsidRPr="00B143FA">
              <w:rPr>
                <w:rFonts w:cstheme="minorHAnsi"/>
              </w:rPr>
              <w:t>—</w:t>
            </w:r>
          </w:p>
        </w:tc>
      </w:tr>
      <w:tr w:rsidR="009E58C0" w:rsidRPr="00B143FA" w14:paraId="1454AC72" w14:textId="77777777" w:rsidTr="002D4857">
        <w:tc>
          <w:tcPr>
            <w:tcW w:w="1093" w:type="dxa"/>
            <w:vMerge/>
            <w:vAlign w:val="center"/>
          </w:tcPr>
          <w:p w14:paraId="09E664CA" w14:textId="77777777" w:rsidR="009E58C0" w:rsidRPr="00B143FA" w:rsidRDefault="009E58C0" w:rsidP="009E58C0">
            <w:pPr>
              <w:jc w:val="center"/>
              <w:rPr>
                <w:b/>
                <w:bCs/>
              </w:rPr>
            </w:pPr>
          </w:p>
        </w:tc>
        <w:tc>
          <w:tcPr>
            <w:tcW w:w="705" w:type="dxa"/>
            <w:tcBorders>
              <w:right w:val="single" w:sz="12" w:space="0" w:color="auto"/>
            </w:tcBorders>
            <w:vAlign w:val="center"/>
          </w:tcPr>
          <w:p w14:paraId="66B55373" w14:textId="1F59419F" w:rsidR="009E58C0" w:rsidRPr="00B143FA" w:rsidRDefault="009E58C0" w:rsidP="009E58C0">
            <w:pPr>
              <w:jc w:val="center"/>
            </w:pPr>
            <w:r w:rsidRPr="00B143FA">
              <w:t>CBN</w:t>
            </w:r>
          </w:p>
        </w:tc>
        <w:tc>
          <w:tcPr>
            <w:tcW w:w="1387" w:type="dxa"/>
            <w:tcBorders>
              <w:left w:val="single" w:sz="12" w:space="0" w:color="auto"/>
              <w:right w:val="single" w:sz="12" w:space="0" w:color="auto"/>
            </w:tcBorders>
          </w:tcPr>
          <w:p w14:paraId="554F5A36" w14:textId="66687952" w:rsidR="009E58C0" w:rsidRPr="00B143FA" w:rsidRDefault="009E58C0" w:rsidP="009E58C0">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044B7FC" w14:textId="5A5757F6" w:rsidR="009E58C0" w:rsidRPr="00B143FA" w:rsidRDefault="009E58C0" w:rsidP="009E58C0">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7532DBE" w14:textId="103C17C8" w:rsidR="009E58C0" w:rsidRPr="00B143FA" w:rsidRDefault="009E58C0" w:rsidP="009E58C0">
            <w:pPr>
              <w:jc w:val="center"/>
              <w:rPr>
                <w:rFonts w:cstheme="minorHAnsi"/>
              </w:rPr>
            </w:pPr>
            <w:r w:rsidRPr="00B143FA">
              <w:rPr>
                <w:rFonts w:cstheme="minorHAnsi"/>
              </w:rPr>
              <w:t>—</w:t>
            </w:r>
          </w:p>
        </w:tc>
        <w:tc>
          <w:tcPr>
            <w:tcW w:w="1387" w:type="dxa"/>
            <w:tcBorders>
              <w:left w:val="single" w:sz="12" w:space="0" w:color="auto"/>
            </w:tcBorders>
          </w:tcPr>
          <w:p w14:paraId="5D0E9AC7" w14:textId="2100C8F6" w:rsidR="009E58C0" w:rsidRPr="00B143FA" w:rsidRDefault="009E58C0" w:rsidP="009E58C0">
            <w:pPr>
              <w:jc w:val="center"/>
              <w:rPr>
                <w:rFonts w:cstheme="minorHAnsi"/>
              </w:rPr>
            </w:pPr>
            <w:r w:rsidRPr="00B143FA">
              <w:rPr>
                <w:rFonts w:cstheme="minorHAnsi"/>
              </w:rPr>
              <w:t>—</w:t>
            </w:r>
          </w:p>
        </w:tc>
      </w:tr>
      <w:tr w:rsidR="009E58C0" w:rsidRPr="00B143FA" w14:paraId="389253FD" w14:textId="77777777" w:rsidTr="002D4857">
        <w:tc>
          <w:tcPr>
            <w:tcW w:w="1093" w:type="dxa"/>
            <w:vMerge/>
            <w:vAlign w:val="center"/>
          </w:tcPr>
          <w:p w14:paraId="255FA882" w14:textId="77777777" w:rsidR="009E58C0" w:rsidRPr="00B143FA" w:rsidRDefault="009E58C0" w:rsidP="009E58C0">
            <w:pPr>
              <w:jc w:val="center"/>
              <w:rPr>
                <w:b/>
                <w:bCs/>
              </w:rPr>
            </w:pPr>
          </w:p>
        </w:tc>
        <w:tc>
          <w:tcPr>
            <w:tcW w:w="705" w:type="dxa"/>
            <w:tcBorders>
              <w:right w:val="single" w:sz="12" w:space="0" w:color="auto"/>
            </w:tcBorders>
            <w:vAlign w:val="center"/>
          </w:tcPr>
          <w:p w14:paraId="61D05B44" w14:textId="3E373ED6" w:rsidR="009E58C0" w:rsidRPr="00B143FA" w:rsidRDefault="009E58C0" w:rsidP="009E58C0">
            <w:pPr>
              <w:jc w:val="center"/>
            </w:pPr>
            <w:r w:rsidRPr="00B143FA">
              <w:t>CBG</w:t>
            </w:r>
          </w:p>
        </w:tc>
        <w:tc>
          <w:tcPr>
            <w:tcW w:w="1387" w:type="dxa"/>
            <w:tcBorders>
              <w:left w:val="single" w:sz="12" w:space="0" w:color="auto"/>
              <w:right w:val="single" w:sz="12" w:space="0" w:color="auto"/>
            </w:tcBorders>
          </w:tcPr>
          <w:p w14:paraId="114A29F4" w14:textId="51033999" w:rsidR="009E58C0" w:rsidRPr="00B143FA" w:rsidRDefault="009E58C0" w:rsidP="009E58C0">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5383ED8" w14:textId="63D65B7F" w:rsidR="009E58C0" w:rsidRPr="00B143FA" w:rsidRDefault="009E58C0" w:rsidP="009E58C0">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9CFD011" w14:textId="6C6910B8" w:rsidR="009E58C0" w:rsidRPr="00B143FA" w:rsidRDefault="009E58C0" w:rsidP="009E58C0">
            <w:pPr>
              <w:jc w:val="center"/>
              <w:rPr>
                <w:rFonts w:cstheme="minorHAnsi"/>
              </w:rPr>
            </w:pPr>
            <w:r w:rsidRPr="00B143FA">
              <w:rPr>
                <w:rFonts w:cstheme="minorHAnsi"/>
              </w:rPr>
              <w:t>—</w:t>
            </w:r>
          </w:p>
        </w:tc>
        <w:tc>
          <w:tcPr>
            <w:tcW w:w="1387" w:type="dxa"/>
            <w:tcBorders>
              <w:left w:val="single" w:sz="12" w:space="0" w:color="auto"/>
            </w:tcBorders>
          </w:tcPr>
          <w:p w14:paraId="746DEFB8" w14:textId="362A5278" w:rsidR="009E58C0" w:rsidRPr="00B143FA" w:rsidRDefault="009E58C0" w:rsidP="009E58C0">
            <w:pPr>
              <w:jc w:val="center"/>
              <w:rPr>
                <w:rFonts w:cstheme="minorHAnsi"/>
              </w:rPr>
            </w:pPr>
            <w:r w:rsidRPr="00B143FA">
              <w:rPr>
                <w:rFonts w:cstheme="minorHAnsi"/>
              </w:rPr>
              <w:t>—</w:t>
            </w:r>
          </w:p>
        </w:tc>
      </w:tr>
      <w:tr w:rsidR="009E58C0" w:rsidRPr="00B143FA" w14:paraId="75512922" w14:textId="77777777" w:rsidTr="002D4857">
        <w:tc>
          <w:tcPr>
            <w:tcW w:w="1093" w:type="dxa"/>
            <w:vMerge/>
            <w:vAlign w:val="center"/>
          </w:tcPr>
          <w:p w14:paraId="69D7F63B" w14:textId="77777777" w:rsidR="009E58C0" w:rsidRPr="00B143FA" w:rsidRDefault="009E58C0" w:rsidP="009E58C0">
            <w:pPr>
              <w:jc w:val="center"/>
              <w:rPr>
                <w:b/>
                <w:bCs/>
              </w:rPr>
            </w:pPr>
          </w:p>
        </w:tc>
        <w:tc>
          <w:tcPr>
            <w:tcW w:w="705" w:type="dxa"/>
            <w:tcBorders>
              <w:right w:val="single" w:sz="12" w:space="0" w:color="auto"/>
            </w:tcBorders>
            <w:vAlign w:val="center"/>
          </w:tcPr>
          <w:p w14:paraId="1D0E169E" w14:textId="68727BEB" w:rsidR="009E58C0" w:rsidRPr="00B143FA" w:rsidRDefault="009E58C0" w:rsidP="009E58C0">
            <w:pPr>
              <w:jc w:val="center"/>
            </w:pPr>
            <w:r w:rsidRPr="00B143FA">
              <w:t>CBC</w:t>
            </w:r>
          </w:p>
        </w:tc>
        <w:tc>
          <w:tcPr>
            <w:tcW w:w="1387" w:type="dxa"/>
            <w:tcBorders>
              <w:left w:val="single" w:sz="12" w:space="0" w:color="auto"/>
              <w:right w:val="single" w:sz="12" w:space="0" w:color="auto"/>
            </w:tcBorders>
          </w:tcPr>
          <w:p w14:paraId="4086756E" w14:textId="03C57143" w:rsidR="009E58C0" w:rsidRPr="00B143FA" w:rsidRDefault="009E58C0" w:rsidP="009E58C0">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153C220" w14:textId="3180FCE4" w:rsidR="009E58C0" w:rsidRPr="00B143FA" w:rsidRDefault="009E58C0" w:rsidP="009E58C0">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054AEBD8" w14:textId="15B36479" w:rsidR="009E58C0" w:rsidRPr="00B143FA" w:rsidRDefault="009E58C0" w:rsidP="009E58C0">
            <w:pPr>
              <w:jc w:val="center"/>
              <w:rPr>
                <w:rFonts w:cstheme="minorHAnsi"/>
              </w:rPr>
            </w:pPr>
            <w:r w:rsidRPr="00B143FA">
              <w:rPr>
                <w:rFonts w:cstheme="minorHAnsi"/>
              </w:rPr>
              <w:t>—</w:t>
            </w:r>
          </w:p>
        </w:tc>
        <w:tc>
          <w:tcPr>
            <w:tcW w:w="1387" w:type="dxa"/>
            <w:tcBorders>
              <w:left w:val="single" w:sz="12" w:space="0" w:color="auto"/>
            </w:tcBorders>
          </w:tcPr>
          <w:p w14:paraId="26466303" w14:textId="10AA9BEA" w:rsidR="009E58C0" w:rsidRPr="00B143FA" w:rsidRDefault="009E58C0" w:rsidP="009E58C0">
            <w:pPr>
              <w:jc w:val="center"/>
              <w:rPr>
                <w:rFonts w:cstheme="minorHAnsi"/>
              </w:rPr>
            </w:pPr>
            <w:r w:rsidRPr="00B143FA">
              <w:rPr>
                <w:rFonts w:cstheme="minorHAnsi"/>
              </w:rPr>
              <w:t>—</w:t>
            </w:r>
          </w:p>
        </w:tc>
      </w:tr>
      <w:tr w:rsidR="009E58C0" w:rsidRPr="00B143FA" w14:paraId="293325A1" w14:textId="77777777" w:rsidTr="00424CAC">
        <w:tc>
          <w:tcPr>
            <w:tcW w:w="1093" w:type="dxa"/>
            <w:vMerge/>
            <w:tcBorders>
              <w:bottom w:val="single" w:sz="12" w:space="0" w:color="000000"/>
            </w:tcBorders>
            <w:vAlign w:val="center"/>
          </w:tcPr>
          <w:p w14:paraId="37482556" w14:textId="77777777" w:rsidR="009E58C0" w:rsidRPr="00B143FA" w:rsidRDefault="009E58C0" w:rsidP="009E58C0">
            <w:pPr>
              <w:jc w:val="center"/>
              <w:rPr>
                <w:b/>
                <w:bCs/>
              </w:rPr>
            </w:pPr>
          </w:p>
        </w:tc>
        <w:tc>
          <w:tcPr>
            <w:tcW w:w="705" w:type="dxa"/>
            <w:tcBorders>
              <w:bottom w:val="single" w:sz="12" w:space="0" w:color="000000"/>
              <w:right w:val="single" w:sz="12" w:space="0" w:color="auto"/>
            </w:tcBorders>
            <w:vAlign w:val="center"/>
          </w:tcPr>
          <w:p w14:paraId="65CD1607" w14:textId="0B08E0F5" w:rsidR="009E58C0" w:rsidRPr="00B143FA" w:rsidRDefault="009E58C0" w:rsidP="009E58C0">
            <w:pPr>
              <w:jc w:val="center"/>
            </w:pPr>
            <w:r w:rsidRPr="00B143FA">
              <w:t>THCA</w:t>
            </w:r>
          </w:p>
        </w:tc>
        <w:tc>
          <w:tcPr>
            <w:tcW w:w="1387" w:type="dxa"/>
            <w:tcBorders>
              <w:left w:val="single" w:sz="12" w:space="0" w:color="auto"/>
              <w:bottom w:val="single" w:sz="12" w:space="0" w:color="000000"/>
              <w:right w:val="single" w:sz="12" w:space="0" w:color="auto"/>
            </w:tcBorders>
          </w:tcPr>
          <w:p w14:paraId="07D2F6D1" w14:textId="4896C02D" w:rsidR="009E58C0" w:rsidRPr="00B143FA" w:rsidRDefault="009E58C0" w:rsidP="009E58C0">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43537576" w14:textId="3C7283EE" w:rsidR="009E58C0" w:rsidRPr="00B143FA" w:rsidRDefault="009E58C0" w:rsidP="009E58C0">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73CDF8EB" w14:textId="1E2232BA" w:rsidR="009E58C0" w:rsidRPr="00B143FA" w:rsidRDefault="009E58C0" w:rsidP="009E58C0">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3FD35365" w14:textId="7C2C1D12" w:rsidR="009E58C0" w:rsidRPr="00B143FA" w:rsidRDefault="009E58C0" w:rsidP="009E58C0">
            <w:pPr>
              <w:jc w:val="center"/>
              <w:rPr>
                <w:rFonts w:cstheme="minorHAnsi"/>
              </w:rPr>
            </w:pPr>
            <w:r w:rsidRPr="00B143FA">
              <w:rPr>
                <w:rFonts w:cstheme="minorHAnsi"/>
              </w:rPr>
              <w:t>—</w:t>
            </w:r>
          </w:p>
        </w:tc>
      </w:tr>
      <w:tr w:rsidR="00A021C9" w:rsidRPr="00B143FA" w14:paraId="4225C662" w14:textId="77777777" w:rsidTr="00424CAC">
        <w:tc>
          <w:tcPr>
            <w:tcW w:w="1093" w:type="dxa"/>
            <w:vMerge w:val="restart"/>
            <w:tcBorders>
              <w:top w:val="single" w:sz="12" w:space="0" w:color="000000"/>
            </w:tcBorders>
            <w:vAlign w:val="center"/>
          </w:tcPr>
          <w:p w14:paraId="38E4FD1E" w14:textId="7DEDB916" w:rsidR="00A021C9" w:rsidRPr="00B143FA" w:rsidRDefault="003C7FD2" w:rsidP="00A021C9">
            <w:pPr>
              <w:jc w:val="center"/>
              <w:rPr>
                <w:b/>
                <w:bCs/>
              </w:rPr>
            </w:pPr>
            <w:r w:rsidRPr="00B143FA">
              <w:rPr>
                <w:b/>
                <w:bCs/>
              </w:rPr>
              <w:t>28-R</w:t>
            </w:r>
          </w:p>
        </w:tc>
        <w:tc>
          <w:tcPr>
            <w:tcW w:w="705" w:type="dxa"/>
            <w:tcBorders>
              <w:top w:val="single" w:sz="12" w:space="0" w:color="000000"/>
              <w:right w:val="single" w:sz="12" w:space="0" w:color="auto"/>
            </w:tcBorders>
            <w:vAlign w:val="center"/>
          </w:tcPr>
          <w:p w14:paraId="43CF2AE2" w14:textId="1CDF560D" w:rsidR="00A021C9" w:rsidRPr="00B143FA" w:rsidRDefault="00A021C9" w:rsidP="00A021C9">
            <w:pPr>
              <w:jc w:val="center"/>
            </w:pPr>
            <w:r w:rsidRPr="00B143FA">
              <w:t>THC</w:t>
            </w:r>
          </w:p>
        </w:tc>
        <w:tc>
          <w:tcPr>
            <w:tcW w:w="1387" w:type="dxa"/>
            <w:tcBorders>
              <w:top w:val="single" w:sz="12" w:space="0" w:color="000000"/>
              <w:left w:val="single" w:sz="12" w:space="0" w:color="auto"/>
              <w:right w:val="single" w:sz="12" w:space="0" w:color="auto"/>
            </w:tcBorders>
          </w:tcPr>
          <w:p w14:paraId="7DAD08C6" w14:textId="6C4F9273" w:rsidR="00A021C9" w:rsidRPr="00B143FA" w:rsidRDefault="00A021C9" w:rsidP="00A021C9">
            <w:pPr>
              <w:jc w:val="center"/>
              <w:rPr>
                <w:rFonts w:cstheme="minorHAnsi"/>
              </w:rPr>
            </w:pPr>
            <w:r w:rsidRPr="00B143FA">
              <w:t>0.00</w:t>
            </w:r>
            <w:r w:rsidR="00BF30F8" w:rsidRPr="00B143FA">
              <w:t>3</w:t>
            </w:r>
          </w:p>
        </w:tc>
        <w:tc>
          <w:tcPr>
            <w:tcW w:w="1387" w:type="dxa"/>
            <w:tcBorders>
              <w:top w:val="single" w:sz="12" w:space="0" w:color="000000"/>
              <w:left w:val="single" w:sz="12" w:space="0" w:color="auto"/>
              <w:right w:val="single" w:sz="12" w:space="0" w:color="auto"/>
            </w:tcBorders>
          </w:tcPr>
          <w:p w14:paraId="72368A9D" w14:textId="6052D4F2" w:rsidR="00A021C9" w:rsidRPr="00B143FA" w:rsidRDefault="00A021C9" w:rsidP="00A021C9">
            <w:pPr>
              <w:jc w:val="center"/>
              <w:rPr>
                <w:rFonts w:cstheme="minorHAnsi"/>
              </w:rPr>
            </w:pPr>
            <w:r w:rsidRPr="00B143FA">
              <w:t>0.00</w:t>
            </w:r>
            <w:r w:rsidR="00BF30F8" w:rsidRPr="00B143FA">
              <w:t>4</w:t>
            </w:r>
          </w:p>
        </w:tc>
        <w:tc>
          <w:tcPr>
            <w:tcW w:w="1387" w:type="dxa"/>
            <w:tcBorders>
              <w:top w:val="single" w:sz="12" w:space="0" w:color="000000"/>
              <w:left w:val="single" w:sz="12" w:space="0" w:color="auto"/>
              <w:right w:val="single" w:sz="12" w:space="0" w:color="auto"/>
            </w:tcBorders>
          </w:tcPr>
          <w:p w14:paraId="31709E73" w14:textId="64C0238D" w:rsidR="00A021C9" w:rsidRPr="00B143FA" w:rsidRDefault="00A021C9" w:rsidP="00A021C9">
            <w:pPr>
              <w:jc w:val="center"/>
              <w:rPr>
                <w:rFonts w:cstheme="minorHAnsi"/>
              </w:rPr>
            </w:pPr>
            <w:r w:rsidRPr="00B143FA">
              <w:t>0.00</w:t>
            </w:r>
            <w:r w:rsidR="00BF30F8" w:rsidRPr="00B143FA">
              <w:t>3</w:t>
            </w:r>
          </w:p>
        </w:tc>
        <w:tc>
          <w:tcPr>
            <w:tcW w:w="1387" w:type="dxa"/>
            <w:tcBorders>
              <w:top w:val="single" w:sz="12" w:space="0" w:color="000000"/>
              <w:left w:val="single" w:sz="12" w:space="0" w:color="auto"/>
            </w:tcBorders>
          </w:tcPr>
          <w:p w14:paraId="487B6D88" w14:textId="3B1B7736" w:rsidR="00A021C9" w:rsidRPr="00B143FA" w:rsidRDefault="00A021C9" w:rsidP="00A021C9">
            <w:pPr>
              <w:jc w:val="center"/>
              <w:rPr>
                <w:rFonts w:cstheme="minorHAnsi"/>
              </w:rPr>
            </w:pPr>
            <w:r w:rsidRPr="00B143FA">
              <w:t>0.00</w:t>
            </w:r>
            <w:r w:rsidR="00BF30F8" w:rsidRPr="00B143FA">
              <w:t>3</w:t>
            </w:r>
          </w:p>
        </w:tc>
      </w:tr>
      <w:tr w:rsidR="00AA6F12" w:rsidRPr="00B143FA" w14:paraId="13A28260" w14:textId="77777777" w:rsidTr="002D4857">
        <w:tc>
          <w:tcPr>
            <w:tcW w:w="1093" w:type="dxa"/>
            <w:vMerge/>
            <w:vAlign w:val="center"/>
          </w:tcPr>
          <w:p w14:paraId="6BB610CC" w14:textId="77777777" w:rsidR="00AA6F12" w:rsidRPr="00B143FA" w:rsidRDefault="00AA6F12" w:rsidP="00AA6F12">
            <w:pPr>
              <w:jc w:val="center"/>
              <w:rPr>
                <w:b/>
                <w:bCs/>
              </w:rPr>
            </w:pPr>
          </w:p>
        </w:tc>
        <w:tc>
          <w:tcPr>
            <w:tcW w:w="705" w:type="dxa"/>
            <w:tcBorders>
              <w:right w:val="single" w:sz="12" w:space="0" w:color="auto"/>
            </w:tcBorders>
            <w:vAlign w:val="center"/>
          </w:tcPr>
          <w:p w14:paraId="42AF5772" w14:textId="3EF5023F" w:rsidR="00AA6F12" w:rsidRPr="00B143FA" w:rsidRDefault="00AA6F12" w:rsidP="00AA6F12">
            <w:pPr>
              <w:jc w:val="center"/>
            </w:pPr>
            <w:r w:rsidRPr="00B143FA">
              <w:t>CBD</w:t>
            </w:r>
          </w:p>
        </w:tc>
        <w:tc>
          <w:tcPr>
            <w:tcW w:w="1387" w:type="dxa"/>
            <w:tcBorders>
              <w:left w:val="single" w:sz="12" w:space="0" w:color="auto"/>
              <w:right w:val="single" w:sz="12" w:space="0" w:color="auto"/>
            </w:tcBorders>
          </w:tcPr>
          <w:p w14:paraId="5BBA9BA3" w14:textId="29AB59FA"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0F19349" w14:textId="2C03E4ED"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6EAC0D8A" w14:textId="1AA45561"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tcBorders>
          </w:tcPr>
          <w:p w14:paraId="599065E9" w14:textId="0AE15AFB" w:rsidR="00AA6F12" w:rsidRPr="00B143FA" w:rsidRDefault="00AA6F12" w:rsidP="00AA6F12">
            <w:pPr>
              <w:jc w:val="center"/>
              <w:rPr>
                <w:rFonts w:cstheme="minorHAnsi"/>
              </w:rPr>
            </w:pPr>
            <w:r w:rsidRPr="00B143FA">
              <w:rPr>
                <w:rFonts w:cstheme="minorHAnsi"/>
              </w:rPr>
              <w:t>—</w:t>
            </w:r>
          </w:p>
        </w:tc>
      </w:tr>
      <w:tr w:rsidR="00AA6F12" w:rsidRPr="00B143FA" w14:paraId="50C9A5BB" w14:textId="77777777" w:rsidTr="002D4857">
        <w:tc>
          <w:tcPr>
            <w:tcW w:w="1093" w:type="dxa"/>
            <w:vMerge/>
            <w:vAlign w:val="center"/>
          </w:tcPr>
          <w:p w14:paraId="22C67F8A" w14:textId="77777777" w:rsidR="00AA6F12" w:rsidRPr="00B143FA" w:rsidRDefault="00AA6F12" w:rsidP="00AA6F12">
            <w:pPr>
              <w:jc w:val="center"/>
              <w:rPr>
                <w:b/>
                <w:bCs/>
              </w:rPr>
            </w:pPr>
          </w:p>
        </w:tc>
        <w:tc>
          <w:tcPr>
            <w:tcW w:w="705" w:type="dxa"/>
            <w:tcBorders>
              <w:right w:val="single" w:sz="12" w:space="0" w:color="auto"/>
            </w:tcBorders>
            <w:vAlign w:val="center"/>
          </w:tcPr>
          <w:p w14:paraId="34179ACA" w14:textId="5863F657" w:rsidR="00AA6F12" w:rsidRPr="00B143FA" w:rsidRDefault="00AA6F12" w:rsidP="00AA6F12">
            <w:pPr>
              <w:jc w:val="center"/>
            </w:pPr>
            <w:r w:rsidRPr="00B143FA">
              <w:t>CBN</w:t>
            </w:r>
          </w:p>
        </w:tc>
        <w:tc>
          <w:tcPr>
            <w:tcW w:w="1387" w:type="dxa"/>
            <w:tcBorders>
              <w:left w:val="single" w:sz="12" w:space="0" w:color="auto"/>
              <w:right w:val="single" w:sz="12" w:space="0" w:color="auto"/>
            </w:tcBorders>
          </w:tcPr>
          <w:p w14:paraId="089A0011" w14:textId="2DA78FC8"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70146FF" w14:textId="2C721DC8"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70D6EAB" w14:textId="2D6C225C"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tcBorders>
          </w:tcPr>
          <w:p w14:paraId="495B5B48" w14:textId="026C0FA0" w:rsidR="00AA6F12" w:rsidRPr="00B143FA" w:rsidRDefault="00AA6F12" w:rsidP="00AA6F12">
            <w:pPr>
              <w:jc w:val="center"/>
              <w:rPr>
                <w:rFonts w:cstheme="minorHAnsi"/>
              </w:rPr>
            </w:pPr>
            <w:r w:rsidRPr="00B143FA">
              <w:rPr>
                <w:rFonts w:cstheme="minorHAnsi"/>
              </w:rPr>
              <w:t>—</w:t>
            </w:r>
          </w:p>
        </w:tc>
      </w:tr>
      <w:tr w:rsidR="00AA6F12" w:rsidRPr="00B143FA" w14:paraId="7BBD4763" w14:textId="77777777" w:rsidTr="002D4857">
        <w:tc>
          <w:tcPr>
            <w:tcW w:w="1093" w:type="dxa"/>
            <w:vMerge/>
            <w:vAlign w:val="center"/>
          </w:tcPr>
          <w:p w14:paraId="2CB40DE1" w14:textId="77777777" w:rsidR="00AA6F12" w:rsidRPr="00B143FA" w:rsidRDefault="00AA6F12" w:rsidP="00AA6F12">
            <w:pPr>
              <w:jc w:val="center"/>
              <w:rPr>
                <w:b/>
                <w:bCs/>
              </w:rPr>
            </w:pPr>
          </w:p>
        </w:tc>
        <w:tc>
          <w:tcPr>
            <w:tcW w:w="705" w:type="dxa"/>
            <w:tcBorders>
              <w:right w:val="single" w:sz="12" w:space="0" w:color="auto"/>
            </w:tcBorders>
            <w:vAlign w:val="center"/>
          </w:tcPr>
          <w:p w14:paraId="128547E2" w14:textId="0DEE3E13" w:rsidR="00AA6F12" w:rsidRPr="00B143FA" w:rsidRDefault="00AA6F12" w:rsidP="00AA6F12">
            <w:pPr>
              <w:jc w:val="center"/>
            </w:pPr>
            <w:r w:rsidRPr="00B143FA">
              <w:t>CBG</w:t>
            </w:r>
          </w:p>
        </w:tc>
        <w:tc>
          <w:tcPr>
            <w:tcW w:w="1387" w:type="dxa"/>
            <w:tcBorders>
              <w:left w:val="single" w:sz="12" w:space="0" w:color="auto"/>
              <w:right w:val="single" w:sz="12" w:space="0" w:color="auto"/>
            </w:tcBorders>
          </w:tcPr>
          <w:p w14:paraId="1E236618" w14:textId="1043BBD5"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F107B03" w14:textId="30ED58A6"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64C0931" w14:textId="286EFF23"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tcBorders>
          </w:tcPr>
          <w:p w14:paraId="6E09743D" w14:textId="06A028B2" w:rsidR="00AA6F12" w:rsidRPr="00B143FA" w:rsidRDefault="00AA6F12" w:rsidP="00AA6F12">
            <w:pPr>
              <w:jc w:val="center"/>
              <w:rPr>
                <w:rFonts w:cstheme="minorHAnsi"/>
              </w:rPr>
            </w:pPr>
            <w:r w:rsidRPr="00B143FA">
              <w:rPr>
                <w:rFonts w:cstheme="minorHAnsi"/>
              </w:rPr>
              <w:t>—</w:t>
            </w:r>
          </w:p>
        </w:tc>
      </w:tr>
      <w:tr w:rsidR="00AA6F12" w:rsidRPr="00B143FA" w14:paraId="2B0FEBCD" w14:textId="77777777" w:rsidTr="002D4857">
        <w:tc>
          <w:tcPr>
            <w:tcW w:w="1093" w:type="dxa"/>
            <w:vMerge/>
            <w:vAlign w:val="center"/>
          </w:tcPr>
          <w:p w14:paraId="72A86BA7" w14:textId="77777777" w:rsidR="00AA6F12" w:rsidRPr="00B143FA" w:rsidRDefault="00AA6F12" w:rsidP="00AA6F12">
            <w:pPr>
              <w:jc w:val="center"/>
              <w:rPr>
                <w:b/>
                <w:bCs/>
              </w:rPr>
            </w:pPr>
          </w:p>
        </w:tc>
        <w:tc>
          <w:tcPr>
            <w:tcW w:w="705" w:type="dxa"/>
            <w:tcBorders>
              <w:right w:val="single" w:sz="12" w:space="0" w:color="auto"/>
            </w:tcBorders>
            <w:vAlign w:val="center"/>
          </w:tcPr>
          <w:p w14:paraId="4236DC48" w14:textId="07D029E9" w:rsidR="00AA6F12" w:rsidRPr="00B143FA" w:rsidRDefault="00AA6F12" w:rsidP="00AA6F12">
            <w:pPr>
              <w:jc w:val="center"/>
            </w:pPr>
            <w:r w:rsidRPr="00B143FA">
              <w:t>CBC</w:t>
            </w:r>
          </w:p>
        </w:tc>
        <w:tc>
          <w:tcPr>
            <w:tcW w:w="1387" w:type="dxa"/>
            <w:tcBorders>
              <w:left w:val="single" w:sz="12" w:space="0" w:color="auto"/>
              <w:right w:val="single" w:sz="12" w:space="0" w:color="auto"/>
            </w:tcBorders>
          </w:tcPr>
          <w:p w14:paraId="4DAD7E50" w14:textId="11899B7F"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3D399D5" w14:textId="1C6EADBA"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37C140E5" w14:textId="453EA1C7"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tcBorders>
          </w:tcPr>
          <w:p w14:paraId="0BE353BB" w14:textId="4945F7A7" w:rsidR="00AA6F12" w:rsidRPr="00B143FA" w:rsidRDefault="00AA6F12" w:rsidP="00AA6F12">
            <w:pPr>
              <w:jc w:val="center"/>
              <w:rPr>
                <w:rFonts w:cstheme="minorHAnsi"/>
              </w:rPr>
            </w:pPr>
            <w:r w:rsidRPr="00B143FA">
              <w:rPr>
                <w:rFonts w:cstheme="minorHAnsi"/>
              </w:rPr>
              <w:t>—</w:t>
            </w:r>
          </w:p>
        </w:tc>
      </w:tr>
      <w:tr w:rsidR="00AA6F12" w:rsidRPr="00B143FA" w14:paraId="250E12FD" w14:textId="77777777" w:rsidTr="00424CAC">
        <w:tc>
          <w:tcPr>
            <w:tcW w:w="1093" w:type="dxa"/>
            <w:vMerge/>
            <w:tcBorders>
              <w:bottom w:val="single" w:sz="12" w:space="0" w:color="000000"/>
            </w:tcBorders>
            <w:vAlign w:val="center"/>
          </w:tcPr>
          <w:p w14:paraId="4D931339" w14:textId="77777777" w:rsidR="00AA6F12" w:rsidRPr="00B143FA" w:rsidRDefault="00AA6F12" w:rsidP="00AA6F12">
            <w:pPr>
              <w:jc w:val="center"/>
              <w:rPr>
                <w:b/>
                <w:bCs/>
              </w:rPr>
            </w:pPr>
          </w:p>
        </w:tc>
        <w:tc>
          <w:tcPr>
            <w:tcW w:w="705" w:type="dxa"/>
            <w:tcBorders>
              <w:bottom w:val="single" w:sz="12" w:space="0" w:color="000000"/>
              <w:right w:val="single" w:sz="12" w:space="0" w:color="auto"/>
            </w:tcBorders>
            <w:vAlign w:val="center"/>
          </w:tcPr>
          <w:p w14:paraId="1E553FEF" w14:textId="57E47C4D" w:rsidR="00AA6F12" w:rsidRPr="00B143FA" w:rsidRDefault="00AA6F12" w:rsidP="00AA6F12">
            <w:pPr>
              <w:jc w:val="center"/>
            </w:pPr>
            <w:r w:rsidRPr="00B143FA">
              <w:t>THCA</w:t>
            </w:r>
          </w:p>
        </w:tc>
        <w:tc>
          <w:tcPr>
            <w:tcW w:w="1387" w:type="dxa"/>
            <w:tcBorders>
              <w:left w:val="single" w:sz="12" w:space="0" w:color="auto"/>
              <w:bottom w:val="single" w:sz="12" w:space="0" w:color="000000"/>
              <w:right w:val="single" w:sz="12" w:space="0" w:color="auto"/>
            </w:tcBorders>
          </w:tcPr>
          <w:p w14:paraId="47827F94" w14:textId="671F04B1"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74651CBD" w14:textId="5D0B6EBE"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bottom w:val="single" w:sz="12" w:space="0" w:color="000000"/>
              <w:right w:val="single" w:sz="12" w:space="0" w:color="auto"/>
            </w:tcBorders>
          </w:tcPr>
          <w:p w14:paraId="660C85E7" w14:textId="0ED134C0" w:rsidR="00AA6F12" w:rsidRPr="00B143FA" w:rsidRDefault="00AA6F12" w:rsidP="00AA6F12">
            <w:pPr>
              <w:jc w:val="center"/>
              <w:rPr>
                <w:rFonts w:cstheme="minorHAnsi"/>
              </w:rPr>
            </w:pPr>
            <w:r w:rsidRPr="00B143FA">
              <w:rPr>
                <w:rFonts w:cstheme="minorHAnsi"/>
              </w:rPr>
              <w:t>—</w:t>
            </w:r>
          </w:p>
        </w:tc>
        <w:tc>
          <w:tcPr>
            <w:tcW w:w="1387" w:type="dxa"/>
            <w:tcBorders>
              <w:left w:val="single" w:sz="12" w:space="0" w:color="auto"/>
              <w:bottom w:val="single" w:sz="12" w:space="0" w:color="000000"/>
            </w:tcBorders>
          </w:tcPr>
          <w:p w14:paraId="0979E9E1" w14:textId="1C3A9AFA" w:rsidR="00AA6F12" w:rsidRPr="00B143FA" w:rsidRDefault="00AA6F12" w:rsidP="00AA6F12">
            <w:pPr>
              <w:jc w:val="center"/>
              <w:rPr>
                <w:rFonts w:cstheme="minorHAnsi"/>
              </w:rPr>
            </w:pPr>
            <w:r w:rsidRPr="00B143FA">
              <w:rPr>
                <w:rFonts w:cstheme="minorHAnsi"/>
              </w:rPr>
              <w:t>—</w:t>
            </w:r>
          </w:p>
        </w:tc>
      </w:tr>
      <w:tr w:rsidR="004B578A" w:rsidRPr="00B143FA" w14:paraId="4CE7021D" w14:textId="77777777" w:rsidTr="00424CAC">
        <w:tc>
          <w:tcPr>
            <w:tcW w:w="1093" w:type="dxa"/>
            <w:vMerge w:val="restart"/>
            <w:tcBorders>
              <w:top w:val="single" w:sz="12" w:space="0" w:color="000000"/>
            </w:tcBorders>
            <w:vAlign w:val="center"/>
          </w:tcPr>
          <w:p w14:paraId="0576129D" w14:textId="0EEA7C57" w:rsidR="004B578A" w:rsidRPr="00B143FA" w:rsidRDefault="003C7FD2" w:rsidP="004B578A">
            <w:pPr>
              <w:jc w:val="center"/>
              <w:rPr>
                <w:b/>
                <w:bCs/>
              </w:rPr>
            </w:pPr>
            <w:r w:rsidRPr="00B143FA">
              <w:rPr>
                <w:b/>
                <w:bCs/>
              </w:rPr>
              <w:t>29-R</w:t>
            </w:r>
          </w:p>
        </w:tc>
        <w:tc>
          <w:tcPr>
            <w:tcW w:w="705" w:type="dxa"/>
            <w:tcBorders>
              <w:top w:val="single" w:sz="12" w:space="0" w:color="000000"/>
              <w:right w:val="single" w:sz="12" w:space="0" w:color="auto"/>
            </w:tcBorders>
            <w:vAlign w:val="center"/>
          </w:tcPr>
          <w:p w14:paraId="1DB4BF0B" w14:textId="4997CF1A" w:rsidR="004B578A" w:rsidRPr="00B143FA" w:rsidRDefault="004B578A" w:rsidP="004B578A">
            <w:pPr>
              <w:jc w:val="center"/>
            </w:pPr>
            <w:r w:rsidRPr="00B143FA">
              <w:t>THC</w:t>
            </w:r>
          </w:p>
        </w:tc>
        <w:tc>
          <w:tcPr>
            <w:tcW w:w="1387" w:type="dxa"/>
            <w:tcBorders>
              <w:top w:val="single" w:sz="12" w:space="0" w:color="000000"/>
              <w:left w:val="single" w:sz="12" w:space="0" w:color="auto"/>
              <w:right w:val="single" w:sz="12" w:space="0" w:color="auto"/>
            </w:tcBorders>
          </w:tcPr>
          <w:p w14:paraId="3A11D0B4" w14:textId="1268388E" w:rsidR="004B578A" w:rsidRPr="00B143FA" w:rsidRDefault="004B578A" w:rsidP="004B578A">
            <w:pPr>
              <w:jc w:val="center"/>
              <w:rPr>
                <w:rFonts w:cstheme="minorHAnsi"/>
              </w:rPr>
            </w:pPr>
            <w:r w:rsidRPr="00B143FA">
              <w:rPr>
                <w:i/>
                <w:iCs/>
              </w:rPr>
              <w:t>tr</w:t>
            </w:r>
          </w:p>
        </w:tc>
        <w:tc>
          <w:tcPr>
            <w:tcW w:w="1387" w:type="dxa"/>
            <w:tcBorders>
              <w:top w:val="single" w:sz="12" w:space="0" w:color="000000"/>
              <w:left w:val="single" w:sz="12" w:space="0" w:color="auto"/>
              <w:right w:val="single" w:sz="12" w:space="0" w:color="auto"/>
            </w:tcBorders>
          </w:tcPr>
          <w:p w14:paraId="58805CB6" w14:textId="434E5A54" w:rsidR="004B578A" w:rsidRPr="00B143FA" w:rsidRDefault="004B578A" w:rsidP="004B578A">
            <w:pPr>
              <w:jc w:val="center"/>
              <w:rPr>
                <w:rFonts w:cstheme="minorHAnsi"/>
              </w:rPr>
            </w:pPr>
            <w:r w:rsidRPr="00B143FA">
              <w:rPr>
                <w:i/>
                <w:iCs/>
              </w:rPr>
              <w:t>tr</w:t>
            </w:r>
          </w:p>
        </w:tc>
        <w:tc>
          <w:tcPr>
            <w:tcW w:w="1387" w:type="dxa"/>
            <w:tcBorders>
              <w:top w:val="single" w:sz="12" w:space="0" w:color="000000"/>
              <w:left w:val="single" w:sz="12" w:space="0" w:color="auto"/>
              <w:right w:val="single" w:sz="12" w:space="0" w:color="auto"/>
            </w:tcBorders>
          </w:tcPr>
          <w:p w14:paraId="4F718B5B" w14:textId="2FEC31F1" w:rsidR="004B578A" w:rsidRPr="00B143FA" w:rsidRDefault="004B578A" w:rsidP="004B578A">
            <w:pPr>
              <w:jc w:val="center"/>
              <w:rPr>
                <w:rFonts w:cstheme="minorHAnsi"/>
              </w:rPr>
            </w:pPr>
            <w:r w:rsidRPr="00B143FA">
              <w:rPr>
                <w:i/>
                <w:iCs/>
              </w:rPr>
              <w:t>tr</w:t>
            </w:r>
          </w:p>
        </w:tc>
        <w:tc>
          <w:tcPr>
            <w:tcW w:w="1387" w:type="dxa"/>
            <w:tcBorders>
              <w:top w:val="single" w:sz="12" w:space="0" w:color="000000"/>
              <w:left w:val="single" w:sz="12" w:space="0" w:color="auto"/>
            </w:tcBorders>
          </w:tcPr>
          <w:p w14:paraId="51FC08B6" w14:textId="1344B3D5" w:rsidR="004B578A" w:rsidRPr="00B143FA" w:rsidRDefault="004B578A" w:rsidP="004B578A">
            <w:pPr>
              <w:jc w:val="center"/>
              <w:rPr>
                <w:rFonts w:cstheme="minorHAnsi"/>
              </w:rPr>
            </w:pPr>
            <w:r w:rsidRPr="00B143FA">
              <w:rPr>
                <w:i/>
                <w:iCs/>
              </w:rPr>
              <w:t>tr</w:t>
            </w:r>
          </w:p>
        </w:tc>
      </w:tr>
      <w:tr w:rsidR="00B07EF8" w:rsidRPr="00B143FA" w14:paraId="097DD526" w14:textId="77777777" w:rsidTr="002D4857">
        <w:tc>
          <w:tcPr>
            <w:tcW w:w="1093" w:type="dxa"/>
            <w:vMerge/>
            <w:vAlign w:val="center"/>
          </w:tcPr>
          <w:p w14:paraId="4D11BF80" w14:textId="77777777" w:rsidR="00B07EF8" w:rsidRPr="00B143FA" w:rsidRDefault="00B07EF8" w:rsidP="00B07EF8">
            <w:pPr>
              <w:jc w:val="center"/>
            </w:pPr>
          </w:p>
        </w:tc>
        <w:tc>
          <w:tcPr>
            <w:tcW w:w="705" w:type="dxa"/>
            <w:tcBorders>
              <w:right w:val="single" w:sz="12" w:space="0" w:color="auto"/>
            </w:tcBorders>
            <w:vAlign w:val="center"/>
          </w:tcPr>
          <w:p w14:paraId="3CEC7947" w14:textId="5FF104B7" w:rsidR="00B07EF8" w:rsidRPr="00B143FA" w:rsidRDefault="00B07EF8" w:rsidP="00B07EF8">
            <w:pPr>
              <w:jc w:val="center"/>
            </w:pPr>
            <w:r w:rsidRPr="00B143FA">
              <w:t>CBD</w:t>
            </w:r>
          </w:p>
        </w:tc>
        <w:tc>
          <w:tcPr>
            <w:tcW w:w="1387" w:type="dxa"/>
            <w:tcBorders>
              <w:left w:val="single" w:sz="12" w:space="0" w:color="auto"/>
              <w:right w:val="single" w:sz="12" w:space="0" w:color="auto"/>
            </w:tcBorders>
          </w:tcPr>
          <w:p w14:paraId="56F56239" w14:textId="6A098A77"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EC5FED9" w14:textId="4FC338A6"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CCE9204" w14:textId="71A19972"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tcBorders>
          </w:tcPr>
          <w:p w14:paraId="0BC46C5D" w14:textId="69EB0B1B" w:rsidR="00B07EF8" w:rsidRPr="00B143FA" w:rsidRDefault="00B07EF8" w:rsidP="00B07EF8">
            <w:pPr>
              <w:jc w:val="center"/>
              <w:rPr>
                <w:rFonts w:cstheme="minorHAnsi"/>
              </w:rPr>
            </w:pPr>
            <w:r w:rsidRPr="00B143FA">
              <w:rPr>
                <w:rFonts w:cstheme="minorHAnsi"/>
              </w:rPr>
              <w:t>—</w:t>
            </w:r>
          </w:p>
        </w:tc>
      </w:tr>
      <w:tr w:rsidR="00B07EF8" w:rsidRPr="00B143FA" w14:paraId="01BED040" w14:textId="77777777" w:rsidTr="002D4857">
        <w:tc>
          <w:tcPr>
            <w:tcW w:w="1093" w:type="dxa"/>
            <w:vMerge/>
            <w:vAlign w:val="center"/>
          </w:tcPr>
          <w:p w14:paraId="43B14A7C" w14:textId="77777777" w:rsidR="00B07EF8" w:rsidRPr="00B143FA" w:rsidRDefault="00B07EF8" w:rsidP="00B07EF8">
            <w:pPr>
              <w:jc w:val="center"/>
            </w:pPr>
          </w:p>
        </w:tc>
        <w:tc>
          <w:tcPr>
            <w:tcW w:w="705" w:type="dxa"/>
            <w:tcBorders>
              <w:right w:val="single" w:sz="12" w:space="0" w:color="auto"/>
            </w:tcBorders>
            <w:vAlign w:val="center"/>
          </w:tcPr>
          <w:p w14:paraId="03835E3A" w14:textId="3C4ECC61" w:rsidR="00B07EF8" w:rsidRPr="00B143FA" w:rsidRDefault="00B07EF8" w:rsidP="00B07EF8">
            <w:pPr>
              <w:jc w:val="center"/>
            </w:pPr>
            <w:r w:rsidRPr="00B143FA">
              <w:t>CBN</w:t>
            </w:r>
          </w:p>
        </w:tc>
        <w:tc>
          <w:tcPr>
            <w:tcW w:w="1387" w:type="dxa"/>
            <w:tcBorders>
              <w:left w:val="single" w:sz="12" w:space="0" w:color="auto"/>
              <w:right w:val="single" w:sz="12" w:space="0" w:color="auto"/>
            </w:tcBorders>
          </w:tcPr>
          <w:p w14:paraId="61C28F1D" w14:textId="0B11D738"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FF946A4" w14:textId="0F612900"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917EC21" w14:textId="5F88A3B9"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tcBorders>
          </w:tcPr>
          <w:p w14:paraId="45CA6CDA" w14:textId="76D25E49" w:rsidR="00B07EF8" w:rsidRPr="00B143FA" w:rsidRDefault="00B07EF8" w:rsidP="00B07EF8">
            <w:pPr>
              <w:jc w:val="center"/>
              <w:rPr>
                <w:rFonts w:cstheme="minorHAnsi"/>
              </w:rPr>
            </w:pPr>
            <w:r w:rsidRPr="00B143FA">
              <w:rPr>
                <w:i/>
                <w:iCs/>
              </w:rPr>
              <w:t>tr</w:t>
            </w:r>
          </w:p>
        </w:tc>
      </w:tr>
      <w:tr w:rsidR="00B07EF8" w:rsidRPr="00B143FA" w14:paraId="70AE8680" w14:textId="77777777" w:rsidTr="002D4857">
        <w:tc>
          <w:tcPr>
            <w:tcW w:w="1093" w:type="dxa"/>
            <w:vMerge/>
            <w:vAlign w:val="center"/>
          </w:tcPr>
          <w:p w14:paraId="49F82FD1" w14:textId="77777777" w:rsidR="00B07EF8" w:rsidRPr="00B143FA" w:rsidRDefault="00B07EF8" w:rsidP="00B07EF8">
            <w:pPr>
              <w:jc w:val="center"/>
            </w:pPr>
          </w:p>
        </w:tc>
        <w:tc>
          <w:tcPr>
            <w:tcW w:w="705" w:type="dxa"/>
            <w:tcBorders>
              <w:right w:val="single" w:sz="12" w:space="0" w:color="auto"/>
            </w:tcBorders>
            <w:vAlign w:val="center"/>
          </w:tcPr>
          <w:p w14:paraId="514F3852" w14:textId="36036E4B" w:rsidR="00B07EF8" w:rsidRPr="00B143FA" w:rsidRDefault="00B07EF8" w:rsidP="00B07EF8">
            <w:pPr>
              <w:jc w:val="center"/>
            </w:pPr>
            <w:r w:rsidRPr="00B143FA">
              <w:t>CBG</w:t>
            </w:r>
          </w:p>
        </w:tc>
        <w:tc>
          <w:tcPr>
            <w:tcW w:w="1387" w:type="dxa"/>
            <w:tcBorders>
              <w:left w:val="single" w:sz="12" w:space="0" w:color="auto"/>
              <w:right w:val="single" w:sz="12" w:space="0" w:color="auto"/>
            </w:tcBorders>
          </w:tcPr>
          <w:p w14:paraId="673081FF" w14:textId="467A269B"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4AF7F62B" w14:textId="1D6E9FAC"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25ABA3FE" w14:textId="17FDCD0C"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tcBorders>
          </w:tcPr>
          <w:p w14:paraId="44BF0EFB" w14:textId="04F8DAAE" w:rsidR="00B07EF8" w:rsidRPr="00B143FA" w:rsidRDefault="00B07EF8" w:rsidP="00B07EF8">
            <w:pPr>
              <w:jc w:val="center"/>
              <w:rPr>
                <w:rFonts w:cstheme="minorHAnsi"/>
              </w:rPr>
            </w:pPr>
            <w:r w:rsidRPr="00B143FA">
              <w:rPr>
                <w:rFonts w:cstheme="minorHAnsi"/>
              </w:rPr>
              <w:t>—</w:t>
            </w:r>
          </w:p>
        </w:tc>
      </w:tr>
      <w:tr w:rsidR="00B07EF8" w:rsidRPr="00B143FA" w14:paraId="165A6BA1" w14:textId="77777777" w:rsidTr="002D4857">
        <w:tc>
          <w:tcPr>
            <w:tcW w:w="1093" w:type="dxa"/>
            <w:vMerge/>
            <w:vAlign w:val="center"/>
          </w:tcPr>
          <w:p w14:paraId="3B79EEDD" w14:textId="77777777" w:rsidR="00B07EF8" w:rsidRPr="00B143FA" w:rsidRDefault="00B07EF8" w:rsidP="00B07EF8">
            <w:pPr>
              <w:jc w:val="center"/>
            </w:pPr>
          </w:p>
        </w:tc>
        <w:tc>
          <w:tcPr>
            <w:tcW w:w="705" w:type="dxa"/>
            <w:tcBorders>
              <w:right w:val="single" w:sz="12" w:space="0" w:color="auto"/>
            </w:tcBorders>
            <w:vAlign w:val="center"/>
          </w:tcPr>
          <w:p w14:paraId="4FCD6FD9" w14:textId="3CAB10E8" w:rsidR="00B07EF8" w:rsidRPr="00B143FA" w:rsidRDefault="00B07EF8" w:rsidP="00B07EF8">
            <w:pPr>
              <w:jc w:val="center"/>
            </w:pPr>
            <w:r w:rsidRPr="00B143FA">
              <w:t>CBC</w:t>
            </w:r>
          </w:p>
        </w:tc>
        <w:tc>
          <w:tcPr>
            <w:tcW w:w="1387" w:type="dxa"/>
            <w:tcBorders>
              <w:left w:val="single" w:sz="12" w:space="0" w:color="auto"/>
              <w:right w:val="single" w:sz="12" w:space="0" w:color="auto"/>
            </w:tcBorders>
          </w:tcPr>
          <w:p w14:paraId="1748B053" w14:textId="5727E90A"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5AA1277C" w14:textId="37F04594"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37496E3" w14:textId="7EAFFADB"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tcBorders>
          </w:tcPr>
          <w:p w14:paraId="5ACD704F" w14:textId="59E9F6F6" w:rsidR="00B07EF8" w:rsidRPr="00B143FA" w:rsidRDefault="00B07EF8" w:rsidP="00B07EF8">
            <w:pPr>
              <w:jc w:val="center"/>
              <w:rPr>
                <w:rFonts w:cstheme="minorHAnsi"/>
              </w:rPr>
            </w:pPr>
            <w:r w:rsidRPr="00B143FA">
              <w:rPr>
                <w:rFonts w:cstheme="minorHAnsi"/>
              </w:rPr>
              <w:t>—</w:t>
            </w:r>
          </w:p>
        </w:tc>
      </w:tr>
      <w:tr w:rsidR="00B07EF8" w:rsidRPr="00B143FA" w14:paraId="0F2A7C16" w14:textId="77777777" w:rsidTr="002D4857">
        <w:tc>
          <w:tcPr>
            <w:tcW w:w="1093" w:type="dxa"/>
            <w:vMerge/>
            <w:vAlign w:val="center"/>
          </w:tcPr>
          <w:p w14:paraId="5734A76B" w14:textId="77777777" w:rsidR="00B07EF8" w:rsidRPr="00B143FA" w:rsidRDefault="00B07EF8" w:rsidP="00B07EF8">
            <w:pPr>
              <w:jc w:val="center"/>
            </w:pPr>
          </w:p>
        </w:tc>
        <w:tc>
          <w:tcPr>
            <w:tcW w:w="705" w:type="dxa"/>
            <w:tcBorders>
              <w:right w:val="single" w:sz="12" w:space="0" w:color="auto"/>
            </w:tcBorders>
            <w:vAlign w:val="center"/>
          </w:tcPr>
          <w:p w14:paraId="1A07A52A" w14:textId="09B47012" w:rsidR="00B07EF8" w:rsidRPr="00B143FA" w:rsidRDefault="00B07EF8" w:rsidP="00B07EF8">
            <w:pPr>
              <w:jc w:val="center"/>
            </w:pPr>
            <w:r w:rsidRPr="00B143FA">
              <w:t>THCA</w:t>
            </w:r>
          </w:p>
        </w:tc>
        <w:tc>
          <w:tcPr>
            <w:tcW w:w="1387" w:type="dxa"/>
            <w:tcBorders>
              <w:left w:val="single" w:sz="12" w:space="0" w:color="auto"/>
              <w:right w:val="single" w:sz="12" w:space="0" w:color="auto"/>
            </w:tcBorders>
          </w:tcPr>
          <w:p w14:paraId="32580850" w14:textId="31241194"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7643A68C" w14:textId="17AA0C2B"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right w:val="single" w:sz="12" w:space="0" w:color="auto"/>
            </w:tcBorders>
          </w:tcPr>
          <w:p w14:paraId="1C593FA0" w14:textId="403797EC" w:rsidR="00B07EF8" w:rsidRPr="00B143FA" w:rsidRDefault="00B07EF8" w:rsidP="00B07EF8">
            <w:pPr>
              <w:jc w:val="center"/>
              <w:rPr>
                <w:rFonts w:cstheme="minorHAnsi"/>
              </w:rPr>
            </w:pPr>
            <w:r w:rsidRPr="00B143FA">
              <w:rPr>
                <w:rFonts w:cstheme="minorHAnsi"/>
              </w:rPr>
              <w:t>—</w:t>
            </w:r>
          </w:p>
        </w:tc>
        <w:tc>
          <w:tcPr>
            <w:tcW w:w="1387" w:type="dxa"/>
            <w:tcBorders>
              <w:left w:val="single" w:sz="12" w:space="0" w:color="auto"/>
            </w:tcBorders>
          </w:tcPr>
          <w:p w14:paraId="26EA8CDB" w14:textId="7FB42C95" w:rsidR="00B07EF8" w:rsidRPr="00B143FA" w:rsidRDefault="00B07EF8" w:rsidP="00B07EF8">
            <w:pPr>
              <w:jc w:val="center"/>
              <w:rPr>
                <w:rFonts w:cstheme="minorHAnsi"/>
              </w:rPr>
            </w:pPr>
            <w:r w:rsidRPr="00B143FA">
              <w:rPr>
                <w:rFonts w:cstheme="minorHAnsi"/>
              </w:rPr>
              <w:t>—</w:t>
            </w:r>
          </w:p>
        </w:tc>
      </w:tr>
    </w:tbl>
    <w:p w14:paraId="532BF9AA" w14:textId="77777777" w:rsidR="00B6036A" w:rsidRPr="00B143FA" w:rsidRDefault="00B6036A"/>
    <w:p w14:paraId="4556A6E1" w14:textId="77777777" w:rsidR="006A4247" w:rsidRPr="00B143FA" w:rsidRDefault="006A4247" w:rsidP="006A4247">
      <w:r w:rsidRPr="00B143FA">
        <w:rPr>
          <w:noProof/>
        </w:rPr>
        <w:lastRenderedPageBreak/>
        <w:drawing>
          <wp:inline distT="0" distB="0" distL="0" distR="0" wp14:anchorId="31306E28" wp14:editId="02FA3F51">
            <wp:extent cx="4633913" cy="2119312"/>
            <wp:effectExtent l="0" t="0" r="0" b="0"/>
            <wp:docPr id="1119350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350687"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33913" cy="2119312"/>
                    </a:xfrm>
                    <a:prstGeom prst="rect">
                      <a:avLst/>
                    </a:prstGeom>
                  </pic:spPr>
                </pic:pic>
              </a:graphicData>
            </a:graphic>
          </wp:inline>
        </w:drawing>
      </w:r>
    </w:p>
    <w:p w14:paraId="284CE14D" w14:textId="243C3CEC" w:rsidR="006A4247" w:rsidRPr="00B143FA" w:rsidRDefault="002D31CF" w:rsidP="00F72472">
      <w:pPr>
        <w:jc w:val="both"/>
      </w:pPr>
      <w:r w:rsidRPr="00B143FA">
        <w:rPr>
          <w:rFonts w:ascii="Times New Roman" w:hAnsi="Times New Roman" w:cs="Times New Roman"/>
          <w:sz w:val="20"/>
          <w:szCs w:val="20"/>
        </w:rPr>
        <w:t xml:space="preserve">Figure </w:t>
      </w:r>
      <w:r w:rsidR="00947E70" w:rsidRPr="00B143FA">
        <w:rPr>
          <w:rFonts w:ascii="Times New Roman" w:hAnsi="Times New Roman" w:cs="Times New Roman"/>
          <w:sz w:val="20"/>
          <w:szCs w:val="20"/>
        </w:rPr>
        <w:t>S5</w:t>
      </w:r>
      <w:r w:rsidRPr="00B143FA">
        <w:rPr>
          <w:rFonts w:ascii="Times New Roman" w:hAnsi="Times New Roman" w:cs="Times New Roman"/>
          <w:sz w:val="20"/>
          <w:szCs w:val="20"/>
        </w:rPr>
        <w:t>.</w:t>
      </w:r>
      <w:r w:rsidRPr="00B143FA">
        <w:rPr>
          <w:sz w:val="20"/>
          <w:szCs w:val="20"/>
        </w:rPr>
        <w:t xml:space="preserve"> </w:t>
      </w:r>
      <w:r w:rsidR="00D17F08" w:rsidRPr="00B143FA">
        <w:rPr>
          <w:rFonts w:ascii="Times New Roman" w:hAnsi="Times New Roman"/>
          <w:sz w:val="18"/>
          <w:szCs w:val="18"/>
        </w:rPr>
        <w:t xml:space="preserve">Cannabinoid concentration (ng/device) in breath before and after </w:t>
      </w:r>
      <w:r w:rsidR="006731E2" w:rsidRPr="00B143FA">
        <w:rPr>
          <w:rFonts w:ascii="Times New Roman" w:hAnsi="Times New Roman"/>
          <w:sz w:val="18"/>
          <w:szCs w:val="18"/>
        </w:rPr>
        <w:t>inges</w:t>
      </w:r>
      <w:r w:rsidR="00D17F08" w:rsidRPr="00B143FA">
        <w:rPr>
          <w:rFonts w:ascii="Times New Roman" w:hAnsi="Times New Roman"/>
          <w:sz w:val="18"/>
          <w:szCs w:val="18"/>
        </w:rPr>
        <w:t>tion of a cannabis</w:t>
      </w:r>
      <w:r w:rsidR="007A1B72" w:rsidRPr="00B143FA">
        <w:rPr>
          <w:rFonts w:ascii="Times New Roman" w:hAnsi="Times New Roman"/>
          <w:sz w:val="18"/>
          <w:szCs w:val="18"/>
        </w:rPr>
        <w:t>-infused</w:t>
      </w:r>
      <w:r w:rsidR="00D17F08" w:rsidRPr="00B143FA">
        <w:rPr>
          <w:rFonts w:ascii="Times New Roman" w:hAnsi="Times New Roman"/>
          <w:sz w:val="18"/>
          <w:szCs w:val="18"/>
        </w:rPr>
        <w:t xml:space="preserve"> edible on a log scale. </w:t>
      </w:r>
      <w:r w:rsidR="00FD1842" w:rsidRPr="00B143FA">
        <w:rPr>
          <w:rFonts w:ascii="Times New Roman" w:hAnsi="Times New Roman"/>
          <w:sz w:val="18"/>
          <w:szCs w:val="18"/>
        </w:rPr>
        <w:t xml:space="preserve">Participants show a maximum THC concentration at 180 min after edible ingestion. </w:t>
      </w:r>
      <w:r w:rsidR="00D17F08" w:rsidRPr="00B143FA">
        <w:rPr>
          <w:rFonts w:ascii="Times New Roman" w:hAnsi="Times New Roman"/>
          <w:sz w:val="18"/>
          <w:szCs w:val="18"/>
        </w:rPr>
        <w:t>These participants are the same as shown in Figure 1 in the main text.</w:t>
      </w:r>
      <w:r w:rsidR="00FA2FDB" w:rsidRPr="00B143FA">
        <w:rPr>
          <w:rFonts w:ascii="Times New Roman" w:hAnsi="Times New Roman"/>
          <w:sz w:val="18"/>
          <w:szCs w:val="18"/>
        </w:rPr>
        <w:t xml:space="preserve"> THC </w:t>
      </w:r>
      <w:r w:rsidR="000F7039" w:rsidRPr="00B143FA">
        <w:rPr>
          <w:rFonts w:ascii="Times New Roman" w:hAnsi="Times New Roman"/>
          <w:sz w:val="18"/>
          <w:szCs w:val="18"/>
        </w:rPr>
        <w:t>are</w:t>
      </w:r>
      <w:r w:rsidR="00FA2FDB" w:rsidRPr="00B143FA">
        <w:rPr>
          <w:rFonts w:ascii="Times New Roman" w:hAnsi="Times New Roman"/>
          <w:sz w:val="18"/>
          <w:szCs w:val="18"/>
        </w:rPr>
        <w:t xml:space="preserve"> green circles, </w:t>
      </w:r>
      <w:r w:rsidR="000F7039" w:rsidRPr="00B143FA">
        <w:rPr>
          <w:rFonts w:ascii="Times New Roman" w:hAnsi="Times New Roman"/>
          <w:sz w:val="18"/>
          <w:szCs w:val="18"/>
        </w:rPr>
        <w:t xml:space="preserve">CBD are </w:t>
      </w:r>
      <w:r w:rsidR="002D6E90" w:rsidRPr="00B143FA">
        <w:rPr>
          <w:rFonts w:ascii="Times New Roman" w:hAnsi="Times New Roman"/>
          <w:sz w:val="18"/>
          <w:szCs w:val="18"/>
        </w:rPr>
        <w:t xml:space="preserve">yellow squares, CBN are maroon upward-pointing triangles, CBG are </w:t>
      </w:r>
      <w:r w:rsidR="00947E70" w:rsidRPr="00B143FA">
        <w:rPr>
          <w:rFonts w:ascii="Times New Roman" w:hAnsi="Times New Roman"/>
          <w:sz w:val="18"/>
          <w:szCs w:val="18"/>
        </w:rPr>
        <w:t xml:space="preserve">purple </w:t>
      </w:r>
      <w:r w:rsidR="002D6E90" w:rsidRPr="00B143FA">
        <w:rPr>
          <w:rFonts w:ascii="Times New Roman" w:hAnsi="Times New Roman"/>
          <w:sz w:val="18"/>
          <w:szCs w:val="18"/>
        </w:rPr>
        <w:t xml:space="preserve">downward-pointing triangles, </w:t>
      </w:r>
      <w:r w:rsidR="00BA52D2" w:rsidRPr="00B143FA">
        <w:rPr>
          <w:rFonts w:ascii="Times New Roman" w:hAnsi="Times New Roman"/>
          <w:sz w:val="18"/>
          <w:szCs w:val="18"/>
        </w:rPr>
        <w:t xml:space="preserve">and CBC are </w:t>
      </w:r>
      <w:r w:rsidR="00947E70" w:rsidRPr="00B143FA">
        <w:rPr>
          <w:rFonts w:ascii="Times New Roman" w:hAnsi="Times New Roman"/>
          <w:sz w:val="18"/>
          <w:szCs w:val="18"/>
        </w:rPr>
        <w:t xml:space="preserve">pink </w:t>
      </w:r>
      <w:r w:rsidR="00BA52D2" w:rsidRPr="00B143FA">
        <w:rPr>
          <w:rFonts w:ascii="Times New Roman" w:hAnsi="Times New Roman"/>
          <w:sz w:val="18"/>
          <w:szCs w:val="18"/>
        </w:rPr>
        <w:t>leftward-pointing triangles.</w:t>
      </w:r>
      <w:r w:rsidR="006A4247" w:rsidRPr="00B143FA">
        <w:br w:type="page"/>
      </w:r>
    </w:p>
    <w:p w14:paraId="64CBBC87" w14:textId="77777777" w:rsidR="00D17F08" w:rsidRPr="00B143FA" w:rsidRDefault="006A4247" w:rsidP="006A4247">
      <w:r w:rsidRPr="00B143FA">
        <w:rPr>
          <w:noProof/>
        </w:rPr>
        <w:lastRenderedPageBreak/>
        <w:drawing>
          <wp:inline distT="0" distB="0" distL="0" distR="0" wp14:anchorId="2C7FA3DF" wp14:editId="06A8560F">
            <wp:extent cx="4979647" cy="7370770"/>
            <wp:effectExtent l="0" t="0" r="0" b="1905"/>
            <wp:docPr id="2966380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38066"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79647" cy="7370770"/>
                    </a:xfrm>
                    <a:prstGeom prst="rect">
                      <a:avLst/>
                    </a:prstGeom>
                  </pic:spPr>
                </pic:pic>
              </a:graphicData>
            </a:graphic>
          </wp:inline>
        </w:drawing>
      </w:r>
    </w:p>
    <w:p w14:paraId="286C1F77" w14:textId="736B3D0E" w:rsidR="006A4247" w:rsidRPr="00B143FA" w:rsidRDefault="00D17F08" w:rsidP="00BF3D4E">
      <w:pPr>
        <w:jc w:val="both"/>
        <w:rPr>
          <w:rFonts w:ascii="Times New Roman" w:hAnsi="Times New Roman"/>
          <w:sz w:val="18"/>
          <w:szCs w:val="18"/>
        </w:rPr>
      </w:pPr>
      <w:r w:rsidRPr="00B143FA">
        <w:rPr>
          <w:rFonts w:ascii="Times New Roman" w:hAnsi="Times New Roman" w:cs="Times New Roman"/>
          <w:sz w:val="20"/>
          <w:szCs w:val="20"/>
        </w:rPr>
        <w:t xml:space="preserve">Figure </w:t>
      </w:r>
      <w:r w:rsidR="00947E70" w:rsidRPr="00B143FA">
        <w:rPr>
          <w:rFonts w:ascii="Times New Roman" w:hAnsi="Times New Roman" w:cs="Times New Roman"/>
          <w:sz w:val="20"/>
          <w:szCs w:val="20"/>
        </w:rPr>
        <w:t>S6</w:t>
      </w:r>
      <w:r w:rsidRPr="00B143FA">
        <w:rPr>
          <w:rFonts w:ascii="Times New Roman" w:hAnsi="Times New Roman" w:cs="Times New Roman"/>
          <w:sz w:val="20"/>
          <w:szCs w:val="20"/>
        </w:rPr>
        <w:t>.</w:t>
      </w:r>
      <w:r w:rsidRPr="00B143FA">
        <w:rPr>
          <w:sz w:val="20"/>
          <w:szCs w:val="20"/>
        </w:rPr>
        <w:t xml:space="preserve"> </w:t>
      </w:r>
      <w:r w:rsidRPr="00B143FA">
        <w:rPr>
          <w:rFonts w:ascii="Times New Roman" w:hAnsi="Times New Roman"/>
          <w:sz w:val="18"/>
          <w:szCs w:val="18"/>
        </w:rPr>
        <w:t xml:space="preserve">Cannabinoid concentration (ng/device) in breath before and after </w:t>
      </w:r>
      <w:r w:rsidR="001A7718" w:rsidRPr="00B143FA">
        <w:rPr>
          <w:rFonts w:ascii="Times New Roman" w:hAnsi="Times New Roman"/>
          <w:sz w:val="18"/>
          <w:szCs w:val="18"/>
        </w:rPr>
        <w:t>inges</w:t>
      </w:r>
      <w:r w:rsidRPr="00B143FA">
        <w:rPr>
          <w:rFonts w:ascii="Times New Roman" w:hAnsi="Times New Roman"/>
          <w:sz w:val="18"/>
          <w:szCs w:val="18"/>
        </w:rPr>
        <w:t>tion of a cannabis</w:t>
      </w:r>
      <w:r w:rsidR="00515347" w:rsidRPr="00B143FA">
        <w:rPr>
          <w:rFonts w:ascii="Times New Roman" w:hAnsi="Times New Roman"/>
          <w:sz w:val="18"/>
          <w:szCs w:val="18"/>
        </w:rPr>
        <w:t>-infused</w:t>
      </w:r>
      <w:r w:rsidRPr="00B143FA">
        <w:rPr>
          <w:rFonts w:ascii="Times New Roman" w:hAnsi="Times New Roman"/>
          <w:sz w:val="18"/>
          <w:szCs w:val="18"/>
        </w:rPr>
        <w:t xml:space="preserve"> edible on a log scale. </w:t>
      </w:r>
      <w:r w:rsidR="00BF3D4E" w:rsidRPr="00B143FA">
        <w:rPr>
          <w:rFonts w:ascii="Times New Roman" w:hAnsi="Times New Roman"/>
          <w:sz w:val="18"/>
          <w:szCs w:val="18"/>
        </w:rPr>
        <w:t xml:space="preserve">Participants have different trends in THC concentration with </w:t>
      </w:r>
      <w:r w:rsidR="00BF3D4E" w:rsidRPr="00B143FA">
        <w:rPr>
          <w:rFonts w:ascii="Times New Roman" w:hAnsi="Times New Roman"/>
          <w:b/>
          <w:bCs/>
          <w:sz w:val="18"/>
          <w:szCs w:val="18"/>
        </w:rPr>
        <w:t>(A)</w:t>
      </w:r>
      <w:r w:rsidR="00BF3D4E" w:rsidRPr="00B143FA">
        <w:rPr>
          <w:rFonts w:ascii="Times New Roman" w:hAnsi="Times New Roman"/>
          <w:sz w:val="18"/>
          <w:szCs w:val="18"/>
        </w:rPr>
        <w:t xml:space="preserve"> </w:t>
      </w:r>
      <w:r w:rsidR="007A1B72" w:rsidRPr="00B143FA">
        <w:rPr>
          <w:rFonts w:ascii="Times New Roman" w:hAnsi="Times New Roman"/>
          <w:sz w:val="18"/>
          <w:szCs w:val="18"/>
        </w:rPr>
        <w:t>a maximum</w:t>
      </w:r>
      <w:r w:rsidR="00BF3D4E" w:rsidRPr="00B143FA">
        <w:rPr>
          <w:rFonts w:ascii="Times New Roman" w:hAnsi="Times New Roman"/>
          <w:sz w:val="18"/>
          <w:szCs w:val="18"/>
        </w:rPr>
        <w:t xml:space="preserve"> at 92 min after use, </w:t>
      </w:r>
      <w:r w:rsidR="00BF3D4E" w:rsidRPr="00B143FA">
        <w:rPr>
          <w:rFonts w:ascii="Times New Roman" w:hAnsi="Times New Roman"/>
          <w:b/>
          <w:bCs/>
          <w:sz w:val="18"/>
          <w:szCs w:val="18"/>
        </w:rPr>
        <w:t>(B)</w:t>
      </w:r>
      <w:r w:rsidR="00BF3D4E" w:rsidRPr="00B143FA">
        <w:rPr>
          <w:rFonts w:ascii="Times New Roman" w:hAnsi="Times New Roman"/>
          <w:sz w:val="18"/>
          <w:szCs w:val="18"/>
        </w:rPr>
        <w:t xml:space="preserve"> </w:t>
      </w:r>
      <w:r w:rsidR="007A1B72" w:rsidRPr="00B143FA">
        <w:rPr>
          <w:rFonts w:ascii="Times New Roman" w:hAnsi="Times New Roman"/>
          <w:sz w:val="18"/>
          <w:szCs w:val="18"/>
        </w:rPr>
        <w:t>a maximum</w:t>
      </w:r>
      <w:r w:rsidR="00BF3D4E" w:rsidRPr="00B143FA">
        <w:rPr>
          <w:rFonts w:ascii="Times New Roman" w:hAnsi="Times New Roman"/>
          <w:sz w:val="18"/>
          <w:szCs w:val="18"/>
        </w:rPr>
        <w:t xml:space="preserve"> at 47 min after use, and </w:t>
      </w:r>
      <w:r w:rsidR="00BF3D4E" w:rsidRPr="00B143FA">
        <w:rPr>
          <w:rFonts w:ascii="Times New Roman" w:hAnsi="Times New Roman"/>
          <w:b/>
          <w:bCs/>
          <w:sz w:val="18"/>
          <w:szCs w:val="18"/>
        </w:rPr>
        <w:t>(C)</w:t>
      </w:r>
      <w:r w:rsidR="00BF3D4E" w:rsidRPr="00B143FA">
        <w:rPr>
          <w:rFonts w:ascii="Times New Roman" w:hAnsi="Times New Roman"/>
          <w:sz w:val="18"/>
          <w:szCs w:val="18"/>
        </w:rPr>
        <w:t xml:space="preserve"> a maximum THC concentration </w:t>
      </w:r>
      <w:r w:rsidR="00575799" w:rsidRPr="00B143FA">
        <w:rPr>
          <w:rFonts w:ascii="Times New Roman" w:hAnsi="Times New Roman"/>
          <w:sz w:val="18"/>
          <w:szCs w:val="18"/>
        </w:rPr>
        <w:t>before ingestion</w:t>
      </w:r>
      <w:r w:rsidR="00BF3D4E" w:rsidRPr="00B143FA">
        <w:rPr>
          <w:rFonts w:ascii="Times New Roman" w:hAnsi="Times New Roman"/>
          <w:sz w:val="18"/>
          <w:szCs w:val="18"/>
        </w:rPr>
        <w:t xml:space="preserve">. </w:t>
      </w:r>
      <w:r w:rsidRPr="00B143FA">
        <w:rPr>
          <w:rFonts w:ascii="Times New Roman" w:hAnsi="Times New Roman"/>
          <w:sz w:val="18"/>
          <w:szCs w:val="18"/>
        </w:rPr>
        <w:t>These participants are the same as shown in Figure 2 in the main text.</w:t>
      </w:r>
      <w:r w:rsidR="00BA52D2" w:rsidRPr="00B143FA">
        <w:rPr>
          <w:rFonts w:ascii="Times New Roman" w:hAnsi="Times New Roman"/>
          <w:sz w:val="18"/>
          <w:szCs w:val="18"/>
        </w:rPr>
        <w:t xml:space="preserve"> THC are green circles, CBD are yellow squares, CBN are maroon upward-pointing triangles, CBG are downward-pointing </w:t>
      </w:r>
      <w:r w:rsidR="00947E70" w:rsidRPr="00B143FA">
        <w:rPr>
          <w:rFonts w:ascii="Times New Roman" w:hAnsi="Times New Roman"/>
          <w:sz w:val="18"/>
          <w:szCs w:val="18"/>
        </w:rPr>
        <w:t xml:space="preserve">purple </w:t>
      </w:r>
      <w:r w:rsidR="00BA52D2" w:rsidRPr="00B143FA">
        <w:rPr>
          <w:rFonts w:ascii="Times New Roman" w:hAnsi="Times New Roman"/>
          <w:sz w:val="18"/>
          <w:szCs w:val="18"/>
        </w:rPr>
        <w:t xml:space="preserve">triangles, CBC are </w:t>
      </w:r>
      <w:r w:rsidR="00947E70" w:rsidRPr="00B143FA">
        <w:rPr>
          <w:rFonts w:ascii="Times New Roman" w:hAnsi="Times New Roman"/>
          <w:sz w:val="18"/>
          <w:szCs w:val="18"/>
        </w:rPr>
        <w:t xml:space="preserve">pink </w:t>
      </w:r>
      <w:r w:rsidR="00BA52D2" w:rsidRPr="00B143FA">
        <w:rPr>
          <w:rFonts w:ascii="Times New Roman" w:hAnsi="Times New Roman"/>
          <w:sz w:val="18"/>
          <w:szCs w:val="18"/>
        </w:rPr>
        <w:t>leftward-pointing triangles, and THCA are</w:t>
      </w:r>
      <w:r w:rsidR="00435288" w:rsidRPr="00B143FA">
        <w:rPr>
          <w:rFonts w:ascii="Times New Roman" w:hAnsi="Times New Roman"/>
          <w:sz w:val="18"/>
          <w:szCs w:val="18"/>
        </w:rPr>
        <w:t xml:space="preserve"> rightward-pointing </w:t>
      </w:r>
      <w:r w:rsidR="00947E70" w:rsidRPr="00B143FA">
        <w:rPr>
          <w:rFonts w:ascii="Times New Roman" w:hAnsi="Times New Roman"/>
          <w:sz w:val="18"/>
          <w:szCs w:val="18"/>
        </w:rPr>
        <w:t xml:space="preserve">blue </w:t>
      </w:r>
      <w:r w:rsidR="00435288" w:rsidRPr="00B143FA">
        <w:rPr>
          <w:rFonts w:ascii="Times New Roman" w:hAnsi="Times New Roman"/>
          <w:sz w:val="18"/>
          <w:szCs w:val="18"/>
        </w:rPr>
        <w:t>triangles</w:t>
      </w:r>
      <w:r w:rsidR="00BA52D2" w:rsidRPr="00B143FA">
        <w:rPr>
          <w:rFonts w:ascii="Times New Roman" w:hAnsi="Times New Roman"/>
          <w:sz w:val="18"/>
          <w:szCs w:val="18"/>
        </w:rPr>
        <w:t>.</w:t>
      </w:r>
      <w:r w:rsidR="006A4247" w:rsidRPr="00B143FA">
        <w:br w:type="page"/>
      </w:r>
    </w:p>
    <w:p w14:paraId="3F2BD802" w14:textId="77777777" w:rsidR="00D17F08" w:rsidRPr="00B143FA" w:rsidRDefault="006A4247" w:rsidP="00D17F08">
      <w:pPr>
        <w:rPr>
          <w:rFonts w:ascii="Times New Roman" w:hAnsi="Times New Roman" w:cs="Times New Roman"/>
          <w:sz w:val="20"/>
          <w:szCs w:val="20"/>
        </w:rPr>
      </w:pPr>
      <w:r w:rsidRPr="00B143FA">
        <w:rPr>
          <w:noProof/>
        </w:rPr>
        <w:lastRenderedPageBreak/>
        <w:drawing>
          <wp:inline distT="0" distB="0" distL="0" distR="0" wp14:anchorId="1DA5B9C8" wp14:editId="0FB0A4A0">
            <wp:extent cx="4983079" cy="7375850"/>
            <wp:effectExtent l="0" t="0" r="8255" b="0"/>
            <wp:docPr id="3827984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98406"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83079" cy="7375850"/>
                    </a:xfrm>
                    <a:prstGeom prst="rect">
                      <a:avLst/>
                    </a:prstGeom>
                  </pic:spPr>
                </pic:pic>
              </a:graphicData>
            </a:graphic>
          </wp:inline>
        </w:drawing>
      </w:r>
      <w:r w:rsidR="00D17F08" w:rsidRPr="00B143FA">
        <w:rPr>
          <w:rFonts w:ascii="Times New Roman" w:hAnsi="Times New Roman" w:cs="Times New Roman"/>
          <w:sz w:val="20"/>
          <w:szCs w:val="20"/>
        </w:rPr>
        <w:t xml:space="preserve"> </w:t>
      </w:r>
    </w:p>
    <w:p w14:paraId="6CC8129E" w14:textId="0F8560AF" w:rsidR="00D17F08" w:rsidRPr="00B143FA" w:rsidRDefault="00D17F08" w:rsidP="00CD12C7">
      <w:pPr>
        <w:jc w:val="both"/>
        <w:rPr>
          <w:rFonts w:ascii="Times New Roman" w:hAnsi="Times New Roman"/>
          <w:sz w:val="18"/>
          <w:szCs w:val="18"/>
        </w:rPr>
      </w:pPr>
      <w:r w:rsidRPr="00B143FA">
        <w:rPr>
          <w:rFonts w:ascii="Times New Roman" w:hAnsi="Times New Roman" w:cs="Times New Roman"/>
          <w:sz w:val="20"/>
          <w:szCs w:val="20"/>
        </w:rPr>
        <w:t xml:space="preserve">Figure </w:t>
      </w:r>
      <w:r w:rsidR="00947E70" w:rsidRPr="00B143FA">
        <w:rPr>
          <w:rFonts w:ascii="Times New Roman" w:hAnsi="Times New Roman" w:cs="Times New Roman"/>
          <w:sz w:val="20"/>
          <w:szCs w:val="20"/>
        </w:rPr>
        <w:t>S7</w:t>
      </w:r>
      <w:r w:rsidRPr="00B143FA">
        <w:rPr>
          <w:rFonts w:ascii="Times New Roman" w:hAnsi="Times New Roman" w:cs="Times New Roman"/>
          <w:sz w:val="20"/>
          <w:szCs w:val="20"/>
        </w:rPr>
        <w:t>.</w:t>
      </w:r>
      <w:r w:rsidRPr="00B143FA">
        <w:rPr>
          <w:sz w:val="20"/>
          <w:szCs w:val="20"/>
        </w:rPr>
        <w:t xml:space="preserve"> </w:t>
      </w:r>
      <w:r w:rsidRPr="00B143FA">
        <w:rPr>
          <w:rFonts w:ascii="Times New Roman" w:hAnsi="Times New Roman"/>
          <w:sz w:val="18"/>
          <w:szCs w:val="18"/>
        </w:rPr>
        <w:t xml:space="preserve">Cannabinoid concentration (ng/device) in breath before and after </w:t>
      </w:r>
      <w:r w:rsidR="001A7718" w:rsidRPr="00B143FA">
        <w:rPr>
          <w:rFonts w:ascii="Times New Roman" w:hAnsi="Times New Roman"/>
          <w:sz w:val="18"/>
          <w:szCs w:val="18"/>
        </w:rPr>
        <w:t>inges</w:t>
      </w:r>
      <w:r w:rsidRPr="00B143FA">
        <w:rPr>
          <w:rFonts w:ascii="Times New Roman" w:hAnsi="Times New Roman"/>
          <w:sz w:val="18"/>
          <w:szCs w:val="18"/>
        </w:rPr>
        <w:t>tion of a cannabis</w:t>
      </w:r>
      <w:r w:rsidR="00515347" w:rsidRPr="00B143FA">
        <w:rPr>
          <w:rFonts w:ascii="Times New Roman" w:hAnsi="Times New Roman"/>
          <w:sz w:val="18"/>
          <w:szCs w:val="18"/>
        </w:rPr>
        <w:t>-infused</w:t>
      </w:r>
      <w:r w:rsidRPr="00B143FA">
        <w:rPr>
          <w:rFonts w:ascii="Times New Roman" w:hAnsi="Times New Roman"/>
          <w:sz w:val="18"/>
          <w:szCs w:val="18"/>
        </w:rPr>
        <w:t xml:space="preserve"> edible on a log scale. </w:t>
      </w:r>
      <w:r w:rsidR="00CD12C7" w:rsidRPr="00B143FA">
        <w:rPr>
          <w:rFonts w:ascii="Times New Roman" w:hAnsi="Times New Roman"/>
          <w:sz w:val="18"/>
          <w:szCs w:val="18"/>
        </w:rPr>
        <w:t xml:space="preserve">Participants have different trends in THC concentration with </w:t>
      </w:r>
      <w:r w:rsidR="00CD12C7" w:rsidRPr="00B143FA">
        <w:rPr>
          <w:rFonts w:ascii="Times New Roman" w:hAnsi="Times New Roman"/>
          <w:b/>
          <w:bCs/>
          <w:sz w:val="18"/>
          <w:szCs w:val="18"/>
        </w:rPr>
        <w:t>(A)</w:t>
      </w:r>
      <w:r w:rsidR="00CD12C7" w:rsidRPr="00B143FA">
        <w:rPr>
          <w:rFonts w:ascii="Times New Roman" w:hAnsi="Times New Roman"/>
          <w:sz w:val="18"/>
          <w:szCs w:val="18"/>
        </w:rPr>
        <w:t xml:space="preserve"> </w:t>
      </w:r>
      <w:r w:rsidR="007A1B72" w:rsidRPr="00B143FA">
        <w:rPr>
          <w:rFonts w:ascii="Times New Roman" w:hAnsi="Times New Roman"/>
          <w:sz w:val="18"/>
          <w:szCs w:val="18"/>
        </w:rPr>
        <w:t>a maximum</w:t>
      </w:r>
      <w:r w:rsidR="00CD12C7" w:rsidRPr="00B143FA">
        <w:rPr>
          <w:rFonts w:ascii="Times New Roman" w:hAnsi="Times New Roman"/>
          <w:sz w:val="18"/>
          <w:szCs w:val="18"/>
        </w:rPr>
        <w:t xml:space="preserve"> at 92 min after use, </w:t>
      </w:r>
      <w:r w:rsidR="00CD12C7" w:rsidRPr="00B143FA">
        <w:rPr>
          <w:rFonts w:ascii="Times New Roman" w:hAnsi="Times New Roman"/>
          <w:b/>
          <w:bCs/>
          <w:sz w:val="18"/>
          <w:szCs w:val="18"/>
        </w:rPr>
        <w:t>(B)</w:t>
      </w:r>
      <w:r w:rsidR="00CD12C7" w:rsidRPr="00B143FA">
        <w:rPr>
          <w:rFonts w:ascii="Times New Roman" w:hAnsi="Times New Roman"/>
          <w:sz w:val="18"/>
          <w:szCs w:val="18"/>
        </w:rPr>
        <w:t xml:space="preserve"> </w:t>
      </w:r>
      <w:r w:rsidR="007A1B72" w:rsidRPr="00B143FA">
        <w:rPr>
          <w:rFonts w:ascii="Times New Roman" w:hAnsi="Times New Roman"/>
          <w:sz w:val="18"/>
          <w:szCs w:val="18"/>
        </w:rPr>
        <w:t>a maximum</w:t>
      </w:r>
      <w:r w:rsidR="00CD12C7" w:rsidRPr="00B143FA">
        <w:rPr>
          <w:rFonts w:ascii="Times New Roman" w:hAnsi="Times New Roman"/>
          <w:sz w:val="18"/>
          <w:szCs w:val="18"/>
        </w:rPr>
        <w:t xml:space="preserve"> at 47 min after use, and </w:t>
      </w:r>
      <w:r w:rsidR="00CD12C7" w:rsidRPr="00B143FA">
        <w:rPr>
          <w:rFonts w:ascii="Times New Roman" w:hAnsi="Times New Roman"/>
          <w:b/>
          <w:bCs/>
          <w:sz w:val="18"/>
          <w:szCs w:val="18"/>
        </w:rPr>
        <w:t>(C)</w:t>
      </w:r>
      <w:r w:rsidR="00CD12C7" w:rsidRPr="00B143FA">
        <w:rPr>
          <w:rFonts w:ascii="Times New Roman" w:hAnsi="Times New Roman"/>
          <w:sz w:val="18"/>
          <w:szCs w:val="18"/>
        </w:rPr>
        <w:t xml:space="preserve"> a maximum THC concentration </w:t>
      </w:r>
      <w:r w:rsidR="00575799" w:rsidRPr="00B143FA">
        <w:rPr>
          <w:rFonts w:ascii="Times New Roman" w:hAnsi="Times New Roman"/>
          <w:sz w:val="18"/>
          <w:szCs w:val="18"/>
        </w:rPr>
        <w:t>before ingestion</w:t>
      </w:r>
      <w:r w:rsidR="00CD12C7" w:rsidRPr="00B143FA">
        <w:rPr>
          <w:rFonts w:ascii="Times New Roman" w:hAnsi="Times New Roman"/>
          <w:sz w:val="18"/>
          <w:szCs w:val="18"/>
        </w:rPr>
        <w:t xml:space="preserve">. </w:t>
      </w:r>
      <w:r w:rsidRPr="00B143FA">
        <w:rPr>
          <w:rFonts w:ascii="Times New Roman" w:hAnsi="Times New Roman"/>
          <w:sz w:val="18"/>
          <w:szCs w:val="18"/>
        </w:rPr>
        <w:t>These participants are the same as shown in Figure 3 in the main text.</w:t>
      </w:r>
      <w:r w:rsidR="00435288" w:rsidRPr="00B143FA">
        <w:rPr>
          <w:rFonts w:ascii="Times New Roman" w:hAnsi="Times New Roman"/>
          <w:sz w:val="18"/>
          <w:szCs w:val="18"/>
        </w:rPr>
        <w:t xml:space="preserve"> THC are green circles, CBD are yellow squares, and CBN are maroon upward-pointing triangles.</w:t>
      </w:r>
      <w:r w:rsidRPr="00B143FA">
        <w:br w:type="page"/>
      </w:r>
    </w:p>
    <w:p w14:paraId="77638A3C" w14:textId="7F9CE8FB" w:rsidR="00941FA0" w:rsidRPr="00B143FA" w:rsidRDefault="00D17F08">
      <w:r w:rsidRPr="00B143FA">
        <w:rPr>
          <w:b/>
          <w:bCs/>
        </w:rPr>
        <w:lastRenderedPageBreak/>
        <w:t>References</w:t>
      </w:r>
    </w:p>
    <w:p w14:paraId="43A96943" w14:textId="77777777" w:rsidR="00B56A02" w:rsidRPr="00B143FA" w:rsidRDefault="00941FA0" w:rsidP="00B56A02">
      <w:pPr>
        <w:pStyle w:val="EndNoteBibliography"/>
        <w:spacing w:after="0"/>
        <w:ind w:left="720" w:hanging="720"/>
      </w:pPr>
      <w:r w:rsidRPr="00B143FA">
        <w:fldChar w:fldCharType="begin"/>
      </w:r>
      <w:r w:rsidRPr="00B143FA">
        <w:instrText xml:space="preserve"> ADDIN EN.REFLIST </w:instrText>
      </w:r>
      <w:r w:rsidRPr="00B143FA">
        <w:fldChar w:fldCharType="separate"/>
      </w:r>
      <w:r w:rsidR="00B56A02" w:rsidRPr="00B143FA">
        <w:t>1.</w:t>
      </w:r>
      <w:r w:rsidR="00B56A02" w:rsidRPr="00B143FA">
        <w:tab/>
        <w:t xml:space="preserve">Berry, J.L., et al., </w:t>
      </w:r>
      <w:r w:rsidR="00B56A02" w:rsidRPr="00B143FA">
        <w:rPr>
          <w:i/>
        </w:rPr>
        <w:t>Cannabinoids detected in exhaled breath condensate after cannabis use.</w:t>
      </w:r>
      <w:r w:rsidR="00B56A02" w:rsidRPr="00B143FA">
        <w:t xml:space="preserve"> J Breath Res, 2024. </w:t>
      </w:r>
      <w:r w:rsidR="00B56A02" w:rsidRPr="00B143FA">
        <w:rPr>
          <w:b/>
        </w:rPr>
        <w:t>18</w:t>
      </w:r>
      <w:r w:rsidR="00B56A02" w:rsidRPr="00B143FA">
        <w:t>(4).</w:t>
      </w:r>
    </w:p>
    <w:p w14:paraId="3386A55E" w14:textId="77777777" w:rsidR="00B56A02" w:rsidRPr="00B143FA" w:rsidRDefault="00B56A02" w:rsidP="00B56A02">
      <w:pPr>
        <w:pStyle w:val="EndNoteBibliography"/>
        <w:ind w:left="720" w:hanging="720"/>
      </w:pPr>
      <w:r w:rsidRPr="00B143FA">
        <w:t>2.</w:t>
      </w:r>
      <w:r w:rsidRPr="00B143FA">
        <w:tab/>
        <w:t xml:space="preserve">Henion, J., et al., </w:t>
      </w:r>
      <w:r w:rsidRPr="00B143FA">
        <w:rPr>
          <w:i/>
        </w:rPr>
        <w:t>An analytical approach for on-site analysis of breath samples for Delta9-tetrahydrocannabinol (THC).</w:t>
      </w:r>
      <w:r w:rsidRPr="00B143FA">
        <w:t xml:space="preserve"> J Mass Spectrom, 2024. </w:t>
      </w:r>
      <w:r w:rsidRPr="00B143FA">
        <w:rPr>
          <w:b/>
        </w:rPr>
        <w:t>59</w:t>
      </w:r>
      <w:r w:rsidRPr="00B143FA">
        <w:t>(1): p. e4987.</w:t>
      </w:r>
    </w:p>
    <w:p w14:paraId="440D17CB" w14:textId="05529CD3" w:rsidR="006A4247" w:rsidRDefault="00941FA0">
      <w:r w:rsidRPr="00B143FA">
        <w:fldChar w:fldCharType="end"/>
      </w:r>
    </w:p>
    <w:sectPr w:rsidR="006A4247" w:rsidSect="008C0F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rpw2dsax5vrmeperuvetd0dv5ztssvavrr&quot;&gt;My EndNote Library&lt;record-ids&gt;&lt;item&gt;430&lt;/item&gt;&lt;item&gt;448&lt;/item&gt;&lt;/record-ids&gt;&lt;/item&gt;&lt;/Libraries&gt;"/>
  </w:docVars>
  <w:rsids>
    <w:rsidRoot w:val="005021E4"/>
    <w:rsid w:val="000021D5"/>
    <w:rsid w:val="00014A74"/>
    <w:rsid w:val="00020CBD"/>
    <w:rsid w:val="000411DC"/>
    <w:rsid w:val="0004193C"/>
    <w:rsid w:val="00046399"/>
    <w:rsid w:val="00047CDD"/>
    <w:rsid w:val="000532DE"/>
    <w:rsid w:val="000541E8"/>
    <w:rsid w:val="00056582"/>
    <w:rsid w:val="00057D15"/>
    <w:rsid w:val="00070DF1"/>
    <w:rsid w:val="00070E37"/>
    <w:rsid w:val="00076933"/>
    <w:rsid w:val="000A3907"/>
    <w:rsid w:val="000A5ACF"/>
    <w:rsid w:val="000A6A16"/>
    <w:rsid w:val="000A706F"/>
    <w:rsid w:val="000B1C06"/>
    <w:rsid w:val="000B2037"/>
    <w:rsid w:val="000C5B3D"/>
    <w:rsid w:val="000D4C4B"/>
    <w:rsid w:val="000E1103"/>
    <w:rsid w:val="000E31E4"/>
    <w:rsid w:val="000E5DA2"/>
    <w:rsid w:val="000F7039"/>
    <w:rsid w:val="00101774"/>
    <w:rsid w:val="0010198B"/>
    <w:rsid w:val="00103301"/>
    <w:rsid w:val="00111771"/>
    <w:rsid w:val="00115499"/>
    <w:rsid w:val="00115E92"/>
    <w:rsid w:val="00117859"/>
    <w:rsid w:val="00122F6E"/>
    <w:rsid w:val="0013747F"/>
    <w:rsid w:val="001403A2"/>
    <w:rsid w:val="00146EC6"/>
    <w:rsid w:val="00151B30"/>
    <w:rsid w:val="00152D11"/>
    <w:rsid w:val="001570BA"/>
    <w:rsid w:val="00157E0B"/>
    <w:rsid w:val="001606CF"/>
    <w:rsid w:val="00166A95"/>
    <w:rsid w:val="001734DC"/>
    <w:rsid w:val="0017510A"/>
    <w:rsid w:val="0018205C"/>
    <w:rsid w:val="00184075"/>
    <w:rsid w:val="001A7718"/>
    <w:rsid w:val="001B14F1"/>
    <w:rsid w:val="001B2DC4"/>
    <w:rsid w:val="001B53C8"/>
    <w:rsid w:val="001C0C6E"/>
    <w:rsid w:val="001D086C"/>
    <w:rsid w:val="001D75AF"/>
    <w:rsid w:val="001D7D30"/>
    <w:rsid w:val="001E224E"/>
    <w:rsid w:val="001F0BBD"/>
    <w:rsid w:val="0020389B"/>
    <w:rsid w:val="002051AF"/>
    <w:rsid w:val="00210DDA"/>
    <w:rsid w:val="002125C7"/>
    <w:rsid w:val="00224C9A"/>
    <w:rsid w:val="0023381A"/>
    <w:rsid w:val="002364E3"/>
    <w:rsid w:val="00237A7F"/>
    <w:rsid w:val="00240AE6"/>
    <w:rsid w:val="0024138D"/>
    <w:rsid w:val="00243EAD"/>
    <w:rsid w:val="002464D4"/>
    <w:rsid w:val="00252C7B"/>
    <w:rsid w:val="0025569C"/>
    <w:rsid w:val="002565BF"/>
    <w:rsid w:val="0026077D"/>
    <w:rsid w:val="00264F2F"/>
    <w:rsid w:val="00265A6A"/>
    <w:rsid w:val="002825D2"/>
    <w:rsid w:val="00297F58"/>
    <w:rsid w:val="002A28BD"/>
    <w:rsid w:val="002A5D4F"/>
    <w:rsid w:val="002B2216"/>
    <w:rsid w:val="002B2F8C"/>
    <w:rsid w:val="002B56E8"/>
    <w:rsid w:val="002B7AE6"/>
    <w:rsid w:val="002C031C"/>
    <w:rsid w:val="002C406E"/>
    <w:rsid w:val="002C49F5"/>
    <w:rsid w:val="002C528C"/>
    <w:rsid w:val="002D31CF"/>
    <w:rsid w:val="002D4857"/>
    <w:rsid w:val="002D6E90"/>
    <w:rsid w:val="002E2C16"/>
    <w:rsid w:val="002E65FB"/>
    <w:rsid w:val="002E727A"/>
    <w:rsid w:val="002F20F6"/>
    <w:rsid w:val="002F4D75"/>
    <w:rsid w:val="003007F3"/>
    <w:rsid w:val="00300F0F"/>
    <w:rsid w:val="00303229"/>
    <w:rsid w:val="00304261"/>
    <w:rsid w:val="00304B3E"/>
    <w:rsid w:val="003072A6"/>
    <w:rsid w:val="00312070"/>
    <w:rsid w:val="00315D07"/>
    <w:rsid w:val="00321639"/>
    <w:rsid w:val="003230EF"/>
    <w:rsid w:val="0033053C"/>
    <w:rsid w:val="00331198"/>
    <w:rsid w:val="00331709"/>
    <w:rsid w:val="00331904"/>
    <w:rsid w:val="003358B1"/>
    <w:rsid w:val="00340898"/>
    <w:rsid w:val="003421C8"/>
    <w:rsid w:val="00346626"/>
    <w:rsid w:val="00346B7C"/>
    <w:rsid w:val="00347BA0"/>
    <w:rsid w:val="0035516F"/>
    <w:rsid w:val="003563DA"/>
    <w:rsid w:val="00360233"/>
    <w:rsid w:val="00360FA8"/>
    <w:rsid w:val="00367930"/>
    <w:rsid w:val="00370416"/>
    <w:rsid w:val="00373474"/>
    <w:rsid w:val="0038336B"/>
    <w:rsid w:val="003908A3"/>
    <w:rsid w:val="00392C65"/>
    <w:rsid w:val="003972FF"/>
    <w:rsid w:val="003A4D4F"/>
    <w:rsid w:val="003A6C1E"/>
    <w:rsid w:val="003B33FA"/>
    <w:rsid w:val="003C351E"/>
    <w:rsid w:val="003C550F"/>
    <w:rsid w:val="003C63C6"/>
    <w:rsid w:val="003C7FD2"/>
    <w:rsid w:val="003D112D"/>
    <w:rsid w:val="003D1770"/>
    <w:rsid w:val="003D5B98"/>
    <w:rsid w:val="003D6085"/>
    <w:rsid w:val="003D7D9A"/>
    <w:rsid w:val="003E01F2"/>
    <w:rsid w:val="003E2745"/>
    <w:rsid w:val="003E6652"/>
    <w:rsid w:val="003F616F"/>
    <w:rsid w:val="003F7FEE"/>
    <w:rsid w:val="00400337"/>
    <w:rsid w:val="0040103C"/>
    <w:rsid w:val="004109D3"/>
    <w:rsid w:val="00411F6F"/>
    <w:rsid w:val="00412843"/>
    <w:rsid w:val="00413C5F"/>
    <w:rsid w:val="00416350"/>
    <w:rsid w:val="00424CAC"/>
    <w:rsid w:val="00427BD8"/>
    <w:rsid w:val="00433298"/>
    <w:rsid w:val="00435288"/>
    <w:rsid w:val="00441467"/>
    <w:rsid w:val="00451B99"/>
    <w:rsid w:val="00452A97"/>
    <w:rsid w:val="00455FF1"/>
    <w:rsid w:val="00466089"/>
    <w:rsid w:val="004952A5"/>
    <w:rsid w:val="0049575D"/>
    <w:rsid w:val="004A0ED4"/>
    <w:rsid w:val="004A664B"/>
    <w:rsid w:val="004B578A"/>
    <w:rsid w:val="004B5898"/>
    <w:rsid w:val="004B5CD4"/>
    <w:rsid w:val="004B7811"/>
    <w:rsid w:val="004C1298"/>
    <w:rsid w:val="004C1663"/>
    <w:rsid w:val="004C181A"/>
    <w:rsid w:val="004C2E9C"/>
    <w:rsid w:val="004C2F94"/>
    <w:rsid w:val="004C2FC1"/>
    <w:rsid w:val="004C3756"/>
    <w:rsid w:val="004C5588"/>
    <w:rsid w:val="004C7377"/>
    <w:rsid w:val="004D56F6"/>
    <w:rsid w:val="004D6113"/>
    <w:rsid w:val="004F319A"/>
    <w:rsid w:val="005021E4"/>
    <w:rsid w:val="00511601"/>
    <w:rsid w:val="00515347"/>
    <w:rsid w:val="005223DB"/>
    <w:rsid w:val="005236E7"/>
    <w:rsid w:val="00523A6B"/>
    <w:rsid w:val="00525315"/>
    <w:rsid w:val="00526B10"/>
    <w:rsid w:val="00527136"/>
    <w:rsid w:val="005273F4"/>
    <w:rsid w:val="0053290F"/>
    <w:rsid w:val="005507CA"/>
    <w:rsid w:val="00554463"/>
    <w:rsid w:val="00561A45"/>
    <w:rsid w:val="005629EE"/>
    <w:rsid w:val="0057312F"/>
    <w:rsid w:val="00573C73"/>
    <w:rsid w:val="00573DDC"/>
    <w:rsid w:val="00574BC5"/>
    <w:rsid w:val="00574F52"/>
    <w:rsid w:val="00575799"/>
    <w:rsid w:val="0058368A"/>
    <w:rsid w:val="00584926"/>
    <w:rsid w:val="00584C02"/>
    <w:rsid w:val="00587D1A"/>
    <w:rsid w:val="005A0561"/>
    <w:rsid w:val="005A3345"/>
    <w:rsid w:val="005A3757"/>
    <w:rsid w:val="005A581A"/>
    <w:rsid w:val="005A6B6E"/>
    <w:rsid w:val="005A7F38"/>
    <w:rsid w:val="005B3984"/>
    <w:rsid w:val="005B61D4"/>
    <w:rsid w:val="005B6815"/>
    <w:rsid w:val="005C435A"/>
    <w:rsid w:val="005C43FF"/>
    <w:rsid w:val="005E1162"/>
    <w:rsid w:val="005F18A1"/>
    <w:rsid w:val="005F1A0F"/>
    <w:rsid w:val="005F4373"/>
    <w:rsid w:val="005F472F"/>
    <w:rsid w:val="00624382"/>
    <w:rsid w:val="00627EDC"/>
    <w:rsid w:val="006318B6"/>
    <w:rsid w:val="0063555A"/>
    <w:rsid w:val="00637AEF"/>
    <w:rsid w:val="006403EA"/>
    <w:rsid w:val="00664B6E"/>
    <w:rsid w:val="00664DAC"/>
    <w:rsid w:val="006731E2"/>
    <w:rsid w:val="0068203F"/>
    <w:rsid w:val="00682CAD"/>
    <w:rsid w:val="00693DAB"/>
    <w:rsid w:val="00695ABF"/>
    <w:rsid w:val="006A2F5C"/>
    <w:rsid w:val="006A35BD"/>
    <w:rsid w:val="006A4247"/>
    <w:rsid w:val="006B48BD"/>
    <w:rsid w:val="006B76C6"/>
    <w:rsid w:val="006C0FF7"/>
    <w:rsid w:val="006C7CED"/>
    <w:rsid w:val="006D3E41"/>
    <w:rsid w:val="006E2C06"/>
    <w:rsid w:val="006F33B8"/>
    <w:rsid w:val="0071058D"/>
    <w:rsid w:val="007149A4"/>
    <w:rsid w:val="00721C23"/>
    <w:rsid w:val="00727811"/>
    <w:rsid w:val="00727C2A"/>
    <w:rsid w:val="00733AD6"/>
    <w:rsid w:val="0073593D"/>
    <w:rsid w:val="00744276"/>
    <w:rsid w:val="00746004"/>
    <w:rsid w:val="00747638"/>
    <w:rsid w:val="0075405C"/>
    <w:rsid w:val="00755EB2"/>
    <w:rsid w:val="007626F4"/>
    <w:rsid w:val="00765CA8"/>
    <w:rsid w:val="007662BF"/>
    <w:rsid w:val="0077253F"/>
    <w:rsid w:val="007733B3"/>
    <w:rsid w:val="0077683D"/>
    <w:rsid w:val="00777382"/>
    <w:rsid w:val="00790751"/>
    <w:rsid w:val="00792943"/>
    <w:rsid w:val="007969D0"/>
    <w:rsid w:val="007A1B72"/>
    <w:rsid w:val="007A3245"/>
    <w:rsid w:val="007B01EA"/>
    <w:rsid w:val="007B4671"/>
    <w:rsid w:val="007E3C38"/>
    <w:rsid w:val="007E70BB"/>
    <w:rsid w:val="007F15D7"/>
    <w:rsid w:val="007F3296"/>
    <w:rsid w:val="007F4576"/>
    <w:rsid w:val="00804A23"/>
    <w:rsid w:val="00810DA1"/>
    <w:rsid w:val="008137F2"/>
    <w:rsid w:val="00814E27"/>
    <w:rsid w:val="00826963"/>
    <w:rsid w:val="00834A7C"/>
    <w:rsid w:val="00834EEF"/>
    <w:rsid w:val="0083592F"/>
    <w:rsid w:val="00836CF4"/>
    <w:rsid w:val="00847453"/>
    <w:rsid w:val="008504B9"/>
    <w:rsid w:val="00855608"/>
    <w:rsid w:val="0085744E"/>
    <w:rsid w:val="00872075"/>
    <w:rsid w:val="0087316F"/>
    <w:rsid w:val="0087361B"/>
    <w:rsid w:val="00880D94"/>
    <w:rsid w:val="0088279C"/>
    <w:rsid w:val="00884C75"/>
    <w:rsid w:val="00892486"/>
    <w:rsid w:val="00893D32"/>
    <w:rsid w:val="008962F9"/>
    <w:rsid w:val="008A00C6"/>
    <w:rsid w:val="008B5156"/>
    <w:rsid w:val="008B6886"/>
    <w:rsid w:val="008C0F82"/>
    <w:rsid w:val="008C3B5D"/>
    <w:rsid w:val="008C662E"/>
    <w:rsid w:val="008C7C86"/>
    <w:rsid w:val="008D1DFD"/>
    <w:rsid w:val="008D3C57"/>
    <w:rsid w:val="008D470C"/>
    <w:rsid w:val="008D6008"/>
    <w:rsid w:val="008E4409"/>
    <w:rsid w:val="008E7D25"/>
    <w:rsid w:val="009007E7"/>
    <w:rsid w:val="00905E95"/>
    <w:rsid w:val="00913670"/>
    <w:rsid w:val="00941FA0"/>
    <w:rsid w:val="00947E70"/>
    <w:rsid w:val="00950193"/>
    <w:rsid w:val="0095048F"/>
    <w:rsid w:val="0095158B"/>
    <w:rsid w:val="009604AC"/>
    <w:rsid w:val="00965FD3"/>
    <w:rsid w:val="00970342"/>
    <w:rsid w:val="0097355F"/>
    <w:rsid w:val="009764DE"/>
    <w:rsid w:val="00976FF0"/>
    <w:rsid w:val="009862A4"/>
    <w:rsid w:val="009874E6"/>
    <w:rsid w:val="00993E6D"/>
    <w:rsid w:val="009A68F7"/>
    <w:rsid w:val="009B4BBD"/>
    <w:rsid w:val="009B6760"/>
    <w:rsid w:val="009C21F9"/>
    <w:rsid w:val="009C4635"/>
    <w:rsid w:val="009C7CDE"/>
    <w:rsid w:val="009E1CC3"/>
    <w:rsid w:val="009E58C0"/>
    <w:rsid w:val="009F0500"/>
    <w:rsid w:val="009F18C5"/>
    <w:rsid w:val="009F4D0E"/>
    <w:rsid w:val="00A0080D"/>
    <w:rsid w:val="00A021C9"/>
    <w:rsid w:val="00A03621"/>
    <w:rsid w:val="00A03A2B"/>
    <w:rsid w:val="00A06D55"/>
    <w:rsid w:val="00A255AC"/>
    <w:rsid w:val="00A2563B"/>
    <w:rsid w:val="00A25C30"/>
    <w:rsid w:val="00A300F0"/>
    <w:rsid w:val="00A40C3C"/>
    <w:rsid w:val="00A41158"/>
    <w:rsid w:val="00A41F08"/>
    <w:rsid w:val="00A45C65"/>
    <w:rsid w:val="00A53E76"/>
    <w:rsid w:val="00A60CEE"/>
    <w:rsid w:val="00A74914"/>
    <w:rsid w:val="00A76CFB"/>
    <w:rsid w:val="00A80576"/>
    <w:rsid w:val="00A8332C"/>
    <w:rsid w:val="00A83E2A"/>
    <w:rsid w:val="00A846B6"/>
    <w:rsid w:val="00A9432C"/>
    <w:rsid w:val="00A97F51"/>
    <w:rsid w:val="00AA2412"/>
    <w:rsid w:val="00AA6F12"/>
    <w:rsid w:val="00AB1356"/>
    <w:rsid w:val="00AB13C4"/>
    <w:rsid w:val="00AC31A3"/>
    <w:rsid w:val="00AD231A"/>
    <w:rsid w:val="00AD570A"/>
    <w:rsid w:val="00AD5E53"/>
    <w:rsid w:val="00AD7B47"/>
    <w:rsid w:val="00AE1AE9"/>
    <w:rsid w:val="00AE2064"/>
    <w:rsid w:val="00AE4931"/>
    <w:rsid w:val="00AE56B8"/>
    <w:rsid w:val="00AF0738"/>
    <w:rsid w:val="00B04FB3"/>
    <w:rsid w:val="00B06F0C"/>
    <w:rsid w:val="00B07EF8"/>
    <w:rsid w:val="00B10105"/>
    <w:rsid w:val="00B12919"/>
    <w:rsid w:val="00B143FA"/>
    <w:rsid w:val="00B14CC7"/>
    <w:rsid w:val="00B15AF1"/>
    <w:rsid w:val="00B1709F"/>
    <w:rsid w:val="00B207D2"/>
    <w:rsid w:val="00B2175A"/>
    <w:rsid w:val="00B229EC"/>
    <w:rsid w:val="00B453FE"/>
    <w:rsid w:val="00B457CE"/>
    <w:rsid w:val="00B45E2C"/>
    <w:rsid w:val="00B5121D"/>
    <w:rsid w:val="00B526DF"/>
    <w:rsid w:val="00B5325B"/>
    <w:rsid w:val="00B53483"/>
    <w:rsid w:val="00B56A02"/>
    <w:rsid w:val="00B6036A"/>
    <w:rsid w:val="00B66762"/>
    <w:rsid w:val="00B70B64"/>
    <w:rsid w:val="00B7691B"/>
    <w:rsid w:val="00B76E05"/>
    <w:rsid w:val="00B81B5F"/>
    <w:rsid w:val="00B864FC"/>
    <w:rsid w:val="00B86819"/>
    <w:rsid w:val="00B86B7E"/>
    <w:rsid w:val="00B915C9"/>
    <w:rsid w:val="00BA52D2"/>
    <w:rsid w:val="00BB59A4"/>
    <w:rsid w:val="00BD5F81"/>
    <w:rsid w:val="00BD7E75"/>
    <w:rsid w:val="00BE363D"/>
    <w:rsid w:val="00BE3653"/>
    <w:rsid w:val="00BE36C6"/>
    <w:rsid w:val="00BF0721"/>
    <w:rsid w:val="00BF30F8"/>
    <w:rsid w:val="00BF3D4E"/>
    <w:rsid w:val="00C02B25"/>
    <w:rsid w:val="00C03088"/>
    <w:rsid w:val="00C166A1"/>
    <w:rsid w:val="00C169EF"/>
    <w:rsid w:val="00C21BBC"/>
    <w:rsid w:val="00C238AE"/>
    <w:rsid w:val="00C251B8"/>
    <w:rsid w:val="00C25B34"/>
    <w:rsid w:val="00C27CF8"/>
    <w:rsid w:val="00C305AD"/>
    <w:rsid w:val="00C31055"/>
    <w:rsid w:val="00C322F9"/>
    <w:rsid w:val="00C4505B"/>
    <w:rsid w:val="00C50B5E"/>
    <w:rsid w:val="00C54DB2"/>
    <w:rsid w:val="00C745B7"/>
    <w:rsid w:val="00C77885"/>
    <w:rsid w:val="00C80B15"/>
    <w:rsid w:val="00C8125C"/>
    <w:rsid w:val="00C8566A"/>
    <w:rsid w:val="00CA4A7A"/>
    <w:rsid w:val="00CB24CC"/>
    <w:rsid w:val="00CB6464"/>
    <w:rsid w:val="00CB6FF6"/>
    <w:rsid w:val="00CC3714"/>
    <w:rsid w:val="00CD12C7"/>
    <w:rsid w:val="00CD1C4A"/>
    <w:rsid w:val="00CD394E"/>
    <w:rsid w:val="00CD6E4B"/>
    <w:rsid w:val="00CE56A1"/>
    <w:rsid w:val="00CE7DD6"/>
    <w:rsid w:val="00CF2A56"/>
    <w:rsid w:val="00CF2CFE"/>
    <w:rsid w:val="00CF656C"/>
    <w:rsid w:val="00D17F08"/>
    <w:rsid w:val="00D426E6"/>
    <w:rsid w:val="00D43B37"/>
    <w:rsid w:val="00D4528B"/>
    <w:rsid w:val="00D50A71"/>
    <w:rsid w:val="00D53F21"/>
    <w:rsid w:val="00D60DF7"/>
    <w:rsid w:val="00D61CAB"/>
    <w:rsid w:val="00D724CD"/>
    <w:rsid w:val="00D73134"/>
    <w:rsid w:val="00D76BB6"/>
    <w:rsid w:val="00D84D94"/>
    <w:rsid w:val="00DB0582"/>
    <w:rsid w:val="00DB3F1F"/>
    <w:rsid w:val="00DB5509"/>
    <w:rsid w:val="00DC2045"/>
    <w:rsid w:val="00DC3743"/>
    <w:rsid w:val="00DC49CD"/>
    <w:rsid w:val="00DD5333"/>
    <w:rsid w:val="00DF14A8"/>
    <w:rsid w:val="00DF4131"/>
    <w:rsid w:val="00DF7B04"/>
    <w:rsid w:val="00E10D1A"/>
    <w:rsid w:val="00E2213D"/>
    <w:rsid w:val="00E25E17"/>
    <w:rsid w:val="00E53B4B"/>
    <w:rsid w:val="00E604D8"/>
    <w:rsid w:val="00E6167E"/>
    <w:rsid w:val="00E61F36"/>
    <w:rsid w:val="00E70CE3"/>
    <w:rsid w:val="00E83EA7"/>
    <w:rsid w:val="00E91BD9"/>
    <w:rsid w:val="00E933D1"/>
    <w:rsid w:val="00E97110"/>
    <w:rsid w:val="00EA46E7"/>
    <w:rsid w:val="00EC1269"/>
    <w:rsid w:val="00EC37EF"/>
    <w:rsid w:val="00EE2B2A"/>
    <w:rsid w:val="00EE3B0C"/>
    <w:rsid w:val="00EE5AA6"/>
    <w:rsid w:val="00EF738C"/>
    <w:rsid w:val="00F04532"/>
    <w:rsid w:val="00F1411F"/>
    <w:rsid w:val="00F14BCF"/>
    <w:rsid w:val="00F17E06"/>
    <w:rsid w:val="00F22279"/>
    <w:rsid w:val="00F26066"/>
    <w:rsid w:val="00F337F2"/>
    <w:rsid w:val="00F40E65"/>
    <w:rsid w:val="00F4310C"/>
    <w:rsid w:val="00F56142"/>
    <w:rsid w:val="00F565E2"/>
    <w:rsid w:val="00F57838"/>
    <w:rsid w:val="00F72472"/>
    <w:rsid w:val="00F77EAC"/>
    <w:rsid w:val="00F86F01"/>
    <w:rsid w:val="00F905FA"/>
    <w:rsid w:val="00F90CAE"/>
    <w:rsid w:val="00FA2FDB"/>
    <w:rsid w:val="00FA4DD7"/>
    <w:rsid w:val="00FB14EE"/>
    <w:rsid w:val="00FC0C5E"/>
    <w:rsid w:val="00FD04CE"/>
    <w:rsid w:val="00FD0B3C"/>
    <w:rsid w:val="00FD1842"/>
    <w:rsid w:val="00FD29EE"/>
    <w:rsid w:val="00FE11C1"/>
    <w:rsid w:val="00FE1C5E"/>
    <w:rsid w:val="00FE1EE6"/>
    <w:rsid w:val="00FE4E6C"/>
    <w:rsid w:val="00FF137A"/>
    <w:rsid w:val="00FF1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2864D"/>
  <w15:chartTrackingRefBased/>
  <w15:docId w15:val="{86456B3A-EA04-40B7-8F06-C404E7395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5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846B6"/>
    <w:pPr>
      <w:spacing w:after="200" w:line="240" w:lineRule="auto"/>
    </w:pPr>
    <w:rPr>
      <w:i/>
      <w:iCs/>
      <w:color w:val="44546A" w:themeColor="text2"/>
      <w:sz w:val="18"/>
      <w:szCs w:val="18"/>
    </w:rPr>
  </w:style>
  <w:style w:type="paragraph" w:customStyle="1" w:styleId="IOPTitle">
    <w:name w:val="IOPTitle"/>
    <w:basedOn w:val="Normal"/>
    <w:link w:val="IOPTitleChar"/>
    <w:qFormat/>
    <w:rsid w:val="00451B99"/>
    <w:pPr>
      <w:spacing w:after="520"/>
    </w:pPr>
    <w:rPr>
      <w:rFonts w:ascii="Calibri" w:eastAsia="Calibri" w:hAnsi="Calibri" w:cs="Times New Roman"/>
      <w:b/>
      <w:sz w:val="48"/>
      <w:szCs w:val="48"/>
      <w:lang w:val="en-GB"/>
    </w:rPr>
  </w:style>
  <w:style w:type="character" w:customStyle="1" w:styleId="IOPTitleChar">
    <w:name w:val="IOPTitle Char"/>
    <w:link w:val="IOPTitle"/>
    <w:rsid w:val="00451B99"/>
    <w:rPr>
      <w:rFonts w:ascii="Calibri" w:eastAsia="Calibri" w:hAnsi="Calibri" w:cs="Times New Roman"/>
      <w:b/>
      <w:sz w:val="48"/>
      <w:szCs w:val="48"/>
      <w:lang w:val="en-GB"/>
    </w:rPr>
  </w:style>
  <w:style w:type="paragraph" w:customStyle="1" w:styleId="IOPAuthor">
    <w:name w:val="IOPAuthor"/>
    <w:basedOn w:val="Normal"/>
    <w:link w:val="IOPAuthorChar"/>
    <w:qFormat/>
    <w:rsid w:val="001B2DC4"/>
    <w:pPr>
      <w:spacing w:after="200"/>
      <w:ind w:right="2552"/>
    </w:pPr>
    <w:rPr>
      <w:rFonts w:ascii="Calibri" w:eastAsia="Calibri" w:hAnsi="Calibri" w:cs="Times New Roman"/>
      <w:b/>
      <w:lang w:val="en-GB"/>
    </w:rPr>
  </w:style>
  <w:style w:type="paragraph" w:customStyle="1" w:styleId="IOPAff">
    <w:name w:val="IOPAff"/>
    <w:basedOn w:val="IOPAuthor"/>
    <w:link w:val="IOPAffChar"/>
    <w:qFormat/>
    <w:rsid w:val="001B2DC4"/>
    <w:pPr>
      <w:spacing w:after="0"/>
    </w:pPr>
    <w:rPr>
      <w:rFonts w:ascii="Times New Roman" w:hAnsi="Times New Roman"/>
      <w:b w:val="0"/>
      <w:sz w:val="18"/>
      <w:szCs w:val="18"/>
    </w:rPr>
  </w:style>
  <w:style w:type="character" w:customStyle="1" w:styleId="IOPAuthorChar">
    <w:name w:val="IOPAuthor Char"/>
    <w:link w:val="IOPAuthor"/>
    <w:rsid w:val="001B2DC4"/>
    <w:rPr>
      <w:rFonts w:ascii="Calibri" w:eastAsia="Calibri" w:hAnsi="Calibri" w:cs="Times New Roman"/>
      <w:b/>
      <w:lang w:val="en-GB"/>
    </w:rPr>
  </w:style>
  <w:style w:type="character" w:customStyle="1" w:styleId="IOPAffChar">
    <w:name w:val="IOPAff Char"/>
    <w:link w:val="IOPAff"/>
    <w:rsid w:val="001B2DC4"/>
    <w:rPr>
      <w:rFonts w:ascii="Times New Roman" w:eastAsia="Calibri" w:hAnsi="Times New Roman" w:cs="Times New Roman"/>
      <w:sz w:val="18"/>
      <w:szCs w:val="18"/>
      <w:lang w:val="en-GB"/>
    </w:rPr>
  </w:style>
  <w:style w:type="character" w:styleId="Hyperlink">
    <w:name w:val="Hyperlink"/>
    <w:basedOn w:val="DefaultParagraphFont"/>
    <w:uiPriority w:val="99"/>
    <w:unhideWhenUsed/>
    <w:rsid w:val="007662BF"/>
    <w:rPr>
      <w:color w:val="0563C1" w:themeColor="hyperlink"/>
      <w:u w:val="single"/>
    </w:rPr>
  </w:style>
  <w:style w:type="character" w:styleId="UnresolvedMention">
    <w:name w:val="Unresolved Mention"/>
    <w:basedOn w:val="DefaultParagraphFont"/>
    <w:uiPriority w:val="99"/>
    <w:semiHidden/>
    <w:unhideWhenUsed/>
    <w:rsid w:val="007662BF"/>
    <w:rPr>
      <w:color w:val="605E5C"/>
      <w:shd w:val="clear" w:color="auto" w:fill="E1DFDD"/>
    </w:rPr>
  </w:style>
  <w:style w:type="paragraph" w:customStyle="1" w:styleId="EndNoteBibliographyTitle">
    <w:name w:val="EndNote Bibliography Title"/>
    <w:basedOn w:val="Normal"/>
    <w:link w:val="EndNoteBibliographyTitleChar"/>
    <w:rsid w:val="00941FA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41FA0"/>
    <w:rPr>
      <w:rFonts w:ascii="Calibri" w:hAnsi="Calibri" w:cs="Calibri"/>
      <w:noProof/>
    </w:rPr>
  </w:style>
  <w:style w:type="paragraph" w:customStyle="1" w:styleId="EndNoteBibliography">
    <w:name w:val="EndNote Bibliography"/>
    <w:basedOn w:val="Normal"/>
    <w:link w:val="EndNoteBibliographyChar"/>
    <w:rsid w:val="00941FA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41FA0"/>
    <w:rPr>
      <w:rFonts w:ascii="Calibri" w:hAnsi="Calibri" w:cs="Calibri"/>
      <w:noProof/>
    </w:rPr>
  </w:style>
  <w:style w:type="paragraph" w:styleId="Revision">
    <w:name w:val="Revision"/>
    <w:hidden/>
    <w:uiPriority w:val="99"/>
    <w:semiHidden/>
    <w:rsid w:val="002B56E8"/>
    <w:pPr>
      <w:spacing w:after="0" w:line="240" w:lineRule="auto"/>
    </w:pPr>
  </w:style>
  <w:style w:type="character" w:styleId="CommentReference">
    <w:name w:val="annotation reference"/>
    <w:basedOn w:val="DefaultParagraphFont"/>
    <w:uiPriority w:val="99"/>
    <w:semiHidden/>
    <w:unhideWhenUsed/>
    <w:rsid w:val="00FF1C4F"/>
    <w:rPr>
      <w:sz w:val="16"/>
      <w:szCs w:val="16"/>
    </w:rPr>
  </w:style>
  <w:style w:type="paragraph" w:styleId="CommentText">
    <w:name w:val="annotation text"/>
    <w:basedOn w:val="Normal"/>
    <w:link w:val="CommentTextChar"/>
    <w:uiPriority w:val="99"/>
    <w:unhideWhenUsed/>
    <w:rsid w:val="00FF1C4F"/>
    <w:pPr>
      <w:spacing w:line="240" w:lineRule="auto"/>
    </w:pPr>
    <w:rPr>
      <w:sz w:val="20"/>
      <w:szCs w:val="20"/>
    </w:rPr>
  </w:style>
  <w:style w:type="character" w:customStyle="1" w:styleId="CommentTextChar">
    <w:name w:val="Comment Text Char"/>
    <w:basedOn w:val="DefaultParagraphFont"/>
    <w:link w:val="CommentText"/>
    <w:uiPriority w:val="99"/>
    <w:rsid w:val="00FF1C4F"/>
    <w:rPr>
      <w:sz w:val="20"/>
      <w:szCs w:val="20"/>
    </w:rPr>
  </w:style>
  <w:style w:type="paragraph" w:styleId="CommentSubject">
    <w:name w:val="annotation subject"/>
    <w:basedOn w:val="CommentText"/>
    <w:next w:val="CommentText"/>
    <w:link w:val="CommentSubjectChar"/>
    <w:uiPriority w:val="99"/>
    <w:semiHidden/>
    <w:unhideWhenUsed/>
    <w:rsid w:val="00FF1C4F"/>
    <w:rPr>
      <w:b/>
      <w:bCs/>
    </w:rPr>
  </w:style>
  <w:style w:type="character" w:customStyle="1" w:styleId="CommentSubjectChar">
    <w:name w:val="Comment Subject Char"/>
    <w:basedOn w:val="CommentTextChar"/>
    <w:link w:val="CommentSubject"/>
    <w:uiPriority w:val="99"/>
    <w:semiHidden/>
    <w:rsid w:val="00FF1C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8044">
      <w:bodyDiv w:val="1"/>
      <w:marLeft w:val="0"/>
      <w:marRight w:val="0"/>
      <w:marTop w:val="0"/>
      <w:marBottom w:val="0"/>
      <w:divBdr>
        <w:top w:val="none" w:sz="0" w:space="0" w:color="auto"/>
        <w:left w:val="none" w:sz="0" w:space="0" w:color="auto"/>
        <w:bottom w:val="none" w:sz="0" w:space="0" w:color="auto"/>
        <w:right w:val="none" w:sz="0" w:space="0" w:color="auto"/>
      </w:divBdr>
    </w:div>
    <w:div w:id="77947006">
      <w:bodyDiv w:val="1"/>
      <w:marLeft w:val="0"/>
      <w:marRight w:val="0"/>
      <w:marTop w:val="0"/>
      <w:marBottom w:val="0"/>
      <w:divBdr>
        <w:top w:val="none" w:sz="0" w:space="0" w:color="auto"/>
        <w:left w:val="none" w:sz="0" w:space="0" w:color="auto"/>
        <w:bottom w:val="none" w:sz="0" w:space="0" w:color="auto"/>
        <w:right w:val="none" w:sz="0" w:space="0" w:color="auto"/>
      </w:divBdr>
    </w:div>
    <w:div w:id="518617458">
      <w:bodyDiv w:val="1"/>
      <w:marLeft w:val="0"/>
      <w:marRight w:val="0"/>
      <w:marTop w:val="0"/>
      <w:marBottom w:val="0"/>
      <w:divBdr>
        <w:top w:val="none" w:sz="0" w:space="0" w:color="auto"/>
        <w:left w:val="none" w:sz="0" w:space="0" w:color="auto"/>
        <w:bottom w:val="none" w:sz="0" w:space="0" w:color="auto"/>
        <w:right w:val="none" w:sz="0" w:space="0" w:color="auto"/>
      </w:divBdr>
    </w:div>
    <w:div w:id="789588859">
      <w:bodyDiv w:val="1"/>
      <w:marLeft w:val="0"/>
      <w:marRight w:val="0"/>
      <w:marTop w:val="0"/>
      <w:marBottom w:val="0"/>
      <w:divBdr>
        <w:top w:val="none" w:sz="0" w:space="0" w:color="auto"/>
        <w:left w:val="none" w:sz="0" w:space="0" w:color="auto"/>
        <w:bottom w:val="none" w:sz="0" w:space="0" w:color="auto"/>
        <w:right w:val="none" w:sz="0" w:space="0" w:color="auto"/>
      </w:divBdr>
    </w:div>
    <w:div w:id="870189466">
      <w:bodyDiv w:val="1"/>
      <w:marLeft w:val="0"/>
      <w:marRight w:val="0"/>
      <w:marTop w:val="0"/>
      <w:marBottom w:val="0"/>
      <w:divBdr>
        <w:top w:val="none" w:sz="0" w:space="0" w:color="auto"/>
        <w:left w:val="none" w:sz="0" w:space="0" w:color="auto"/>
        <w:bottom w:val="none" w:sz="0" w:space="0" w:color="auto"/>
        <w:right w:val="none" w:sz="0" w:space="0" w:color="auto"/>
      </w:divBdr>
    </w:div>
    <w:div w:id="909344166">
      <w:bodyDiv w:val="1"/>
      <w:marLeft w:val="0"/>
      <w:marRight w:val="0"/>
      <w:marTop w:val="0"/>
      <w:marBottom w:val="0"/>
      <w:divBdr>
        <w:top w:val="none" w:sz="0" w:space="0" w:color="auto"/>
        <w:left w:val="none" w:sz="0" w:space="0" w:color="auto"/>
        <w:bottom w:val="none" w:sz="0" w:space="0" w:color="auto"/>
        <w:right w:val="none" w:sz="0" w:space="0" w:color="auto"/>
      </w:divBdr>
    </w:div>
    <w:div w:id="936715959">
      <w:bodyDiv w:val="1"/>
      <w:marLeft w:val="0"/>
      <w:marRight w:val="0"/>
      <w:marTop w:val="0"/>
      <w:marBottom w:val="0"/>
      <w:divBdr>
        <w:top w:val="none" w:sz="0" w:space="0" w:color="auto"/>
        <w:left w:val="none" w:sz="0" w:space="0" w:color="auto"/>
        <w:bottom w:val="none" w:sz="0" w:space="0" w:color="auto"/>
        <w:right w:val="none" w:sz="0" w:space="0" w:color="auto"/>
      </w:divBdr>
    </w:div>
    <w:div w:id="1265964144">
      <w:bodyDiv w:val="1"/>
      <w:marLeft w:val="0"/>
      <w:marRight w:val="0"/>
      <w:marTop w:val="0"/>
      <w:marBottom w:val="0"/>
      <w:divBdr>
        <w:top w:val="none" w:sz="0" w:space="0" w:color="auto"/>
        <w:left w:val="none" w:sz="0" w:space="0" w:color="auto"/>
        <w:bottom w:val="none" w:sz="0" w:space="0" w:color="auto"/>
        <w:right w:val="none" w:sz="0" w:space="0" w:color="auto"/>
      </w:divBdr>
    </w:div>
    <w:div w:id="1484734897">
      <w:bodyDiv w:val="1"/>
      <w:marLeft w:val="0"/>
      <w:marRight w:val="0"/>
      <w:marTop w:val="0"/>
      <w:marBottom w:val="0"/>
      <w:divBdr>
        <w:top w:val="none" w:sz="0" w:space="0" w:color="auto"/>
        <w:left w:val="none" w:sz="0" w:space="0" w:color="auto"/>
        <w:bottom w:val="none" w:sz="0" w:space="0" w:color="auto"/>
        <w:right w:val="none" w:sz="0" w:space="0" w:color="auto"/>
      </w:divBdr>
    </w:div>
    <w:div w:id="1539857864">
      <w:bodyDiv w:val="1"/>
      <w:marLeft w:val="0"/>
      <w:marRight w:val="0"/>
      <w:marTop w:val="0"/>
      <w:marBottom w:val="0"/>
      <w:divBdr>
        <w:top w:val="none" w:sz="0" w:space="0" w:color="auto"/>
        <w:left w:val="none" w:sz="0" w:space="0" w:color="auto"/>
        <w:bottom w:val="none" w:sz="0" w:space="0" w:color="auto"/>
        <w:right w:val="none" w:sz="0" w:space="0" w:color="auto"/>
      </w:divBdr>
    </w:div>
    <w:div w:id="1792632566">
      <w:bodyDiv w:val="1"/>
      <w:marLeft w:val="0"/>
      <w:marRight w:val="0"/>
      <w:marTop w:val="0"/>
      <w:marBottom w:val="0"/>
      <w:divBdr>
        <w:top w:val="none" w:sz="0" w:space="0" w:color="auto"/>
        <w:left w:val="none" w:sz="0" w:space="0" w:color="auto"/>
        <w:bottom w:val="none" w:sz="0" w:space="0" w:color="auto"/>
        <w:right w:val="none" w:sz="0" w:space="0" w:color="auto"/>
      </w:divBdr>
    </w:div>
    <w:div w:id="183752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EEEA9-52A2-48A7-B02D-EE62D79F7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2380</Words>
  <Characters>13566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15915</CharactersWithSpaces>
  <SharedDoc>false</SharedDoc>
  <HLinks>
    <vt:vector size="6" baseType="variant">
      <vt:variant>
        <vt:i4>1638516</vt:i4>
      </vt:variant>
      <vt:variant>
        <vt:i4>0</vt:i4>
      </vt:variant>
      <vt:variant>
        <vt:i4>0</vt:i4>
      </vt:variant>
      <vt:variant>
        <vt:i4>5</vt:i4>
      </vt:variant>
      <vt:variant>
        <vt:lpwstr>mailto:kavita.jeerage@nist.gov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Berry, Jennifer L. (Fed)</dc:creator>
  <cp:keywords/>
  <dc:description/>
  <cp:lastModifiedBy>Berry, Jennifer L. (Fed)</cp:lastModifiedBy>
  <cp:revision>2</cp:revision>
  <cp:lastPrinted>2025-05-27T16:50:00Z</cp:lastPrinted>
  <dcterms:created xsi:type="dcterms:W3CDTF">2025-06-09T14:14:00Z</dcterms:created>
  <dcterms:modified xsi:type="dcterms:W3CDTF">2025-06-09T14:14:00Z</dcterms:modified>
</cp:coreProperties>
</file>