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DEFDA2" w14:textId="77777777" w:rsidR="00B56A6C" w:rsidRPr="00F140C3" w:rsidRDefault="00B56A6C" w:rsidP="00B56A6C">
      <w:pPr>
        <w:jc w:val="both"/>
        <w:rPr>
          <w:rFonts w:ascii="Times" w:hAnsi="Times"/>
          <w:iCs/>
        </w:rPr>
      </w:pPr>
      <w:r w:rsidRPr="000707B7">
        <w:rPr>
          <w:rFonts w:ascii="Times" w:hAnsi="Times"/>
          <w:b/>
          <w:bCs/>
        </w:rPr>
        <w:t>Supplementa</w:t>
      </w:r>
      <w:r>
        <w:rPr>
          <w:rFonts w:ascii="Times" w:hAnsi="Times"/>
          <w:b/>
          <w:bCs/>
        </w:rPr>
        <w:t>l Information</w:t>
      </w:r>
      <w:r>
        <w:rPr>
          <w:rFonts w:ascii="Times" w:hAnsi="Times"/>
          <w:b/>
          <w:bCs/>
        </w:rPr>
        <w:t xml:space="preserve"> for: </w:t>
      </w:r>
      <w:r w:rsidRPr="00F140C3">
        <w:rPr>
          <w:rFonts w:ascii="Times" w:hAnsi="Times"/>
          <w:iCs/>
        </w:rPr>
        <w:t xml:space="preserve">Characterization of cannabinoid </w:t>
      </w:r>
      <w:r>
        <w:rPr>
          <w:rFonts w:ascii="Times" w:hAnsi="Times"/>
          <w:iCs/>
        </w:rPr>
        <w:t>plasma concentration, maternal health, and cytokine levels</w:t>
      </w:r>
      <w:r w:rsidRPr="00F140C3">
        <w:rPr>
          <w:rFonts w:ascii="Times" w:hAnsi="Times"/>
          <w:iCs/>
        </w:rPr>
        <w:t xml:space="preserve"> in a rat model of prenatal </w:t>
      </w:r>
      <w:r w:rsidRPr="002373F0">
        <w:rPr>
          <w:rFonts w:ascii="Times" w:hAnsi="Times"/>
          <w:i/>
        </w:rPr>
        <w:t>Cannabis</w:t>
      </w:r>
      <w:r>
        <w:rPr>
          <w:rFonts w:ascii="Times" w:hAnsi="Times"/>
          <w:iCs/>
        </w:rPr>
        <w:t xml:space="preserve"> </w:t>
      </w:r>
      <w:r w:rsidRPr="00F140C3">
        <w:rPr>
          <w:rFonts w:ascii="Times" w:hAnsi="Times"/>
          <w:iCs/>
        </w:rPr>
        <w:t>smoke exposure</w:t>
      </w:r>
    </w:p>
    <w:p w14:paraId="1FA39CE4" w14:textId="2AB519E0" w:rsidR="00B56A6C" w:rsidRDefault="00B56A6C" w:rsidP="00B56A6C">
      <w:pPr>
        <w:jc w:val="both"/>
        <w:rPr>
          <w:rFonts w:ascii="Times" w:hAnsi="Times"/>
          <w:b/>
          <w:bCs/>
        </w:rPr>
      </w:pPr>
    </w:p>
    <w:p w14:paraId="2A81D8CD" w14:textId="77777777" w:rsidR="00B56A6C" w:rsidRPr="00F140C3" w:rsidRDefault="00B56A6C" w:rsidP="00B56A6C">
      <w:pPr>
        <w:jc w:val="both"/>
        <w:rPr>
          <w:rFonts w:ascii="Times" w:hAnsi="Times"/>
          <w:iCs/>
          <w:color w:val="000000"/>
          <w:shd w:val="clear" w:color="auto" w:fill="FFFFFF"/>
        </w:rPr>
      </w:pPr>
      <w:r w:rsidRPr="00F140C3">
        <w:rPr>
          <w:rStyle w:val="normaltextrun"/>
          <w:rFonts w:ascii="Times" w:hAnsi="Times"/>
          <w:iCs/>
          <w:color w:val="000000"/>
          <w:shd w:val="clear" w:color="auto" w:fill="FFFFFF"/>
        </w:rPr>
        <w:t>Tallan Black</w:t>
      </w:r>
      <w:r w:rsidRPr="00F140C3">
        <w:rPr>
          <w:rStyle w:val="normaltextrun"/>
          <w:rFonts w:ascii="Times" w:hAnsi="Times"/>
          <w:iCs/>
          <w:color w:val="000000"/>
          <w:shd w:val="clear" w:color="auto" w:fill="FFFFFF"/>
          <w:vertAlign w:val="superscript"/>
        </w:rPr>
        <w:t>1,2</w:t>
      </w:r>
      <w:r w:rsidRPr="00F140C3">
        <w:rPr>
          <w:rStyle w:val="normaltextrun"/>
          <w:rFonts w:ascii="Times" w:hAnsi="Times"/>
          <w:iCs/>
          <w:color w:val="000000"/>
          <w:shd w:val="clear" w:color="auto" w:fill="FFFFFF"/>
        </w:rPr>
        <w:t>, Sarah L. Baccetto</w:t>
      </w:r>
      <w:r w:rsidRPr="00F140C3">
        <w:rPr>
          <w:rStyle w:val="normaltextrun"/>
          <w:rFonts w:ascii="Times" w:hAnsi="Times"/>
          <w:iCs/>
          <w:color w:val="000000"/>
          <w:shd w:val="clear" w:color="auto" w:fill="FFFFFF"/>
          <w:vertAlign w:val="superscript"/>
        </w:rPr>
        <w:t>1,2</w:t>
      </w:r>
      <w:r w:rsidRPr="00F140C3">
        <w:rPr>
          <w:rStyle w:val="normaltextrun"/>
          <w:rFonts w:ascii="Times" w:hAnsi="Times"/>
          <w:iCs/>
          <w:color w:val="000000"/>
          <w:shd w:val="clear" w:color="auto" w:fill="FFFFFF"/>
        </w:rPr>
        <w:t>, Ilne L. Barnard</w:t>
      </w:r>
      <w:r w:rsidRPr="00F140C3">
        <w:rPr>
          <w:rStyle w:val="normaltextrun"/>
          <w:rFonts w:ascii="Times" w:hAnsi="Times"/>
          <w:iCs/>
          <w:color w:val="000000"/>
          <w:shd w:val="clear" w:color="auto" w:fill="FFFFFF"/>
          <w:vertAlign w:val="superscript"/>
        </w:rPr>
        <w:t>2</w:t>
      </w:r>
      <w:r w:rsidRPr="00F140C3">
        <w:rPr>
          <w:rStyle w:val="normaltextrun"/>
          <w:rFonts w:ascii="Times" w:hAnsi="Times"/>
          <w:iCs/>
          <w:color w:val="000000"/>
          <w:shd w:val="clear" w:color="auto" w:fill="FFFFFF"/>
        </w:rPr>
        <w:t>, Emma Finch</w:t>
      </w:r>
      <w:r w:rsidRPr="00DF0E59">
        <w:rPr>
          <w:rStyle w:val="normaltextrun"/>
          <w:rFonts w:ascii="Times" w:hAnsi="Times"/>
          <w:iCs/>
          <w:color w:val="000000"/>
          <w:shd w:val="clear" w:color="auto" w:fill="FFFFFF"/>
          <w:vertAlign w:val="superscript"/>
        </w:rPr>
        <w:t>2</w:t>
      </w:r>
      <w:r w:rsidRPr="00F140C3">
        <w:rPr>
          <w:rStyle w:val="normaltextrun"/>
          <w:rFonts w:ascii="Times" w:hAnsi="Times"/>
          <w:iCs/>
          <w:color w:val="000000"/>
          <w:shd w:val="clear" w:color="auto" w:fill="FFFFFF"/>
        </w:rPr>
        <w:t>, Dan L. McElroy</w:t>
      </w:r>
      <w:r w:rsidRPr="00F140C3">
        <w:rPr>
          <w:rStyle w:val="normaltextrun"/>
          <w:rFonts w:ascii="Times" w:hAnsi="Times"/>
          <w:iCs/>
          <w:color w:val="000000"/>
          <w:shd w:val="clear" w:color="auto" w:fill="FFFFFF"/>
          <w:vertAlign w:val="superscript"/>
        </w:rPr>
        <w:t>2</w:t>
      </w:r>
      <w:r w:rsidRPr="00F140C3">
        <w:rPr>
          <w:rStyle w:val="normaltextrun"/>
          <w:rFonts w:ascii="Times" w:hAnsi="Times"/>
          <w:iCs/>
          <w:color w:val="000000"/>
          <w:shd w:val="clear" w:color="auto" w:fill="FFFFFF"/>
        </w:rPr>
        <w:t xml:space="preserve">, </w:t>
      </w:r>
      <w:r w:rsidRPr="00F140C3">
        <w:rPr>
          <w:rFonts w:ascii="Times" w:hAnsi="Times"/>
          <w:color w:val="000000"/>
          <w:shd w:val="clear" w:color="auto" w:fill="FFFFFF"/>
        </w:rPr>
        <w:t>Faith V. L. Austin-Scott</w:t>
      </w:r>
      <w:r w:rsidRPr="00F140C3">
        <w:rPr>
          <w:rStyle w:val="normaltextrun"/>
          <w:rFonts w:ascii="Times" w:hAnsi="Times"/>
          <w:iCs/>
          <w:color w:val="000000"/>
          <w:shd w:val="clear" w:color="auto" w:fill="FFFFFF"/>
          <w:vertAlign w:val="superscript"/>
        </w:rPr>
        <w:t>2</w:t>
      </w:r>
      <w:r w:rsidRPr="00F140C3">
        <w:rPr>
          <w:rStyle w:val="normaltextrun"/>
          <w:rFonts w:ascii="Times" w:hAnsi="Times"/>
          <w:iCs/>
          <w:color w:val="000000"/>
          <w:shd w:val="clear" w:color="auto" w:fill="FFFFFF"/>
        </w:rPr>
        <w:t>, Quentin Greba</w:t>
      </w:r>
      <w:r w:rsidRPr="00F140C3">
        <w:rPr>
          <w:rStyle w:val="normaltextrun"/>
          <w:rFonts w:ascii="Times" w:hAnsi="Times"/>
          <w:iCs/>
          <w:color w:val="000000"/>
          <w:shd w:val="clear" w:color="auto" w:fill="FFFFFF"/>
          <w:vertAlign w:val="superscript"/>
        </w:rPr>
        <w:t>2</w:t>
      </w:r>
      <w:r w:rsidRPr="00F140C3">
        <w:rPr>
          <w:rStyle w:val="normaltextrun"/>
          <w:rFonts w:ascii="Times" w:hAnsi="Times"/>
          <w:iCs/>
          <w:color w:val="000000"/>
          <w:shd w:val="clear" w:color="auto" w:fill="FFFFFF"/>
        </w:rPr>
        <w:t>, Deborah Michel</w:t>
      </w:r>
      <w:r w:rsidRPr="00F140C3">
        <w:rPr>
          <w:rStyle w:val="normaltextrun"/>
          <w:rFonts w:ascii="Times" w:hAnsi="Times"/>
          <w:iCs/>
          <w:color w:val="000000"/>
          <w:shd w:val="clear" w:color="auto" w:fill="FFFFFF"/>
          <w:vertAlign w:val="superscript"/>
        </w:rPr>
        <w:t>1</w:t>
      </w:r>
      <w:r w:rsidRPr="00F140C3">
        <w:rPr>
          <w:rStyle w:val="normaltextrun"/>
          <w:rFonts w:ascii="Times" w:hAnsi="Times"/>
          <w:iCs/>
          <w:color w:val="000000"/>
          <w:shd w:val="clear" w:color="auto" w:fill="FFFFFF"/>
        </w:rPr>
        <w:t>, Ayat Zagzoog</w:t>
      </w:r>
      <w:r w:rsidRPr="00F140C3">
        <w:rPr>
          <w:rStyle w:val="normaltextrun"/>
          <w:rFonts w:ascii="Times" w:hAnsi="Times"/>
          <w:iCs/>
          <w:color w:val="000000"/>
          <w:shd w:val="clear" w:color="auto" w:fill="FFFFFF"/>
          <w:vertAlign w:val="superscript"/>
        </w:rPr>
        <w:t>1</w:t>
      </w:r>
      <w:r w:rsidRPr="00F140C3">
        <w:rPr>
          <w:rStyle w:val="normaltextrun"/>
          <w:rFonts w:ascii="Times" w:hAnsi="Times"/>
          <w:iCs/>
          <w:color w:val="000000"/>
          <w:shd w:val="clear" w:color="auto" w:fill="FFFFFF"/>
        </w:rPr>
        <w:t>, John G. Howland</w:t>
      </w:r>
      <w:r w:rsidRPr="00F140C3">
        <w:rPr>
          <w:rStyle w:val="normaltextrun"/>
          <w:rFonts w:ascii="Times" w:hAnsi="Times"/>
          <w:iCs/>
          <w:color w:val="000000"/>
          <w:shd w:val="clear" w:color="auto" w:fill="FFFFFF"/>
          <w:vertAlign w:val="superscript"/>
        </w:rPr>
        <w:t>2</w:t>
      </w:r>
      <w:r>
        <w:rPr>
          <w:rStyle w:val="normaltextrun"/>
          <w:rFonts w:ascii="Times" w:hAnsi="Times"/>
          <w:iCs/>
          <w:color w:val="000000"/>
          <w:shd w:val="clear" w:color="auto" w:fill="FFFFFF"/>
          <w:vertAlign w:val="superscript"/>
        </w:rPr>
        <w:t>,*</w:t>
      </w:r>
      <w:r w:rsidRPr="00F140C3">
        <w:rPr>
          <w:rStyle w:val="normaltextrun"/>
          <w:rFonts w:ascii="Times" w:hAnsi="Times"/>
          <w:iCs/>
          <w:color w:val="000000"/>
          <w:shd w:val="clear" w:color="auto" w:fill="FFFFFF"/>
        </w:rPr>
        <w:t>, Robert B. Laprairie</w:t>
      </w:r>
      <w:r w:rsidRPr="00F140C3">
        <w:rPr>
          <w:rStyle w:val="normaltextrun"/>
          <w:rFonts w:ascii="Times" w:hAnsi="Times"/>
          <w:iCs/>
          <w:color w:val="000000"/>
          <w:shd w:val="clear" w:color="auto" w:fill="FFFFFF"/>
          <w:vertAlign w:val="superscript"/>
        </w:rPr>
        <w:t>1,3</w:t>
      </w:r>
      <w:r>
        <w:rPr>
          <w:rStyle w:val="normaltextrun"/>
          <w:rFonts w:ascii="Times" w:hAnsi="Times"/>
          <w:iCs/>
          <w:color w:val="000000"/>
          <w:shd w:val="clear" w:color="auto" w:fill="FFFFFF"/>
          <w:vertAlign w:val="superscript"/>
        </w:rPr>
        <w:t>,*</w:t>
      </w:r>
      <w:r w:rsidRPr="00F140C3">
        <w:rPr>
          <w:rStyle w:val="normaltextrun"/>
          <w:rFonts w:ascii="Times" w:hAnsi="Times"/>
          <w:iCs/>
          <w:color w:val="000000"/>
          <w:shd w:val="clear" w:color="auto" w:fill="FFFFFF"/>
        </w:rPr>
        <w:t>.</w:t>
      </w:r>
    </w:p>
    <w:p w14:paraId="5266F170" w14:textId="77777777" w:rsidR="00B56A6C" w:rsidRPr="00F140C3" w:rsidRDefault="00B56A6C" w:rsidP="00B56A6C">
      <w:pPr>
        <w:jc w:val="both"/>
        <w:rPr>
          <w:rFonts w:ascii="Times" w:hAnsi="Times"/>
        </w:rPr>
      </w:pPr>
    </w:p>
    <w:p w14:paraId="524932AC" w14:textId="77777777" w:rsidR="00B56A6C" w:rsidRPr="00F140C3" w:rsidRDefault="00B56A6C" w:rsidP="00B56A6C">
      <w:pPr>
        <w:jc w:val="both"/>
        <w:rPr>
          <w:rFonts w:ascii="Times" w:hAnsi="Times"/>
        </w:rPr>
      </w:pPr>
      <w:r w:rsidRPr="00016681">
        <w:rPr>
          <w:rFonts w:ascii="Times" w:hAnsi="Times"/>
        </w:rPr>
        <w:t xml:space="preserve">Abbreviated title: Rat prenatal </w:t>
      </w:r>
      <w:r w:rsidRPr="00016681">
        <w:rPr>
          <w:rFonts w:ascii="Times" w:hAnsi="Times"/>
          <w:i/>
          <w:iCs/>
        </w:rPr>
        <w:t>Cannabis</w:t>
      </w:r>
      <w:r w:rsidRPr="00016681">
        <w:rPr>
          <w:rFonts w:ascii="Times" w:hAnsi="Times"/>
        </w:rPr>
        <w:t xml:space="preserve"> smoke exposure</w:t>
      </w:r>
      <w:r>
        <w:rPr>
          <w:rFonts w:ascii="Times" w:hAnsi="Times"/>
        </w:rPr>
        <w:t xml:space="preserve"> </w:t>
      </w:r>
    </w:p>
    <w:p w14:paraId="5D29DA48" w14:textId="77777777" w:rsidR="00B56A6C" w:rsidRPr="00F140C3" w:rsidRDefault="00B56A6C" w:rsidP="00B56A6C">
      <w:pPr>
        <w:ind w:firstLine="357"/>
        <w:jc w:val="both"/>
        <w:rPr>
          <w:rFonts w:ascii="Times" w:hAnsi="Times"/>
        </w:rPr>
      </w:pPr>
    </w:p>
    <w:p w14:paraId="29A7E848" w14:textId="77777777" w:rsidR="00B56A6C" w:rsidRPr="00F140C3" w:rsidRDefault="00B56A6C" w:rsidP="00B56A6C">
      <w:pPr>
        <w:jc w:val="both"/>
        <w:rPr>
          <w:rFonts w:ascii="Times" w:hAnsi="Times"/>
        </w:rPr>
      </w:pPr>
      <w:r w:rsidRPr="00F140C3">
        <w:rPr>
          <w:rFonts w:ascii="Times" w:hAnsi="Times"/>
          <w:vertAlign w:val="superscript"/>
        </w:rPr>
        <w:t>1</w:t>
      </w:r>
      <w:r w:rsidRPr="00F140C3">
        <w:rPr>
          <w:rFonts w:ascii="Times" w:hAnsi="Times"/>
        </w:rPr>
        <w:t>College of Pharmacy and Nutrition, University of Saskatchewan, Saskatoon SK Canada</w:t>
      </w:r>
    </w:p>
    <w:p w14:paraId="2986C9C1" w14:textId="77777777" w:rsidR="00B56A6C" w:rsidRPr="00F140C3" w:rsidRDefault="00B56A6C" w:rsidP="00B56A6C">
      <w:pPr>
        <w:jc w:val="both"/>
        <w:rPr>
          <w:rFonts w:ascii="Times" w:hAnsi="Times"/>
          <w:vertAlign w:val="superscript"/>
        </w:rPr>
      </w:pPr>
      <w:r w:rsidRPr="00F140C3">
        <w:rPr>
          <w:rFonts w:ascii="Times" w:hAnsi="Times"/>
          <w:vertAlign w:val="superscript"/>
        </w:rPr>
        <w:t>2</w:t>
      </w:r>
      <w:r w:rsidRPr="00F140C3">
        <w:rPr>
          <w:rFonts w:ascii="Times" w:hAnsi="Times"/>
        </w:rPr>
        <w:t>Department of Anatomy, Physiology, and Pharmacology, College of Medicine, University of Saskatchewan, Saskatoon SK Canada</w:t>
      </w:r>
    </w:p>
    <w:p w14:paraId="32F6C269" w14:textId="77777777" w:rsidR="00B56A6C" w:rsidRPr="00F140C3" w:rsidRDefault="00B56A6C" w:rsidP="00B56A6C">
      <w:pPr>
        <w:jc w:val="both"/>
        <w:rPr>
          <w:rFonts w:ascii="Times" w:hAnsi="Times"/>
        </w:rPr>
      </w:pPr>
      <w:r w:rsidRPr="00F140C3">
        <w:rPr>
          <w:rFonts w:ascii="Times" w:hAnsi="Times"/>
          <w:vertAlign w:val="superscript"/>
        </w:rPr>
        <w:t>3</w:t>
      </w:r>
      <w:r w:rsidRPr="00F140C3">
        <w:rPr>
          <w:rFonts w:ascii="Times" w:hAnsi="Times"/>
        </w:rPr>
        <w:t>Department of Pharmacology, College of Medicine, Dalhousie University, Halifax NS Canada</w:t>
      </w:r>
    </w:p>
    <w:p w14:paraId="41992E3B" w14:textId="77777777" w:rsidR="00B56A6C" w:rsidRDefault="00B56A6C" w:rsidP="00B56A6C">
      <w:pPr>
        <w:jc w:val="both"/>
        <w:rPr>
          <w:rFonts w:ascii="Times" w:hAnsi="Times"/>
          <w:b/>
          <w:bCs/>
        </w:rPr>
      </w:pPr>
    </w:p>
    <w:p w14:paraId="62C68FEC" w14:textId="77777777" w:rsidR="00B56A6C" w:rsidRDefault="00B56A6C" w:rsidP="00B56A6C">
      <w:pPr>
        <w:jc w:val="both"/>
        <w:rPr>
          <w:rFonts w:ascii="Times" w:hAnsi="Times"/>
          <w:b/>
          <w:bCs/>
        </w:rPr>
      </w:pPr>
    </w:p>
    <w:p w14:paraId="768C3A4E" w14:textId="77777777" w:rsidR="00B56A6C" w:rsidRDefault="00B56A6C" w:rsidP="00B56A6C">
      <w:pPr>
        <w:spacing w:line="360" w:lineRule="auto"/>
        <w:jc w:val="both"/>
      </w:pPr>
      <w:r w:rsidRPr="00D6517C">
        <w:rPr>
          <w:noProof/>
        </w:rPr>
        <w:drawing>
          <wp:inline distT="0" distB="0" distL="0" distR="0" wp14:anchorId="3E99D254" wp14:editId="2E26BE7A">
            <wp:extent cx="5943600" cy="4297045"/>
            <wp:effectExtent l="0" t="0" r="0" b="0"/>
            <wp:docPr id="1507381546" name="Picture 1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7381546" name="Picture 1" descr="A screenshot of a video game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97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A5BFEA" w14:textId="77777777" w:rsidR="00B56A6C" w:rsidRPr="00D6517C" w:rsidRDefault="00B56A6C" w:rsidP="00B56A6C">
      <w:pPr>
        <w:jc w:val="both"/>
        <w:rPr>
          <w:sz w:val="20"/>
          <w:szCs w:val="20"/>
        </w:rPr>
      </w:pPr>
      <w:r w:rsidRPr="008C2017">
        <w:rPr>
          <w:b/>
          <w:bCs/>
          <w:sz w:val="20"/>
          <w:szCs w:val="20"/>
        </w:rPr>
        <w:t>Figure S1.</w:t>
      </w:r>
      <w:r w:rsidRPr="009A4CDA">
        <w:rPr>
          <w:b/>
          <w:bCs/>
          <w:sz w:val="20"/>
          <w:szCs w:val="20"/>
        </w:rPr>
        <w:t xml:space="preserve"> </w:t>
      </w:r>
      <w:r>
        <w:rPr>
          <w:sz w:val="20"/>
          <w:szCs w:val="20"/>
        </w:rPr>
        <w:t>C</w:t>
      </w:r>
      <w:r w:rsidRPr="009A4CDA">
        <w:rPr>
          <w:sz w:val="20"/>
          <w:szCs w:val="20"/>
        </w:rPr>
        <w:t>omparison of THC, CBD, and metabolite</w:t>
      </w:r>
      <w:r>
        <w:rPr>
          <w:sz w:val="20"/>
          <w:szCs w:val="20"/>
        </w:rPr>
        <w:t xml:space="preserve"> level</w:t>
      </w:r>
      <w:r w:rsidRPr="009A4CDA">
        <w:rPr>
          <w:sz w:val="20"/>
          <w:szCs w:val="20"/>
        </w:rPr>
        <w:t xml:space="preserve">s </w:t>
      </w:r>
      <w:r>
        <w:rPr>
          <w:sz w:val="20"/>
          <w:szCs w:val="20"/>
        </w:rPr>
        <w:t>among</w:t>
      </w:r>
      <w:r w:rsidRPr="009A4CDA">
        <w:rPr>
          <w:sz w:val="20"/>
          <w:szCs w:val="20"/>
        </w:rPr>
        <w:t xml:space="preserve"> treatments in maternal plasma on GD</w:t>
      </w:r>
      <w:r>
        <w:rPr>
          <w:sz w:val="20"/>
          <w:szCs w:val="20"/>
        </w:rPr>
        <w:t>6</w:t>
      </w:r>
      <w:r w:rsidRPr="009A4CDA">
        <w:rPr>
          <w:sz w:val="20"/>
          <w:szCs w:val="20"/>
        </w:rPr>
        <w:t xml:space="preserve"> after </w:t>
      </w:r>
      <w:r>
        <w:rPr>
          <w:sz w:val="20"/>
          <w:szCs w:val="20"/>
        </w:rPr>
        <w:t xml:space="preserve">a single </w:t>
      </w:r>
      <w:r w:rsidRPr="009A4CDA">
        <w:rPr>
          <w:sz w:val="20"/>
          <w:szCs w:val="20"/>
        </w:rPr>
        <w:t xml:space="preserve">exposure to either 3 mg/kg/d THC </w:t>
      </w:r>
      <w:proofErr w:type="spellStart"/>
      <w:r w:rsidRPr="009A4CDA">
        <w:rPr>
          <w:i/>
          <w:iCs/>
          <w:sz w:val="20"/>
          <w:szCs w:val="20"/>
        </w:rPr>
        <w:t>i.p.</w:t>
      </w:r>
      <w:proofErr w:type="spellEnd"/>
      <w:r w:rsidRPr="009A4CDA">
        <w:rPr>
          <w:sz w:val="20"/>
          <w:szCs w:val="20"/>
        </w:rPr>
        <w:t>, high THC</w:t>
      </w:r>
      <w:r>
        <w:rPr>
          <w:sz w:val="20"/>
          <w:szCs w:val="20"/>
        </w:rPr>
        <w:t xml:space="preserve"> </w:t>
      </w:r>
      <w:r w:rsidRPr="009A4CDA">
        <w:rPr>
          <w:sz w:val="20"/>
          <w:szCs w:val="20"/>
        </w:rPr>
        <w:t xml:space="preserve">smoke, 10 mg/kg/d CBD </w:t>
      </w:r>
      <w:proofErr w:type="spellStart"/>
      <w:r w:rsidRPr="009A4CDA">
        <w:rPr>
          <w:i/>
          <w:iCs/>
          <w:sz w:val="20"/>
          <w:szCs w:val="20"/>
        </w:rPr>
        <w:t>i.p.</w:t>
      </w:r>
      <w:proofErr w:type="spellEnd"/>
      <w:r w:rsidRPr="009A4CDA">
        <w:rPr>
          <w:sz w:val="20"/>
          <w:szCs w:val="20"/>
        </w:rPr>
        <w:t>, or high CBD smoke.</w:t>
      </w:r>
      <w:r w:rsidRPr="009A4CDA">
        <w:rPr>
          <w:b/>
          <w:bCs/>
          <w:sz w:val="20"/>
          <w:szCs w:val="20"/>
        </w:rPr>
        <w:t xml:space="preserve"> </w:t>
      </w:r>
      <w:r w:rsidRPr="009A4CDA">
        <w:rPr>
          <w:sz w:val="20"/>
          <w:szCs w:val="20"/>
        </w:rPr>
        <w:t xml:space="preserve">Mean maternal plasma concentrations of </w:t>
      </w:r>
      <w:r w:rsidRPr="009A4CDA">
        <w:rPr>
          <w:b/>
          <w:bCs/>
          <w:sz w:val="20"/>
          <w:szCs w:val="20"/>
        </w:rPr>
        <w:t>(A)</w:t>
      </w:r>
      <w:r w:rsidRPr="009A4CDA">
        <w:rPr>
          <w:sz w:val="20"/>
          <w:szCs w:val="20"/>
        </w:rPr>
        <w:t xml:space="preserve"> THC</w:t>
      </w:r>
      <w:r>
        <w:rPr>
          <w:sz w:val="20"/>
          <w:szCs w:val="20"/>
        </w:rPr>
        <w:t>,</w:t>
      </w:r>
      <w:r w:rsidRPr="009A4CDA">
        <w:rPr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(</w:t>
      </w:r>
      <w:r w:rsidRPr="009A4CDA">
        <w:rPr>
          <w:b/>
          <w:bCs/>
          <w:sz w:val="20"/>
          <w:szCs w:val="20"/>
        </w:rPr>
        <w:t>B)</w:t>
      </w:r>
      <w:r w:rsidRPr="009A4CDA">
        <w:rPr>
          <w:sz w:val="20"/>
          <w:szCs w:val="20"/>
        </w:rPr>
        <w:t xml:space="preserve"> 11-OH-THC</w:t>
      </w:r>
      <w:r>
        <w:rPr>
          <w:sz w:val="20"/>
          <w:szCs w:val="20"/>
        </w:rPr>
        <w:t>,</w:t>
      </w:r>
      <w:r w:rsidRPr="009A4CDA">
        <w:rPr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(</w:t>
      </w:r>
      <w:r w:rsidRPr="009A4CDA">
        <w:rPr>
          <w:b/>
          <w:bCs/>
          <w:sz w:val="20"/>
          <w:szCs w:val="20"/>
        </w:rPr>
        <w:t>C)</w:t>
      </w:r>
      <w:r w:rsidRPr="009A4CDA">
        <w:rPr>
          <w:sz w:val="20"/>
          <w:szCs w:val="20"/>
        </w:rPr>
        <w:t xml:space="preserve"> 11-COOH-THC</w:t>
      </w:r>
      <w:r>
        <w:rPr>
          <w:sz w:val="20"/>
          <w:szCs w:val="20"/>
        </w:rPr>
        <w:t>,</w:t>
      </w:r>
      <w:r w:rsidRPr="009A4CDA">
        <w:rPr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(</w:t>
      </w:r>
      <w:r w:rsidRPr="009A4CDA">
        <w:rPr>
          <w:b/>
          <w:bCs/>
          <w:sz w:val="20"/>
          <w:szCs w:val="20"/>
        </w:rPr>
        <w:t xml:space="preserve">D) </w:t>
      </w:r>
      <w:r w:rsidRPr="009A4CDA">
        <w:rPr>
          <w:sz w:val="20"/>
          <w:szCs w:val="20"/>
        </w:rPr>
        <w:t>CBD</w:t>
      </w:r>
      <w:r>
        <w:rPr>
          <w:sz w:val="20"/>
          <w:szCs w:val="20"/>
        </w:rPr>
        <w:t>,</w:t>
      </w:r>
      <w:r w:rsidRPr="009A4CDA">
        <w:rPr>
          <w:sz w:val="20"/>
          <w:szCs w:val="20"/>
        </w:rPr>
        <w:t xml:space="preserve"> and </w:t>
      </w:r>
      <w:r>
        <w:rPr>
          <w:b/>
          <w:bCs/>
          <w:sz w:val="20"/>
          <w:szCs w:val="20"/>
        </w:rPr>
        <w:t>(</w:t>
      </w:r>
      <w:r w:rsidRPr="009A4CDA">
        <w:rPr>
          <w:b/>
          <w:bCs/>
          <w:sz w:val="20"/>
          <w:szCs w:val="20"/>
        </w:rPr>
        <w:t>E)</w:t>
      </w:r>
      <w:r w:rsidRPr="009A4CDA">
        <w:rPr>
          <w:sz w:val="20"/>
          <w:szCs w:val="20"/>
        </w:rPr>
        <w:t xml:space="preserve"> 7-OH-CBD. All samples were collected on GD</w:t>
      </w:r>
      <w:r>
        <w:rPr>
          <w:sz w:val="20"/>
          <w:szCs w:val="20"/>
        </w:rPr>
        <w:t>6</w:t>
      </w:r>
      <w:r w:rsidRPr="009A4CDA">
        <w:rPr>
          <w:sz w:val="20"/>
          <w:szCs w:val="20"/>
        </w:rPr>
        <w:t xml:space="preserve">, 30 minutes following </w:t>
      </w:r>
      <w:r>
        <w:rPr>
          <w:sz w:val="20"/>
          <w:szCs w:val="20"/>
        </w:rPr>
        <w:t xml:space="preserve">one </w:t>
      </w:r>
      <w:r w:rsidRPr="009A4CDA">
        <w:rPr>
          <w:sz w:val="20"/>
          <w:szCs w:val="20"/>
        </w:rPr>
        <w:t>treatment</w:t>
      </w:r>
      <w:r w:rsidRPr="009A4CDA">
        <w:rPr>
          <w:b/>
          <w:bCs/>
          <w:sz w:val="20"/>
          <w:szCs w:val="20"/>
        </w:rPr>
        <w:t>.</w:t>
      </w:r>
      <w:r w:rsidRPr="009A4CDA">
        <w:rPr>
          <w:sz w:val="20"/>
          <w:szCs w:val="20"/>
        </w:rPr>
        <w:t xml:space="preserve"> </w:t>
      </w:r>
      <w:r>
        <w:rPr>
          <w:sz w:val="20"/>
          <w:szCs w:val="20"/>
        </w:rPr>
        <w:t>Note the different scaling of the y-axes of the panels.</w:t>
      </w:r>
      <w:r w:rsidRPr="00F2333B">
        <w:rPr>
          <w:sz w:val="20"/>
          <w:szCs w:val="20"/>
        </w:rPr>
        <w:t xml:space="preserve"> </w:t>
      </w:r>
      <w:r w:rsidRPr="009A4CDA">
        <w:rPr>
          <w:sz w:val="20"/>
          <w:szCs w:val="20"/>
        </w:rPr>
        <w:t xml:space="preserve">Data are mean ± S.E.M. </w:t>
      </w:r>
      <w:r w:rsidRPr="009A4CDA">
        <w:rPr>
          <w:i/>
          <w:iCs/>
          <w:sz w:val="20"/>
          <w:szCs w:val="20"/>
        </w:rPr>
        <w:t>n=</w:t>
      </w:r>
      <w:r>
        <w:rPr>
          <w:sz w:val="20"/>
          <w:szCs w:val="20"/>
        </w:rPr>
        <w:t>6</w:t>
      </w:r>
      <w:r w:rsidRPr="009A4CDA">
        <w:rPr>
          <w:sz w:val="20"/>
          <w:szCs w:val="20"/>
        </w:rPr>
        <w:t xml:space="preserve">-8 dams/treatment; </w:t>
      </w:r>
      <w:r w:rsidRPr="009A4CDA">
        <w:rPr>
          <w:sz w:val="20"/>
          <w:szCs w:val="20"/>
          <w:lang w:val="en-US"/>
        </w:rPr>
        <w:t>*p&lt;0.05, ** p&lt;0.01</w:t>
      </w:r>
      <w:r>
        <w:rPr>
          <w:sz w:val="20"/>
          <w:szCs w:val="20"/>
          <w:lang w:val="en-US"/>
        </w:rPr>
        <w:t xml:space="preserve">, ***p&gt;0.001 </w:t>
      </w:r>
      <w:r w:rsidRPr="00F2333B">
        <w:rPr>
          <w:sz w:val="20"/>
          <w:szCs w:val="20"/>
          <w:lang w:val="en-US"/>
        </w:rPr>
        <w:t xml:space="preserve">as determined by </w:t>
      </w:r>
      <w:r>
        <w:rPr>
          <w:sz w:val="20"/>
          <w:szCs w:val="20"/>
          <w:lang w:val="en-US"/>
        </w:rPr>
        <w:t>Kruskal-Wallis</w:t>
      </w:r>
      <w:r w:rsidRPr="00F2333B">
        <w:rPr>
          <w:sz w:val="20"/>
          <w:szCs w:val="20"/>
          <w:lang w:val="en-US"/>
        </w:rPr>
        <w:t xml:space="preserve"> (K</w:t>
      </w:r>
      <w:r>
        <w:rPr>
          <w:sz w:val="20"/>
          <w:szCs w:val="20"/>
          <w:lang w:val="en-US"/>
        </w:rPr>
        <w:t>W</w:t>
      </w:r>
      <w:r w:rsidRPr="00F2333B">
        <w:rPr>
          <w:sz w:val="20"/>
          <w:szCs w:val="20"/>
          <w:lang w:val="en-US"/>
        </w:rPr>
        <w:t>)</w:t>
      </w:r>
      <w:r>
        <w:rPr>
          <w:sz w:val="20"/>
          <w:szCs w:val="20"/>
          <w:lang w:val="en-US"/>
        </w:rPr>
        <w:t xml:space="preserve"> one-way ANOVA or Kolmogorov-Smirnov (KS) test</w:t>
      </w:r>
      <w:r w:rsidRPr="009A4CDA">
        <w:rPr>
          <w:sz w:val="20"/>
          <w:szCs w:val="20"/>
          <w:lang w:val="en-US"/>
        </w:rPr>
        <w:t>.</w:t>
      </w:r>
    </w:p>
    <w:p w14:paraId="7DC05E54" w14:textId="77777777" w:rsidR="00B56A6C" w:rsidRDefault="00B56A6C" w:rsidP="00B56A6C">
      <w:pPr>
        <w:jc w:val="both"/>
        <w:rPr>
          <w:rFonts w:ascii="Times" w:hAnsi="Times"/>
          <w:b/>
          <w:bCs/>
        </w:rPr>
      </w:pPr>
    </w:p>
    <w:p w14:paraId="718B7CA7" w14:textId="77777777" w:rsidR="00B56A6C" w:rsidRDefault="00B56A6C" w:rsidP="00B56A6C">
      <w:pPr>
        <w:jc w:val="both"/>
        <w:rPr>
          <w:rFonts w:ascii="Times" w:hAnsi="Times"/>
          <w:b/>
          <w:bCs/>
        </w:rPr>
      </w:pPr>
    </w:p>
    <w:p w14:paraId="0F3A0A2F" w14:textId="77777777" w:rsidR="00B56A6C" w:rsidRPr="003D7E62" w:rsidRDefault="00B56A6C" w:rsidP="00B56A6C">
      <w:pPr>
        <w:jc w:val="both"/>
        <w:rPr>
          <w:rFonts w:ascii="Times" w:hAnsi="Times"/>
          <w:b/>
          <w:bCs/>
          <w:sz w:val="22"/>
          <w:szCs w:val="22"/>
        </w:rPr>
      </w:pPr>
    </w:p>
    <w:tbl>
      <w:tblPr>
        <w:tblW w:w="9080" w:type="dxa"/>
        <w:tblLook w:val="04A0" w:firstRow="1" w:lastRow="0" w:firstColumn="1" w:lastColumn="0" w:noHBand="0" w:noVBand="1"/>
      </w:tblPr>
      <w:tblGrid>
        <w:gridCol w:w="3287"/>
        <w:gridCol w:w="1727"/>
        <w:gridCol w:w="2627"/>
        <w:gridCol w:w="1439"/>
      </w:tblGrid>
      <w:tr w:rsidR="00B56A6C" w:rsidRPr="006E6F08" w14:paraId="23FFCCB0" w14:textId="77777777" w:rsidTr="007E6EC1">
        <w:trPr>
          <w:trHeight w:val="480"/>
        </w:trPr>
        <w:tc>
          <w:tcPr>
            <w:tcW w:w="9080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0A56426" w14:textId="77777777" w:rsidR="00B56A6C" w:rsidRPr="006E6F08" w:rsidRDefault="00B56A6C" w:rsidP="007E6EC1">
            <w:pPr>
              <w:jc w:val="center"/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</w:pPr>
            <w:r w:rsidRPr="006E6F08"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>Placenta</w:t>
            </w:r>
          </w:p>
        </w:tc>
      </w:tr>
      <w:tr w:rsidR="00B56A6C" w:rsidRPr="006E6F08" w14:paraId="3F793E86" w14:textId="77777777" w:rsidTr="007E6EC1">
        <w:trPr>
          <w:trHeight w:val="640"/>
        </w:trPr>
        <w:tc>
          <w:tcPr>
            <w:tcW w:w="328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C4F56" w14:textId="77777777" w:rsidR="00B56A6C" w:rsidRPr="006E6F08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>Cytokines and Chemokines</w:t>
            </w:r>
          </w:p>
        </w:tc>
        <w:tc>
          <w:tcPr>
            <w:tcW w:w="57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B5C5017" w14:textId="77777777" w:rsidR="00B56A6C" w:rsidRPr="006E6F08" w:rsidRDefault="00B56A6C" w:rsidP="007E6EC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 xml:space="preserve">Statistical Analysis </w:t>
            </w:r>
          </w:p>
        </w:tc>
      </w:tr>
      <w:tr w:rsidR="00B56A6C" w:rsidRPr="006E6F08" w14:paraId="1E378858" w14:textId="77777777" w:rsidTr="007E6EC1">
        <w:trPr>
          <w:trHeight w:val="320"/>
        </w:trPr>
        <w:tc>
          <w:tcPr>
            <w:tcW w:w="32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06F0D" w14:textId="77777777" w:rsidR="00B56A6C" w:rsidRPr="006E6F08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>Type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10D6D" w14:textId="77777777" w:rsidR="00B56A6C" w:rsidRPr="006E6F08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>Test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D0849" w14:textId="77777777" w:rsidR="00B56A6C" w:rsidRPr="006E6F08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 xml:space="preserve">F, H or W value 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F38B65" w14:textId="77777777" w:rsidR="00B56A6C" w:rsidRPr="006E6F08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 xml:space="preserve">P value  </w:t>
            </w:r>
          </w:p>
        </w:tc>
      </w:tr>
      <w:tr w:rsidR="00B56A6C" w:rsidRPr="006E6F08" w14:paraId="702FEE69" w14:textId="77777777" w:rsidTr="007E6EC1">
        <w:trPr>
          <w:trHeight w:val="400"/>
        </w:trPr>
        <w:tc>
          <w:tcPr>
            <w:tcW w:w="32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66BF6" w14:textId="77777777" w:rsidR="00B56A6C" w:rsidRPr="006E6F08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>EGF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8ADF6" w14:textId="77777777" w:rsidR="00B56A6C" w:rsidRPr="006E6F08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>Kruskal-Wallis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677EE" w14:textId="77777777" w:rsidR="00B56A6C" w:rsidRPr="006E6F08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>F (4,26) = 4.04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C3BCD5" w14:textId="77777777" w:rsidR="00B56A6C" w:rsidRPr="006E6F08" w:rsidRDefault="00B56A6C" w:rsidP="007E6EC1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P=0.011*</w:t>
            </w:r>
          </w:p>
        </w:tc>
      </w:tr>
      <w:tr w:rsidR="00B56A6C" w:rsidRPr="006E6F08" w14:paraId="40D97106" w14:textId="77777777" w:rsidTr="007E6EC1">
        <w:trPr>
          <w:trHeight w:val="320"/>
        </w:trPr>
        <w:tc>
          <w:tcPr>
            <w:tcW w:w="32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A2F16" w14:textId="77777777" w:rsidR="00B56A6C" w:rsidRPr="006E6F08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>Eotaxin</w:t>
            </w:r>
            <w:proofErr w:type="spellEnd"/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D5335" w14:textId="77777777" w:rsidR="00B56A6C" w:rsidRPr="006E6F08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>ANOVA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DE79B" w14:textId="77777777" w:rsidR="00B56A6C" w:rsidRPr="006E6F08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>F (4, 30) = 5.47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2AE680" w14:textId="77777777" w:rsidR="00B56A6C" w:rsidRPr="006E6F08" w:rsidRDefault="00B56A6C" w:rsidP="007E6EC1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P=0.0020*</w:t>
            </w:r>
          </w:p>
        </w:tc>
      </w:tr>
      <w:tr w:rsidR="00B56A6C" w:rsidRPr="006E6F08" w14:paraId="0EAE4A09" w14:textId="77777777" w:rsidTr="007E6EC1">
        <w:trPr>
          <w:trHeight w:val="320"/>
        </w:trPr>
        <w:tc>
          <w:tcPr>
            <w:tcW w:w="32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1D9AE" w14:textId="77777777" w:rsidR="00B56A6C" w:rsidRPr="006E6F08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>Fracktalkine</w:t>
            </w:r>
            <w:proofErr w:type="spellEnd"/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 xml:space="preserve"> (CX3CL1)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8D4A2" w14:textId="77777777" w:rsidR="00B56A6C" w:rsidRPr="006E6F08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>ANOVA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21E66" w14:textId="77777777" w:rsidR="00B56A6C" w:rsidRPr="006E6F08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>F (4, 30) = 0.48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F4F6D6" w14:textId="77777777" w:rsidR="00B56A6C" w:rsidRPr="006E6F08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>P=0.74</w:t>
            </w:r>
          </w:p>
        </w:tc>
      </w:tr>
      <w:tr w:rsidR="00B56A6C" w:rsidRPr="006E6F08" w14:paraId="7D70D133" w14:textId="77777777" w:rsidTr="007E6EC1">
        <w:trPr>
          <w:trHeight w:val="320"/>
        </w:trPr>
        <w:tc>
          <w:tcPr>
            <w:tcW w:w="32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AEA06" w14:textId="77777777" w:rsidR="00B56A6C" w:rsidRPr="006E6F08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>G-CSF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0CF34" w14:textId="77777777" w:rsidR="00B56A6C" w:rsidRPr="006E6F08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>ANOVA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9F4B9" w14:textId="77777777" w:rsidR="00B56A6C" w:rsidRPr="006E6F08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>F (4, 30) = 3.32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1E60B4" w14:textId="77777777" w:rsidR="00B56A6C" w:rsidRPr="006E6F08" w:rsidRDefault="00B56A6C" w:rsidP="007E6EC1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P=0.023*</w:t>
            </w:r>
          </w:p>
        </w:tc>
      </w:tr>
      <w:tr w:rsidR="00B56A6C" w:rsidRPr="006E6F08" w14:paraId="2412CBA6" w14:textId="77777777" w:rsidTr="007E6EC1">
        <w:trPr>
          <w:trHeight w:val="320"/>
        </w:trPr>
        <w:tc>
          <w:tcPr>
            <w:tcW w:w="32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67C5F" w14:textId="77777777" w:rsidR="00B56A6C" w:rsidRPr="006E6F08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>GM-CSF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E499D" w14:textId="77777777" w:rsidR="00B56A6C" w:rsidRPr="006E6F08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>ANOVA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AE4AC" w14:textId="77777777" w:rsidR="00B56A6C" w:rsidRPr="006E6F08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>F (4, 29) = 0.39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33961E" w14:textId="77777777" w:rsidR="00B56A6C" w:rsidRPr="006E6F08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>P=0.81</w:t>
            </w:r>
          </w:p>
        </w:tc>
      </w:tr>
      <w:tr w:rsidR="00B56A6C" w:rsidRPr="006E6F08" w14:paraId="30FEC6FF" w14:textId="77777777" w:rsidTr="007E6EC1">
        <w:trPr>
          <w:trHeight w:val="320"/>
        </w:trPr>
        <w:tc>
          <w:tcPr>
            <w:tcW w:w="32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B757A" w14:textId="77777777" w:rsidR="00B56A6C" w:rsidRPr="006E6F08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>GRO/KC (CXCL-1)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67873" w14:textId="77777777" w:rsidR="00B56A6C" w:rsidRPr="006E6F08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>Kruskal-Wallis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7B749" w14:textId="77777777" w:rsidR="00B56A6C" w:rsidRPr="006E6F08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>H (4) =6.57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3F35C6" w14:textId="77777777" w:rsidR="00B56A6C" w:rsidRPr="006E6F08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>P=0.16</w:t>
            </w:r>
          </w:p>
        </w:tc>
      </w:tr>
      <w:tr w:rsidR="00B56A6C" w:rsidRPr="006E6F08" w14:paraId="4B4B6E41" w14:textId="77777777" w:rsidTr="007E6EC1">
        <w:trPr>
          <w:trHeight w:val="320"/>
        </w:trPr>
        <w:tc>
          <w:tcPr>
            <w:tcW w:w="32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4E4DA" w14:textId="77777777" w:rsidR="00B56A6C" w:rsidRPr="006E6F08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>IFNy</w:t>
            </w:r>
            <w:proofErr w:type="spellEnd"/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C4C38" w14:textId="77777777" w:rsidR="00B56A6C" w:rsidRPr="006E6F08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>Welch's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4F60E" w14:textId="77777777" w:rsidR="00B56A6C" w:rsidRPr="006E6F08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>W(4.00, 13.05)=10.66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505EA2" w14:textId="77777777" w:rsidR="00B56A6C" w:rsidRPr="006E6F08" w:rsidRDefault="00B56A6C" w:rsidP="007E6EC1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P=0.00050*</w:t>
            </w:r>
          </w:p>
        </w:tc>
      </w:tr>
      <w:tr w:rsidR="00B56A6C" w:rsidRPr="006E6F08" w14:paraId="2A2E618C" w14:textId="77777777" w:rsidTr="007E6EC1">
        <w:trPr>
          <w:trHeight w:val="320"/>
        </w:trPr>
        <w:tc>
          <w:tcPr>
            <w:tcW w:w="32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181B1" w14:textId="77777777" w:rsidR="00B56A6C" w:rsidRPr="006E6F08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>IL-1α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9211E" w14:textId="77777777" w:rsidR="00B56A6C" w:rsidRPr="006E6F08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>Kruskal-Wallis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8501D" w14:textId="77777777" w:rsidR="00B56A6C" w:rsidRPr="006E6F08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>H (4) =20.72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966F08" w14:textId="77777777" w:rsidR="00B56A6C" w:rsidRPr="006E6F08" w:rsidRDefault="00B56A6C" w:rsidP="007E6EC1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P=0.00040*</w:t>
            </w:r>
          </w:p>
        </w:tc>
      </w:tr>
      <w:tr w:rsidR="00B56A6C" w:rsidRPr="006E6F08" w14:paraId="55032295" w14:textId="77777777" w:rsidTr="007E6EC1">
        <w:trPr>
          <w:trHeight w:val="320"/>
        </w:trPr>
        <w:tc>
          <w:tcPr>
            <w:tcW w:w="32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0F0F4" w14:textId="77777777" w:rsidR="00B56A6C" w:rsidRPr="006E6F08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>IL-1β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8AA37" w14:textId="77777777" w:rsidR="00B56A6C" w:rsidRPr="006E6F08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>ANOVA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6D733" w14:textId="77777777" w:rsidR="00B56A6C" w:rsidRPr="006E6F08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>F (4, 29) = 13.08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2A837D" w14:textId="77777777" w:rsidR="00B56A6C" w:rsidRPr="006E6F08" w:rsidRDefault="00B56A6C" w:rsidP="007E6EC1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P&lt;0.00010*</w:t>
            </w:r>
          </w:p>
        </w:tc>
      </w:tr>
      <w:tr w:rsidR="00B56A6C" w:rsidRPr="006E6F08" w14:paraId="3DC33553" w14:textId="77777777" w:rsidTr="007E6EC1">
        <w:trPr>
          <w:trHeight w:val="320"/>
        </w:trPr>
        <w:tc>
          <w:tcPr>
            <w:tcW w:w="32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2959A" w14:textId="77777777" w:rsidR="00B56A6C" w:rsidRPr="006E6F08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>IL-2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22F3B" w14:textId="77777777" w:rsidR="00B56A6C" w:rsidRPr="006E6F08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>ANOVA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AAEB1" w14:textId="77777777" w:rsidR="00B56A6C" w:rsidRPr="006E6F08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>F (4, 30) = 1.69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ACA85A" w14:textId="77777777" w:rsidR="00B56A6C" w:rsidRPr="006E6F08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>P=0.18</w:t>
            </w:r>
          </w:p>
        </w:tc>
      </w:tr>
      <w:tr w:rsidR="00B56A6C" w:rsidRPr="006E6F08" w14:paraId="03115760" w14:textId="77777777" w:rsidTr="007E6EC1">
        <w:trPr>
          <w:trHeight w:val="379"/>
        </w:trPr>
        <w:tc>
          <w:tcPr>
            <w:tcW w:w="32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18693" w14:textId="77777777" w:rsidR="00B56A6C" w:rsidRPr="006E6F08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>IL-4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46B93" w14:textId="77777777" w:rsidR="00B56A6C" w:rsidRPr="006E6F08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>Kruskal-Wallis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FCCC0" w14:textId="77777777" w:rsidR="00B56A6C" w:rsidRPr="006E6F08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>H (4) =12.46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EEE699" w14:textId="77777777" w:rsidR="00B56A6C" w:rsidRPr="006E6F08" w:rsidRDefault="00B56A6C" w:rsidP="007E6EC1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P=0.014*</w:t>
            </w:r>
          </w:p>
        </w:tc>
      </w:tr>
      <w:tr w:rsidR="00B56A6C" w:rsidRPr="006E6F08" w14:paraId="035F21FE" w14:textId="77777777" w:rsidTr="007E6EC1">
        <w:trPr>
          <w:trHeight w:val="320"/>
        </w:trPr>
        <w:tc>
          <w:tcPr>
            <w:tcW w:w="32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19E8B" w14:textId="77777777" w:rsidR="00B56A6C" w:rsidRPr="006E6F08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>IL-5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C1BD5" w14:textId="77777777" w:rsidR="00B56A6C" w:rsidRPr="006E6F08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>ANOVA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482FC" w14:textId="77777777" w:rsidR="00B56A6C" w:rsidRPr="006E6F08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>F (4,30 ) = 1.88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21D7C3" w14:textId="77777777" w:rsidR="00B56A6C" w:rsidRPr="006E6F08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>P=0.49</w:t>
            </w:r>
          </w:p>
        </w:tc>
      </w:tr>
      <w:tr w:rsidR="00B56A6C" w:rsidRPr="006E6F08" w14:paraId="6C3EAB93" w14:textId="77777777" w:rsidTr="007E6EC1">
        <w:trPr>
          <w:trHeight w:val="320"/>
        </w:trPr>
        <w:tc>
          <w:tcPr>
            <w:tcW w:w="32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7D20E" w14:textId="77777777" w:rsidR="00B56A6C" w:rsidRPr="006E6F08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>IL-6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2598D" w14:textId="77777777" w:rsidR="00B56A6C" w:rsidRPr="006E6F08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>ANOVA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23072" w14:textId="77777777" w:rsidR="00B56A6C" w:rsidRPr="006E6F08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>F (4, 30) = 57.78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293E0E" w14:textId="77777777" w:rsidR="00B56A6C" w:rsidRPr="006E6F08" w:rsidRDefault="00B56A6C" w:rsidP="007E6EC1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P&lt;0.00020*</w:t>
            </w:r>
          </w:p>
        </w:tc>
      </w:tr>
      <w:tr w:rsidR="00B56A6C" w:rsidRPr="006E6F08" w14:paraId="0A11887C" w14:textId="77777777" w:rsidTr="007E6EC1">
        <w:trPr>
          <w:trHeight w:val="320"/>
        </w:trPr>
        <w:tc>
          <w:tcPr>
            <w:tcW w:w="32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9166C" w14:textId="77777777" w:rsidR="00B56A6C" w:rsidRPr="006E6F08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>IL-10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DF5FC" w14:textId="77777777" w:rsidR="00B56A6C" w:rsidRPr="006E6F08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>ANOVA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2D310" w14:textId="77777777" w:rsidR="00B56A6C" w:rsidRPr="006E6F08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>F (4, 40) = 3.23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67D2DE" w14:textId="77777777" w:rsidR="00B56A6C" w:rsidRPr="006E6F08" w:rsidRDefault="00B56A6C" w:rsidP="007E6EC1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P=0.025*</w:t>
            </w:r>
          </w:p>
        </w:tc>
      </w:tr>
      <w:tr w:rsidR="00B56A6C" w:rsidRPr="006E6F08" w14:paraId="7CBFF5A5" w14:textId="77777777" w:rsidTr="007E6EC1">
        <w:trPr>
          <w:trHeight w:val="320"/>
        </w:trPr>
        <w:tc>
          <w:tcPr>
            <w:tcW w:w="32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DBDDC" w14:textId="77777777" w:rsidR="00B56A6C" w:rsidRPr="006E6F08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>IL-12p70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97F54" w14:textId="77777777" w:rsidR="00B56A6C" w:rsidRPr="006E6F08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>ANOVA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6B4A0" w14:textId="77777777" w:rsidR="00B56A6C" w:rsidRPr="006E6F08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>F (4, 30) = 1.66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FC2262" w14:textId="77777777" w:rsidR="00B56A6C" w:rsidRPr="006E6F08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>P=0.19</w:t>
            </w:r>
          </w:p>
        </w:tc>
      </w:tr>
      <w:tr w:rsidR="00B56A6C" w:rsidRPr="006E6F08" w14:paraId="45BC6BDD" w14:textId="77777777" w:rsidTr="007E6EC1">
        <w:trPr>
          <w:trHeight w:val="320"/>
        </w:trPr>
        <w:tc>
          <w:tcPr>
            <w:tcW w:w="32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FB872" w14:textId="77777777" w:rsidR="00B56A6C" w:rsidRPr="006E6F08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>IL-13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3D0D9" w14:textId="77777777" w:rsidR="00B56A6C" w:rsidRPr="006E6F08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>ANOVA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FC9CE" w14:textId="77777777" w:rsidR="00B56A6C" w:rsidRPr="006E6F08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>F (4, 30) = 1.68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ADCDC9" w14:textId="77777777" w:rsidR="00B56A6C" w:rsidRPr="006E6F08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>P=0.18</w:t>
            </w:r>
          </w:p>
        </w:tc>
      </w:tr>
      <w:tr w:rsidR="00B56A6C" w:rsidRPr="006E6F08" w14:paraId="70020529" w14:textId="77777777" w:rsidTr="007E6EC1">
        <w:trPr>
          <w:trHeight w:val="320"/>
        </w:trPr>
        <w:tc>
          <w:tcPr>
            <w:tcW w:w="32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2E0F0" w14:textId="77777777" w:rsidR="00B56A6C" w:rsidRPr="006E6F08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>IL-17A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C475A" w14:textId="77777777" w:rsidR="00B56A6C" w:rsidRPr="006E6F08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>ANOVA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A44AE" w14:textId="77777777" w:rsidR="00B56A6C" w:rsidRPr="006E6F08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>F (4, 30) = 14.03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3979CA" w14:textId="77777777" w:rsidR="00B56A6C" w:rsidRPr="006E6F08" w:rsidRDefault="00B56A6C" w:rsidP="007E6EC1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P&lt;0.00010*</w:t>
            </w:r>
          </w:p>
        </w:tc>
      </w:tr>
      <w:tr w:rsidR="00B56A6C" w:rsidRPr="006E6F08" w14:paraId="78E251C7" w14:textId="77777777" w:rsidTr="007E6EC1">
        <w:trPr>
          <w:trHeight w:val="320"/>
        </w:trPr>
        <w:tc>
          <w:tcPr>
            <w:tcW w:w="32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CDA60" w14:textId="77777777" w:rsidR="00B56A6C" w:rsidRPr="006E6F08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>IL-18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25EAD" w14:textId="77777777" w:rsidR="00B56A6C" w:rsidRPr="006E6F08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>ANOVA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70FD3" w14:textId="77777777" w:rsidR="00B56A6C" w:rsidRPr="006E6F08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>F (4, 30) = 1.49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C710F5" w14:textId="77777777" w:rsidR="00B56A6C" w:rsidRPr="006E6F08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>P=0.23</w:t>
            </w:r>
          </w:p>
        </w:tc>
      </w:tr>
      <w:tr w:rsidR="00B56A6C" w:rsidRPr="006E6F08" w14:paraId="5BE004FB" w14:textId="77777777" w:rsidTr="007E6EC1">
        <w:trPr>
          <w:trHeight w:val="340"/>
        </w:trPr>
        <w:tc>
          <w:tcPr>
            <w:tcW w:w="32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84A23" w14:textId="77777777" w:rsidR="00B56A6C" w:rsidRPr="006E6F08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>IP-10 (CXCL10)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0EA85" w14:textId="77777777" w:rsidR="00B56A6C" w:rsidRPr="006E6F08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>Kruskal-Wallis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1C6EE" w14:textId="77777777" w:rsidR="00B56A6C" w:rsidRPr="006E6F08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>H (4) = 12.3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1997C3" w14:textId="77777777" w:rsidR="00B56A6C" w:rsidRPr="006E6F08" w:rsidRDefault="00B56A6C" w:rsidP="007E6EC1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P=0.015*</w:t>
            </w:r>
          </w:p>
        </w:tc>
      </w:tr>
      <w:tr w:rsidR="00B56A6C" w:rsidRPr="006E6F08" w14:paraId="0CB8EEDE" w14:textId="77777777" w:rsidTr="007E6EC1">
        <w:trPr>
          <w:trHeight w:val="320"/>
        </w:trPr>
        <w:tc>
          <w:tcPr>
            <w:tcW w:w="32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BF5AA" w14:textId="77777777" w:rsidR="00B56A6C" w:rsidRPr="006E6F08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>Leptin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C447C" w14:textId="77777777" w:rsidR="00B56A6C" w:rsidRPr="006E6F08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>ANOVA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C3F10" w14:textId="77777777" w:rsidR="00B56A6C" w:rsidRPr="006E6F08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>F (4, 30) = 0.51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EBFF96" w14:textId="77777777" w:rsidR="00B56A6C" w:rsidRPr="006E6F08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>P=0.73</w:t>
            </w:r>
          </w:p>
        </w:tc>
      </w:tr>
      <w:tr w:rsidR="00B56A6C" w:rsidRPr="006E6F08" w14:paraId="35DDD26B" w14:textId="77777777" w:rsidTr="007E6EC1">
        <w:trPr>
          <w:trHeight w:val="320"/>
        </w:trPr>
        <w:tc>
          <w:tcPr>
            <w:tcW w:w="32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0782A" w14:textId="77777777" w:rsidR="00B56A6C" w:rsidRPr="006E6F08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>LIX (CXCL5)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EC1F7" w14:textId="77777777" w:rsidR="00B56A6C" w:rsidRPr="006E6F08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>Welch's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41158" w14:textId="77777777" w:rsidR="00B56A6C" w:rsidRPr="006E6F08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 xml:space="preserve">W(4.00, 14.04)=5.16 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FA5D66" w14:textId="77777777" w:rsidR="00B56A6C" w:rsidRPr="006E6F08" w:rsidRDefault="00B56A6C" w:rsidP="007E6EC1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P=0.047*</w:t>
            </w:r>
          </w:p>
        </w:tc>
      </w:tr>
      <w:tr w:rsidR="00B56A6C" w:rsidRPr="006E6F08" w14:paraId="07E0A7D3" w14:textId="77777777" w:rsidTr="007E6EC1">
        <w:trPr>
          <w:trHeight w:val="400"/>
        </w:trPr>
        <w:tc>
          <w:tcPr>
            <w:tcW w:w="32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E2DD6" w14:textId="77777777" w:rsidR="00B56A6C" w:rsidRPr="006E6F08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>MCP-1 (CCL-2)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131D9" w14:textId="77777777" w:rsidR="00B56A6C" w:rsidRPr="006E6F08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>Kruskal-Wallis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23A23" w14:textId="77777777" w:rsidR="00B56A6C" w:rsidRPr="006E6F08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>H (4) = 4.16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ECFE31" w14:textId="77777777" w:rsidR="00B56A6C" w:rsidRPr="006E6F08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>P=0.39</w:t>
            </w:r>
          </w:p>
        </w:tc>
      </w:tr>
      <w:tr w:rsidR="00B56A6C" w:rsidRPr="006E6F08" w14:paraId="5B9AE369" w14:textId="77777777" w:rsidTr="007E6EC1">
        <w:trPr>
          <w:trHeight w:val="320"/>
        </w:trPr>
        <w:tc>
          <w:tcPr>
            <w:tcW w:w="32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2ED3E" w14:textId="77777777" w:rsidR="00B56A6C" w:rsidRPr="006E6F08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>MIP-1α (CCL3)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44814" w14:textId="77777777" w:rsidR="00B56A6C" w:rsidRPr="006E6F08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>Kruskal-Wallis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DF7F7" w14:textId="77777777" w:rsidR="00B56A6C" w:rsidRPr="006E6F08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>H (4) = 20.13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CE8A42" w14:textId="77777777" w:rsidR="00B56A6C" w:rsidRPr="006E6F08" w:rsidRDefault="00B56A6C" w:rsidP="007E6EC1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P=0.00050*</w:t>
            </w:r>
          </w:p>
        </w:tc>
      </w:tr>
      <w:tr w:rsidR="00B56A6C" w:rsidRPr="006E6F08" w14:paraId="2C553102" w14:textId="77777777" w:rsidTr="007E6EC1">
        <w:trPr>
          <w:trHeight w:val="320"/>
        </w:trPr>
        <w:tc>
          <w:tcPr>
            <w:tcW w:w="32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32063" w14:textId="77777777" w:rsidR="00B56A6C" w:rsidRPr="006E6F08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>MIP-2 (CXCL2)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E6FB9" w14:textId="77777777" w:rsidR="00B56A6C" w:rsidRPr="006E6F08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>ANOVA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0EC6B" w14:textId="77777777" w:rsidR="00B56A6C" w:rsidRPr="006E6F08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>F (4, 28) = 1.29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9A8109" w14:textId="77777777" w:rsidR="00B56A6C" w:rsidRPr="006E6F08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>P=0.30</w:t>
            </w:r>
          </w:p>
        </w:tc>
      </w:tr>
      <w:tr w:rsidR="00B56A6C" w:rsidRPr="006E6F08" w14:paraId="0FD84882" w14:textId="77777777" w:rsidTr="007E6EC1">
        <w:trPr>
          <w:trHeight w:val="320"/>
        </w:trPr>
        <w:tc>
          <w:tcPr>
            <w:tcW w:w="32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5D225" w14:textId="77777777" w:rsidR="00B56A6C" w:rsidRPr="006E6F08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>RANTES (CCL5)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BCD07" w14:textId="77777777" w:rsidR="00B56A6C" w:rsidRPr="006E6F08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>ANOVA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55B7D" w14:textId="77777777" w:rsidR="00B56A6C" w:rsidRPr="006E6F08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>F (4, 28) = 3.47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638B00" w14:textId="77777777" w:rsidR="00B56A6C" w:rsidRPr="006E6F08" w:rsidRDefault="00B56A6C" w:rsidP="007E6EC1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P=0.020*</w:t>
            </w:r>
          </w:p>
        </w:tc>
      </w:tr>
      <w:tr w:rsidR="00B56A6C" w:rsidRPr="006E6F08" w14:paraId="2A378856" w14:textId="77777777" w:rsidTr="007E6EC1">
        <w:trPr>
          <w:trHeight w:val="320"/>
        </w:trPr>
        <w:tc>
          <w:tcPr>
            <w:tcW w:w="32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25DF8" w14:textId="77777777" w:rsidR="00B56A6C" w:rsidRPr="006E6F08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>TNFα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BDC85" w14:textId="77777777" w:rsidR="00B56A6C" w:rsidRPr="006E6F08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>ANOVA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7A3AC" w14:textId="77777777" w:rsidR="00B56A6C" w:rsidRPr="006E6F08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>F (4, 29) = 4.20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1ED0A8" w14:textId="77777777" w:rsidR="00B56A6C" w:rsidRPr="006E6F08" w:rsidRDefault="00B56A6C" w:rsidP="007E6EC1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P=0.0083*</w:t>
            </w:r>
          </w:p>
        </w:tc>
      </w:tr>
      <w:tr w:rsidR="00B56A6C" w:rsidRPr="006E6F08" w14:paraId="12B1B19C" w14:textId="77777777" w:rsidTr="007E6EC1">
        <w:trPr>
          <w:trHeight w:val="340"/>
        </w:trPr>
        <w:tc>
          <w:tcPr>
            <w:tcW w:w="328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613C6" w14:textId="77777777" w:rsidR="00B56A6C" w:rsidRPr="006E6F08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>VEGF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1662C" w14:textId="77777777" w:rsidR="00B56A6C" w:rsidRPr="006E6F08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>ANOVA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99E9E" w14:textId="77777777" w:rsidR="00B56A6C" w:rsidRPr="006E6F08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>F (4, 30) = 1.73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E6FE2C" w14:textId="77777777" w:rsidR="00B56A6C" w:rsidRPr="006E6F08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F08">
              <w:rPr>
                <w:rFonts w:ascii="Arial" w:hAnsi="Arial" w:cs="Arial"/>
                <w:color w:val="000000"/>
                <w:sz w:val="22"/>
                <w:szCs w:val="22"/>
              </w:rPr>
              <w:t>P=0.17</w:t>
            </w:r>
          </w:p>
        </w:tc>
      </w:tr>
    </w:tbl>
    <w:p w14:paraId="45F7560F" w14:textId="77777777" w:rsidR="00B56A6C" w:rsidRDefault="00B56A6C" w:rsidP="00B56A6C">
      <w:pPr>
        <w:jc w:val="both"/>
        <w:rPr>
          <w:rFonts w:ascii="Times" w:hAnsi="Times"/>
          <w:b/>
          <w:bCs/>
        </w:rPr>
      </w:pPr>
    </w:p>
    <w:p w14:paraId="3CAD539E" w14:textId="77777777" w:rsidR="00B56A6C" w:rsidRDefault="00B56A6C" w:rsidP="00B56A6C">
      <w:pPr>
        <w:jc w:val="both"/>
        <w:rPr>
          <w:rFonts w:ascii="Times" w:hAnsi="Times"/>
          <w:b/>
          <w:bCs/>
          <w:sz w:val="22"/>
          <w:szCs w:val="22"/>
        </w:rPr>
      </w:pPr>
      <w:r w:rsidRPr="003D7E62">
        <w:rPr>
          <w:rFonts w:ascii="Times" w:hAnsi="Times"/>
          <w:b/>
          <w:bCs/>
          <w:sz w:val="22"/>
          <w:szCs w:val="22"/>
        </w:rPr>
        <w:t xml:space="preserve">Table S1. </w:t>
      </w:r>
      <w:r w:rsidRPr="006E6F08">
        <w:rPr>
          <w:rFonts w:ascii="Times" w:hAnsi="Times"/>
          <w:sz w:val="22"/>
          <w:szCs w:val="22"/>
        </w:rPr>
        <w:t>Statistical analysis for placenta multiplex assay.</w:t>
      </w:r>
      <w:r>
        <w:rPr>
          <w:rFonts w:ascii="Times" w:hAnsi="Times"/>
          <w:b/>
          <w:bCs/>
          <w:sz w:val="22"/>
          <w:szCs w:val="22"/>
        </w:rPr>
        <w:t xml:space="preserve"> </w:t>
      </w:r>
    </w:p>
    <w:p w14:paraId="606DA9E4" w14:textId="77777777" w:rsidR="00B56A6C" w:rsidRDefault="00B56A6C" w:rsidP="00B56A6C">
      <w:pPr>
        <w:jc w:val="both"/>
        <w:rPr>
          <w:rFonts w:ascii="Times" w:hAnsi="Times"/>
          <w:b/>
          <w:bCs/>
          <w:sz w:val="22"/>
          <w:szCs w:val="22"/>
        </w:rPr>
      </w:pPr>
    </w:p>
    <w:p w14:paraId="6A1B7355" w14:textId="77777777" w:rsidR="00B56A6C" w:rsidRDefault="00B56A6C" w:rsidP="00B56A6C">
      <w:pPr>
        <w:jc w:val="both"/>
        <w:rPr>
          <w:rFonts w:ascii="Times" w:hAnsi="Times"/>
          <w:b/>
          <w:bCs/>
          <w:sz w:val="22"/>
          <w:szCs w:val="22"/>
        </w:rPr>
      </w:pPr>
    </w:p>
    <w:p w14:paraId="3A24661C" w14:textId="77777777" w:rsidR="00B56A6C" w:rsidRDefault="00B56A6C" w:rsidP="00B56A6C">
      <w:pPr>
        <w:jc w:val="both"/>
        <w:rPr>
          <w:rFonts w:ascii="Times" w:hAnsi="Times"/>
          <w:b/>
          <w:bCs/>
          <w:sz w:val="22"/>
          <w:szCs w:val="22"/>
        </w:rPr>
      </w:pPr>
    </w:p>
    <w:p w14:paraId="216E1F09" w14:textId="77777777" w:rsidR="00B56A6C" w:rsidRPr="003D7E62" w:rsidRDefault="00B56A6C" w:rsidP="00B56A6C">
      <w:pPr>
        <w:jc w:val="both"/>
        <w:rPr>
          <w:rFonts w:ascii="Times" w:hAnsi="Times"/>
          <w:b/>
          <w:bCs/>
          <w:sz w:val="22"/>
          <w:szCs w:val="22"/>
        </w:rPr>
      </w:pPr>
    </w:p>
    <w:p w14:paraId="18A94E19" w14:textId="77777777" w:rsidR="00B56A6C" w:rsidRDefault="00B56A6C" w:rsidP="00B56A6C">
      <w:pPr>
        <w:jc w:val="both"/>
        <w:rPr>
          <w:rFonts w:ascii="Times" w:hAnsi="Times"/>
          <w:b/>
          <w:bCs/>
          <w:sz w:val="22"/>
          <w:szCs w:val="22"/>
        </w:rPr>
      </w:pPr>
    </w:p>
    <w:tbl>
      <w:tblPr>
        <w:tblW w:w="8960" w:type="dxa"/>
        <w:tblLook w:val="04A0" w:firstRow="1" w:lastRow="0" w:firstColumn="1" w:lastColumn="0" w:noHBand="0" w:noVBand="1"/>
      </w:tblPr>
      <w:tblGrid>
        <w:gridCol w:w="2948"/>
        <w:gridCol w:w="1726"/>
        <w:gridCol w:w="2848"/>
        <w:gridCol w:w="1438"/>
      </w:tblGrid>
      <w:tr w:rsidR="00B56A6C" w:rsidRPr="00A53C53" w14:paraId="7318133E" w14:textId="77777777" w:rsidTr="007E6EC1">
        <w:trPr>
          <w:trHeight w:val="400"/>
        </w:trPr>
        <w:tc>
          <w:tcPr>
            <w:tcW w:w="89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225E6E8" w14:textId="77777777" w:rsidR="00B56A6C" w:rsidRPr="00A53C53" w:rsidRDefault="00B56A6C" w:rsidP="007E6EC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A53C53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lastRenderedPageBreak/>
              <w:t xml:space="preserve">Combined Male and Female Fetal Brains </w:t>
            </w:r>
          </w:p>
        </w:tc>
      </w:tr>
      <w:tr w:rsidR="00B56A6C" w:rsidRPr="00A53C53" w14:paraId="02B90CB5" w14:textId="77777777" w:rsidTr="007E6EC1">
        <w:trPr>
          <w:trHeight w:val="640"/>
        </w:trPr>
        <w:tc>
          <w:tcPr>
            <w:tcW w:w="29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A71DDE" w14:textId="77777777" w:rsidR="00B56A6C" w:rsidRPr="004C6E23" w:rsidRDefault="00B56A6C" w:rsidP="007E6E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C6E23">
              <w:rPr>
                <w:rFonts w:ascii="Calibri" w:hAnsi="Calibri" w:cs="Calibri"/>
                <w:color w:val="000000"/>
                <w:sz w:val="22"/>
                <w:szCs w:val="22"/>
              </w:rPr>
              <w:t>Cytokines and Chemokines</w:t>
            </w:r>
          </w:p>
        </w:tc>
        <w:tc>
          <w:tcPr>
            <w:tcW w:w="60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F31C0AB" w14:textId="77777777" w:rsidR="00B56A6C" w:rsidRPr="004C6E23" w:rsidRDefault="00B56A6C" w:rsidP="007E6EC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C6E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Statistical Analysis </w:t>
            </w:r>
          </w:p>
        </w:tc>
      </w:tr>
      <w:tr w:rsidR="00B56A6C" w:rsidRPr="00A53C53" w14:paraId="31C666B1" w14:textId="77777777" w:rsidTr="007E6EC1">
        <w:trPr>
          <w:trHeight w:val="340"/>
        </w:trPr>
        <w:tc>
          <w:tcPr>
            <w:tcW w:w="29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293228" w14:textId="77777777" w:rsidR="00B56A6C" w:rsidRPr="004C6E23" w:rsidRDefault="00B56A6C" w:rsidP="007E6E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C6E23">
              <w:rPr>
                <w:rFonts w:ascii="Calibri" w:hAnsi="Calibri" w:cs="Calibri"/>
                <w:color w:val="000000"/>
                <w:sz w:val="22"/>
                <w:szCs w:val="22"/>
              </w:rPr>
              <w:t>Type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75D711" w14:textId="77777777" w:rsidR="00B56A6C" w:rsidRPr="004C6E23" w:rsidRDefault="00B56A6C" w:rsidP="007E6E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C6E23">
              <w:rPr>
                <w:rFonts w:ascii="Calibri" w:hAnsi="Calibri" w:cs="Calibri"/>
                <w:color w:val="000000"/>
                <w:sz w:val="22"/>
                <w:szCs w:val="22"/>
              </w:rPr>
              <w:t>Test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C869F0" w14:textId="77777777" w:rsidR="00B56A6C" w:rsidRPr="004C6E23" w:rsidRDefault="00B56A6C" w:rsidP="007E6E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C6E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F, H or W value 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94EFF6" w14:textId="77777777" w:rsidR="00B56A6C" w:rsidRPr="004C6E23" w:rsidRDefault="00B56A6C" w:rsidP="007E6E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C6E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 value  </w:t>
            </w:r>
          </w:p>
        </w:tc>
      </w:tr>
      <w:tr w:rsidR="00B56A6C" w:rsidRPr="00A53C53" w14:paraId="175CB22A" w14:textId="77777777" w:rsidTr="007E6EC1">
        <w:trPr>
          <w:trHeight w:val="320"/>
        </w:trPr>
        <w:tc>
          <w:tcPr>
            <w:tcW w:w="29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E623A" w14:textId="77777777" w:rsidR="00B56A6C" w:rsidRPr="004C6E23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color w:val="000000"/>
                <w:sz w:val="22"/>
                <w:szCs w:val="22"/>
              </w:rPr>
              <w:t>EGF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B214F" w14:textId="77777777" w:rsidR="00B56A6C" w:rsidRPr="004C6E23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color w:val="000000"/>
                <w:sz w:val="22"/>
                <w:szCs w:val="22"/>
              </w:rPr>
              <w:t>Kruskal-Wallis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9D686" w14:textId="77777777" w:rsidR="00B56A6C" w:rsidRPr="004C6E23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color w:val="000000"/>
                <w:sz w:val="22"/>
                <w:szCs w:val="22"/>
              </w:rPr>
              <w:t>H (4) = 13.55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57B237" w14:textId="77777777" w:rsidR="00B56A6C" w:rsidRPr="004C6E23" w:rsidRDefault="00B56A6C" w:rsidP="007E6EC1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P=0.0089*</w:t>
            </w:r>
          </w:p>
        </w:tc>
      </w:tr>
      <w:tr w:rsidR="00B56A6C" w:rsidRPr="00A53C53" w14:paraId="0FD0FCFA" w14:textId="77777777" w:rsidTr="007E6EC1">
        <w:trPr>
          <w:trHeight w:val="320"/>
        </w:trPr>
        <w:tc>
          <w:tcPr>
            <w:tcW w:w="29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BA1FD" w14:textId="77777777" w:rsidR="00B56A6C" w:rsidRPr="004C6E23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4C6E23">
              <w:rPr>
                <w:rFonts w:ascii="Arial" w:hAnsi="Arial" w:cs="Arial"/>
                <w:color w:val="000000"/>
                <w:sz w:val="22"/>
                <w:szCs w:val="22"/>
              </w:rPr>
              <w:t>Eotaxin</w:t>
            </w:r>
            <w:proofErr w:type="spellEnd"/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2519B" w14:textId="77777777" w:rsidR="00B56A6C" w:rsidRPr="004C6E23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color w:val="000000"/>
                <w:sz w:val="22"/>
                <w:szCs w:val="22"/>
              </w:rPr>
              <w:t>Welch's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19A53" w14:textId="77777777" w:rsidR="00B56A6C" w:rsidRPr="004C6E23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color w:val="000000"/>
                <w:sz w:val="22"/>
                <w:szCs w:val="22"/>
              </w:rPr>
              <w:t xml:space="preserve">W (4.000, 29.72)=1.635 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FA3505" w14:textId="77777777" w:rsidR="00B56A6C" w:rsidRPr="004C6E23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color w:val="000000"/>
                <w:sz w:val="22"/>
                <w:szCs w:val="22"/>
              </w:rPr>
              <w:t>P=0.19</w:t>
            </w:r>
          </w:p>
        </w:tc>
      </w:tr>
      <w:tr w:rsidR="00B56A6C" w:rsidRPr="00A53C53" w14:paraId="360E4D0E" w14:textId="77777777" w:rsidTr="007E6EC1">
        <w:trPr>
          <w:trHeight w:val="320"/>
        </w:trPr>
        <w:tc>
          <w:tcPr>
            <w:tcW w:w="29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5B58C" w14:textId="77777777" w:rsidR="00B56A6C" w:rsidRPr="004C6E23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4C6E23">
              <w:rPr>
                <w:rFonts w:ascii="Arial" w:hAnsi="Arial" w:cs="Arial"/>
                <w:color w:val="000000"/>
                <w:sz w:val="22"/>
                <w:szCs w:val="22"/>
              </w:rPr>
              <w:t>Fracktalkine</w:t>
            </w:r>
            <w:proofErr w:type="spellEnd"/>
            <w:r w:rsidRPr="004C6E23">
              <w:rPr>
                <w:rFonts w:ascii="Arial" w:hAnsi="Arial" w:cs="Arial"/>
                <w:color w:val="000000"/>
                <w:sz w:val="22"/>
                <w:szCs w:val="22"/>
              </w:rPr>
              <w:t xml:space="preserve"> (CX3CL1)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29494" w14:textId="77777777" w:rsidR="00B56A6C" w:rsidRPr="004C6E23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color w:val="000000"/>
                <w:sz w:val="22"/>
                <w:szCs w:val="22"/>
              </w:rPr>
              <w:t>Kruskal-Wallis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AA7A4" w14:textId="77777777" w:rsidR="00B56A6C" w:rsidRPr="004C6E23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color w:val="000000"/>
                <w:sz w:val="22"/>
                <w:szCs w:val="22"/>
              </w:rPr>
              <w:t>H (4) =1.59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DE090E" w14:textId="77777777" w:rsidR="00B56A6C" w:rsidRPr="004C6E23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color w:val="000000"/>
                <w:sz w:val="22"/>
                <w:szCs w:val="22"/>
              </w:rPr>
              <w:t>P=0.81</w:t>
            </w:r>
          </w:p>
        </w:tc>
      </w:tr>
      <w:tr w:rsidR="00B56A6C" w:rsidRPr="00A53C53" w14:paraId="4A537B08" w14:textId="77777777" w:rsidTr="007E6EC1">
        <w:trPr>
          <w:trHeight w:val="320"/>
        </w:trPr>
        <w:tc>
          <w:tcPr>
            <w:tcW w:w="29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EEC4C" w14:textId="77777777" w:rsidR="00B56A6C" w:rsidRPr="004C6E23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color w:val="000000"/>
                <w:sz w:val="22"/>
                <w:szCs w:val="22"/>
              </w:rPr>
              <w:t>G-CSF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C1420" w14:textId="77777777" w:rsidR="00B56A6C" w:rsidRPr="004C6E23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color w:val="000000"/>
                <w:sz w:val="22"/>
                <w:szCs w:val="22"/>
              </w:rPr>
              <w:t>ANOVA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CD468" w14:textId="77777777" w:rsidR="00B56A6C" w:rsidRPr="004C6E23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color w:val="000000"/>
                <w:sz w:val="22"/>
                <w:szCs w:val="22"/>
              </w:rPr>
              <w:t>F (4, 58)= 0.72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BD903D" w14:textId="77777777" w:rsidR="00B56A6C" w:rsidRPr="004C6E23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color w:val="000000"/>
                <w:sz w:val="22"/>
                <w:szCs w:val="22"/>
              </w:rPr>
              <w:t>P=0.58</w:t>
            </w:r>
          </w:p>
        </w:tc>
      </w:tr>
      <w:tr w:rsidR="00B56A6C" w:rsidRPr="00A53C53" w14:paraId="3263118F" w14:textId="77777777" w:rsidTr="007E6EC1">
        <w:trPr>
          <w:trHeight w:val="320"/>
        </w:trPr>
        <w:tc>
          <w:tcPr>
            <w:tcW w:w="29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3B9F2" w14:textId="77777777" w:rsidR="00B56A6C" w:rsidRPr="004C6E23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color w:val="000000"/>
                <w:sz w:val="22"/>
                <w:szCs w:val="22"/>
              </w:rPr>
              <w:t>GM-CSF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1632A" w14:textId="77777777" w:rsidR="00B56A6C" w:rsidRPr="004C6E23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color w:val="000000"/>
                <w:sz w:val="22"/>
                <w:szCs w:val="22"/>
              </w:rPr>
              <w:t>Kruskal-Wallis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60B9C" w14:textId="77777777" w:rsidR="00B56A6C" w:rsidRPr="004C6E23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color w:val="000000"/>
                <w:sz w:val="22"/>
                <w:szCs w:val="22"/>
              </w:rPr>
              <w:t>H (4) = 4.61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585935" w14:textId="77777777" w:rsidR="00B56A6C" w:rsidRPr="004C6E23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color w:val="000000"/>
                <w:sz w:val="22"/>
                <w:szCs w:val="22"/>
              </w:rPr>
              <w:t>P=0.33</w:t>
            </w:r>
          </w:p>
        </w:tc>
      </w:tr>
      <w:tr w:rsidR="00B56A6C" w:rsidRPr="00A53C53" w14:paraId="5989571D" w14:textId="77777777" w:rsidTr="007E6EC1">
        <w:trPr>
          <w:trHeight w:val="320"/>
        </w:trPr>
        <w:tc>
          <w:tcPr>
            <w:tcW w:w="29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5637B" w14:textId="77777777" w:rsidR="00B56A6C" w:rsidRPr="004C6E23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color w:val="000000"/>
                <w:sz w:val="22"/>
                <w:szCs w:val="22"/>
              </w:rPr>
              <w:t>GRO/KC (CXCL-1)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638ED" w14:textId="77777777" w:rsidR="00B56A6C" w:rsidRPr="004C6E23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color w:val="000000"/>
                <w:sz w:val="22"/>
                <w:szCs w:val="22"/>
              </w:rPr>
              <w:t>Kruskal-Wallis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2D4BB" w14:textId="77777777" w:rsidR="00B56A6C" w:rsidRPr="004C6E23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color w:val="000000"/>
                <w:sz w:val="22"/>
                <w:szCs w:val="22"/>
              </w:rPr>
              <w:t xml:space="preserve">W (4.000, 26.85)=3.64 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47F4DB" w14:textId="77777777" w:rsidR="00B56A6C" w:rsidRPr="004C6E23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color w:val="000000"/>
                <w:sz w:val="22"/>
                <w:szCs w:val="22"/>
              </w:rPr>
              <w:t>P=0.021</w:t>
            </w:r>
          </w:p>
        </w:tc>
      </w:tr>
      <w:tr w:rsidR="00B56A6C" w:rsidRPr="00A53C53" w14:paraId="2383F88A" w14:textId="77777777" w:rsidTr="007E6EC1">
        <w:trPr>
          <w:trHeight w:val="320"/>
        </w:trPr>
        <w:tc>
          <w:tcPr>
            <w:tcW w:w="29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FE08F" w14:textId="77777777" w:rsidR="00B56A6C" w:rsidRPr="004C6E23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4C6E23">
              <w:rPr>
                <w:rFonts w:ascii="Arial" w:hAnsi="Arial" w:cs="Arial"/>
                <w:color w:val="000000"/>
                <w:sz w:val="22"/>
                <w:szCs w:val="22"/>
              </w:rPr>
              <w:t>IFNy</w:t>
            </w:r>
            <w:proofErr w:type="spellEnd"/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68C71" w14:textId="77777777" w:rsidR="00B56A6C" w:rsidRPr="004C6E23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color w:val="000000"/>
                <w:sz w:val="22"/>
                <w:szCs w:val="22"/>
              </w:rPr>
              <w:t>ANOVA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69142" w14:textId="77777777" w:rsidR="00B56A6C" w:rsidRPr="004C6E23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color w:val="000000"/>
                <w:sz w:val="22"/>
                <w:szCs w:val="22"/>
              </w:rPr>
              <w:t>F (4, 61) = 6.00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6F7262" w14:textId="77777777" w:rsidR="00B56A6C" w:rsidRPr="004C6E23" w:rsidRDefault="00B56A6C" w:rsidP="007E6EC1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P=0.00040*</w:t>
            </w:r>
          </w:p>
        </w:tc>
      </w:tr>
      <w:tr w:rsidR="00B56A6C" w:rsidRPr="00A53C53" w14:paraId="08431656" w14:textId="77777777" w:rsidTr="007E6EC1">
        <w:trPr>
          <w:trHeight w:val="320"/>
        </w:trPr>
        <w:tc>
          <w:tcPr>
            <w:tcW w:w="29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27EEE" w14:textId="77777777" w:rsidR="00B56A6C" w:rsidRPr="004C6E23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color w:val="000000"/>
                <w:sz w:val="22"/>
                <w:szCs w:val="22"/>
              </w:rPr>
              <w:t>IL-1α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C3E29" w14:textId="77777777" w:rsidR="00B56A6C" w:rsidRPr="004C6E23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color w:val="000000"/>
                <w:sz w:val="22"/>
                <w:szCs w:val="22"/>
              </w:rPr>
              <w:t>ANOVA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99298" w14:textId="77777777" w:rsidR="00B56A6C" w:rsidRPr="004C6E23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color w:val="000000"/>
                <w:sz w:val="22"/>
                <w:szCs w:val="22"/>
              </w:rPr>
              <w:t>F (4, 60) = 3.19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59BA0B" w14:textId="77777777" w:rsidR="00B56A6C" w:rsidRPr="004C6E23" w:rsidRDefault="00B56A6C" w:rsidP="007E6EC1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P=0.019*</w:t>
            </w:r>
          </w:p>
        </w:tc>
      </w:tr>
      <w:tr w:rsidR="00B56A6C" w:rsidRPr="00A53C53" w14:paraId="31F84E82" w14:textId="77777777" w:rsidTr="007E6EC1">
        <w:trPr>
          <w:trHeight w:val="320"/>
        </w:trPr>
        <w:tc>
          <w:tcPr>
            <w:tcW w:w="29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C88A8" w14:textId="77777777" w:rsidR="00B56A6C" w:rsidRPr="004C6E23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color w:val="000000"/>
                <w:sz w:val="22"/>
                <w:szCs w:val="22"/>
              </w:rPr>
              <w:t>IL-1β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35D57" w14:textId="77777777" w:rsidR="00B56A6C" w:rsidRPr="004C6E23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color w:val="000000"/>
                <w:sz w:val="22"/>
                <w:szCs w:val="22"/>
              </w:rPr>
              <w:t>Welch's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090F2" w14:textId="77777777" w:rsidR="00B56A6C" w:rsidRPr="004C6E23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color w:val="000000"/>
                <w:sz w:val="22"/>
                <w:szCs w:val="22"/>
              </w:rPr>
              <w:t>(4.000, 27.14)=5.37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B5728D" w14:textId="77777777" w:rsidR="00B56A6C" w:rsidRPr="004C6E23" w:rsidRDefault="00B56A6C" w:rsidP="007E6EC1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P=0.0026*</w:t>
            </w:r>
          </w:p>
        </w:tc>
      </w:tr>
      <w:tr w:rsidR="00B56A6C" w:rsidRPr="00A53C53" w14:paraId="2B2CB0F9" w14:textId="77777777" w:rsidTr="007E6EC1">
        <w:trPr>
          <w:trHeight w:val="320"/>
        </w:trPr>
        <w:tc>
          <w:tcPr>
            <w:tcW w:w="29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8AF6A" w14:textId="77777777" w:rsidR="00B56A6C" w:rsidRPr="004C6E23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color w:val="000000"/>
                <w:sz w:val="22"/>
                <w:szCs w:val="22"/>
              </w:rPr>
              <w:t>IL-2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E355A" w14:textId="77777777" w:rsidR="00B56A6C" w:rsidRPr="004C6E23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color w:val="000000"/>
                <w:sz w:val="22"/>
                <w:szCs w:val="22"/>
              </w:rPr>
              <w:t>ANOVA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167E2" w14:textId="77777777" w:rsidR="00B56A6C" w:rsidRPr="004C6E23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color w:val="000000"/>
                <w:sz w:val="22"/>
                <w:szCs w:val="22"/>
              </w:rPr>
              <w:t>F (4, 61) = 4.27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AB06B2" w14:textId="77777777" w:rsidR="00B56A6C" w:rsidRPr="004C6E23" w:rsidRDefault="00B56A6C" w:rsidP="007E6EC1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P=0.0041*</w:t>
            </w:r>
          </w:p>
        </w:tc>
      </w:tr>
      <w:tr w:rsidR="00B56A6C" w:rsidRPr="00A53C53" w14:paraId="61393E7B" w14:textId="77777777" w:rsidTr="007E6EC1">
        <w:trPr>
          <w:trHeight w:val="320"/>
        </w:trPr>
        <w:tc>
          <w:tcPr>
            <w:tcW w:w="29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E1499" w14:textId="77777777" w:rsidR="00B56A6C" w:rsidRPr="004C6E23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color w:val="000000"/>
                <w:sz w:val="22"/>
                <w:szCs w:val="22"/>
              </w:rPr>
              <w:t>IL-4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9311D" w14:textId="77777777" w:rsidR="00B56A6C" w:rsidRPr="004C6E23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color w:val="000000"/>
                <w:sz w:val="22"/>
                <w:szCs w:val="22"/>
              </w:rPr>
              <w:t>ANOVA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DDF01" w14:textId="77777777" w:rsidR="00B56A6C" w:rsidRPr="004C6E23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color w:val="000000"/>
                <w:sz w:val="22"/>
                <w:szCs w:val="22"/>
              </w:rPr>
              <w:t>F (4, 61) = 6.10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810F6B" w14:textId="77777777" w:rsidR="00B56A6C" w:rsidRPr="004C6E23" w:rsidRDefault="00B56A6C" w:rsidP="007E6EC1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P=0.00030*</w:t>
            </w:r>
          </w:p>
        </w:tc>
      </w:tr>
      <w:tr w:rsidR="00B56A6C" w:rsidRPr="00A53C53" w14:paraId="348A3B43" w14:textId="77777777" w:rsidTr="007E6EC1">
        <w:trPr>
          <w:trHeight w:val="320"/>
        </w:trPr>
        <w:tc>
          <w:tcPr>
            <w:tcW w:w="29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EE0E1" w14:textId="77777777" w:rsidR="00B56A6C" w:rsidRPr="004C6E23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color w:val="000000"/>
                <w:sz w:val="22"/>
                <w:szCs w:val="22"/>
              </w:rPr>
              <w:t>IL-5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5FCAA" w14:textId="77777777" w:rsidR="00B56A6C" w:rsidRPr="004C6E23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color w:val="000000"/>
                <w:sz w:val="22"/>
                <w:szCs w:val="22"/>
              </w:rPr>
              <w:t>ANOVA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AF960" w14:textId="77777777" w:rsidR="00B56A6C" w:rsidRPr="004C6E23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color w:val="000000"/>
                <w:sz w:val="22"/>
                <w:szCs w:val="22"/>
              </w:rPr>
              <w:t>F (4, 61) = 0.73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9D95D8" w14:textId="77777777" w:rsidR="00B56A6C" w:rsidRPr="004C6E23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color w:val="000000"/>
                <w:sz w:val="22"/>
                <w:szCs w:val="22"/>
              </w:rPr>
              <w:t>P=0.57</w:t>
            </w:r>
          </w:p>
        </w:tc>
      </w:tr>
      <w:tr w:rsidR="00B56A6C" w:rsidRPr="00A53C53" w14:paraId="7589D9A8" w14:textId="77777777" w:rsidTr="007E6EC1">
        <w:trPr>
          <w:trHeight w:val="320"/>
        </w:trPr>
        <w:tc>
          <w:tcPr>
            <w:tcW w:w="29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0513B" w14:textId="77777777" w:rsidR="00B56A6C" w:rsidRPr="004C6E23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color w:val="000000"/>
                <w:sz w:val="22"/>
                <w:szCs w:val="22"/>
              </w:rPr>
              <w:t>IL-6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920BF" w14:textId="77777777" w:rsidR="00B56A6C" w:rsidRPr="004C6E23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color w:val="000000"/>
                <w:sz w:val="22"/>
                <w:szCs w:val="22"/>
              </w:rPr>
              <w:t>Welch's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A10D6" w14:textId="77777777" w:rsidR="00B56A6C" w:rsidRPr="004C6E23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color w:val="000000"/>
                <w:sz w:val="22"/>
                <w:szCs w:val="22"/>
              </w:rPr>
              <w:t>W (4.00, 39.43)=9.13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A4A63B" w14:textId="77777777" w:rsidR="00B56A6C" w:rsidRPr="004C6E23" w:rsidRDefault="00B56A6C" w:rsidP="007E6EC1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P&lt;0.00010*</w:t>
            </w:r>
          </w:p>
        </w:tc>
      </w:tr>
      <w:tr w:rsidR="00B56A6C" w:rsidRPr="00A53C53" w14:paraId="54A17DC6" w14:textId="77777777" w:rsidTr="007E6EC1">
        <w:trPr>
          <w:trHeight w:val="320"/>
        </w:trPr>
        <w:tc>
          <w:tcPr>
            <w:tcW w:w="29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FF306" w14:textId="77777777" w:rsidR="00B56A6C" w:rsidRPr="004C6E23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color w:val="000000"/>
                <w:sz w:val="22"/>
                <w:szCs w:val="22"/>
              </w:rPr>
              <w:t>IL-10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B03BA" w14:textId="77777777" w:rsidR="00B56A6C" w:rsidRPr="004C6E23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color w:val="000000"/>
                <w:sz w:val="22"/>
                <w:szCs w:val="22"/>
              </w:rPr>
              <w:t>Kruskal-Wallis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AA22E" w14:textId="77777777" w:rsidR="00B56A6C" w:rsidRPr="004C6E23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color w:val="000000"/>
                <w:sz w:val="22"/>
                <w:szCs w:val="22"/>
              </w:rPr>
              <w:t>H(4) = 21.26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0C8D9C" w14:textId="77777777" w:rsidR="00B56A6C" w:rsidRPr="004C6E23" w:rsidRDefault="00B56A6C" w:rsidP="007E6EC1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P=0.0003*</w:t>
            </w:r>
          </w:p>
        </w:tc>
      </w:tr>
      <w:tr w:rsidR="00B56A6C" w:rsidRPr="00A53C53" w14:paraId="4C6BE777" w14:textId="77777777" w:rsidTr="007E6EC1">
        <w:trPr>
          <w:trHeight w:val="320"/>
        </w:trPr>
        <w:tc>
          <w:tcPr>
            <w:tcW w:w="29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3088B" w14:textId="77777777" w:rsidR="00B56A6C" w:rsidRPr="004C6E23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color w:val="000000"/>
                <w:sz w:val="22"/>
                <w:szCs w:val="22"/>
              </w:rPr>
              <w:t>IL-12p70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BA0C0" w14:textId="77777777" w:rsidR="00B56A6C" w:rsidRPr="004C6E23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color w:val="000000"/>
                <w:sz w:val="22"/>
                <w:szCs w:val="22"/>
              </w:rPr>
              <w:t>ANOVA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2C0F0" w14:textId="77777777" w:rsidR="00B56A6C" w:rsidRPr="004C6E23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color w:val="000000"/>
                <w:sz w:val="22"/>
                <w:szCs w:val="22"/>
              </w:rPr>
              <w:t>F (4, 61) = 0.62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909333" w14:textId="77777777" w:rsidR="00B56A6C" w:rsidRPr="004C6E23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color w:val="000000"/>
                <w:sz w:val="22"/>
                <w:szCs w:val="22"/>
              </w:rPr>
              <w:t>P=0.65</w:t>
            </w:r>
          </w:p>
        </w:tc>
      </w:tr>
      <w:tr w:rsidR="00B56A6C" w:rsidRPr="00A53C53" w14:paraId="08C3A67D" w14:textId="77777777" w:rsidTr="007E6EC1">
        <w:trPr>
          <w:trHeight w:val="320"/>
        </w:trPr>
        <w:tc>
          <w:tcPr>
            <w:tcW w:w="29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B9533" w14:textId="77777777" w:rsidR="00B56A6C" w:rsidRPr="004C6E23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color w:val="000000"/>
                <w:sz w:val="22"/>
                <w:szCs w:val="22"/>
              </w:rPr>
              <w:t>IL-13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79E9F" w14:textId="77777777" w:rsidR="00B56A6C" w:rsidRPr="004C6E23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color w:val="000000"/>
                <w:sz w:val="22"/>
                <w:szCs w:val="22"/>
              </w:rPr>
              <w:t>ANOVA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CEC1C" w14:textId="77777777" w:rsidR="00B56A6C" w:rsidRPr="004C6E23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color w:val="000000"/>
                <w:sz w:val="22"/>
                <w:szCs w:val="22"/>
              </w:rPr>
              <w:t>F (4, 60) = 0.59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0AF0C5" w14:textId="77777777" w:rsidR="00B56A6C" w:rsidRPr="004C6E23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color w:val="000000"/>
                <w:sz w:val="22"/>
                <w:szCs w:val="22"/>
              </w:rPr>
              <w:t>P=0.67</w:t>
            </w:r>
          </w:p>
        </w:tc>
      </w:tr>
      <w:tr w:rsidR="00B56A6C" w:rsidRPr="00A53C53" w14:paraId="13709779" w14:textId="77777777" w:rsidTr="007E6EC1">
        <w:trPr>
          <w:trHeight w:val="320"/>
        </w:trPr>
        <w:tc>
          <w:tcPr>
            <w:tcW w:w="29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6B29F" w14:textId="77777777" w:rsidR="00B56A6C" w:rsidRPr="004C6E23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color w:val="000000"/>
                <w:sz w:val="22"/>
                <w:szCs w:val="22"/>
              </w:rPr>
              <w:t>IL-17A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F53DB" w14:textId="77777777" w:rsidR="00B56A6C" w:rsidRPr="004C6E23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color w:val="000000"/>
                <w:sz w:val="22"/>
                <w:szCs w:val="22"/>
              </w:rPr>
              <w:t>ANOVA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0C715" w14:textId="77777777" w:rsidR="00B56A6C" w:rsidRPr="004C6E23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color w:val="000000"/>
                <w:sz w:val="22"/>
                <w:szCs w:val="22"/>
              </w:rPr>
              <w:t>F (4, 61) = 3.71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325841" w14:textId="77777777" w:rsidR="00B56A6C" w:rsidRPr="004C6E23" w:rsidRDefault="00B56A6C" w:rsidP="007E6EC1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P=0.0091*</w:t>
            </w:r>
          </w:p>
        </w:tc>
      </w:tr>
      <w:tr w:rsidR="00B56A6C" w:rsidRPr="00A53C53" w14:paraId="3D7FEA63" w14:textId="77777777" w:rsidTr="007E6EC1">
        <w:trPr>
          <w:trHeight w:val="320"/>
        </w:trPr>
        <w:tc>
          <w:tcPr>
            <w:tcW w:w="29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FB8F9" w14:textId="77777777" w:rsidR="00B56A6C" w:rsidRPr="004C6E23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color w:val="000000"/>
                <w:sz w:val="22"/>
                <w:szCs w:val="22"/>
              </w:rPr>
              <w:t>IL-18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81541" w14:textId="77777777" w:rsidR="00B56A6C" w:rsidRPr="004C6E23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color w:val="000000"/>
                <w:sz w:val="22"/>
                <w:szCs w:val="22"/>
              </w:rPr>
              <w:t>Welch's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42E90" w14:textId="77777777" w:rsidR="00B56A6C" w:rsidRPr="004C6E23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color w:val="000000"/>
                <w:sz w:val="22"/>
                <w:szCs w:val="22"/>
              </w:rPr>
              <w:t>W (4.00, 29.19)=4.84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AB1CE3" w14:textId="77777777" w:rsidR="00B56A6C" w:rsidRPr="004C6E23" w:rsidRDefault="00B56A6C" w:rsidP="007E6EC1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P=0.0041*</w:t>
            </w:r>
          </w:p>
        </w:tc>
      </w:tr>
      <w:tr w:rsidR="00B56A6C" w:rsidRPr="00A53C53" w14:paraId="1795DAF7" w14:textId="77777777" w:rsidTr="007E6EC1">
        <w:trPr>
          <w:trHeight w:val="320"/>
        </w:trPr>
        <w:tc>
          <w:tcPr>
            <w:tcW w:w="29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F9B19" w14:textId="77777777" w:rsidR="00B56A6C" w:rsidRPr="004C6E23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color w:val="000000"/>
                <w:sz w:val="22"/>
                <w:szCs w:val="22"/>
              </w:rPr>
              <w:t>IP-10 (CXCL10)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E04B1" w14:textId="77777777" w:rsidR="00B56A6C" w:rsidRPr="004C6E23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color w:val="000000"/>
                <w:sz w:val="22"/>
                <w:szCs w:val="22"/>
              </w:rPr>
              <w:t>Welch's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6E8D2" w14:textId="77777777" w:rsidR="00B56A6C" w:rsidRPr="004C6E23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color w:val="000000"/>
                <w:sz w:val="22"/>
                <w:szCs w:val="22"/>
              </w:rPr>
              <w:t>W (4.00, 40.52)=4.05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1E970F" w14:textId="77777777" w:rsidR="00B56A6C" w:rsidRPr="004C6E23" w:rsidRDefault="00B56A6C" w:rsidP="007E6EC1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P=0.0075*</w:t>
            </w:r>
          </w:p>
        </w:tc>
      </w:tr>
      <w:tr w:rsidR="00B56A6C" w:rsidRPr="00A53C53" w14:paraId="7E238906" w14:textId="77777777" w:rsidTr="007E6EC1">
        <w:trPr>
          <w:trHeight w:val="320"/>
        </w:trPr>
        <w:tc>
          <w:tcPr>
            <w:tcW w:w="29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DF844" w14:textId="77777777" w:rsidR="00B56A6C" w:rsidRPr="004C6E23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color w:val="000000"/>
                <w:sz w:val="22"/>
                <w:szCs w:val="22"/>
              </w:rPr>
              <w:t>Leptin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A2DEF" w14:textId="77777777" w:rsidR="00B56A6C" w:rsidRPr="004C6E23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color w:val="000000"/>
                <w:sz w:val="22"/>
                <w:szCs w:val="22"/>
              </w:rPr>
              <w:t>ANOVA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0EC95" w14:textId="77777777" w:rsidR="00B56A6C" w:rsidRPr="004C6E23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color w:val="000000"/>
                <w:sz w:val="22"/>
                <w:szCs w:val="22"/>
              </w:rPr>
              <w:t>F (4, 61) = 0.57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F10A44" w14:textId="77777777" w:rsidR="00B56A6C" w:rsidRPr="004C6E23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color w:val="000000"/>
                <w:sz w:val="22"/>
                <w:szCs w:val="22"/>
              </w:rPr>
              <w:t>P=0.68</w:t>
            </w:r>
          </w:p>
        </w:tc>
      </w:tr>
      <w:tr w:rsidR="00B56A6C" w:rsidRPr="00A53C53" w14:paraId="5B40A3C6" w14:textId="77777777" w:rsidTr="007E6EC1">
        <w:trPr>
          <w:trHeight w:val="320"/>
        </w:trPr>
        <w:tc>
          <w:tcPr>
            <w:tcW w:w="29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C9F78" w14:textId="77777777" w:rsidR="00B56A6C" w:rsidRPr="004C6E23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color w:val="000000"/>
                <w:sz w:val="22"/>
                <w:szCs w:val="22"/>
              </w:rPr>
              <w:t>LIX (CXCL5)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E94D5" w14:textId="77777777" w:rsidR="00B56A6C" w:rsidRPr="004C6E23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color w:val="000000"/>
                <w:sz w:val="22"/>
                <w:szCs w:val="22"/>
              </w:rPr>
              <w:t>Welch's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0B234" w14:textId="77777777" w:rsidR="00B56A6C" w:rsidRPr="004C6E23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color w:val="000000"/>
                <w:sz w:val="22"/>
                <w:szCs w:val="22"/>
              </w:rPr>
              <w:t>W(4.00, 29.31)=3.61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F1546D" w14:textId="77777777" w:rsidR="00B56A6C" w:rsidRPr="004C6E23" w:rsidRDefault="00B56A6C" w:rsidP="007E6EC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C6E2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P=0.017*</w:t>
            </w:r>
          </w:p>
        </w:tc>
      </w:tr>
      <w:tr w:rsidR="00B56A6C" w:rsidRPr="00A53C53" w14:paraId="26ABB43F" w14:textId="77777777" w:rsidTr="007E6EC1">
        <w:trPr>
          <w:trHeight w:val="320"/>
        </w:trPr>
        <w:tc>
          <w:tcPr>
            <w:tcW w:w="29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7DC63" w14:textId="77777777" w:rsidR="00B56A6C" w:rsidRPr="004C6E23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color w:val="000000"/>
                <w:sz w:val="22"/>
                <w:szCs w:val="22"/>
              </w:rPr>
              <w:t>MCP-1 (CCL-2)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EACAA" w14:textId="77777777" w:rsidR="00B56A6C" w:rsidRPr="004C6E23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color w:val="000000"/>
                <w:sz w:val="22"/>
                <w:szCs w:val="22"/>
              </w:rPr>
              <w:t>Kruskal-Wallis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2C269" w14:textId="77777777" w:rsidR="00B56A6C" w:rsidRPr="004C6E23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color w:val="000000"/>
                <w:sz w:val="22"/>
                <w:szCs w:val="22"/>
              </w:rPr>
              <w:t>H (4) = 0.82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090903" w14:textId="77777777" w:rsidR="00B56A6C" w:rsidRPr="004C6E23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color w:val="000000"/>
                <w:sz w:val="22"/>
                <w:szCs w:val="22"/>
              </w:rPr>
              <w:t>P=0.93</w:t>
            </w:r>
          </w:p>
        </w:tc>
      </w:tr>
      <w:tr w:rsidR="00B56A6C" w:rsidRPr="00A53C53" w14:paraId="4E148991" w14:textId="77777777" w:rsidTr="007E6EC1">
        <w:trPr>
          <w:trHeight w:val="400"/>
        </w:trPr>
        <w:tc>
          <w:tcPr>
            <w:tcW w:w="29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EADE7" w14:textId="77777777" w:rsidR="00B56A6C" w:rsidRPr="004C6E23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color w:val="000000"/>
                <w:sz w:val="22"/>
                <w:szCs w:val="22"/>
              </w:rPr>
              <w:t>MIP-1α (CCL3)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248AB" w14:textId="77777777" w:rsidR="00B56A6C" w:rsidRPr="004C6E23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color w:val="000000"/>
                <w:sz w:val="22"/>
                <w:szCs w:val="22"/>
              </w:rPr>
              <w:t>Welch's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A821D" w14:textId="77777777" w:rsidR="00B56A6C" w:rsidRPr="004C6E23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color w:val="000000"/>
                <w:sz w:val="22"/>
                <w:szCs w:val="22"/>
              </w:rPr>
              <w:t>W (4.00, 30.24)=5.10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9E8301" w14:textId="77777777" w:rsidR="00B56A6C" w:rsidRPr="004C6E23" w:rsidRDefault="00B56A6C" w:rsidP="007E6EC1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P=0.0029*</w:t>
            </w:r>
          </w:p>
        </w:tc>
      </w:tr>
      <w:tr w:rsidR="00B56A6C" w:rsidRPr="00A53C53" w14:paraId="461A8F2C" w14:textId="77777777" w:rsidTr="007E6EC1">
        <w:trPr>
          <w:trHeight w:val="320"/>
        </w:trPr>
        <w:tc>
          <w:tcPr>
            <w:tcW w:w="29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E4F1B" w14:textId="77777777" w:rsidR="00B56A6C" w:rsidRPr="004C6E23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color w:val="000000"/>
                <w:sz w:val="22"/>
                <w:szCs w:val="22"/>
              </w:rPr>
              <w:t>MIP-2 (CXCL2)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D609A" w14:textId="77777777" w:rsidR="00B56A6C" w:rsidRPr="004C6E23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color w:val="000000"/>
                <w:sz w:val="22"/>
                <w:szCs w:val="22"/>
              </w:rPr>
              <w:t>Kruskal-Wallis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FCAB7" w14:textId="77777777" w:rsidR="00B56A6C" w:rsidRPr="004C6E23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color w:val="000000"/>
                <w:sz w:val="22"/>
                <w:szCs w:val="22"/>
              </w:rPr>
              <w:t>H (4) = 1.70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208EFE" w14:textId="77777777" w:rsidR="00B56A6C" w:rsidRPr="004C6E23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color w:val="000000"/>
                <w:sz w:val="22"/>
                <w:szCs w:val="22"/>
              </w:rPr>
              <w:t>P=0.79</w:t>
            </w:r>
          </w:p>
        </w:tc>
      </w:tr>
      <w:tr w:rsidR="00B56A6C" w:rsidRPr="00A53C53" w14:paraId="02FA640D" w14:textId="77777777" w:rsidTr="007E6EC1">
        <w:trPr>
          <w:trHeight w:val="640"/>
        </w:trPr>
        <w:tc>
          <w:tcPr>
            <w:tcW w:w="29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37037" w14:textId="77777777" w:rsidR="00B56A6C" w:rsidRPr="004C6E23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color w:val="000000"/>
                <w:sz w:val="22"/>
                <w:szCs w:val="22"/>
              </w:rPr>
              <w:t>RANTES (CCL5)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4B0AB" w14:textId="77777777" w:rsidR="00B56A6C" w:rsidRPr="004C6E23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color w:val="000000"/>
                <w:sz w:val="22"/>
                <w:szCs w:val="22"/>
              </w:rPr>
              <w:t>Welch's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A5CEB" w14:textId="77777777" w:rsidR="00B56A6C" w:rsidRPr="004C6E23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color w:val="000000"/>
                <w:sz w:val="22"/>
                <w:szCs w:val="22"/>
              </w:rPr>
              <w:t>W (4.00, 29.92)=7.02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EBAA8C" w14:textId="77777777" w:rsidR="00B56A6C" w:rsidRPr="004C6E23" w:rsidRDefault="00B56A6C" w:rsidP="007E6EC1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P=0.0015*</w:t>
            </w:r>
          </w:p>
        </w:tc>
      </w:tr>
      <w:tr w:rsidR="00B56A6C" w:rsidRPr="00A53C53" w14:paraId="17173C67" w14:textId="77777777" w:rsidTr="007E6EC1">
        <w:trPr>
          <w:trHeight w:val="32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CFA1F" w14:textId="77777777" w:rsidR="00B56A6C" w:rsidRPr="004C6E23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color w:val="000000"/>
                <w:sz w:val="22"/>
                <w:szCs w:val="22"/>
              </w:rPr>
              <w:t>TNFα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46854" w14:textId="77777777" w:rsidR="00B56A6C" w:rsidRPr="004C6E23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color w:val="000000"/>
                <w:sz w:val="22"/>
                <w:szCs w:val="22"/>
              </w:rPr>
              <w:t>Welch's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35308" w14:textId="77777777" w:rsidR="00B56A6C" w:rsidRPr="004C6E23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color w:val="000000"/>
                <w:sz w:val="22"/>
                <w:szCs w:val="22"/>
              </w:rPr>
              <w:t>W (4.00, 28.33)=6.84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251EB0" w14:textId="77777777" w:rsidR="00B56A6C" w:rsidRPr="004C6E23" w:rsidRDefault="00B56A6C" w:rsidP="007E6EC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C6E2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P=0.00060*</w:t>
            </w:r>
          </w:p>
        </w:tc>
      </w:tr>
      <w:tr w:rsidR="00B56A6C" w:rsidRPr="00A53C53" w14:paraId="503AC463" w14:textId="77777777" w:rsidTr="007E6EC1">
        <w:trPr>
          <w:trHeight w:val="340"/>
        </w:trPr>
        <w:tc>
          <w:tcPr>
            <w:tcW w:w="294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4F58F" w14:textId="77777777" w:rsidR="00B56A6C" w:rsidRPr="004C6E23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color w:val="000000"/>
                <w:sz w:val="22"/>
                <w:szCs w:val="22"/>
              </w:rPr>
              <w:t>VEGF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D6D5B" w14:textId="77777777" w:rsidR="00B56A6C" w:rsidRPr="004C6E23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90005" w14:textId="77777777" w:rsidR="00B56A6C" w:rsidRPr="004C6E23" w:rsidRDefault="00B56A6C" w:rsidP="007E6E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color w:val="000000"/>
                <w:sz w:val="22"/>
                <w:szCs w:val="22"/>
              </w:rPr>
              <w:t>F (4, 61) = 2.80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628FFE" w14:textId="77777777" w:rsidR="00B56A6C" w:rsidRPr="004C6E23" w:rsidRDefault="00B56A6C" w:rsidP="007E6EC1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4C6E2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P=0.034*</w:t>
            </w:r>
          </w:p>
        </w:tc>
      </w:tr>
    </w:tbl>
    <w:p w14:paraId="798CDDE2" w14:textId="77777777" w:rsidR="00B56A6C" w:rsidRDefault="00B56A6C" w:rsidP="00B56A6C">
      <w:pPr>
        <w:jc w:val="both"/>
        <w:rPr>
          <w:rFonts w:ascii="Times" w:hAnsi="Times"/>
          <w:b/>
          <w:bCs/>
          <w:sz w:val="22"/>
          <w:szCs w:val="22"/>
        </w:rPr>
      </w:pPr>
    </w:p>
    <w:p w14:paraId="2C2911BA" w14:textId="77777777" w:rsidR="00B56A6C" w:rsidRPr="003D7E62" w:rsidRDefault="00B56A6C" w:rsidP="00B56A6C">
      <w:pPr>
        <w:jc w:val="both"/>
        <w:rPr>
          <w:rFonts w:ascii="Times" w:hAnsi="Times"/>
          <w:b/>
          <w:bCs/>
          <w:sz w:val="22"/>
          <w:szCs w:val="22"/>
        </w:rPr>
      </w:pPr>
      <w:r>
        <w:rPr>
          <w:rFonts w:ascii="Times" w:hAnsi="Times"/>
          <w:b/>
          <w:bCs/>
          <w:sz w:val="22"/>
          <w:szCs w:val="22"/>
        </w:rPr>
        <w:t xml:space="preserve">Table S2. Statistical analysis for male and female fetal brain multiplex assay. </w:t>
      </w:r>
    </w:p>
    <w:p w14:paraId="7E21485D" w14:textId="77777777" w:rsidR="00616404" w:rsidRDefault="00616404"/>
    <w:sectPr w:rsidR="00616404" w:rsidSect="00C35409">
      <w:headerReference w:type="default" r:id="rId5"/>
      <w:footerReference w:type="even" r:id="rId6"/>
      <w:footerReference w:type="default" r:id="rId7"/>
      <w:pgSz w:w="12240" w:h="15840"/>
      <w:pgMar w:top="1418" w:right="1378" w:bottom="1418" w:left="1378" w:header="720" w:footer="720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92271985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0EC3288" w14:textId="77777777" w:rsidR="00D33939" w:rsidRDefault="00B56A6C" w:rsidP="00F0246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05B5549" w14:textId="77777777" w:rsidR="00D33939" w:rsidRDefault="00B56A6C" w:rsidP="0055271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  <w:rFonts w:ascii="Times New Roman" w:hAnsi="Times New Roman" w:cs="Times New Roman"/>
        <w:sz w:val="22"/>
        <w:szCs w:val="22"/>
      </w:rPr>
      <w:id w:val="81862010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BC173A0" w14:textId="77777777" w:rsidR="00D33939" w:rsidRPr="0055271E" w:rsidRDefault="00B56A6C" w:rsidP="00F0246C">
        <w:pPr>
          <w:pStyle w:val="Footer"/>
          <w:framePr w:wrap="none" w:vAnchor="text" w:hAnchor="margin" w:xAlign="right" w:y="1"/>
          <w:rPr>
            <w:rStyle w:val="PageNumber"/>
            <w:rFonts w:ascii="Times New Roman" w:hAnsi="Times New Roman" w:cs="Times New Roman"/>
            <w:sz w:val="22"/>
            <w:szCs w:val="22"/>
          </w:rPr>
        </w:pPr>
        <w:r w:rsidRPr="0055271E">
          <w:rPr>
            <w:rStyle w:val="PageNumber"/>
            <w:rFonts w:ascii="Times New Roman" w:hAnsi="Times New Roman" w:cs="Times New Roman"/>
            <w:sz w:val="22"/>
            <w:szCs w:val="22"/>
          </w:rPr>
          <w:fldChar w:fldCharType="begin"/>
        </w:r>
        <w:r w:rsidRPr="0055271E">
          <w:rPr>
            <w:rStyle w:val="PageNumber"/>
            <w:rFonts w:ascii="Times New Roman" w:hAnsi="Times New Roman" w:cs="Times New Roman"/>
            <w:sz w:val="22"/>
            <w:szCs w:val="22"/>
          </w:rPr>
          <w:instrText xml:space="preserve"> PAGE </w:instrText>
        </w:r>
        <w:r w:rsidRPr="0055271E">
          <w:rPr>
            <w:rStyle w:val="PageNumber"/>
            <w:rFonts w:ascii="Times New Roman" w:hAnsi="Times New Roman" w:cs="Times New Roman"/>
            <w:sz w:val="22"/>
            <w:szCs w:val="22"/>
          </w:rPr>
          <w:fldChar w:fldCharType="separate"/>
        </w:r>
        <w:r>
          <w:rPr>
            <w:rStyle w:val="PageNumber"/>
            <w:rFonts w:ascii="Times New Roman" w:hAnsi="Times New Roman" w:cs="Times New Roman"/>
            <w:noProof/>
            <w:sz w:val="22"/>
            <w:szCs w:val="22"/>
          </w:rPr>
          <w:t>21</w:t>
        </w:r>
        <w:r w:rsidRPr="0055271E">
          <w:rPr>
            <w:rStyle w:val="PageNumber"/>
            <w:rFonts w:ascii="Times New Roman" w:hAnsi="Times New Roman" w:cs="Times New Roman"/>
            <w:sz w:val="22"/>
            <w:szCs w:val="22"/>
          </w:rPr>
          <w:fldChar w:fldCharType="end"/>
        </w:r>
      </w:p>
    </w:sdtContent>
  </w:sdt>
  <w:p w14:paraId="777DB2A3" w14:textId="77777777" w:rsidR="00D33939" w:rsidRPr="0055271E" w:rsidRDefault="00B56A6C" w:rsidP="0055271E">
    <w:pPr>
      <w:pStyle w:val="Footer"/>
      <w:ind w:right="360"/>
      <w:rPr>
        <w:rFonts w:ascii="Times New Roman" w:hAnsi="Times New Roman" w:cs="Times New Roman"/>
        <w:sz w:val="22"/>
        <w:szCs w:val="22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661F9F" w14:textId="77777777" w:rsidR="00D33939" w:rsidRPr="000E1C61" w:rsidRDefault="00B56A6C" w:rsidP="000E1C61">
    <w:pPr>
      <w:pStyle w:val="Header"/>
    </w:pPr>
    <w:r w:rsidRPr="00016681">
      <w:rPr>
        <w:rFonts w:ascii="Times" w:hAnsi="Times"/>
      </w:rPr>
      <w:t xml:space="preserve">Rat prenatal </w:t>
    </w:r>
    <w:r w:rsidRPr="00016681">
      <w:rPr>
        <w:rFonts w:ascii="Times" w:hAnsi="Times"/>
        <w:i/>
        <w:iCs/>
      </w:rPr>
      <w:t>Cannabis</w:t>
    </w:r>
    <w:r w:rsidRPr="00016681">
      <w:rPr>
        <w:rFonts w:ascii="Times" w:hAnsi="Times"/>
      </w:rPr>
      <w:t xml:space="preserve"> smoke exposur</w:t>
    </w:r>
    <w:r w:rsidRPr="00016681">
      <w:rPr>
        <w:rFonts w:ascii="Times" w:hAnsi="Times"/>
      </w:rPr>
      <w:t>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A6C"/>
    <w:rsid w:val="00327B10"/>
    <w:rsid w:val="00616404"/>
    <w:rsid w:val="00B56A6C"/>
    <w:rsid w:val="00C20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FED66B"/>
  <w15:chartTrackingRefBased/>
  <w15:docId w15:val="{E036E4BB-0D69-458E-A99E-2A05CABED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6A6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CA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B56A6C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B56A6C"/>
    <w:rPr>
      <w:kern w:val="0"/>
      <w:sz w:val="24"/>
      <w:szCs w:val="24"/>
      <w:lang w:val="en-CA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B56A6C"/>
  </w:style>
  <w:style w:type="paragraph" w:styleId="Header">
    <w:name w:val="header"/>
    <w:basedOn w:val="Normal"/>
    <w:link w:val="HeaderChar"/>
    <w:uiPriority w:val="99"/>
    <w:unhideWhenUsed/>
    <w:rsid w:val="00B56A6C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B56A6C"/>
    <w:rPr>
      <w:kern w:val="0"/>
      <w:sz w:val="24"/>
      <w:szCs w:val="24"/>
      <w:lang w:val="en-CA"/>
      <w14:ligatures w14:val="none"/>
    </w:rPr>
  </w:style>
  <w:style w:type="character" w:customStyle="1" w:styleId="normaltextrun">
    <w:name w:val="normaltextrun"/>
    <w:basedOn w:val="DefaultParagraphFont"/>
    <w:rsid w:val="00B56A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612</Words>
  <Characters>3493</Characters>
  <Application>Microsoft Office Word</Application>
  <DocSecurity>0</DocSecurity>
  <Lines>29</Lines>
  <Paragraphs>8</Paragraphs>
  <ScaleCrop>false</ScaleCrop>
  <Company/>
  <LinksUpToDate>false</LinksUpToDate>
  <CharactersWithSpaces>4097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Laprairie, Robert</dc:creator>
  <cp:keywords/>
  <dc:description/>
  <cp:lastModifiedBy>Laprairie, Robert</cp:lastModifiedBy>
  <cp:revision>1</cp:revision>
  <dcterms:created xsi:type="dcterms:W3CDTF">2023-06-16T15:21:00Z</dcterms:created>
  <dcterms:modified xsi:type="dcterms:W3CDTF">2023-06-16T15:23:00Z</dcterms:modified>
</cp:coreProperties>
</file>