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C6C20" w14:textId="5F7414C9" w:rsidR="006740A1" w:rsidRPr="00C22C45" w:rsidRDefault="006740A1">
      <w:pPr>
        <w:rPr>
          <w:rFonts w:asciiTheme="majorHAnsi" w:hAnsiTheme="majorHAnsi" w:cstheme="majorHAnsi"/>
          <w:b/>
        </w:rPr>
      </w:pPr>
      <w:r w:rsidRPr="00C22C45">
        <w:rPr>
          <w:rFonts w:asciiTheme="majorHAnsi" w:hAnsiTheme="majorHAnsi" w:cstheme="majorHAnsi"/>
          <w:b/>
        </w:rPr>
        <w:t xml:space="preserve">APPENDIX </w:t>
      </w:r>
      <w:r w:rsidR="00F7218E" w:rsidRPr="00C22C45">
        <w:rPr>
          <w:rFonts w:asciiTheme="majorHAnsi" w:hAnsiTheme="majorHAnsi" w:cstheme="majorHAnsi"/>
          <w:b/>
        </w:rPr>
        <w:t>B</w:t>
      </w:r>
    </w:p>
    <w:p w14:paraId="2EEA93DE" w14:textId="77777777" w:rsidR="006740A1" w:rsidRPr="00C22C45" w:rsidRDefault="006740A1">
      <w:pPr>
        <w:rPr>
          <w:rFonts w:asciiTheme="majorHAnsi" w:hAnsiTheme="majorHAnsi" w:cstheme="majorHAnsi"/>
          <w:b/>
        </w:rPr>
      </w:pPr>
    </w:p>
    <w:p w14:paraId="4394A934" w14:textId="70DC48B5" w:rsidR="002C087F" w:rsidRPr="00C22C45" w:rsidRDefault="006740A1">
      <w:pPr>
        <w:rPr>
          <w:rFonts w:asciiTheme="majorHAnsi" w:hAnsiTheme="majorHAnsi" w:cstheme="majorHAnsi"/>
        </w:rPr>
      </w:pPr>
      <w:r w:rsidRPr="00C22C45">
        <w:rPr>
          <w:rFonts w:asciiTheme="majorHAnsi" w:hAnsiTheme="majorHAnsi" w:cstheme="majorHAnsi"/>
        </w:rPr>
        <w:t>Table 1 Available cannabis resources affecting micro-level contextual factors in youth health literacy</w:t>
      </w:r>
    </w:p>
    <w:p w14:paraId="392C16EB" w14:textId="77777777" w:rsidR="002C087F" w:rsidRPr="00C22C45" w:rsidRDefault="002C087F">
      <w:pPr>
        <w:rPr>
          <w:rFonts w:asciiTheme="majorHAnsi" w:hAnsiTheme="majorHAnsi" w:cstheme="majorHAnsi"/>
        </w:rPr>
      </w:pPr>
    </w:p>
    <w:tbl>
      <w:tblPr>
        <w:tblStyle w:val="a"/>
        <w:tblW w:w="12849" w:type="dxa"/>
        <w:tblBorders>
          <w:top w:val="nil"/>
          <w:left w:val="nil"/>
          <w:bottom w:val="nil"/>
          <w:right w:val="nil"/>
          <w:insideH w:val="nil"/>
          <w:insideV w:val="nil"/>
        </w:tblBorders>
        <w:tblLayout w:type="fixed"/>
        <w:tblLook w:val="0600" w:firstRow="0" w:lastRow="0" w:firstColumn="0" w:lastColumn="0" w:noHBand="1" w:noVBand="1"/>
      </w:tblPr>
      <w:tblGrid>
        <w:gridCol w:w="2457"/>
        <w:gridCol w:w="2016"/>
        <w:gridCol w:w="1010"/>
        <w:gridCol w:w="2037"/>
        <w:gridCol w:w="3745"/>
        <w:gridCol w:w="1584"/>
      </w:tblGrid>
      <w:tr w:rsidR="002C087F" w:rsidRPr="00C22C45" w14:paraId="76850C74" w14:textId="77777777" w:rsidTr="00C0491D">
        <w:trPr>
          <w:cantSplit/>
          <w:trHeight w:val="400"/>
        </w:trPr>
        <w:tc>
          <w:tcPr>
            <w:tcW w:w="12849"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7805D7" w14:textId="77777777" w:rsidR="002C087F" w:rsidRPr="00C22C45" w:rsidRDefault="00C22C45">
            <w:pPr>
              <w:rPr>
                <w:rFonts w:asciiTheme="majorHAnsi" w:hAnsiTheme="majorHAnsi" w:cstheme="majorHAnsi"/>
                <w:b/>
                <w:sz w:val="20"/>
                <w:szCs w:val="20"/>
              </w:rPr>
            </w:pPr>
            <w:r w:rsidRPr="00C22C45">
              <w:rPr>
                <w:rFonts w:asciiTheme="majorHAnsi" w:hAnsiTheme="majorHAnsi" w:cstheme="majorHAnsi"/>
                <w:b/>
                <w:sz w:val="28"/>
                <w:szCs w:val="28"/>
              </w:rPr>
              <w:t>Micro-Level Influences</w:t>
            </w:r>
          </w:p>
        </w:tc>
      </w:tr>
      <w:tr w:rsidR="002C087F" w:rsidRPr="00C22C45" w14:paraId="30A96E42" w14:textId="77777777" w:rsidTr="00C0491D">
        <w:trPr>
          <w:cantSplit/>
          <w:trHeight w:val="400"/>
        </w:trPr>
        <w:tc>
          <w:tcPr>
            <w:tcW w:w="12849"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3BA803" w14:textId="77777777" w:rsidR="002C087F" w:rsidRPr="00C22C45" w:rsidRDefault="00C22C45">
            <w:pPr>
              <w:widowControl w:val="0"/>
              <w:rPr>
                <w:rFonts w:asciiTheme="majorHAnsi" w:hAnsiTheme="majorHAnsi" w:cstheme="majorHAnsi"/>
              </w:rPr>
            </w:pPr>
            <w:r w:rsidRPr="00C22C45">
              <w:rPr>
                <w:rFonts w:asciiTheme="majorHAnsi" w:hAnsiTheme="majorHAnsi" w:cstheme="majorHAnsi"/>
                <w:b/>
              </w:rPr>
              <w:t>I) Programming for Youth (n = 5)</w:t>
            </w:r>
          </w:p>
        </w:tc>
      </w:tr>
      <w:tr w:rsidR="002C087F" w:rsidRPr="00C22C45" w14:paraId="2B05C0C9" w14:textId="77777777" w:rsidTr="00C0491D">
        <w:trPr>
          <w:cantSplit/>
          <w:trHeight w:val="555"/>
        </w:trPr>
        <w:tc>
          <w:tcPr>
            <w:tcW w:w="12849"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F7946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Programming for youth in the form of educational sessions delivered by trained facilitators was available. These resources require a facilitator from the organization to attend a school or other planned event to provide education to youth on cannabis use, impacting their cannabis knowledge, and targeting health literacy.</w:t>
            </w:r>
          </w:p>
        </w:tc>
      </w:tr>
      <w:tr w:rsidR="002C087F" w:rsidRPr="00C22C45" w14:paraId="253CD5BB"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6C1B8D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Resource</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0DDA19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Created/Delivered by</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18D1D9B"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Date</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DB5B7E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Target Population</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F5CBE4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Delivery Method/Materials Included</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3FDA8AD"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Evaluated</w:t>
            </w:r>
          </w:p>
        </w:tc>
      </w:tr>
      <w:tr w:rsidR="002C087F" w:rsidRPr="00C22C45" w14:paraId="37CCD54D"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9E03B7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Back to Reality Video Game Series (the SERIES)</w:t>
            </w:r>
          </w:p>
          <w:p w14:paraId="1A55A6C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(Jani et al.,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2EC381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McMaster University</w:t>
            </w:r>
          </w:p>
          <w:p w14:paraId="1B30F11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F9D1F2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Piloted in 2022</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9C0C5F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Black youth aged 16 to 19</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376F09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knowledge translation program involving psychoeducational video games and tutorials facilitated by undergraduate students. Specifically targets black youth.</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4F9A21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31DE9C0A"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81FCF9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Healthy Relationships Plus Program (HRPP)</w:t>
            </w:r>
          </w:p>
          <w:p w14:paraId="076C1E9D" w14:textId="77777777" w:rsidR="002C087F" w:rsidRPr="00C22C45" w:rsidRDefault="001544DE">
            <w:pPr>
              <w:widowControl w:val="0"/>
              <w:rPr>
                <w:rFonts w:asciiTheme="majorHAnsi" w:hAnsiTheme="majorHAnsi" w:cstheme="majorHAnsi"/>
                <w:sz w:val="16"/>
                <w:szCs w:val="16"/>
              </w:rPr>
            </w:pPr>
            <w:hyperlink r:id="rId5">
              <w:r w:rsidR="00C22C45" w:rsidRPr="00C22C45">
                <w:rPr>
                  <w:rFonts w:asciiTheme="majorHAnsi" w:hAnsiTheme="majorHAnsi" w:cstheme="majorHAnsi"/>
                  <w:color w:val="1155CC"/>
                  <w:sz w:val="16"/>
                  <w:szCs w:val="16"/>
                  <w:u w:val="single"/>
                </w:rPr>
                <w:t>https://youthrelationships.org/pages/healthy-relationships-plus-program</w:t>
              </w:r>
            </w:hyperlink>
          </w:p>
          <w:p w14:paraId="59DF3471" w14:textId="77777777" w:rsidR="002C087F" w:rsidRPr="00C22C45" w:rsidRDefault="002C087F">
            <w:pPr>
              <w:widowControl w:val="0"/>
              <w:rPr>
                <w:rFonts w:asciiTheme="majorHAnsi" w:hAnsiTheme="majorHAnsi" w:cstheme="majorHAnsi"/>
                <w:sz w:val="16"/>
                <w:szCs w:val="16"/>
              </w:rPr>
            </w:pP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2EBB0D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The Fourth R</w:t>
            </w:r>
          </w:p>
          <w:p w14:paraId="06ECD1A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6338C1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29256C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Youth aged 12 to 18</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318C76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14 sessions facilitated by a community professional, counselor, or educator to assist youth in making responsible decisions to promote mental health a reduce harmful behavior. Specific items on decision making in situations involving cannabis.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8A64E1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Evaluated in 2014.</w:t>
            </w:r>
          </w:p>
          <w:p w14:paraId="4F0FF2B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Youth with severe trauma reported less cannabis use at 1-year follow-up (Exner-Cortens et al., 2020).</w:t>
            </w:r>
          </w:p>
        </w:tc>
      </w:tr>
      <w:tr w:rsidR="002C087F" w:rsidRPr="00C22C45" w14:paraId="225698AD"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414EB6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lastRenderedPageBreak/>
              <w:t>Project SOS</w:t>
            </w:r>
          </w:p>
          <w:p w14:paraId="719771A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(Wong, 2016)</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9EF3BE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Western Hockey League</w:t>
            </w:r>
          </w:p>
          <w:p w14:paraId="49DAD87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BAF90F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Developed in 2004, evaluated in 2012/2013</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958587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Elementary school aged children</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D46FB9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Drug use prevention program delivered by male junior hockey league players aged 15 to 20. Included a mentoring and “zero-tolerance” approach.</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72E9D5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Developed in 2004, evaluated in 2012/2013. Results found the majority of students enjoyed the presentation. A majority of students reported not having a preference for a hockey player or police officer facilitator.</w:t>
            </w:r>
          </w:p>
        </w:tc>
      </w:tr>
      <w:tr w:rsidR="002C087F" w:rsidRPr="00C22C45" w14:paraId="50873CFC"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F2BF3A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Weed Out the Risk</w:t>
            </w:r>
          </w:p>
          <w:p w14:paraId="042FEAA0" w14:textId="77777777" w:rsidR="002C087F" w:rsidRPr="00C22C45" w:rsidRDefault="001544DE">
            <w:pPr>
              <w:widowControl w:val="0"/>
              <w:rPr>
                <w:rFonts w:asciiTheme="majorHAnsi" w:hAnsiTheme="majorHAnsi" w:cstheme="majorHAnsi"/>
                <w:sz w:val="20"/>
                <w:szCs w:val="20"/>
              </w:rPr>
            </w:pPr>
            <w:hyperlink r:id="rId6">
              <w:r w:rsidR="00C22C45" w:rsidRPr="00C22C45">
                <w:rPr>
                  <w:rFonts w:asciiTheme="majorHAnsi" w:hAnsiTheme="majorHAnsi" w:cstheme="majorHAnsi"/>
                  <w:color w:val="1155CC"/>
                  <w:sz w:val="16"/>
                  <w:szCs w:val="16"/>
                  <w:u w:val="single"/>
                </w:rPr>
                <w:t>https://maddyouth.ca/weed-out-the-risk/</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D48A73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Mothers Against Drunk Driving Youth (MADD)</w:t>
            </w:r>
          </w:p>
          <w:p w14:paraId="2743871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4A2CB08"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sz w:val="20"/>
                <w:szCs w:val="20"/>
              </w:rPr>
              <w:t>Available in 2022</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453E2E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Focused on grades 9 to 12 but where feasible, can be presented to grades 7 and 8</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134681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Trained facilitators deliver a program with content surrounding cannabis and driving to schools at no cost.</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28A590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288D2E04"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F3B73A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Youth Cannabis Awareness Program (YCAP)</w:t>
            </w:r>
          </w:p>
          <w:p w14:paraId="56D09AEB" w14:textId="77777777" w:rsidR="002C087F" w:rsidRPr="00C22C45" w:rsidRDefault="001544DE">
            <w:pPr>
              <w:widowControl w:val="0"/>
              <w:rPr>
                <w:rFonts w:asciiTheme="majorHAnsi" w:hAnsiTheme="majorHAnsi" w:cstheme="majorHAnsi"/>
                <w:sz w:val="20"/>
                <w:szCs w:val="20"/>
              </w:rPr>
            </w:pPr>
            <w:hyperlink r:id="rId7">
              <w:r w:rsidR="00C22C45" w:rsidRPr="00C22C45">
                <w:rPr>
                  <w:rFonts w:asciiTheme="majorHAnsi" w:hAnsiTheme="majorHAnsi" w:cstheme="majorHAnsi"/>
                  <w:color w:val="1155CC"/>
                  <w:sz w:val="16"/>
                  <w:szCs w:val="16"/>
                  <w:u w:val="single"/>
                </w:rPr>
                <w:t>https://youthcannabisawareness.ymcagta.org/</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BD40DB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YMCA of Greater Toronto</w:t>
            </w:r>
          </w:p>
          <w:p w14:paraId="311E6E2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775D8F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F11580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Youth ages 12 to 24 as well as parents/guardians and other professionals in contact with youth</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76B6F7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Conversations, information sharing and interactive activities surrounding cannabis that are facilitated by a trained facilitator. Workshops must be booked, materials are not available to the public.</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F9F2CF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4EF65549" w14:textId="77777777" w:rsidTr="00C0491D">
        <w:trPr>
          <w:cantSplit/>
          <w:trHeight w:val="405"/>
        </w:trPr>
        <w:tc>
          <w:tcPr>
            <w:tcW w:w="12849"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2B15F6" w14:textId="5195F03E" w:rsidR="002C087F" w:rsidRPr="00C22C45" w:rsidRDefault="00C22C45">
            <w:pPr>
              <w:widowControl w:val="0"/>
              <w:rPr>
                <w:rFonts w:asciiTheme="majorHAnsi" w:hAnsiTheme="majorHAnsi" w:cstheme="majorHAnsi"/>
              </w:rPr>
            </w:pPr>
            <w:r w:rsidRPr="00C22C45">
              <w:rPr>
                <w:rFonts w:asciiTheme="majorHAnsi" w:hAnsiTheme="majorHAnsi" w:cstheme="majorHAnsi"/>
                <w:b/>
              </w:rPr>
              <w:t>II) Online Resources for Youth (n =1</w:t>
            </w:r>
            <w:r w:rsidR="00C0491D" w:rsidRPr="00C22C45">
              <w:rPr>
                <w:rFonts w:asciiTheme="majorHAnsi" w:hAnsiTheme="majorHAnsi" w:cstheme="majorHAnsi"/>
                <w:b/>
              </w:rPr>
              <w:t>6</w:t>
            </w:r>
            <w:r w:rsidRPr="00C22C45">
              <w:rPr>
                <w:rFonts w:asciiTheme="majorHAnsi" w:hAnsiTheme="majorHAnsi" w:cstheme="majorHAnsi"/>
                <w:b/>
              </w:rPr>
              <w:t>)</w:t>
            </w:r>
          </w:p>
        </w:tc>
      </w:tr>
      <w:tr w:rsidR="002C087F" w:rsidRPr="00C22C45" w14:paraId="402FCDC0" w14:textId="77777777" w:rsidTr="00C0491D">
        <w:trPr>
          <w:cantSplit/>
          <w:trHeight w:val="675"/>
        </w:trPr>
        <w:tc>
          <w:tcPr>
            <w:tcW w:w="12849"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329FF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General resources targeting youth were available online. These webpages included documents, additional resources, interactive courses, and other key messages for youth concerning cannabis use. By targeting youth through development of their cannabis knowledge, and development of health literacy the micro-level is impacted.</w:t>
            </w:r>
          </w:p>
        </w:tc>
      </w:tr>
      <w:tr w:rsidR="002C087F" w:rsidRPr="00C22C45" w14:paraId="4951B804"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4F524B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Resource</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B8ED59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Created/Delivered by</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1A458B8"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Date</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8EC6F6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Target Population</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17A6CC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Delivery Method/Materials Included</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0AAF3A4"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Evaluated</w:t>
            </w:r>
          </w:p>
        </w:tc>
      </w:tr>
      <w:tr w:rsidR="002C087F" w:rsidRPr="00C22C45" w14:paraId="61EDC0C1"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F0D43C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Cannabis 101 + Harm Reduction</w:t>
            </w:r>
          </w:p>
          <w:p w14:paraId="1AEEDADA" w14:textId="77777777" w:rsidR="002C087F" w:rsidRPr="00C22C45" w:rsidRDefault="001544DE">
            <w:pPr>
              <w:widowControl w:val="0"/>
              <w:rPr>
                <w:rFonts w:asciiTheme="majorHAnsi" w:hAnsiTheme="majorHAnsi" w:cstheme="majorHAnsi"/>
                <w:sz w:val="20"/>
                <w:szCs w:val="20"/>
              </w:rPr>
            </w:pPr>
            <w:hyperlink r:id="rId8">
              <w:r w:rsidR="00C22C45" w:rsidRPr="00C22C45">
                <w:rPr>
                  <w:rFonts w:asciiTheme="majorHAnsi" w:hAnsiTheme="majorHAnsi" w:cstheme="majorHAnsi"/>
                  <w:color w:val="1155CC"/>
                  <w:sz w:val="16"/>
                  <w:szCs w:val="16"/>
                  <w:u w:val="single"/>
                </w:rPr>
                <w:t>https://getsensible.org/resources/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84EACB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Get Sensible</w:t>
            </w:r>
          </w:p>
          <w:p w14:paraId="5D43F7C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16"/>
                <w:szCs w:val="16"/>
              </w:rPr>
              <w:t>(Valleriani et al., 2021)</w:t>
            </w:r>
          </w:p>
          <w:p w14:paraId="1385D30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FFD9ACC"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sz w:val="20"/>
                <w:szCs w:val="20"/>
              </w:rPr>
              <w:t>Published in 2021</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F28432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Youth aged 17 to 25</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6A3F34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Education booklet to inform youth on harm-reduction, current cannabis evidence, and cannabis policy and law.</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AB7A2D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0AB94ABC"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90898F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lastRenderedPageBreak/>
              <w:t>Cannabis and Mental Health Course</w:t>
            </w:r>
          </w:p>
          <w:p w14:paraId="59E1D276" w14:textId="77777777" w:rsidR="002C087F" w:rsidRPr="00C22C45" w:rsidRDefault="001544DE">
            <w:pPr>
              <w:widowControl w:val="0"/>
              <w:rPr>
                <w:rFonts w:asciiTheme="majorHAnsi" w:hAnsiTheme="majorHAnsi" w:cstheme="majorHAnsi"/>
                <w:sz w:val="20"/>
                <w:szCs w:val="20"/>
              </w:rPr>
            </w:pPr>
            <w:hyperlink r:id="rId9">
              <w:r w:rsidR="00C22C45" w:rsidRPr="00C22C45">
                <w:rPr>
                  <w:rFonts w:asciiTheme="majorHAnsi" w:hAnsiTheme="majorHAnsi" w:cstheme="majorHAnsi"/>
                  <w:color w:val="1155CC"/>
                  <w:sz w:val="16"/>
                  <w:szCs w:val="16"/>
                  <w:u w:val="single"/>
                </w:rPr>
                <w:t>https://cannabisandmentalhealth.ca</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753EDA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Cannabis &amp; Mental Health Project</w:t>
            </w:r>
          </w:p>
          <w:p w14:paraId="79D20CD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A4486A1"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sz w:val="20"/>
                <w:szCs w:val="20"/>
              </w:rPr>
              <w:t>Launched in 2022</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1ED8A3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Youth and adults in contact with youth</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0DBE42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Free online course which contains 4 modules covering information about mental health and substance use, the connection between mental health and cannabis use, legal and social issues relating to cannabis use, and how to adopt a harm reduction approach.</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ECD72C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3F1DB280"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174CD3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Cannabis in Manitoba</w:t>
            </w:r>
          </w:p>
          <w:p w14:paraId="78F266D0" w14:textId="77777777" w:rsidR="002C087F" w:rsidRPr="00C22C45" w:rsidRDefault="001544DE">
            <w:pPr>
              <w:widowControl w:val="0"/>
              <w:rPr>
                <w:rFonts w:asciiTheme="majorHAnsi" w:hAnsiTheme="majorHAnsi" w:cstheme="majorHAnsi"/>
                <w:sz w:val="16"/>
                <w:szCs w:val="16"/>
              </w:rPr>
            </w:pPr>
            <w:hyperlink r:id="rId10">
              <w:r w:rsidR="00C22C45" w:rsidRPr="00C22C45">
                <w:rPr>
                  <w:rFonts w:asciiTheme="majorHAnsi" w:hAnsiTheme="majorHAnsi" w:cstheme="majorHAnsi"/>
                  <w:color w:val="1155CC"/>
                  <w:sz w:val="16"/>
                  <w:szCs w:val="16"/>
                  <w:u w:val="single"/>
                </w:rPr>
                <w:t>https://www.gov.mb.ca/cannabis/index.html</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65F289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Government of Manitoba</w:t>
            </w:r>
          </w:p>
          <w:p w14:paraId="0BA5AF0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(Manitoba)</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E388EE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ACE712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Young people</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CD7EB8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webpage including information, videos, and additional resources. Warns youth of the risks of cannabis use.</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272F49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5C98B600"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1559F2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Cannabis: Important Things to Know</w:t>
            </w:r>
          </w:p>
          <w:p w14:paraId="7CC7A662" w14:textId="77777777" w:rsidR="002C087F" w:rsidRPr="00C22C45" w:rsidRDefault="001544DE">
            <w:pPr>
              <w:widowControl w:val="0"/>
              <w:rPr>
                <w:rFonts w:asciiTheme="majorHAnsi" w:hAnsiTheme="majorHAnsi" w:cstheme="majorHAnsi"/>
                <w:sz w:val="20"/>
                <w:szCs w:val="20"/>
              </w:rPr>
            </w:pPr>
            <w:hyperlink r:id="rId11">
              <w:r w:rsidR="00C22C45" w:rsidRPr="00C22C45">
                <w:rPr>
                  <w:rFonts w:asciiTheme="majorHAnsi" w:hAnsiTheme="majorHAnsi" w:cstheme="majorHAnsi"/>
                  <w:color w:val="1155CC"/>
                  <w:sz w:val="16"/>
                  <w:szCs w:val="16"/>
                  <w:u w:val="single"/>
                </w:rPr>
                <w:t>https://kidshelpphone.ca/get-info/cannabis-important-things-know/</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246EA5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Kids Help Phone</w:t>
            </w:r>
          </w:p>
          <w:p w14:paraId="45983B3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C243DE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Updated in December 2021, published in June 2018.</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56815C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Youth</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518FA3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webpage with information about cannabis and its impacts on youth. Contains links to additional resources.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A43F84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78479EBC"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98B01A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Cannabis Resources</w:t>
            </w:r>
          </w:p>
          <w:p w14:paraId="14CB53D7" w14:textId="77777777" w:rsidR="002C087F" w:rsidRPr="00C22C45" w:rsidRDefault="001544DE">
            <w:pPr>
              <w:widowControl w:val="0"/>
              <w:rPr>
                <w:rFonts w:asciiTheme="majorHAnsi" w:hAnsiTheme="majorHAnsi" w:cstheme="majorHAnsi"/>
                <w:sz w:val="16"/>
                <w:szCs w:val="16"/>
              </w:rPr>
            </w:pPr>
            <w:hyperlink r:id="rId12">
              <w:r w:rsidR="00C22C45" w:rsidRPr="00C22C45">
                <w:rPr>
                  <w:rFonts w:asciiTheme="majorHAnsi" w:hAnsiTheme="majorHAnsi" w:cstheme="majorHAnsi"/>
                  <w:color w:val="1155CC"/>
                  <w:sz w:val="16"/>
                  <w:szCs w:val="16"/>
                  <w:u w:val="single"/>
                </w:rPr>
                <w:t>https://uwaterloo.ca/pharmacy/resources-services-and-initiatives/health-resources/cannabis-resources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75C0F5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University of Waterloo</w:t>
            </w:r>
          </w:p>
          <w:p w14:paraId="01C6155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72E5B9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 posters created between 2018 and 2020</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87B87C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All ages with youth specific items</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615577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webpage that provides documents and videos on cannabis harms, edible cannabis products, and specific resources for youth.</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BC9D04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5559272B"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EA190E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Health Effects of Cannabis</w:t>
            </w:r>
          </w:p>
          <w:p w14:paraId="4741AD0A" w14:textId="77777777" w:rsidR="002C087F" w:rsidRPr="00C22C45" w:rsidRDefault="001544DE">
            <w:pPr>
              <w:widowControl w:val="0"/>
              <w:rPr>
                <w:rFonts w:asciiTheme="majorHAnsi" w:hAnsiTheme="majorHAnsi" w:cstheme="majorHAnsi"/>
                <w:sz w:val="20"/>
                <w:szCs w:val="20"/>
              </w:rPr>
            </w:pPr>
            <w:hyperlink r:id="rId13">
              <w:r w:rsidR="00C22C45" w:rsidRPr="00C22C45">
                <w:rPr>
                  <w:rFonts w:asciiTheme="majorHAnsi" w:hAnsiTheme="majorHAnsi" w:cstheme="majorHAnsi"/>
                  <w:color w:val="1155CC"/>
                  <w:sz w:val="16"/>
                  <w:szCs w:val="16"/>
                  <w:u w:val="single"/>
                </w:rPr>
                <w:t>https://www.hss.gov.nt.ca/en/services/cannabis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D98237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Government of Northwest Territories</w:t>
            </w:r>
          </w:p>
          <w:p w14:paraId="1096377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(Northwest Territories)</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DDBC8B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2019</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3B1176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Youth</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BDBF0A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webpage containing augmented reality posters, and other resources for youth.</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FAD45B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C0491D" w:rsidRPr="00C22C45" w14:paraId="11D41D9F"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A90E4E4"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Is Cannabis Addictive</w:t>
            </w:r>
          </w:p>
          <w:p w14:paraId="17769C5D" w14:textId="23A9F178" w:rsidR="00C0491D" w:rsidRPr="00C22C45" w:rsidRDefault="001544DE" w:rsidP="00C0491D">
            <w:pPr>
              <w:widowControl w:val="0"/>
              <w:rPr>
                <w:rFonts w:asciiTheme="majorHAnsi" w:hAnsiTheme="majorHAnsi" w:cstheme="majorHAnsi"/>
                <w:sz w:val="20"/>
                <w:szCs w:val="20"/>
              </w:rPr>
            </w:pPr>
            <w:hyperlink r:id="rId14">
              <w:r w:rsidR="00C0491D" w:rsidRPr="00C22C45">
                <w:rPr>
                  <w:rFonts w:asciiTheme="majorHAnsi" w:hAnsiTheme="majorHAnsi" w:cstheme="majorHAnsi"/>
                  <w:color w:val="1155CC"/>
                  <w:sz w:val="16"/>
                  <w:szCs w:val="16"/>
                  <w:u w:val="single"/>
                </w:rPr>
                <w:t>https://www.canada.ca/en/health-canada/services/publications/drugs-health-products/cannabis-addictive.html</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9A15F23"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Government of Canada</w:t>
            </w:r>
          </w:p>
          <w:p w14:paraId="3C596537" w14:textId="4ECB93B0"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C8CC91E" w14:textId="72ED95D6"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Published in 2018</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00C7171" w14:textId="6D3C422A"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Youth aged 16-18</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868EB53" w14:textId="756B5015"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Online document that contains information about addiction to cannabis. Includes additional key messages for youth about addiction and the developing brain.</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C187883" w14:textId="6CA9CE70"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C0491D" w:rsidRPr="00C22C45" w14:paraId="4C1FC065"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8408FB6"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Is Cannabis Safe to Use? Facts for Young Adults aged 18-25 Years</w:t>
            </w:r>
          </w:p>
          <w:p w14:paraId="3FD612F5" w14:textId="77777777" w:rsidR="00C0491D" w:rsidRPr="00C22C45" w:rsidRDefault="001544DE" w:rsidP="00C0491D">
            <w:pPr>
              <w:widowControl w:val="0"/>
              <w:rPr>
                <w:rFonts w:asciiTheme="majorHAnsi" w:hAnsiTheme="majorHAnsi" w:cstheme="majorHAnsi"/>
                <w:sz w:val="20"/>
                <w:szCs w:val="20"/>
              </w:rPr>
            </w:pPr>
            <w:hyperlink r:id="rId15">
              <w:r w:rsidR="00C0491D" w:rsidRPr="00C22C45">
                <w:rPr>
                  <w:rFonts w:asciiTheme="majorHAnsi" w:hAnsiTheme="majorHAnsi" w:cstheme="majorHAnsi"/>
                  <w:color w:val="1155CC"/>
                  <w:sz w:val="16"/>
                  <w:szCs w:val="16"/>
                  <w:u w:val="single"/>
                </w:rPr>
                <w:t>https://www.canada.ca/en/health-canada/services/publications/drugs-health-products/is-cannabis-safe-use-facts-young-adults.html</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2A212AE"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Government of Canada</w:t>
            </w:r>
          </w:p>
          <w:p w14:paraId="6EB3503C"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01A0262"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Published in 2018</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0DA5BB8"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 xml:space="preserve">Young adults aged 18 to 25 </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3FD6DE5"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Online document which provides key messages and information about cannabis for individuals in their late teens or early twenties.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C6DD20A"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C0491D" w:rsidRPr="00C22C45" w14:paraId="5E5B3410"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924B8C8"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lastRenderedPageBreak/>
              <w:t>Is Cannabis Safe to Use? Facts for Youth Aged 13-17 Years</w:t>
            </w:r>
          </w:p>
          <w:p w14:paraId="10D1C58C" w14:textId="77777777" w:rsidR="00C0491D" w:rsidRPr="00C22C45" w:rsidRDefault="001544DE" w:rsidP="00C0491D">
            <w:pPr>
              <w:widowControl w:val="0"/>
              <w:rPr>
                <w:rFonts w:asciiTheme="majorHAnsi" w:hAnsiTheme="majorHAnsi" w:cstheme="majorHAnsi"/>
                <w:sz w:val="20"/>
                <w:szCs w:val="20"/>
              </w:rPr>
            </w:pPr>
            <w:hyperlink r:id="rId16">
              <w:r w:rsidR="00C0491D" w:rsidRPr="00C22C45">
                <w:rPr>
                  <w:rFonts w:asciiTheme="majorHAnsi" w:hAnsiTheme="majorHAnsi" w:cstheme="majorHAnsi"/>
                  <w:color w:val="1155CC"/>
                  <w:sz w:val="16"/>
                  <w:szCs w:val="16"/>
                  <w:u w:val="single"/>
                </w:rPr>
                <w:t>https://www.canada.ca/en/health-canada/services/publications/drugs-health-products/is-cannabis-safe-use-facts-youth.html</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A944D1F"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Government of Canada</w:t>
            </w:r>
          </w:p>
          <w:p w14:paraId="065F801F"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8C2E148"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Published in 2018</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7494D98"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Youth aged 13 to 17</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23269CE"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Online document which provides key messages and information about cannabis for young people. Also includes supporting information for parents, educators and other professionals in contact with youth.</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311D669"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C0491D" w:rsidRPr="00C22C45" w14:paraId="4601D6CE"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BE93350"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Lower Risk Cannabis Use Guidelines for Youth (LRCUG)/The Blunt Truth</w:t>
            </w:r>
          </w:p>
          <w:p w14:paraId="6C626B50" w14:textId="77777777" w:rsidR="00C0491D" w:rsidRPr="00C22C45" w:rsidRDefault="001544DE" w:rsidP="00C0491D">
            <w:pPr>
              <w:widowControl w:val="0"/>
              <w:rPr>
                <w:rFonts w:asciiTheme="majorHAnsi" w:hAnsiTheme="majorHAnsi" w:cstheme="majorHAnsi"/>
                <w:sz w:val="20"/>
                <w:szCs w:val="20"/>
              </w:rPr>
            </w:pPr>
            <w:hyperlink r:id="rId17">
              <w:r w:rsidR="00C0491D" w:rsidRPr="00C22C45">
                <w:rPr>
                  <w:rFonts w:asciiTheme="majorHAnsi" w:hAnsiTheme="majorHAnsi" w:cstheme="majorHAnsi"/>
                  <w:color w:val="1155CC"/>
                  <w:sz w:val="16"/>
                  <w:szCs w:val="16"/>
                  <w:u w:val="single"/>
                </w:rPr>
                <w:t>https://www.camh.ca/en/health-info/guides-and-publications/lrcug-for-youth</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6BBC198"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Center for Addiction and Mental Health (CAMH), CAMH's Youth Engagement Initiative, National Youth Action Council (NYAC), Canadian Research Initiative in Substance Misuse (CRISM)</w:t>
            </w:r>
          </w:p>
          <w:p w14:paraId="3BFE9C7E"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1C6510F" w14:textId="77777777" w:rsidR="00C0491D" w:rsidRPr="00C22C45" w:rsidRDefault="00C0491D" w:rsidP="00C0491D">
            <w:pPr>
              <w:widowControl w:val="0"/>
              <w:rPr>
                <w:rFonts w:asciiTheme="majorHAnsi" w:hAnsiTheme="majorHAnsi" w:cstheme="majorHAnsi"/>
                <w:b/>
                <w:sz w:val="20"/>
                <w:szCs w:val="20"/>
              </w:rPr>
            </w:pPr>
            <w:r w:rsidRPr="00C22C45">
              <w:rPr>
                <w:rFonts w:asciiTheme="majorHAnsi" w:hAnsiTheme="majorHAnsi" w:cstheme="majorHAnsi"/>
                <w:sz w:val="20"/>
                <w:szCs w:val="20"/>
              </w:rPr>
              <w:t>Established in 2018</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0208AA3"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 xml:space="preserve">Youth </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B734F0E"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 xml:space="preserve">Online webpage with Lower Risk Cannabis Use Guidelines presented in a youth appropriate format. </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1AC9CA3" w14:textId="77777777" w:rsidR="00C0491D" w:rsidRPr="00C22C45" w:rsidRDefault="00C0491D" w:rsidP="00C0491D">
            <w:pPr>
              <w:widowControl w:val="0"/>
              <w:rPr>
                <w:rFonts w:asciiTheme="majorHAnsi" w:hAnsiTheme="majorHAnsi" w:cstheme="majorHAnsi"/>
                <w:b/>
                <w:sz w:val="20"/>
                <w:szCs w:val="20"/>
              </w:rPr>
            </w:pPr>
            <w:r w:rsidRPr="00C22C45">
              <w:rPr>
                <w:rFonts w:asciiTheme="majorHAnsi" w:hAnsiTheme="majorHAnsi" w:cstheme="majorHAnsi"/>
                <w:sz w:val="20"/>
                <w:szCs w:val="20"/>
              </w:rPr>
              <w:t>No</w:t>
            </w:r>
          </w:p>
        </w:tc>
      </w:tr>
      <w:tr w:rsidR="00C0491D" w:rsidRPr="00C22C45" w14:paraId="59327643"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F9A8283"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MyCannabisIQ: A resource for youth</w:t>
            </w:r>
          </w:p>
          <w:p w14:paraId="758DC815" w14:textId="77777777" w:rsidR="00C0491D" w:rsidRPr="00C22C45" w:rsidRDefault="001544DE" w:rsidP="00C0491D">
            <w:pPr>
              <w:widowControl w:val="0"/>
              <w:rPr>
                <w:rFonts w:asciiTheme="majorHAnsi" w:hAnsiTheme="majorHAnsi" w:cstheme="majorHAnsi"/>
                <w:sz w:val="16"/>
                <w:szCs w:val="16"/>
              </w:rPr>
            </w:pPr>
            <w:hyperlink r:id="rId18">
              <w:r w:rsidR="00C0491D" w:rsidRPr="00C22C45">
                <w:rPr>
                  <w:rFonts w:asciiTheme="majorHAnsi" w:hAnsiTheme="majorHAnsi" w:cstheme="majorHAnsi"/>
                  <w:color w:val="1155CC"/>
                  <w:sz w:val="16"/>
                  <w:szCs w:val="16"/>
                  <w:u w:val="single"/>
                </w:rPr>
                <w:t>http://mycannabisiq.ca/portfolio/cannabisiq-youth/</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B41CE6E"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Early Psychosis Intervention Ontario Network</w:t>
            </w:r>
          </w:p>
          <w:p w14:paraId="06993518"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E96991C"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Published in 2018</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27C9446"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Youth</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05117BF"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PDF document which provides information on cannabis, its harms, safer use methods, and mental health.</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208DDD0"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C0491D" w:rsidRPr="00C22C45" w14:paraId="483417FE"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FEFD25C"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Talk About Cannabis</w:t>
            </w:r>
          </w:p>
          <w:p w14:paraId="2E661473" w14:textId="77777777" w:rsidR="00C0491D" w:rsidRPr="00C22C45" w:rsidRDefault="001544DE" w:rsidP="00C0491D">
            <w:pPr>
              <w:widowControl w:val="0"/>
              <w:rPr>
                <w:rFonts w:asciiTheme="majorHAnsi" w:hAnsiTheme="majorHAnsi" w:cstheme="majorHAnsi"/>
                <w:sz w:val="20"/>
                <w:szCs w:val="20"/>
              </w:rPr>
            </w:pPr>
            <w:hyperlink r:id="rId19">
              <w:r w:rsidR="00C0491D" w:rsidRPr="00C22C45">
                <w:rPr>
                  <w:rFonts w:asciiTheme="majorHAnsi" w:hAnsiTheme="majorHAnsi" w:cstheme="majorHAnsi"/>
                  <w:color w:val="1155CC"/>
                  <w:sz w:val="16"/>
                  <w:szCs w:val="16"/>
                  <w:u w:val="single"/>
                </w:rPr>
                <w:t>https://www.canada.ca/en/health-canada/services/drugs-medication/cannabis/resources.html?youth-young-adults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D2B5187"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Government of Canada</w:t>
            </w:r>
          </w:p>
          <w:p w14:paraId="21E3620A"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B34E3BD"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Updated August 2022</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71195CA"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Youth and their parents/guardians/educators</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8AC2ED6"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Database of resources to help youth understand the Canadian cannabis legal system, and facts about cannabis.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08DBA62"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C0491D" w:rsidRPr="00C22C45" w14:paraId="59F714FB"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18955AD"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The High Way Home</w:t>
            </w:r>
          </w:p>
          <w:p w14:paraId="5CA87EA0" w14:textId="77777777" w:rsidR="00C0491D" w:rsidRPr="00C22C45" w:rsidRDefault="001544DE" w:rsidP="00C0491D">
            <w:pPr>
              <w:widowControl w:val="0"/>
              <w:rPr>
                <w:rFonts w:asciiTheme="majorHAnsi" w:hAnsiTheme="majorHAnsi" w:cstheme="majorHAnsi"/>
                <w:sz w:val="20"/>
                <w:szCs w:val="20"/>
              </w:rPr>
            </w:pPr>
            <w:hyperlink r:id="rId20">
              <w:r w:rsidR="00C0491D" w:rsidRPr="00C22C45">
                <w:rPr>
                  <w:rFonts w:asciiTheme="majorHAnsi" w:hAnsiTheme="majorHAnsi" w:cstheme="majorHAnsi"/>
                  <w:color w:val="1155CC"/>
                  <w:sz w:val="16"/>
                  <w:szCs w:val="16"/>
                  <w:u w:val="single"/>
                </w:rPr>
                <w:t>https://thehighwayhome.ca/</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70EA37B"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Canadian Centre on Substance Use and Addiction (CCSA)</w:t>
            </w:r>
          </w:p>
          <w:p w14:paraId="17A279FB"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F2E52EC" w14:textId="77777777" w:rsidR="00C0491D" w:rsidRPr="00C22C45" w:rsidRDefault="00C0491D" w:rsidP="00C0491D">
            <w:pPr>
              <w:widowControl w:val="0"/>
              <w:rPr>
                <w:rFonts w:asciiTheme="majorHAnsi" w:hAnsiTheme="majorHAnsi" w:cstheme="majorHAnsi"/>
                <w:b/>
                <w:sz w:val="20"/>
                <w:szCs w:val="20"/>
              </w:rPr>
            </w:pPr>
            <w:r w:rsidRPr="00C22C45">
              <w:rPr>
                <w:rFonts w:asciiTheme="majorHAnsi" w:hAnsiTheme="majorHAnsi" w:cstheme="majorHAnsi"/>
                <w:sz w:val="20"/>
                <w:szCs w:val="20"/>
              </w:rPr>
              <w:t>Available in 2022</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F2FFF2D"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Canadian youth and young drivers</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F5D3A37"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Interactive online quiz that guides users through scenarios where they must make decisions about cannabis use and driving.</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68F13CB"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C0491D" w:rsidRPr="00C22C45" w14:paraId="44F90AB2"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6ECD0E6"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We're talking about weed</w:t>
            </w:r>
          </w:p>
          <w:p w14:paraId="76170116" w14:textId="77777777" w:rsidR="00C0491D" w:rsidRPr="00C22C45" w:rsidRDefault="001544DE" w:rsidP="00C0491D">
            <w:pPr>
              <w:widowControl w:val="0"/>
              <w:rPr>
                <w:rFonts w:asciiTheme="majorHAnsi" w:hAnsiTheme="majorHAnsi" w:cstheme="majorHAnsi"/>
                <w:sz w:val="16"/>
                <w:szCs w:val="16"/>
              </w:rPr>
            </w:pPr>
            <w:hyperlink r:id="rId21">
              <w:r w:rsidR="00C0491D" w:rsidRPr="00C22C45">
                <w:rPr>
                  <w:rFonts w:asciiTheme="majorHAnsi" w:hAnsiTheme="majorHAnsi" w:cstheme="majorHAnsi"/>
                  <w:color w:val="1155CC"/>
                  <w:sz w:val="16"/>
                  <w:szCs w:val="16"/>
                  <w:u w:val="single"/>
                </w:rPr>
                <w:t>https://wdgpublichealth.ca/cannabis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B919ACE"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Wellington-Dufferin-Guelph Public Health</w:t>
            </w:r>
          </w:p>
          <w:p w14:paraId="4BECCDBE"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69DC412"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Published in 2018</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D77BC67"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Youth under the age of 19</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583C1C3"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Online webpage which provides information on cannabis health impacts, including videos.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AAD49E7"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C0491D" w:rsidRPr="00C22C45" w14:paraId="5F4D7FD4"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11C1819"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What’s with Weed?</w:t>
            </w:r>
          </w:p>
          <w:p w14:paraId="4DD52ADB" w14:textId="77777777" w:rsidR="00C0491D" w:rsidRPr="00C22C45" w:rsidRDefault="001544DE" w:rsidP="00C0491D">
            <w:pPr>
              <w:widowControl w:val="0"/>
              <w:rPr>
                <w:rFonts w:asciiTheme="majorHAnsi" w:hAnsiTheme="majorHAnsi" w:cstheme="majorHAnsi"/>
                <w:sz w:val="16"/>
                <w:szCs w:val="16"/>
              </w:rPr>
            </w:pPr>
            <w:hyperlink r:id="rId22">
              <w:r w:rsidR="00C0491D" w:rsidRPr="00C22C45">
                <w:rPr>
                  <w:rFonts w:asciiTheme="majorHAnsi" w:hAnsiTheme="majorHAnsi" w:cstheme="majorHAnsi"/>
                  <w:color w:val="1155CC"/>
                  <w:sz w:val="16"/>
                  <w:szCs w:val="16"/>
                  <w:u w:val="single"/>
                </w:rPr>
                <w:t>https://youthrex.com/whats-with-weed/</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5DA011C"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YouthREX</w:t>
            </w:r>
          </w:p>
          <w:p w14:paraId="176931B7"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9A50934"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B5EF3EC"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Young persons</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4C06B04"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Online webpage that provides information on cannabis harms, legal issues, harm reduction principles and links to additional resources.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4D660D3"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C0491D" w:rsidRPr="00C22C45" w14:paraId="6A8C2816" w14:textId="77777777" w:rsidTr="00C0491D">
        <w:trPr>
          <w:cantSplit/>
          <w:trHeight w:val="675"/>
        </w:trPr>
        <w:tc>
          <w:tcPr>
            <w:tcW w:w="245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B2DC78D"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lastRenderedPageBreak/>
              <w:t>Why Drive High</w:t>
            </w:r>
          </w:p>
          <w:p w14:paraId="664D3666"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(Marko &amp; Watt, 2011)</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B2CE084"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Ottawa Public Health and Carlington Community Health Services</w:t>
            </w:r>
          </w:p>
          <w:p w14:paraId="43ADEC4A"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24E9F8A" w14:textId="77777777" w:rsidR="00C0491D" w:rsidRPr="00C22C45" w:rsidRDefault="00C0491D" w:rsidP="00C0491D">
            <w:pPr>
              <w:widowControl w:val="0"/>
              <w:rPr>
                <w:rFonts w:asciiTheme="majorHAnsi" w:hAnsiTheme="majorHAnsi" w:cstheme="majorHAnsi"/>
                <w:b/>
                <w:sz w:val="20"/>
                <w:szCs w:val="20"/>
              </w:rPr>
            </w:pPr>
            <w:r w:rsidRPr="00C22C45">
              <w:rPr>
                <w:rFonts w:asciiTheme="majorHAnsi" w:hAnsiTheme="majorHAnsi" w:cstheme="majorHAnsi"/>
                <w:sz w:val="20"/>
                <w:szCs w:val="20"/>
              </w:rPr>
              <w:t>Occurred in 2011</w:t>
            </w:r>
          </w:p>
        </w:tc>
        <w:tc>
          <w:tcPr>
            <w:tcW w:w="203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D4B1DA5"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Youth aged 13 to 25</w:t>
            </w:r>
          </w:p>
        </w:tc>
        <w:tc>
          <w:tcPr>
            <w:tcW w:w="37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5BCF25F"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Social media marketing campaign containing youth-appealing messages. Included a multiethnic approach, involving a team of multicultural youth.</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CAB1688" w14:textId="77777777" w:rsidR="00C0491D" w:rsidRPr="00C22C45" w:rsidRDefault="00C0491D" w:rsidP="00C0491D">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bl>
    <w:p w14:paraId="1DEAB52D" w14:textId="77777777" w:rsidR="002C087F" w:rsidRPr="00C22C45" w:rsidRDefault="002C087F">
      <w:pPr>
        <w:rPr>
          <w:rFonts w:asciiTheme="majorHAnsi" w:hAnsiTheme="majorHAnsi" w:cstheme="majorHAnsi"/>
          <w:b/>
        </w:rPr>
      </w:pPr>
    </w:p>
    <w:p w14:paraId="50354960" w14:textId="77777777" w:rsidR="002C087F" w:rsidRPr="00C22C45" w:rsidRDefault="00C22C45">
      <w:pPr>
        <w:rPr>
          <w:rFonts w:asciiTheme="majorHAnsi" w:hAnsiTheme="majorHAnsi" w:cstheme="majorHAnsi"/>
          <w:b/>
        </w:rPr>
      </w:pPr>
      <w:r w:rsidRPr="00C22C45">
        <w:rPr>
          <w:rFonts w:asciiTheme="majorHAnsi" w:hAnsiTheme="majorHAnsi" w:cstheme="majorHAnsi"/>
        </w:rPr>
        <w:br w:type="page"/>
      </w:r>
    </w:p>
    <w:p w14:paraId="274CD366" w14:textId="636454C9" w:rsidR="002C087F" w:rsidRPr="00C22C45" w:rsidRDefault="00C22C45">
      <w:pPr>
        <w:rPr>
          <w:rFonts w:asciiTheme="majorHAnsi" w:hAnsiTheme="majorHAnsi" w:cstheme="majorHAnsi"/>
        </w:rPr>
      </w:pPr>
      <w:r w:rsidRPr="00C22C45">
        <w:rPr>
          <w:rFonts w:asciiTheme="majorHAnsi" w:hAnsiTheme="majorHAnsi" w:cstheme="majorHAnsi"/>
          <w:b/>
        </w:rPr>
        <w:lastRenderedPageBreak/>
        <w:t xml:space="preserve">Table </w:t>
      </w:r>
      <w:r w:rsidR="006740A1" w:rsidRPr="00C22C45">
        <w:rPr>
          <w:rFonts w:asciiTheme="majorHAnsi" w:hAnsiTheme="majorHAnsi" w:cstheme="majorHAnsi"/>
          <w:b/>
        </w:rPr>
        <w:t>2</w:t>
      </w:r>
      <w:r w:rsidRPr="00C22C45">
        <w:rPr>
          <w:rFonts w:asciiTheme="majorHAnsi" w:hAnsiTheme="majorHAnsi" w:cstheme="majorHAnsi"/>
          <w:b/>
        </w:rPr>
        <w:t xml:space="preserve">. </w:t>
      </w:r>
      <w:r w:rsidRPr="00C22C45">
        <w:rPr>
          <w:rFonts w:asciiTheme="majorHAnsi" w:hAnsiTheme="majorHAnsi" w:cstheme="majorHAnsi"/>
        </w:rPr>
        <w:t>Available cannabis resources affecting meso-level contextual factors in youth health literacy</w:t>
      </w:r>
    </w:p>
    <w:p w14:paraId="4956BCA2" w14:textId="77777777" w:rsidR="002C087F" w:rsidRPr="00C22C45" w:rsidRDefault="002C087F">
      <w:pPr>
        <w:rPr>
          <w:rFonts w:asciiTheme="majorHAnsi" w:hAnsiTheme="majorHAnsi" w:cstheme="majorHAnsi"/>
        </w:rPr>
      </w:pPr>
    </w:p>
    <w:tbl>
      <w:tblPr>
        <w:tblStyle w:val="a0"/>
        <w:tblW w:w="12816" w:type="dxa"/>
        <w:tblLayout w:type="fixed"/>
        <w:tblLook w:val="0600" w:firstRow="0" w:lastRow="0" w:firstColumn="0" w:lastColumn="0" w:noHBand="1" w:noVBand="1"/>
      </w:tblPr>
      <w:tblGrid>
        <w:gridCol w:w="2448"/>
        <w:gridCol w:w="2016"/>
        <w:gridCol w:w="1008"/>
        <w:gridCol w:w="2016"/>
        <w:gridCol w:w="3744"/>
        <w:gridCol w:w="1584"/>
      </w:tblGrid>
      <w:tr w:rsidR="002C087F" w:rsidRPr="00C22C45" w14:paraId="5A32EC07" w14:textId="77777777" w:rsidTr="31024274">
        <w:trPr>
          <w:cantSplit/>
          <w:trHeight w:val="400"/>
        </w:trPr>
        <w:tc>
          <w:tcPr>
            <w:tcW w:w="12816"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8F5EC2" w14:textId="77777777" w:rsidR="002C087F" w:rsidRPr="00C22C45" w:rsidRDefault="00C22C45">
            <w:pPr>
              <w:rPr>
                <w:rFonts w:asciiTheme="majorHAnsi" w:hAnsiTheme="majorHAnsi" w:cstheme="majorHAnsi"/>
                <w:b/>
                <w:sz w:val="20"/>
                <w:szCs w:val="20"/>
              </w:rPr>
            </w:pPr>
            <w:r w:rsidRPr="00C22C45">
              <w:rPr>
                <w:rFonts w:asciiTheme="majorHAnsi" w:hAnsiTheme="majorHAnsi" w:cstheme="majorHAnsi"/>
                <w:b/>
                <w:sz w:val="28"/>
                <w:szCs w:val="28"/>
              </w:rPr>
              <w:t>Meso-Level Influences</w:t>
            </w:r>
          </w:p>
        </w:tc>
      </w:tr>
      <w:tr w:rsidR="002C087F" w:rsidRPr="00C22C45" w14:paraId="7D555D57" w14:textId="77777777" w:rsidTr="31024274">
        <w:trPr>
          <w:cantSplit/>
          <w:trHeight w:val="400"/>
        </w:trPr>
        <w:tc>
          <w:tcPr>
            <w:tcW w:w="12816"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95A12E" w14:textId="537BA4E6" w:rsidR="002C087F" w:rsidRPr="00C22C45" w:rsidRDefault="31024274">
            <w:pPr>
              <w:widowControl w:val="0"/>
              <w:rPr>
                <w:rFonts w:asciiTheme="majorHAnsi" w:hAnsiTheme="majorHAnsi" w:cstheme="majorHAnsi"/>
              </w:rPr>
            </w:pPr>
            <w:r w:rsidRPr="00C22C45">
              <w:rPr>
                <w:rFonts w:asciiTheme="majorHAnsi" w:hAnsiTheme="majorHAnsi" w:cstheme="majorHAnsi"/>
                <w:b/>
                <w:bCs/>
              </w:rPr>
              <w:t>I) Curriculum and Online Resources for Youth Educators (n = 12)</w:t>
            </w:r>
          </w:p>
        </w:tc>
      </w:tr>
      <w:tr w:rsidR="002C087F" w:rsidRPr="00C22C45" w14:paraId="1FFCB417" w14:textId="77777777" w:rsidTr="31024274">
        <w:trPr>
          <w:cantSplit/>
          <w:trHeight w:val="510"/>
        </w:trPr>
        <w:tc>
          <w:tcPr>
            <w:tcW w:w="12816"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EAC7B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Curriculum resources including lesson ideas and activities to bring into a classroom along with general resources for educators of youth such as discussion guides and informational documents were available online. Informing meso-level actors such as educators creates an indirect opportunity to target youth.</w:t>
            </w:r>
          </w:p>
        </w:tc>
      </w:tr>
      <w:tr w:rsidR="002C087F" w:rsidRPr="00C22C45" w14:paraId="41E9D374"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C958C7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Resource</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03A1D8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Created/Delivered by</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08B8049"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Date</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2C54BD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Target Population</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5FBFA8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Delivery Method/Materials Included</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EC620EB"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Evaluated</w:t>
            </w:r>
          </w:p>
        </w:tc>
      </w:tr>
      <w:tr w:rsidR="002C087F" w:rsidRPr="00C22C45" w14:paraId="056D1FCC"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261DB3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Cannabis Education Resources and Activity Plans</w:t>
            </w:r>
          </w:p>
          <w:p w14:paraId="3F22964E" w14:textId="77777777" w:rsidR="002C087F" w:rsidRPr="00C22C45" w:rsidRDefault="001544DE">
            <w:pPr>
              <w:widowControl w:val="0"/>
              <w:rPr>
                <w:rFonts w:asciiTheme="majorHAnsi" w:hAnsiTheme="majorHAnsi" w:cstheme="majorHAnsi"/>
                <w:sz w:val="20"/>
                <w:szCs w:val="20"/>
              </w:rPr>
            </w:pPr>
            <w:hyperlink r:id="rId23">
              <w:r w:rsidR="00C22C45" w:rsidRPr="00C22C45">
                <w:rPr>
                  <w:rFonts w:asciiTheme="majorHAnsi" w:hAnsiTheme="majorHAnsi" w:cstheme="majorHAnsi"/>
                  <w:color w:val="1155CC"/>
                  <w:sz w:val="16"/>
                  <w:szCs w:val="16"/>
                  <w:u w:val="single"/>
                </w:rPr>
                <w:t>https://www.ophea.net/cannabis-education-resources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CED0E5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 xml:space="preserve">Ophea </w:t>
            </w:r>
          </w:p>
          <w:p w14:paraId="1D4B2D6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81A1C3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CBA3D1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Educators of grades 1 to 12.</w:t>
            </w:r>
          </w:p>
          <w:p w14:paraId="1FC712B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Activity guides available for grades 5 to 12.</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32500F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Discussion guide for elementary and secondary educators to promote dialogue about cannabis and activity guides for educators to use in class including activities.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DA3F14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1B913879"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6697C2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Cannabis: What Educators Need to Know</w:t>
            </w:r>
          </w:p>
          <w:p w14:paraId="57CC89A2" w14:textId="77777777" w:rsidR="002C087F" w:rsidRPr="00C22C45" w:rsidRDefault="001544DE">
            <w:pPr>
              <w:widowControl w:val="0"/>
              <w:rPr>
                <w:rFonts w:asciiTheme="majorHAnsi" w:hAnsiTheme="majorHAnsi" w:cstheme="majorHAnsi"/>
                <w:sz w:val="20"/>
                <w:szCs w:val="20"/>
              </w:rPr>
            </w:pPr>
            <w:hyperlink r:id="rId24">
              <w:r w:rsidR="00C22C45" w:rsidRPr="00C22C45">
                <w:rPr>
                  <w:rFonts w:asciiTheme="majorHAnsi" w:hAnsiTheme="majorHAnsi" w:cstheme="majorHAnsi"/>
                  <w:color w:val="1155CC"/>
                  <w:sz w:val="16"/>
                  <w:szCs w:val="16"/>
                  <w:u w:val="single"/>
                </w:rPr>
                <w:t>https://www.google.com/url?q=https://www.camh.ca/-/media/files/cannabis-educator-infosheet.pdf&amp;sa=D&amp;source=editors&amp;ust=1657637652133151&amp;usg=AOvVaw22a-O1y3JFvqowdWtLc48j</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CC8DEC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Center for Addiction and Mental Health (CAMH)</w:t>
            </w:r>
          </w:p>
          <w:p w14:paraId="211814D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3E583E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2020</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7022D6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Educators of youth</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994A54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PDF document that provides information on cannabis, risks of cannabis use to youth, and guidance on talking to students about cannabis.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6948A7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1E8CDBC1"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D303EBE" w14:textId="77777777" w:rsidR="002C087F" w:rsidRPr="00C22C45" w:rsidRDefault="00C22C45">
            <w:pPr>
              <w:widowControl w:val="0"/>
              <w:rPr>
                <w:rFonts w:asciiTheme="majorHAnsi" w:hAnsiTheme="majorHAnsi" w:cstheme="majorHAnsi"/>
                <w:sz w:val="20"/>
                <w:szCs w:val="20"/>
                <w:shd w:val="clear" w:color="auto" w:fill="D9EAD3"/>
              </w:rPr>
            </w:pPr>
            <w:r w:rsidRPr="00C22C45">
              <w:rPr>
                <w:rFonts w:asciiTheme="majorHAnsi" w:hAnsiTheme="majorHAnsi" w:cstheme="majorHAnsi"/>
                <w:sz w:val="20"/>
                <w:szCs w:val="20"/>
              </w:rPr>
              <w:t>Cycles</w:t>
            </w:r>
          </w:p>
          <w:p w14:paraId="2EE3CF20" w14:textId="77777777" w:rsidR="002C087F" w:rsidRPr="00C22C45" w:rsidRDefault="001544DE">
            <w:pPr>
              <w:widowControl w:val="0"/>
              <w:rPr>
                <w:rFonts w:asciiTheme="majorHAnsi" w:hAnsiTheme="majorHAnsi" w:cstheme="majorHAnsi"/>
                <w:sz w:val="20"/>
                <w:szCs w:val="20"/>
              </w:rPr>
            </w:pPr>
            <w:hyperlink r:id="rId25">
              <w:r w:rsidR="00C22C45" w:rsidRPr="00C22C45">
                <w:rPr>
                  <w:rFonts w:asciiTheme="majorHAnsi" w:hAnsiTheme="majorHAnsi" w:cstheme="majorHAnsi"/>
                  <w:color w:val="1155CC"/>
                  <w:sz w:val="16"/>
                  <w:szCs w:val="16"/>
                  <w:u w:val="single"/>
                </w:rPr>
                <w:t>https://www.uvic.ca/research/centres/cisur/assets/docs/cycles-guide.pdf</w:t>
              </w:r>
            </w:hyperlink>
            <w:r w:rsidR="00C22C45" w:rsidRPr="00C22C45">
              <w:rPr>
                <w:rFonts w:asciiTheme="majorHAnsi" w:hAnsiTheme="majorHAnsi" w:cstheme="majorHAnsi"/>
                <w:sz w:val="16"/>
                <w:szCs w:val="16"/>
              </w:rPr>
              <w:t xml:space="preserve"> </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48DB8C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 xml:space="preserve">Center for Addictions Research of BC, University of Victoria, and Helping Schools </w:t>
            </w:r>
          </w:p>
          <w:p w14:paraId="7BF6359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(British Columbia)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F7365A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2014</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90EC81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Educators of youth in grades 8 to 12</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71F558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 xml:space="preserve">Film-based resources for classroom and small group settings accompanied with relevant materials including worksheets, learning activities, and discussion topics. </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820EBF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 xml:space="preserve">Assessment of use in 2014 </w:t>
            </w:r>
          </w:p>
          <w:p w14:paraId="420A41D8" w14:textId="77777777" w:rsidR="002C087F" w:rsidRPr="00C22C45" w:rsidRDefault="00C22C45">
            <w:pPr>
              <w:widowControl w:val="0"/>
              <w:rPr>
                <w:rFonts w:asciiTheme="majorHAnsi" w:hAnsiTheme="majorHAnsi" w:cstheme="majorHAnsi"/>
                <w:sz w:val="16"/>
                <w:szCs w:val="16"/>
              </w:rPr>
            </w:pPr>
            <w:r w:rsidRPr="00C22C45">
              <w:rPr>
                <w:rFonts w:asciiTheme="majorHAnsi" w:hAnsiTheme="majorHAnsi" w:cstheme="majorHAnsi"/>
                <w:sz w:val="16"/>
                <w:szCs w:val="16"/>
              </w:rPr>
              <w:t>(Moffat et al., 2017)</w:t>
            </w:r>
          </w:p>
        </w:tc>
      </w:tr>
      <w:tr w:rsidR="002C087F" w:rsidRPr="00C22C45" w14:paraId="6E4B7F06"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CD73E4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iMinds Lesson Ideas</w:t>
            </w:r>
          </w:p>
          <w:p w14:paraId="087BED80" w14:textId="77777777" w:rsidR="002C087F" w:rsidRPr="00C22C45" w:rsidRDefault="001544DE">
            <w:pPr>
              <w:widowControl w:val="0"/>
              <w:rPr>
                <w:rFonts w:asciiTheme="majorHAnsi" w:hAnsiTheme="majorHAnsi" w:cstheme="majorHAnsi"/>
                <w:sz w:val="16"/>
                <w:szCs w:val="16"/>
              </w:rPr>
            </w:pPr>
            <w:hyperlink r:id="rId26">
              <w:r w:rsidR="00C22C45" w:rsidRPr="00C22C45">
                <w:rPr>
                  <w:rFonts w:asciiTheme="majorHAnsi" w:hAnsiTheme="majorHAnsi" w:cstheme="majorHAnsi"/>
                  <w:color w:val="1155CC"/>
                  <w:sz w:val="16"/>
                  <w:szCs w:val="16"/>
                  <w:u w:val="single"/>
                </w:rPr>
                <w:t>https://www.uvic.ca/research/centres/cisur/publications/helping-schools/iminds/index.php</w:t>
              </w:r>
            </w:hyperlink>
            <w:r w:rsidR="00C22C45" w:rsidRPr="00C22C45">
              <w:rPr>
                <w:rFonts w:asciiTheme="majorHAnsi" w:hAnsiTheme="majorHAnsi" w:cstheme="majorHAnsi"/>
                <w:sz w:val="16"/>
                <w:szCs w:val="16"/>
              </w:rPr>
              <w:t xml:space="preserve"> </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5530F9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Canadian Institute for Substance Use Research, University of Victoria</w:t>
            </w:r>
          </w:p>
          <w:p w14:paraId="2E8996E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(British Columbia)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F6FED1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3E79A3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Educators of youth in grades 7 to 12</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715255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Lesson ideas in a PDF format that involve cannabis for students between grades 7 to 12. Include links to curriculum for physical and health education, social studies and english language arts courses.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146A59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623C206D"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154FBF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lastRenderedPageBreak/>
              <w:t>Impaired Driving Resources</w:t>
            </w:r>
          </w:p>
          <w:p w14:paraId="14533D6D" w14:textId="77777777" w:rsidR="002C087F" w:rsidRPr="00C22C45" w:rsidRDefault="001544DE">
            <w:pPr>
              <w:widowControl w:val="0"/>
              <w:rPr>
                <w:rFonts w:asciiTheme="majorHAnsi" w:hAnsiTheme="majorHAnsi" w:cstheme="majorHAnsi"/>
                <w:sz w:val="20"/>
                <w:szCs w:val="20"/>
              </w:rPr>
            </w:pPr>
            <w:hyperlink r:id="rId27">
              <w:r w:rsidR="00C22C45" w:rsidRPr="00C22C45">
                <w:rPr>
                  <w:rFonts w:asciiTheme="majorHAnsi" w:hAnsiTheme="majorHAnsi" w:cstheme="majorHAnsi"/>
                  <w:color w:val="1155CC"/>
                  <w:sz w:val="16"/>
                  <w:szCs w:val="16"/>
                  <w:u w:val="single"/>
                </w:rPr>
                <w:t>https://www.rcmp-grc.gc.ca/cycp-cpcj/id-cfa/id-cfa-res-eng.htm</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8683A6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Royal Canadian Mounted Police (RCMP)</w:t>
            </w:r>
          </w:p>
          <w:p w14:paraId="3194E63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850CEA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Updated in 2020</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F14D47B" w14:textId="77777777" w:rsidR="002C087F" w:rsidRPr="00C22C45" w:rsidRDefault="002C087F">
            <w:pPr>
              <w:widowControl w:val="0"/>
              <w:rPr>
                <w:rFonts w:asciiTheme="majorHAnsi" w:hAnsiTheme="majorHAnsi" w:cstheme="majorHAnsi"/>
                <w:sz w:val="20"/>
                <w:szCs w:val="20"/>
              </w:rPr>
            </w:pPr>
          </w:p>
          <w:p w14:paraId="2D28372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Adults involved with students grades 9 to 12</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AD9473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Lesson plans, handouts, videos, and other resources to explain how drugs impair driving abilities. Includes cannabis specific items.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C8DAD3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07C5F761"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7B4EE0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Mentor Guide</w:t>
            </w:r>
          </w:p>
          <w:p w14:paraId="331B9898" w14:textId="77777777" w:rsidR="002C087F" w:rsidRPr="00C22C45" w:rsidRDefault="001544DE">
            <w:pPr>
              <w:widowControl w:val="0"/>
              <w:rPr>
                <w:rFonts w:asciiTheme="majorHAnsi" w:hAnsiTheme="majorHAnsi" w:cstheme="majorHAnsi"/>
                <w:sz w:val="20"/>
                <w:szCs w:val="20"/>
              </w:rPr>
            </w:pPr>
            <w:hyperlink r:id="rId28">
              <w:r w:rsidR="00C22C45" w:rsidRPr="00C22C45">
                <w:rPr>
                  <w:rFonts w:asciiTheme="majorHAnsi" w:hAnsiTheme="majorHAnsi" w:cstheme="majorHAnsi"/>
                  <w:color w:val="1155CC"/>
                  <w:sz w:val="16"/>
                  <w:szCs w:val="16"/>
                  <w:u w:val="single"/>
                </w:rPr>
                <w:t>https://cannabisandmentalhealth.ca/mentor/</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4B9DF3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Cannabis and Mental Health</w:t>
            </w:r>
          </w:p>
          <w:p w14:paraId="29B49B8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0BEF7B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930E18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Educators, program leaders, and mentors working with youth ages 12 to 18</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348893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webpage that contains activities including stories, games, academic articles, and videos.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0C45A3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5E82C109"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0B0005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Pursue Your Passion</w:t>
            </w:r>
          </w:p>
          <w:p w14:paraId="0B0995C9" w14:textId="77777777" w:rsidR="002C087F" w:rsidRPr="00C22C45" w:rsidRDefault="001544DE">
            <w:pPr>
              <w:widowControl w:val="0"/>
              <w:rPr>
                <w:rFonts w:asciiTheme="majorHAnsi" w:hAnsiTheme="majorHAnsi" w:cstheme="majorHAnsi"/>
                <w:sz w:val="20"/>
                <w:szCs w:val="20"/>
              </w:rPr>
            </w:pPr>
            <w:hyperlink r:id="rId29">
              <w:r w:rsidR="00C22C45" w:rsidRPr="00C22C45">
                <w:rPr>
                  <w:rFonts w:asciiTheme="majorHAnsi" w:hAnsiTheme="majorHAnsi" w:cstheme="majorHAnsi"/>
                  <w:color w:val="1155CC"/>
                  <w:sz w:val="16"/>
                  <w:szCs w:val="16"/>
                  <w:u w:val="single"/>
                </w:rPr>
                <w:t>https://pursueyourpassion.ca</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9C3F42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Health Canada</w:t>
            </w:r>
          </w:p>
          <w:p w14:paraId="3D7AFFA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2AE379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Established in 2018</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09806E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Leaders and educators of youth aged 13 to 15</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34DC4B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Training manual for youth leaders and educators to employ in sessions. Includes slideshow materials with talking points. Involved school tours in 2018 and 2019.</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97FFFB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0E3E2D2A"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9346C2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Real Education About Cannabis and Health (REACH)</w:t>
            </w:r>
          </w:p>
          <w:p w14:paraId="4B25237A" w14:textId="77777777" w:rsidR="002C087F" w:rsidRPr="00C22C45" w:rsidRDefault="001544DE">
            <w:pPr>
              <w:widowControl w:val="0"/>
              <w:rPr>
                <w:rFonts w:asciiTheme="majorHAnsi" w:hAnsiTheme="majorHAnsi" w:cstheme="majorHAnsi"/>
                <w:sz w:val="16"/>
                <w:szCs w:val="16"/>
              </w:rPr>
            </w:pPr>
            <w:hyperlink r:id="rId30">
              <w:r w:rsidR="00C22C45" w:rsidRPr="00C22C45">
                <w:rPr>
                  <w:rFonts w:asciiTheme="majorHAnsi" w:hAnsiTheme="majorHAnsi" w:cstheme="majorHAnsi"/>
                  <w:color w:val="1155CC"/>
                  <w:sz w:val="16"/>
                  <w:szCs w:val="16"/>
                  <w:u w:val="single"/>
                </w:rPr>
                <w:t>https://words.usask.ca/cannabised4kids/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ACED1F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University of Saskatchewan</w:t>
            </w:r>
          </w:p>
          <w:p w14:paraId="1B59D7F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(Saskatchewan)</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0BF9DB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Project initiation in 2018. Published development manuscript in 2020 (King et al., 2020)</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2122DA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Teachers of middle-school and high-school students. May also be appropriate for parents</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E6F288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Detailed lesson plans, educational videos and materials designed to guide teachers in the delivery of cannabis education. Includes information about cannabis for teachers to review prior to delivering the lesson for their own understanding.</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972A55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68CA7A70"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25751F8" w14:textId="77777777" w:rsidR="002C087F" w:rsidRPr="00C22C45" w:rsidRDefault="00C22C45">
            <w:pPr>
              <w:rPr>
                <w:rFonts w:asciiTheme="majorHAnsi" w:hAnsiTheme="majorHAnsi" w:cstheme="majorHAnsi"/>
                <w:sz w:val="20"/>
                <w:szCs w:val="20"/>
              </w:rPr>
            </w:pPr>
            <w:r w:rsidRPr="00C22C45">
              <w:rPr>
                <w:rFonts w:asciiTheme="majorHAnsi" w:hAnsiTheme="majorHAnsi" w:cstheme="majorHAnsi"/>
                <w:sz w:val="20"/>
                <w:szCs w:val="20"/>
              </w:rPr>
              <w:t>Sensible Cannabis Education: A Toolkit for Educating Youth</w:t>
            </w:r>
          </w:p>
          <w:p w14:paraId="6AF042ED" w14:textId="77777777" w:rsidR="002C087F" w:rsidRPr="00C22C45" w:rsidRDefault="001544DE">
            <w:pPr>
              <w:rPr>
                <w:rFonts w:asciiTheme="majorHAnsi" w:hAnsiTheme="majorHAnsi" w:cstheme="majorHAnsi"/>
                <w:sz w:val="20"/>
                <w:szCs w:val="20"/>
              </w:rPr>
            </w:pPr>
            <w:hyperlink r:id="rId31">
              <w:r w:rsidR="00C22C45" w:rsidRPr="00C22C45">
                <w:rPr>
                  <w:rFonts w:asciiTheme="majorHAnsi" w:hAnsiTheme="majorHAnsi" w:cstheme="majorHAnsi"/>
                  <w:color w:val="1155CC"/>
                  <w:sz w:val="16"/>
                  <w:szCs w:val="16"/>
                  <w:u w:val="single"/>
                </w:rPr>
                <w:t>https://cssdp.org/uploads/2018/04/Sensible-Cannabis-Education-A-Toolkit-for-Educating-Youth.pdf</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E4461E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Canadian Students for Sensible Drug Policy (CSSDP)</w:t>
            </w:r>
          </w:p>
          <w:p w14:paraId="406CC9B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p w14:paraId="288423F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16"/>
                <w:szCs w:val="16"/>
              </w:rPr>
              <w:t>(Valleriani et al., 2018)</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063849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2018</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4E20C2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Educators of youth between the ages of 14-25 and other youth involved adults</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EF97E6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 xml:space="preserve">PDF document containing information on cannabis, harm reduction, and educating youth on cannabis. </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472F26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56E82EE9"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AC801C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Talking About Cannabis: For Teachers</w:t>
            </w:r>
          </w:p>
          <w:p w14:paraId="25F979D3" w14:textId="77777777" w:rsidR="002C087F" w:rsidRPr="00C22C45" w:rsidRDefault="001544DE">
            <w:pPr>
              <w:widowControl w:val="0"/>
              <w:rPr>
                <w:rFonts w:asciiTheme="majorHAnsi" w:hAnsiTheme="majorHAnsi" w:cstheme="majorHAnsi"/>
                <w:sz w:val="16"/>
                <w:szCs w:val="16"/>
              </w:rPr>
            </w:pPr>
            <w:hyperlink r:id="rId32">
              <w:r w:rsidR="00C22C45" w:rsidRPr="00C22C45">
                <w:rPr>
                  <w:rFonts w:asciiTheme="majorHAnsi" w:hAnsiTheme="majorHAnsi" w:cstheme="majorHAnsi"/>
                  <w:color w:val="1155CC"/>
                  <w:sz w:val="16"/>
                  <w:szCs w:val="16"/>
                  <w:u w:val="single"/>
                </w:rPr>
                <w:t>https://www.saskatchewan.ca/government/cannabis-in-saskatchewan/talking-about-cannabis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EC36C8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Government of Saskatchewan</w:t>
            </w:r>
          </w:p>
          <w:p w14:paraId="5A26EE2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(Saskatchewan)</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28A2A4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9859C4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Educators of children and youth</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5C9DEA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website containing links to other relevant resources, including educator portals where educators can find teaching resources such as the REACH curriculum.</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C6FC51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7344A5ED"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45C85A6" w14:textId="77777777" w:rsidR="002C087F" w:rsidRPr="00C22C45" w:rsidRDefault="00C22C45">
            <w:pPr>
              <w:rPr>
                <w:rFonts w:asciiTheme="majorHAnsi" w:hAnsiTheme="majorHAnsi" w:cstheme="majorHAnsi"/>
                <w:sz w:val="20"/>
                <w:szCs w:val="20"/>
              </w:rPr>
            </w:pPr>
            <w:r w:rsidRPr="00C22C45">
              <w:rPr>
                <w:rFonts w:asciiTheme="majorHAnsi" w:hAnsiTheme="majorHAnsi" w:cstheme="majorHAnsi"/>
                <w:sz w:val="20"/>
                <w:szCs w:val="20"/>
              </w:rPr>
              <w:lastRenderedPageBreak/>
              <w:t>The Guiding Principles of Education</w:t>
            </w:r>
          </w:p>
          <w:p w14:paraId="0C800574" w14:textId="77777777" w:rsidR="002C087F" w:rsidRPr="00C22C45" w:rsidRDefault="001544DE">
            <w:pPr>
              <w:rPr>
                <w:rFonts w:asciiTheme="majorHAnsi" w:hAnsiTheme="majorHAnsi" w:cstheme="majorHAnsi"/>
                <w:sz w:val="20"/>
                <w:szCs w:val="20"/>
              </w:rPr>
            </w:pPr>
            <w:hyperlink r:id="rId33">
              <w:r w:rsidR="00C22C45" w:rsidRPr="00C22C45">
                <w:rPr>
                  <w:rFonts w:asciiTheme="majorHAnsi" w:hAnsiTheme="majorHAnsi" w:cstheme="majorHAnsi"/>
                  <w:color w:val="1155CC"/>
                  <w:sz w:val="16"/>
                  <w:szCs w:val="16"/>
                  <w:u w:val="single"/>
                </w:rPr>
                <w:t>https://getsensible.org/resources/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65DE5F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Get Sensible</w:t>
            </w:r>
          </w:p>
          <w:p w14:paraId="7B4B2E3B" w14:textId="77777777" w:rsidR="002C087F" w:rsidRPr="00C22C45" w:rsidRDefault="00C22C45">
            <w:pPr>
              <w:widowControl w:val="0"/>
              <w:rPr>
                <w:rFonts w:asciiTheme="majorHAnsi" w:hAnsiTheme="majorHAnsi" w:cstheme="majorHAnsi"/>
                <w:sz w:val="16"/>
                <w:szCs w:val="16"/>
              </w:rPr>
            </w:pPr>
            <w:r w:rsidRPr="00C22C45">
              <w:rPr>
                <w:rFonts w:asciiTheme="majorHAnsi" w:hAnsiTheme="majorHAnsi" w:cstheme="majorHAnsi"/>
                <w:sz w:val="16"/>
                <w:szCs w:val="16"/>
              </w:rPr>
              <w:t>(Valleriani et al., 2021)</w:t>
            </w:r>
          </w:p>
          <w:p w14:paraId="0E398BE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0B95AD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2021</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1DF955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Parents, caregivers, providers, and teachers of youth</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972231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 booklet to guide evidence-based, non-judgemental and appropriate cannabis education. Supports adults in having conversations with youth about cannabis.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ABA2C5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3D972970"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B9E738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Understanding Substance Use: Educator’s Guide</w:t>
            </w:r>
          </w:p>
          <w:p w14:paraId="78C1DFD2" w14:textId="77777777" w:rsidR="002C087F" w:rsidRPr="00C22C45" w:rsidRDefault="001544DE">
            <w:pPr>
              <w:rPr>
                <w:rFonts w:asciiTheme="majorHAnsi" w:hAnsiTheme="majorHAnsi" w:cstheme="majorHAnsi"/>
                <w:sz w:val="20"/>
                <w:szCs w:val="20"/>
              </w:rPr>
            </w:pPr>
            <w:hyperlink r:id="rId34">
              <w:r w:rsidR="00C22C45" w:rsidRPr="00C22C45">
                <w:rPr>
                  <w:rFonts w:asciiTheme="majorHAnsi" w:hAnsiTheme="majorHAnsi" w:cstheme="majorHAnsi"/>
                  <w:color w:val="1155CC"/>
                  <w:sz w:val="16"/>
                  <w:szCs w:val="16"/>
                  <w:u w:val="single"/>
                </w:rPr>
                <w:t>https://www.ccsa.ca/understanding-substance-use-educators-guide</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0B471D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Canadian Centre on Substance Use and Addiction (CCSA)</w:t>
            </w:r>
          </w:p>
          <w:p w14:paraId="657F934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A41ECA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E207EA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Educators (teachers, guidance counselors, coaches, social workers) of youth in grades 6-12</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FA8EC5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PDF document containing information on substance use (including cannabis), with specific modules on cannabis vaping, and stigma.</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E80C87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67DC4C97" w14:textId="77777777" w:rsidTr="31024274">
        <w:trPr>
          <w:cantSplit/>
          <w:trHeight w:val="315"/>
        </w:trPr>
        <w:tc>
          <w:tcPr>
            <w:tcW w:w="12816"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1D8DF8" w14:textId="31A05ECF" w:rsidR="002C087F" w:rsidRPr="00C22C45" w:rsidRDefault="31024274">
            <w:pPr>
              <w:widowControl w:val="0"/>
              <w:rPr>
                <w:rFonts w:asciiTheme="majorHAnsi" w:hAnsiTheme="majorHAnsi" w:cstheme="majorHAnsi"/>
              </w:rPr>
            </w:pPr>
            <w:r w:rsidRPr="00C22C45">
              <w:rPr>
                <w:rFonts w:asciiTheme="majorHAnsi" w:hAnsiTheme="majorHAnsi" w:cstheme="majorHAnsi"/>
                <w:b/>
                <w:bCs/>
              </w:rPr>
              <w:t xml:space="preserve">II) Online Resources for Parents and Guardians of Youth (n = </w:t>
            </w:r>
            <w:r w:rsidR="003F471A" w:rsidRPr="00C22C45">
              <w:rPr>
                <w:rFonts w:asciiTheme="majorHAnsi" w:hAnsiTheme="majorHAnsi" w:cstheme="majorHAnsi"/>
                <w:b/>
                <w:bCs/>
              </w:rPr>
              <w:t>13</w:t>
            </w:r>
            <w:r w:rsidRPr="00C22C45">
              <w:rPr>
                <w:rFonts w:asciiTheme="majorHAnsi" w:hAnsiTheme="majorHAnsi" w:cstheme="majorHAnsi"/>
                <w:b/>
                <w:bCs/>
              </w:rPr>
              <w:t>)</w:t>
            </w:r>
          </w:p>
        </w:tc>
      </w:tr>
      <w:tr w:rsidR="002C087F" w:rsidRPr="00C22C45" w14:paraId="238A4AAD" w14:textId="77777777" w:rsidTr="31024274">
        <w:trPr>
          <w:cantSplit/>
          <w:trHeight w:val="675"/>
        </w:trPr>
        <w:tc>
          <w:tcPr>
            <w:tcW w:w="12816"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73337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Resources for parents and guardians responsible for youth included web pages with information, documents and discussion guides to facilitate guardian youth conversations about cannabis. Informing meso-level actors such as parents and guardians creates an indirect opportunity to target youth.</w:t>
            </w:r>
          </w:p>
        </w:tc>
      </w:tr>
      <w:tr w:rsidR="002C087F" w:rsidRPr="00C22C45" w14:paraId="695FA6D4"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B5F9EA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Resource</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E560AF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Created/Delivered by</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5EE81B6"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Date</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9F30BF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Target Population</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C1DFAE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Delivery Method/Materials Included</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52EA43F"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Evaluated</w:t>
            </w:r>
          </w:p>
        </w:tc>
      </w:tr>
      <w:tr w:rsidR="002C087F" w:rsidRPr="00C22C45" w14:paraId="1DC9825C"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58FF7B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Advice for Parents of Teenagers and Young Adults</w:t>
            </w:r>
          </w:p>
          <w:p w14:paraId="4F1F2C7A" w14:textId="77777777" w:rsidR="002C087F" w:rsidRPr="00C22C45" w:rsidRDefault="001544DE">
            <w:pPr>
              <w:widowControl w:val="0"/>
              <w:rPr>
                <w:rFonts w:asciiTheme="majorHAnsi" w:hAnsiTheme="majorHAnsi" w:cstheme="majorHAnsi"/>
                <w:b/>
                <w:sz w:val="16"/>
                <w:szCs w:val="16"/>
              </w:rPr>
            </w:pPr>
            <w:hyperlink r:id="rId35">
              <w:r w:rsidR="00C22C45" w:rsidRPr="00C22C45">
                <w:rPr>
                  <w:rFonts w:asciiTheme="majorHAnsi" w:hAnsiTheme="majorHAnsi" w:cstheme="majorHAnsi"/>
                  <w:color w:val="1155CC"/>
                  <w:sz w:val="16"/>
                  <w:szCs w:val="16"/>
                  <w:u w:val="single"/>
                </w:rPr>
                <w:t>https://encadrementcannabis.gouv.qc.ca/en/le-cannabis/conseils-aux-parents-d-adolescents/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9FA2DF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Government of Quebec</w:t>
            </w:r>
          </w:p>
          <w:p w14:paraId="0DC2614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(Quebec)</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51AC711"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sz w:val="20"/>
                <w:szCs w:val="20"/>
              </w:rPr>
              <w:t>Updated in 2021</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F53D50F" w14:textId="77777777" w:rsidR="002C087F" w:rsidRPr="00C22C45" w:rsidRDefault="00C22C45">
            <w:pPr>
              <w:pStyle w:val="Heading2"/>
              <w:keepNext w:val="0"/>
              <w:keepLines w:val="0"/>
              <w:widowControl w:val="0"/>
              <w:shd w:val="clear" w:color="auto" w:fill="FFFFFF"/>
              <w:spacing w:before="240" w:after="240"/>
              <w:rPr>
                <w:rFonts w:asciiTheme="majorHAnsi" w:eastAsia="Times New Roman" w:hAnsiTheme="majorHAnsi" w:cstheme="majorHAnsi"/>
                <w:b/>
                <w:sz w:val="20"/>
                <w:szCs w:val="20"/>
              </w:rPr>
            </w:pPr>
            <w:bookmarkStart w:id="0" w:name="_vqr7o4klavg" w:colFirst="0" w:colLast="0"/>
            <w:bookmarkEnd w:id="0"/>
            <w:r w:rsidRPr="00C22C45">
              <w:rPr>
                <w:rFonts w:asciiTheme="majorHAnsi" w:eastAsia="Times New Roman" w:hAnsiTheme="majorHAnsi" w:cstheme="majorHAnsi"/>
                <w:sz w:val="20"/>
                <w:szCs w:val="20"/>
              </w:rPr>
              <w:t>Parents of teenagers and young adults</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E2159E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webpage with advice on speaking to teenagers/young adults about cannabis.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083726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6A9F5E57"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69AD73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Cannabis</w:t>
            </w:r>
          </w:p>
          <w:p w14:paraId="0D3E4F7E" w14:textId="77777777" w:rsidR="002C087F" w:rsidRPr="00C22C45" w:rsidRDefault="001544DE">
            <w:pPr>
              <w:widowControl w:val="0"/>
              <w:rPr>
                <w:rFonts w:asciiTheme="majorHAnsi" w:hAnsiTheme="majorHAnsi" w:cstheme="majorHAnsi"/>
                <w:sz w:val="20"/>
                <w:szCs w:val="20"/>
              </w:rPr>
            </w:pPr>
            <w:hyperlink r:id="rId36">
              <w:r w:rsidR="00C22C45" w:rsidRPr="00C22C45">
                <w:rPr>
                  <w:rFonts w:asciiTheme="majorHAnsi" w:hAnsiTheme="majorHAnsi" w:cstheme="majorHAnsi"/>
                  <w:color w:val="1155CC"/>
                  <w:sz w:val="16"/>
                  <w:szCs w:val="16"/>
                  <w:u w:val="single"/>
                </w:rPr>
                <w:t>https://www.drugfreekidscanada.org/prevention/drug-spotlights/cannabis/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A7C3C5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Drug Free Kids Canada</w:t>
            </w:r>
          </w:p>
          <w:p w14:paraId="7B23857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CC4C28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366D4C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Youth and their parents/guardians</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AFD070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webpage which includes written information and videos on cannabis use methods, harms, and the impact of cannabis specifically on youth.</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8031DE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68D6B03C"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F3229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Cannabis Education Resources for Families and School Communities</w:t>
            </w:r>
          </w:p>
          <w:p w14:paraId="508400A2" w14:textId="77777777" w:rsidR="002C087F" w:rsidRPr="00C22C45" w:rsidRDefault="001544DE">
            <w:pPr>
              <w:widowControl w:val="0"/>
              <w:rPr>
                <w:rFonts w:asciiTheme="majorHAnsi" w:hAnsiTheme="majorHAnsi" w:cstheme="majorHAnsi"/>
                <w:sz w:val="20"/>
                <w:szCs w:val="20"/>
              </w:rPr>
            </w:pPr>
            <w:hyperlink r:id="rId37">
              <w:r w:rsidR="00C22C45" w:rsidRPr="00C22C45">
                <w:rPr>
                  <w:rFonts w:asciiTheme="majorHAnsi" w:hAnsiTheme="majorHAnsi" w:cstheme="majorHAnsi"/>
                  <w:color w:val="1155CC"/>
                  <w:sz w:val="16"/>
                  <w:szCs w:val="16"/>
                  <w:u w:val="single"/>
                </w:rPr>
                <w:t>https://www.nlesd.ca/families/cannabisedu.jsp</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3191CC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Newfoundland and Labrador English School District (NLESD)</w:t>
            </w:r>
          </w:p>
          <w:p w14:paraId="25727EB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(Newfoundland and Labrador)</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47362AF" w14:textId="77777777" w:rsidR="002C087F" w:rsidRPr="00C22C45" w:rsidRDefault="00C22C45">
            <w:pPr>
              <w:widowControl w:val="0"/>
              <w:rPr>
                <w:rFonts w:asciiTheme="majorHAnsi" w:hAnsiTheme="majorHAnsi" w:cstheme="majorHAnsi"/>
                <w:sz w:val="20"/>
                <w:szCs w:val="20"/>
                <w:shd w:val="clear" w:color="auto" w:fill="F4CCCC"/>
              </w:rPr>
            </w:pPr>
            <w:r w:rsidRPr="00C22C45">
              <w:rPr>
                <w:rFonts w:asciiTheme="majorHAnsi" w:hAnsiTheme="majorHAnsi" w:cstheme="majorHAnsi"/>
                <w:sz w:val="20"/>
                <w:szCs w:val="20"/>
              </w:rPr>
              <w:t>Available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99D9C4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 xml:space="preserve">Families with school-aged children </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E804AC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webpage including information about cannabis and cannabis legalization as it applies to NL. Also includes a list of external resources for families.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AC23E2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3AE96794"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F33E0B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Cannabis Talk Kit</w:t>
            </w:r>
          </w:p>
          <w:p w14:paraId="54417E90" w14:textId="77777777" w:rsidR="002C087F" w:rsidRPr="00C22C45" w:rsidRDefault="001544DE">
            <w:pPr>
              <w:widowControl w:val="0"/>
              <w:rPr>
                <w:rFonts w:asciiTheme="majorHAnsi" w:hAnsiTheme="majorHAnsi" w:cstheme="majorHAnsi"/>
                <w:sz w:val="20"/>
                <w:szCs w:val="20"/>
              </w:rPr>
            </w:pPr>
            <w:hyperlink r:id="rId38">
              <w:r w:rsidR="00C22C45" w:rsidRPr="00C22C45">
                <w:rPr>
                  <w:rFonts w:asciiTheme="majorHAnsi" w:hAnsiTheme="majorHAnsi" w:cstheme="majorHAnsi"/>
                  <w:color w:val="1155CC"/>
                  <w:sz w:val="16"/>
                  <w:szCs w:val="16"/>
                  <w:u w:val="single"/>
                </w:rPr>
                <w:t>https://www.drugfreekidscanada.org/order-cannabis-talk-kit/</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FA1343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Drug Free Kids Canada</w:t>
            </w:r>
          </w:p>
          <w:p w14:paraId="165D6DB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946B47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885E86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Parents and guardians of teenagers</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432D4C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PDF document including information on cannabis and guidance for parents of pre-teens or teens to foster open dialogue. Available in Inuktitut.</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D1A743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6C75AFED"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7376D7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lastRenderedPageBreak/>
              <w:t>Cannabis Use and Youth: A parent’s guide</w:t>
            </w:r>
          </w:p>
          <w:p w14:paraId="146E1EE8" w14:textId="77777777" w:rsidR="002C087F" w:rsidRPr="00C22C45" w:rsidRDefault="001544DE">
            <w:pPr>
              <w:rPr>
                <w:rFonts w:asciiTheme="majorHAnsi" w:hAnsiTheme="majorHAnsi" w:cstheme="majorHAnsi"/>
                <w:sz w:val="20"/>
                <w:szCs w:val="20"/>
              </w:rPr>
            </w:pPr>
            <w:hyperlink r:id="rId39">
              <w:r w:rsidR="00C22C45" w:rsidRPr="00C22C45">
                <w:rPr>
                  <w:rFonts w:asciiTheme="majorHAnsi" w:hAnsiTheme="majorHAnsi" w:cstheme="majorHAnsi"/>
                  <w:color w:val="1155CC"/>
                  <w:sz w:val="16"/>
                  <w:szCs w:val="16"/>
                  <w:u w:val="single"/>
                </w:rPr>
                <w:t>https://www.heretohelp.bc.ca/workbook/cannabis-use-and-youth-a-parents-guide</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FA46D1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heretohelp</w:t>
            </w:r>
          </w:p>
          <w:p w14:paraId="41FAF2A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(British Columbia)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33B2FC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2018</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0A4D9F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Parents of youth</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F4A5EB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webpage containing information about recreational cannabis and additional resources for parents.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320CD6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13740CE8"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9EB156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Cannabis: What Parents/Guardians and Caregivers Need to Know</w:t>
            </w:r>
          </w:p>
          <w:p w14:paraId="4AA1DA07" w14:textId="77777777" w:rsidR="002C087F" w:rsidRPr="00C22C45" w:rsidRDefault="001544DE">
            <w:pPr>
              <w:widowControl w:val="0"/>
              <w:rPr>
                <w:rFonts w:asciiTheme="majorHAnsi" w:hAnsiTheme="majorHAnsi" w:cstheme="majorHAnsi"/>
                <w:sz w:val="16"/>
                <w:szCs w:val="16"/>
              </w:rPr>
            </w:pPr>
            <w:hyperlink r:id="rId40">
              <w:r w:rsidR="00C22C45" w:rsidRPr="00C22C45">
                <w:rPr>
                  <w:rFonts w:asciiTheme="majorHAnsi" w:hAnsiTheme="majorHAnsi" w:cstheme="majorHAnsi"/>
                  <w:color w:val="1155CC"/>
                  <w:sz w:val="16"/>
                  <w:szCs w:val="16"/>
                  <w:u w:val="single"/>
                </w:rPr>
                <w:t>https://smh-assist.ca/wp-content/uploads/WEB-Cannabis-Information-Document-SMHA-CAMH-ENGLISH.pdf</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E3619E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School Mental Health Assist &amp; Centre for Addiction and Mental Health (CAMH)</w:t>
            </w:r>
          </w:p>
          <w:p w14:paraId="3C8BB6B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6EC51A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2018</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304899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Parents, guardians, and caregivers of youth in grades 6 to 12</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01E781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PDF document which provides information on cannabis legalization, how to identify if a child has a problem with cannabis, and how to help a child who is using cannabis.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BF1B9D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669E6EC3"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61FEDE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Clarity on Cannabis</w:t>
            </w:r>
          </w:p>
          <w:p w14:paraId="71F6BE03" w14:textId="77777777" w:rsidR="002C087F" w:rsidRPr="00C22C45" w:rsidRDefault="001544DE">
            <w:pPr>
              <w:widowControl w:val="0"/>
              <w:rPr>
                <w:rFonts w:asciiTheme="majorHAnsi" w:hAnsiTheme="majorHAnsi" w:cstheme="majorHAnsi"/>
                <w:sz w:val="16"/>
                <w:szCs w:val="16"/>
              </w:rPr>
            </w:pPr>
            <w:hyperlink r:id="rId41">
              <w:r w:rsidR="00C22C45" w:rsidRPr="00C22C45">
                <w:rPr>
                  <w:rFonts w:asciiTheme="majorHAnsi" w:hAnsiTheme="majorHAnsi" w:cstheme="majorHAnsi"/>
                  <w:color w:val="1155CC"/>
                  <w:sz w:val="16"/>
                  <w:szCs w:val="16"/>
                  <w:u w:val="single"/>
                </w:rPr>
                <w:t>https://www.albertahealthservices.ca/assets/info/pf/if-pf-drugsafe-cannabis-parents-caregivers.pdf</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1E4660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Alberta Health Services, School Mental Health-Assist, Centre for Addiction and Mental Health (CAMH)</w:t>
            </w:r>
          </w:p>
          <w:p w14:paraId="522B454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(Alberta)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10E999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November 2019</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82781B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Alberta parents and caregivers of youth in grades 6 to 12</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EA8EC8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PDF document containing information on cannabis use in a youth population and guidance on approaching discussions about cannabis use with youth.</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185D73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5B8FA8E9"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70C0C8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Clearing the air: Informing conversations about cannabis for child and youth mental health and addictions professionals</w:t>
            </w:r>
          </w:p>
          <w:p w14:paraId="54486649" w14:textId="77777777" w:rsidR="002C087F" w:rsidRPr="00C22C45" w:rsidRDefault="001544DE">
            <w:pPr>
              <w:widowControl w:val="0"/>
              <w:rPr>
                <w:rFonts w:asciiTheme="majorHAnsi" w:hAnsiTheme="majorHAnsi" w:cstheme="majorHAnsi"/>
                <w:sz w:val="16"/>
                <w:szCs w:val="16"/>
              </w:rPr>
            </w:pPr>
            <w:hyperlink r:id="rId42">
              <w:r w:rsidR="00C22C45" w:rsidRPr="00C22C45">
                <w:rPr>
                  <w:rFonts w:asciiTheme="majorHAnsi" w:hAnsiTheme="majorHAnsi" w:cstheme="majorHAnsi"/>
                  <w:color w:val="1155CC"/>
                  <w:sz w:val="16"/>
                  <w:szCs w:val="16"/>
                  <w:u w:val="single"/>
                </w:rPr>
                <w:t>https://youthrex.com/wp-content/uploads/2019/04/Report-Cannabis-Clearing-the-Air.pdf</w:t>
              </w:r>
            </w:hyperlink>
            <w:r w:rsidR="00C22C45" w:rsidRPr="00C22C45">
              <w:rPr>
                <w:rFonts w:asciiTheme="majorHAnsi" w:hAnsiTheme="majorHAnsi" w:cstheme="majorHAnsi"/>
                <w:sz w:val="16"/>
                <w:szCs w:val="16"/>
              </w:rPr>
              <w:t xml:space="preserve"> </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888EBE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Knowledge Institute on Child and Youth Mental Health and Addictions</w:t>
            </w:r>
          </w:p>
          <w:p w14:paraId="37CF515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7704EA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2018</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A85FA3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Parents, guardians and caregivers of youth in grades 6 to 12</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0DBF30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PDF document that provides information about cannabis, cannabis legalization, risks, signs of a problem, how to help your child, and where to get more information and support.</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10658F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6C0E4112"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14FE0C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Facts, Fiction, and Conversation Starters  with Youth About Marijuana</w:t>
            </w:r>
          </w:p>
          <w:p w14:paraId="606F7FAB" w14:textId="77777777" w:rsidR="002C087F" w:rsidRPr="00C22C45" w:rsidRDefault="001544DE">
            <w:pPr>
              <w:widowControl w:val="0"/>
              <w:rPr>
                <w:rFonts w:asciiTheme="majorHAnsi" w:hAnsiTheme="majorHAnsi" w:cstheme="majorHAnsi"/>
                <w:sz w:val="16"/>
                <w:szCs w:val="16"/>
              </w:rPr>
            </w:pPr>
            <w:hyperlink r:id="rId43">
              <w:r w:rsidR="00C22C45" w:rsidRPr="00C22C45">
                <w:rPr>
                  <w:rFonts w:asciiTheme="majorHAnsi" w:hAnsiTheme="majorHAnsi" w:cstheme="majorHAnsi"/>
                  <w:color w:val="1155CC"/>
                  <w:sz w:val="16"/>
                  <w:szCs w:val="16"/>
                  <w:u w:val="single"/>
                </w:rPr>
                <w:t>https://www.vsb.bc.ca/_layouts/vsbwww/arch/default/files/shared/Cannabis%20Conversation%20starters%20%20and%20approaches_0.pdf</w:t>
              </w:r>
            </w:hyperlink>
          </w:p>
          <w:p w14:paraId="3081BE9B" w14:textId="77777777" w:rsidR="002C087F" w:rsidRPr="00C22C45" w:rsidRDefault="002C087F">
            <w:pPr>
              <w:widowControl w:val="0"/>
              <w:rPr>
                <w:rFonts w:asciiTheme="majorHAnsi" w:hAnsiTheme="majorHAnsi" w:cstheme="majorHAnsi"/>
                <w:sz w:val="16"/>
                <w:szCs w:val="16"/>
              </w:rPr>
            </w:pP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C7A00F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Vancouver Board of Education and Vancouver Coastal Health</w:t>
            </w:r>
          </w:p>
          <w:p w14:paraId="6F8420E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(British Columbia)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AF0279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A2BEA0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Parents and caregivers of youth</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1BDF96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document containing information and conversation starters concerning cannabis. Contains a list of other resources for learning more about cannabis.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0154BE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4135D709"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20" w:type="dxa"/>
              <w:left w:w="20" w:type="dxa"/>
              <w:bottom w:w="100" w:type="dxa"/>
              <w:right w:w="20" w:type="dxa"/>
            </w:tcMar>
            <w:vAlign w:val="center"/>
          </w:tcPr>
          <w:p w14:paraId="79E3536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lastRenderedPageBreak/>
              <w:t>Health Effects of Cannabis: Parents, Teachers, and Mentors</w:t>
            </w:r>
          </w:p>
          <w:p w14:paraId="2103D75C" w14:textId="77777777" w:rsidR="002C087F" w:rsidRPr="00C22C45" w:rsidRDefault="001544DE">
            <w:pPr>
              <w:widowControl w:val="0"/>
              <w:rPr>
                <w:rFonts w:asciiTheme="majorHAnsi" w:hAnsiTheme="majorHAnsi" w:cstheme="majorHAnsi"/>
                <w:sz w:val="16"/>
                <w:szCs w:val="16"/>
              </w:rPr>
            </w:pPr>
            <w:hyperlink r:id="rId44">
              <w:r w:rsidR="00C22C45" w:rsidRPr="00C22C45">
                <w:rPr>
                  <w:rFonts w:asciiTheme="majorHAnsi" w:hAnsiTheme="majorHAnsi" w:cstheme="majorHAnsi"/>
                  <w:color w:val="1155CC"/>
                  <w:sz w:val="16"/>
                  <w:szCs w:val="16"/>
                  <w:u w:val="single"/>
                </w:rPr>
                <w:t>https://www.hss.gov.nt.ca/en/services/cannabis/parents-teachers-and-mentors</w:t>
              </w:r>
            </w:hyperlink>
          </w:p>
        </w:tc>
        <w:tc>
          <w:tcPr>
            <w:tcW w:w="2016" w:type="dxa"/>
            <w:tcBorders>
              <w:top w:val="single" w:sz="6" w:space="0" w:color="CCCCCC"/>
              <w:left w:val="single" w:sz="6" w:space="0" w:color="CCCCCC"/>
              <w:bottom w:val="single" w:sz="6" w:space="0" w:color="CCCCCC"/>
              <w:right w:val="single" w:sz="6" w:space="0" w:color="CCCCCC"/>
            </w:tcBorders>
            <w:tcMar>
              <w:top w:w="20" w:type="dxa"/>
              <w:left w:w="20" w:type="dxa"/>
              <w:bottom w:w="100" w:type="dxa"/>
              <w:right w:w="20" w:type="dxa"/>
            </w:tcMar>
            <w:vAlign w:val="center"/>
          </w:tcPr>
          <w:p w14:paraId="2B69B3C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Government of Northwest Territories</w:t>
            </w:r>
          </w:p>
          <w:p w14:paraId="1122741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(Northwest Territories)</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1CD7DC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35F6E8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Parents and other adults in contact with youth</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F1FD0B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 page containing resources for adults in contact with youth, including resources available in various Indigenous languages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297B634" w14:textId="77777777" w:rsidR="002C087F" w:rsidRPr="00C22C45" w:rsidRDefault="002C087F">
            <w:pPr>
              <w:widowControl w:val="0"/>
              <w:rPr>
                <w:rFonts w:asciiTheme="majorHAnsi" w:hAnsiTheme="majorHAnsi" w:cstheme="majorHAnsi"/>
                <w:sz w:val="20"/>
                <w:szCs w:val="20"/>
              </w:rPr>
            </w:pPr>
          </w:p>
        </w:tc>
      </w:tr>
      <w:tr w:rsidR="002C087F" w:rsidRPr="00C22C45" w14:paraId="24ADB26B"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9874EB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Talking About Cannabis: For Parents</w:t>
            </w:r>
          </w:p>
          <w:p w14:paraId="66E358CF" w14:textId="77777777" w:rsidR="002C087F" w:rsidRPr="00C22C45" w:rsidRDefault="001544DE">
            <w:pPr>
              <w:widowControl w:val="0"/>
              <w:rPr>
                <w:rFonts w:asciiTheme="majorHAnsi" w:hAnsiTheme="majorHAnsi" w:cstheme="majorHAnsi"/>
                <w:sz w:val="16"/>
                <w:szCs w:val="16"/>
              </w:rPr>
            </w:pPr>
            <w:hyperlink r:id="rId45" w:anchor="parents">
              <w:r w:rsidR="00C22C45" w:rsidRPr="00C22C45">
                <w:rPr>
                  <w:rFonts w:asciiTheme="majorHAnsi" w:hAnsiTheme="majorHAnsi" w:cstheme="majorHAnsi"/>
                  <w:color w:val="1155CC"/>
                  <w:sz w:val="16"/>
                  <w:szCs w:val="16"/>
                  <w:u w:val="single"/>
                </w:rPr>
                <w:t>https://www.saskatchewan.ca/government/cannabis-in-saskatchewan/talking-about-cannabis#parents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AD2DBF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Government of Saskatchewan</w:t>
            </w:r>
          </w:p>
          <w:p w14:paraId="464E23C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(Saskatchewan)</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EBF128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335EC2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Parents of children and youth aged 0 to 19</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6B26A3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website containing information to guide conversations surrounding cannabis with youth. Provides links to other relevant resources.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5A1A11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5E1271A3"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6A27C2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Talking to Youth About Cannabis</w:t>
            </w:r>
          </w:p>
          <w:p w14:paraId="1281B060" w14:textId="77777777" w:rsidR="002C087F" w:rsidRPr="00C22C45" w:rsidRDefault="001544DE">
            <w:pPr>
              <w:widowControl w:val="0"/>
              <w:rPr>
                <w:rFonts w:asciiTheme="majorHAnsi" w:hAnsiTheme="majorHAnsi" w:cstheme="majorHAnsi"/>
                <w:sz w:val="16"/>
                <w:szCs w:val="16"/>
              </w:rPr>
            </w:pPr>
            <w:hyperlink r:id="rId46">
              <w:r w:rsidR="00C22C45" w:rsidRPr="00C22C45">
                <w:rPr>
                  <w:rFonts w:asciiTheme="majorHAnsi" w:hAnsiTheme="majorHAnsi" w:cstheme="majorHAnsi"/>
                  <w:color w:val="1155CC"/>
                  <w:sz w:val="16"/>
                  <w:szCs w:val="16"/>
                  <w:u w:val="single"/>
                </w:rPr>
                <w:t>https://www.gov.mb.ca/health/cannabis/youth.html</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457FBF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Manitoba Health</w:t>
            </w:r>
          </w:p>
          <w:p w14:paraId="0E68EE5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(Manitoba)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A8C7CB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A9A1F2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Parents and guardians of youth</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5AAC3E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 page containing information for adults to use in having conversations with youth about cannabis, legal aspects of cannabis use, and health risks of cannabis use.</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3299A5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EC46EC" w:rsidRPr="00C22C45" w14:paraId="0BE633F1"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6CDE487" w14:textId="77777777" w:rsidR="00EC46EC" w:rsidRPr="00C22C45" w:rsidRDefault="00EC46EC">
            <w:pPr>
              <w:widowControl w:val="0"/>
              <w:rPr>
                <w:rFonts w:asciiTheme="majorHAnsi" w:hAnsiTheme="majorHAnsi" w:cstheme="majorHAnsi"/>
                <w:sz w:val="20"/>
                <w:szCs w:val="20"/>
              </w:rPr>
            </w:pPr>
            <w:r w:rsidRPr="00C22C45">
              <w:rPr>
                <w:rFonts w:asciiTheme="majorHAnsi" w:hAnsiTheme="majorHAnsi" w:cstheme="majorHAnsi"/>
                <w:sz w:val="20"/>
                <w:szCs w:val="20"/>
              </w:rPr>
              <w:t>Your Cannabis Questions, Answered: How can you talk to your kids about it</w:t>
            </w:r>
          </w:p>
          <w:p w14:paraId="3885438F" w14:textId="582D9AB1" w:rsidR="00C0491D" w:rsidRPr="00C22C45" w:rsidRDefault="00C0491D">
            <w:pPr>
              <w:widowControl w:val="0"/>
              <w:rPr>
                <w:rFonts w:asciiTheme="majorHAnsi" w:hAnsiTheme="majorHAnsi" w:cstheme="majorHAnsi"/>
                <w:sz w:val="20"/>
                <w:szCs w:val="20"/>
              </w:rPr>
            </w:pPr>
            <w:r w:rsidRPr="00C22C45">
              <w:rPr>
                <w:rFonts w:asciiTheme="majorHAnsi" w:hAnsiTheme="majorHAnsi" w:cstheme="majorHAnsi"/>
                <w:sz w:val="20"/>
                <w:szCs w:val="20"/>
              </w:rPr>
              <w:t>https://www.youtube.com/watch?v=jU9vPw2FOAo&amp;list=PLY8Je3lLWYrfhFvH2WBJbYFns_L_ZBuuj&amp;index=15</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B7DA72E" w14:textId="771318F8" w:rsidR="00EC46EC" w:rsidRPr="00C22C45" w:rsidRDefault="00EC46EC">
            <w:pPr>
              <w:widowControl w:val="0"/>
              <w:rPr>
                <w:rFonts w:asciiTheme="majorHAnsi" w:hAnsiTheme="majorHAnsi" w:cstheme="majorHAnsi"/>
                <w:sz w:val="20"/>
                <w:szCs w:val="20"/>
              </w:rPr>
            </w:pPr>
            <w:r w:rsidRPr="00C22C45">
              <w:rPr>
                <w:rFonts w:asciiTheme="majorHAnsi" w:hAnsiTheme="majorHAnsi" w:cstheme="majorHAnsi"/>
                <w:sz w:val="20"/>
                <w:szCs w:val="20"/>
              </w:rPr>
              <w:t>Healthy Canadians (Government of 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E836E92" w14:textId="6EFACA11" w:rsidR="00EC46EC" w:rsidRPr="00C22C45" w:rsidRDefault="00EC46EC">
            <w:pPr>
              <w:widowControl w:val="0"/>
              <w:rPr>
                <w:rFonts w:asciiTheme="majorHAnsi" w:hAnsiTheme="majorHAnsi" w:cstheme="majorHAnsi"/>
                <w:sz w:val="20"/>
                <w:szCs w:val="20"/>
              </w:rPr>
            </w:pPr>
            <w:r w:rsidRPr="00C22C45">
              <w:rPr>
                <w:rFonts w:asciiTheme="majorHAnsi" w:hAnsiTheme="majorHAnsi" w:cstheme="majorHAnsi"/>
                <w:sz w:val="20"/>
                <w:szCs w:val="20"/>
              </w:rPr>
              <w:t>Uploaded in June 2018</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335AF62" w14:textId="23FE51E5" w:rsidR="00EC46EC" w:rsidRPr="00C22C45" w:rsidRDefault="00C0491D">
            <w:pPr>
              <w:widowControl w:val="0"/>
              <w:rPr>
                <w:rFonts w:asciiTheme="majorHAnsi" w:hAnsiTheme="majorHAnsi" w:cstheme="majorHAnsi"/>
                <w:sz w:val="20"/>
                <w:szCs w:val="20"/>
              </w:rPr>
            </w:pPr>
            <w:r w:rsidRPr="00C22C45">
              <w:rPr>
                <w:rFonts w:asciiTheme="majorHAnsi" w:hAnsiTheme="majorHAnsi" w:cstheme="majorHAnsi"/>
                <w:sz w:val="20"/>
                <w:szCs w:val="20"/>
              </w:rPr>
              <w:t>Parents of youth and young people</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D95FBFF" w14:textId="10F3402C" w:rsidR="00EC46EC" w:rsidRPr="00C22C45" w:rsidRDefault="00C0491D">
            <w:pPr>
              <w:widowControl w:val="0"/>
              <w:rPr>
                <w:rFonts w:asciiTheme="majorHAnsi" w:hAnsiTheme="majorHAnsi" w:cstheme="majorHAnsi"/>
                <w:sz w:val="20"/>
                <w:szCs w:val="20"/>
              </w:rPr>
            </w:pPr>
            <w:r w:rsidRPr="00C22C45">
              <w:rPr>
                <w:rFonts w:asciiTheme="majorHAnsi" w:hAnsiTheme="majorHAnsi" w:cstheme="majorHAnsi"/>
                <w:sz w:val="20"/>
                <w:szCs w:val="20"/>
              </w:rPr>
              <w:t>A video that provides parents with tips on how to have conversations about cannabis with their kids. Includes details about the type of environment parents should provide when having these conversations.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DF144B8" w14:textId="01191007" w:rsidR="00EC46EC" w:rsidRPr="00C22C45" w:rsidRDefault="00C0491D">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4DE25705" w14:textId="77777777" w:rsidTr="31024274">
        <w:trPr>
          <w:cantSplit/>
          <w:trHeight w:val="375"/>
        </w:trPr>
        <w:tc>
          <w:tcPr>
            <w:tcW w:w="12816"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9E745A" w14:textId="6C41997B" w:rsidR="002C087F" w:rsidRPr="00C22C45" w:rsidRDefault="31024274">
            <w:pPr>
              <w:widowControl w:val="0"/>
              <w:rPr>
                <w:rFonts w:asciiTheme="majorHAnsi" w:hAnsiTheme="majorHAnsi" w:cstheme="majorHAnsi"/>
              </w:rPr>
            </w:pPr>
            <w:r w:rsidRPr="00C22C45">
              <w:rPr>
                <w:rFonts w:asciiTheme="majorHAnsi" w:hAnsiTheme="majorHAnsi" w:cstheme="majorHAnsi"/>
                <w:b/>
                <w:bCs/>
              </w:rPr>
              <w:t>III) Online Resources for Any Adult in Contact with Youth (n = 4)</w:t>
            </w:r>
          </w:p>
        </w:tc>
      </w:tr>
      <w:tr w:rsidR="002C087F" w:rsidRPr="00C22C45" w14:paraId="1BF4D745" w14:textId="77777777" w:rsidTr="31024274">
        <w:trPr>
          <w:cantSplit/>
          <w:trHeight w:val="675"/>
        </w:trPr>
        <w:tc>
          <w:tcPr>
            <w:tcW w:w="12816"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3128B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Some online resources were identified that included a professional development certificate, informational documents, and discussion guides were targeted towards meso-level adults in contact with youth, being generally appropriate for any adult who has contact with youth populations.</w:t>
            </w:r>
          </w:p>
        </w:tc>
      </w:tr>
      <w:tr w:rsidR="002C087F" w:rsidRPr="00C22C45" w14:paraId="7380F895"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AF3283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Resource</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D5B928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Created/Delivered by</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D108A13"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Date</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E8DD6B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Target Population</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2720B5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Delivery Method/Materials Included</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C299D36"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Evaluated</w:t>
            </w:r>
          </w:p>
        </w:tc>
      </w:tr>
      <w:tr w:rsidR="002C087F" w:rsidRPr="00C22C45" w14:paraId="21CEA437"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5CD4F69" w14:textId="77777777" w:rsidR="002C087F" w:rsidRPr="00C22C45" w:rsidRDefault="00C22C45">
            <w:pPr>
              <w:rPr>
                <w:rFonts w:asciiTheme="majorHAnsi" w:hAnsiTheme="majorHAnsi" w:cstheme="majorHAnsi"/>
                <w:sz w:val="20"/>
                <w:szCs w:val="20"/>
              </w:rPr>
            </w:pPr>
            <w:r w:rsidRPr="00C22C45">
              <w:rPr>
                <w:rFonts w:asciiTheme="majorHAnsi" w:hAnsiTheme="majorHAnsi" w:cstheme="majorHAnsi"/>
                <w:sz w:val="20"/>
                <w:szCs w:val="20"/>
              </w:rPr>
              <w:t>Cannabis and Youth: A Certificate for Youth Workers</w:t>
            </w:r>
          </w:p>
          <w:p w14:paraId="206C3C8C" w14:textId="77777777" w:rsidR="002C087F" w:rsidRPr="00C22C45" w:rsidRDefault="001544DE">
            <w:pPr>
              <w:rPr>
                <w:rFonts w:asciiTheme="majorHAnsi" w:hAnsiTheme="majorHAnsi" w:cstheme="majorHAnsi"/>
                <w:sz w:val="20"/>
                <w:szCs w:val="20"/>
              </w:rPr>
            </w:pPr>
            <w:hyperlink r:id="rId47">
              <w:r w:rsidR="00C22C45" w:rsidRPr="00C22C45">
                <w:rPr>
                  <w:rFonts w:asciiTheme="majorHAnsi" w:hAnsiTheme="majorHAnsi" w:cstheme="majorHAnsi"/>
                  <w:color w:val="1155CC"/>
                  <w:sz w:val="16"/>
                  <w:szCs w:val="16"/>
                  <w:u w:val="single"/>
                </w:rPr>
                <w:t>https://youthrex.com/cannabis-and-youth-certificate</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35B92A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YouthREX</w:t>
            </w:r>
          </w:p>
          <w:p w14:paraId="1B173CE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58786F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2020</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B50810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Youth workers</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A739DB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self-guided professional development certificate including evidence based information on health, social, and legal risks of cannabis use.</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0769F6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5CFFBF19"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F7E8B6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lastRenderedPageBreak/>
              <w:t>Cannabis in Context</w:t>
            </w:r>
          </w:p>
          <w:p w14:paraId="04B5C0F7" w14:textId="77777777" w:rsidR="002C087F" w:rsidRPr="00C22C45" w:rsidRDefault="001544DE">
            <w:pPr>
              <w:widowControl w:val="0"/>
              <w:rPr>
                <w:rFonts w:asciiTheme="majorHAnsi" w:hAnsiTheme="majorHAnsi" w:cstheme="majorHAnsi"/>
                <w:sz w:val="20"/>
                <w:szCs w:val="20"/>
              </w:rPr>
            </w:pPr>
            <w:hyperlink r:id="rId48">
              <w:r w:rsidR="00C22C45" w:rsidRPr="00C22C45">
                <w:rPr>
                  <w:rFonts w:asciiTheme="majorHAnsi" w:hAnsiTheme="majorHAnsi" w:cstheme="majorHAnsi"/>
                  <w:color w:val="1155CC"/>
                  <w:sz w:val="16"/>
                  <w:szCs w:val="16"/>
                  <w:u w:val="single"/>
                </w:rPr>
                <w:t>https://getsensible.org/resources/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BB8641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Get Sensible</w:t>
            </w:r>
          </w:p>
          <w:p w14:paraId="7BE4FEE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16"/>
                <w:szCs w:val="16"/>
              </w:rPr>
              <w:t>(Valleriani et al., 2021)</w:t>
            </w:r>
          </w:p>
          <w:p w14:paraId="1B13CC5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1941414" w14:textId="77777777" w:rsidR="002C087F" w:rsidRPr="00C22C45" w:rsidRDefault="00C22C45">
            <w:pPr>
              <w:widowControl w:val="0"/>
              <w:rPr>
                <w:rFonts w:asciiTheme="majorHAnsi" w:hAnsiTheme="majorHAnsi" w:cstheme="majorHAnsi"/>
                <w:sz w:val="20"/>
                <w:szCs w:val="20"/>
                <w:shd w:val="clear" w:color="auto" w:fill="F4CCCC"/>
              </w:rPr>
            </w:pPr>
            <w:r w:rsidRPr="00C22C45">
              <w:rPr>
                <w:rFonts w:asciiTheme="majorHAnsi" w:hAnsiTheme="majorHAnsi" w:cstheme="majorHAnsi"/>
                <w:sz w:val="20"/>
                <w:szCs w:val="20"/>
              </w:rPr>
              <w:t>Published in 2021</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8D32C9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Adults in contact with youth</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8636BB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PDF document with information surrounding the historical and legislative background of cannabis, cannabis use among youth, and the potential harms of cannabis. This information can be used to guide adults in conversations with youth.</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927F57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1CAE7478"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A53141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Discussing Pot and Driving with Teenage Drivers: A Guide for Adults</w:t>
            </w:r>
          </w:p>
          <w:p w14:paraId="4037D4A2" w14:textId="77777777" w:rsidR="002C087F" w:rsidRPr="00C22C45" w:rsidRDefault="001544DE">
            <w:pPr>
              <w:widowControl w:val="0"/>
              <w:rPr>
                <w:rFonts w:asciiTheme="majorHAnsi" w:hAnsiTheme="majorHAnsi" w:cstheme="majorHAnsi"/>
                <w:sz w:val="16"/>
                <w:szCs w:val="16"/>
              </w:rPr>
            </w:pPr>
            <w:hyperlink r:id="rId49">
              <w:r w:rsidR="00C22C45" w:rsidRPr="00C22C45">
                <w:rPr>
                  <w:rFonts w:asciiTheme="majorHAnsi" w:hAnsiTheme="majorHAnsi" w:cstheme="majorHAnsi"/>
                  <w:color w:val="1155CC"/>
                  <w:sz w:val="16"/>
                  <w:szCs w:val="16"/>
                  <w:u w:val="single"/>
                </w:rPr>
                <w:t>https://www.cpha.ca/sites/default/files/uploads/resources/cannabis/Pot%20+%20Driving%202018/pot+driving_discussion-guide_e.pdf</w:t>
              </w:r>
            </w:hyperlink>
          </w:p>
          <w:p w14:paraId="38E52FDB" w14:textId="77777777" w:rsidR="002C087F" w:rsidRPr="00C22C45" w:rsidRDefault="002C087F">
            <w:pPr>
              <w:widowControl w:val="0"/>
              <w:rPr>
                <w:rFonts w:asciiTheme="majorHAnsi" w:hAnsiTheme="majorHAnsi" w:cstheme="majorHAnsi"/>
                <w:sz w:val="16"/>
                <w:szCs w:val="16"/>
              </w:rPr>
            </w:pP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B69B8B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Canadian Public Health Association</w:t>
            </w:r>
          </w:p>
          <w:p w14:paraId="31DFAA8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C9EE94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Updated March 2018</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767D42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Adults in contact with teenagers</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543D9ED" w14:textId="146FEA8F"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document with questions and discussion points surrounding cannabis use and driving for adults to initiate conversation with teenagers.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70C448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3E01C426" w14:textId="77777777" w:rsidTr="31024274">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20" w:type="dxa"/>
              <w:left w:w="20" w:type="dxa"/>
              <w:bottom w:w="100" w:type="dxa"/>
              <w:right w:w="20" w:type="dxa"/>
            </w:tcMar>
            <w:vAlign w:val="center"/>
          </w:tcPr>
          <w:p w14:paraId="6BB6EF9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Talking Pot with Youth: A Cannabis Communication Guide for Youth Allies</w:t>
            </w:r>
          </w:p>
          <w:p w14:paraId="641359F0" w14:textId="77777777" w:rsidR="002C087F" w:rsidRPr="00C22C45" w:rsidRDefault="001544DE">
            <w:pPr>
              <w:widowControl w:val="0"/>
              <w:rPr>
                <w:rFonts w:asciiTheme="majorHAnsi" w:hAnsiTheme="majorHAnsi" w:cstheme="majorHAnsi"/>
                <w:sz w:val="16"/>
                <w:szCs w:val="16"/>
              </w:rPr>
            </w:pPr>
            <w:hyperlink r:id="rId50">
              <w:r w:rsidR="00C22C45" w:rsidRPr="00C22C45">
                <w:rPr>
                  <w:rFonts w:asciiTheme="majorHAnsi" w:hAnsiTheme="majorHAnsi" w:cstheme="majorHAnsi"/>
                  <w:color w:val="1155CC"/>
                  <w:sz w:val="16"/>
                  <w:szCs w:val="16"/>
                  <w:u w:val="single"/>
                </w:rPr>
                <w:t>https://www.ccsa.ca/talking-pot-youth-cannabis-communication-guide-youth-allies</w:t>
              </w:r>
            </w:hyperlink>
          </w:p>
        </w:tc>
        <w:tc>
          <w:tcPr>
            <w:tcW w:w="2016" w:type="dxa"/>
            <w:tcBorders>
              <w:top w:val="single" w:sz="6" w:space="0" w:color="CCCCCC"/>
              <w:left w:val="single" w:sz="6" w:space="0" w:color="CCCCCC"/>
              <w:bottom w:val="single" w:sz="6" w:space="0" w:color="CCCCCC"/>
              <w:right w:val="single" w:sz="6" w:space="0" w:color="CCCCCC"/>
            </w:tcBorders>
            <w:tcMar>
              <w:top w:w="20" w:type="dxa"/>
              <w:left w:w="20" w:type="dxa"/>
              <w:bottom w:w="100" w:type="dxa"/>
              <w:right w:w="20" w:type="dxa"/>
            </w:tcMar>
            <w:vAlign w:val="center"/>
          </w:tcPr>
          <w:p w14:paraId="556E286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Canadian Centre on Substance Use and Addiction (CCSA)</w:t>
            </w:r>
          </w:p>
          <w:p w14:paraId="7E11A81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669CFE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2020</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458784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Youth allies</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10BF71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PDF document which provides information and exercises for allies to engage youth in conversations about cannabis.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313146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bl>
    <w:p w14:paraId="64CEC9D5" w14:textId="77777777" w:rsidR="002C087F" w:rsidRPr="00C22C45" w:rsidRDefault="002C087F">
      <w:pPr>
        <w:rPr>
          <w:rFonts w:asciiTheme="majorHAnsi" w:hAnsiTheme="majorHAnsi" w:cstheme="majorHAnsi"/>
          <w:b/>
        </w:rPr>
      </w:pPr>
    </w:p>
    <w:p w14:paraId="6C21DD06" w14:textId="77777777" w:rsidR="002C087F" w:rsidRPr="00C22C45" w:rsidRDefault="002C087F">
      <w:pPr>
        <w:rPr>
          <w:rFonts w:asciiTheme="majorHAnsi" w:hAnsiTheme="majorHAnsi" w:cstheme="majorHAnsi"/>
          <w:b/>
        </w:rPr>
      </w:pPr>
    </w:p>
    <w:p w14:paraId="6A29178D" w14:textId="77777777" w:rsidR="002C087F" w:rsidRPr="00C22C45" w:rsidRDefault="00C22C45">
      <w:pPr>
        <w:rPr>
          <w:rFonts w:asciiTheme="majorHAnsi" w:hAnsiTheme="majorHAnsi" w:cstheme="majorHAnsi"/>
          <w:b/>
        </w:rPr>
      </w:pPr>
      <w:r w:rsidRPr="00C22C45">
        <w:rPr>
          <w:rFonts w:asciiTheme="majorHAnsi" w:hAnsiTheme="majorHAnsi" w:cstheme="majorHAnsi"/>
        </w:rPr>
        <w:br w:type="page"/>
      </w:r>
    </w:p>
    <w:p w14:paraId="45797D79" w14:textId="228EF3A8" w:rsidR="002C087F" w:rsidRPr="00C22C45" w:rsidRDefault="00C22C45">
      <w:pPr>
        <w:rPr>
          <w:rFonts w:asciiTheme="majorHAnsi" w:hAnsiTheme="majorHAnsi" w:cstheme="majorHAnsi"/>
        </w:rPr>
      </w:pPr>
      <w:r w:rsidRPr="00C22C45">
        <w:rPr>
          <w:rFonts w:asciiTheme="majorHAnsi" w:hAnsiTheme="majorHAnsi" w:cstheme="majorHAnsi"/>
          <w:b/>
        </w:rPr>
        <w:lastRenderedPageBreak/>
        <w:t xml:space="preserve">Table </w:t>
      </w:r>
      <w:r w:rsidR="006740A1" w:rsidRPr="00C22C45">
        <w:rPr>
          <w:rFonts w:asciiTheme="majorHAnsi" w:hAnsiTheme="majorHAnsi" w:cstheme="majorHAnsi"/>
          <w:b/>
        </w:rPr>
        <w:t>3</w:t>
      </w:r>
      <w:r w:rsidRPr="00C22C45">
        <w:rPr>
          <w:rFonts w:asciiTheme="majorHAnsi" w:hAnsiTheme="majorHAnsi" w:cstheme="majorHAnsi"/>
          <w:b/>
        </w:rPr>
        <w:t xml:space="preserve">. </w:t>
      </w:r>
      <w:r w:rsidRPr="00C22C45">
        <w:rPr>
          <w:rFonts w:asciiTheme="majorHAnsi" w:hAnsiTheme="majorHAnsi" w:cstheme="majorHAnsi"/>
        </w:rPr>
        <w:t>Available cannabis resources affecting macro-level contextual factors in youth health literacy</w:t>
      </w:r>
    </w:p>
    <w:p w14:paraId="60CF7175" w14:textId="77777777" w:rsidR="002C087F" w:rsidRPr="00C22C45" w:rsidRDefault="002C087F">
      <w:pPr>
        <w:rPr>
          <w:rFonts w:asciiTheme="majorHAnsi" w:hAnsiTheme="majorHAnsi" w:cstheme="majorHAnsi"/>
        </w:rPr>
      </w:pPr>
    </w:p>
    <w:tbl>
      <w:tblPr>
        <w:tblStyle w:val="a1"/>
        <w:tblW w:w="12816" w:type="dxa"/>
        <w:tblLayout w:type="fixed"/>
        <w:tblLook w:val="0600" w:firstRow="0" w:lastRow="0" w:firstColumn="0" w:lastColumn="0" w:noHBand="1" w:noVBand="1"/>
      </w:tblPr>
      <w:tblGrid>
        <w:gridCol w:w="2448"/>
        <w:gridCol w:w="2016"/>
        <w:gridCol w:w="1008"/>
        <w:gridCol w:w="2016"/>
        <w:gridCol w:w="3744"/>
        <w:gridCol w:w="1584"/>
      </w:tblGrid>
      <w:tr w:rsidR="002C087F" w:rsidRPr="00C22C45" w14:paraId="72C53491" w14:textId="77777777" w:rsidTr="5D708B38">
        <w:trPr>
          <w:cantSplit/>
          <w:trHeight w:val="400"/>
        </w:trPr>
        <w:tc>
          <w:tcPr>
            <w:tcW w:w="12816"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4081EE" w14:textId="77777777" w:rsidR="002C087F" w:rsidRPr="00C22C45" w:rsidRDefault="00C22C45">
            <w:pPr>
              <w:rPr>
                <w:rFonts w:asciiTheme="majorHAnsi" w:hAnsiTheme="majorHAnsi" w:cstheme="majorHAnsi"/>
                <w:b/>
                <w:sz w:val="20"/>
                <w:szCs w:val="20"/>
              </w:rPr>
            </w:pPr>
            <w:r w:rsidRPr="00C22C45">
              <w:rPr>
                <w:rFonts w:asciiTheme="majorHAnsi" w:hAnsiTheme="majorHAnsi" w:cstheme="majorHAnsi"/>
                <w:b/>
                <w:sz w:val="28"/>
                <w:szCs w:val="28"/>
              </w:rPr>
              <w:t>Macro-Level Influences</w:t>
            </w:r>
          </w:p>
        </w:tc>
      </w:tr>
      <w:tr w:rsidR="002C087F" w:rsidRPr="00C22C45" w14:paraId="1AE1DAAF" w14:textId="77777777" w:rsidTr="5D708B38">
        <w:trPr>
          <w:cantSplit/>
          <w:trHeight w:val="400"/>
        </w:trPr>
        <w:tc>
          <w:tcPr>
            <w:tcW w:w="12816"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7E85DB" w14:textId="71216B1A" w:rsidR="002C087F" w:rsidRPr="00C22C45" w:rsidRDefault="31024274">
            <w:pPr>
              <w:widowControl w:val="0"/>
              <w:rPr>
                <w:rFonts w:asciiTheme="majorHAnsi" w:hAnsiTheme="majorHAnsi" w:cstheme="majorHAnsi"/>
              </w:rPr>
            </w:pPr>
            <w:r w:rsidRPr="00C22C45">
              <w:rPr>
                <w:rFonts w:asciiTheme="majorHAnsi" w:hAnsiTheme="majorHAnsi" w:cstheme="majorHAnsi"/>
                <w:b/>
                <w:bCs/>
              </w:rPr>
              <w:t xml:space="preserve">I) Online Resources for Indigenous Populations (n = </w:t>
            </w:r>
            <w:r w:rsidR="003203EB" w:rsidRPr="00C22C45">
              <w:rPr>
                <w:rFonts w:asciiTheme="majorHAnsi" w:hAnsiTheme="majorHAnsi" w:cstheme="majorHAnsi"/>
                <w:b/>
                <w:bCs/>
              </w:rPr>
              <w:t>8</w:t>
            </w:r>
            <w:r w:rsidRPr="00C22C45">
              <w:rPr>
                <w:rFonts w:asciiTheme="majorHAnsi" w:hAnsiTheme="majorHAnsi" w:cstheme="majorHAnsi"/>
                <w:b/>
                <w:bCs/>
              </w:rPr>
              <w:t>)</w:t>
            </w:r>
          </w:p>
        </w:tc>
      </w:tr>
      <w:tr w:rsidR="002C087F" w:rsidRPr="00C22C45" w14:paraId="3EEEE429" w14:textId="77777777" w:rsidTr="5D708B38">
        <w:trPr>
          <w:cantSplit/>
          <w:trHeight w:val="555"/>
        </w:trPr>
        <w:tc>
          <w:tcPr>
            <w:tcW w:w="12816"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8F20E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Resources specifically created by Indigenous individuals, for use by those in Indigenous communities of all ages and positions, including youth, parents, educators, and other adults in contact with Indigenous youth. The targeting and focus on macro-level cultural factors that accompany Indigeneity facilitates knowledge gain for youth and youth involved adults.</w:t>
            </w:r>
          </w:p>
        </w:tc>
      </w:tr>
      <w:tr w:rsidR="002C087F" w:rsidRPr="00C22C45" w14:paraId="557B6BC9" w14:textId="77777777" w:rsidTr="5D708B38">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DB3DE5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Resource</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865D3E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Created/Delivered by</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57FEB9C"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Date</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77EA89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Target Population</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115CE4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Delivery Method/Materials Included</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C96EFD4"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Evaluated</w:t>
            </w:r>
          </w:p>
        </w:tc>
      </w:tr>
      <w:tr w:rsidR="002C087F" w:rsidRPr="00C22C45" w14:paraId="27099321" w14:textId="77777777" w:rsidTr="5D708B38">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AE2DAB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An Indigenous Perspective -  Cannabis &amp; Vaping: A Toolkit for Educators</w:t>
            </w:r>
          </w:p>
          <w:p w14:paraId="6BED1FAD" w14:textId="77777777" w:rsidR="002C087F" w:rsidRPr="00C22C45" w:rsidRDefault="001544DE">
            <w:pPr>
              <w:widowControl w:val="0"/>
              <w:rPr>
                <w:rFonts w:asciiTheme="majorHAnsi" w:hAnsiTheme="majorHAnsi" w:cstheme="majorHAnsi"/>
                <w:sz w:val="16"/>
                <w:szCs w:val="16"/>
              </w:rPr>
            </w:pPr>
            <w:hyperlink r:id="rId51">
              <w:r w:rsidR="00C22C45" w:rsidRPr="00C22C45">
                <w:rPr>
                  <w:rFonts w:asciiTheme="majorHAnsi" w:hAnsiTheme="majorHAnsi" w:cstheme="majorHAnsi"/>
                  <w:color w:val="1155CC"/>
                  <w:sz w:val="16"/>
                  <w:szCs w:val="16"/>
                  <w:u w:val="single"/>
                </w:rPr>
                <w:t>https://oneca.com/documents/Cannabis_Educators%20Toolkit_WEB.pdf</w:t>
              </w:r>
            </w:hyperlink>
            <w:r w:rsidR="00C22C45" w:rsidRPr="00C22C45">
              <w:rPr>
                <w:rFonts w:asciiTheme="majorHAnsi" w:hAnsiTheme="majorHAnsi" w:cstheme="majorHAnsi"/>
                <w:sz w:val="16"/>
                <w:szCs w:val="16"/>
              </w:rPr>
              <w:t xml:space="preserve"> </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2E52C7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Ontario Native Education Counselling Association (ONECA)</w:t>
            </w:r>
          </w:p>
          <w:p w14:paraId="2CE73AA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DC2E53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8DFCB0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Educators of Indigenous youth</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C7C2B1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PDF document developed with input from Indigenous persons. Provides culturally responsive information on cannabis impacts, consumption, and risks and includes sample activities as well as a ‘Test your Knowledge’ quiz.</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28E456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74E0B8F1" w14:textId="77777777" w:rsidTr="5D708B38">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55E257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An Indigenous Perspective - Cannabis &amp; Vaping: A Toolkit for Parents</w:t>
            </w:r>
          </w:p>
          <w:p w14:paraId="77D12EB5" w14:textId="77777777" w:rsidR="002C087F" w:rsidRPr="00C22C45" w:rsidRDefault="001544DE">
            <w:pPr>
              <w:widowControl w:val="0"/>
              <w:rPr>
                <w:rFonts w:asciiTheme="majorHAnsi" w:hAnsiTheme="majorHAnsi" w:cstheme="majorHAnsi"/>
                <w:sz w:val="16"/>
                <w:szCs w:val="16"/>
              </w:rPr>
            </w:pPr>
            <w:hyperlink r:id="rId52">
              <w:r w:rsidR="00C22C45" w:rsidRPr="00C22C45">
                <w:rPr>
                  <w:rFonts w:asciiTheme="majorHAnsi" w:hAnsiTheme="majorHAnsi" w:cstheme="majorHAnsi"/>
                  <w:color w:val="1155CC"/>
                  <w:sz w:val="16"/>
                  <w:szCs w:val="16"/>
                  <w:u w:val="single"/>
                </w:rPr>
                <w:t>https://www.google.com/url?q=https://oneca.com/documents/Cannabis_Parent%2520Toolkit_WEB%2520(003).pdf&amp;sa=D&amp;source=docs&amp;ust=1668550093493757&amp;usg=AOvVaw2DuLwvKGrW-cZJjUOLUYup</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EF9D11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Ontario Native Education Counselling Association (ONECA)</w:t>
            </w:r>
          </w:p>
          <w:p w14:paraId="40D7123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5E3481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2022</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B5147FD" w14:textId="77777777" w:rsidR="002C087F" w:rsidRPr="00C22C45" w:rsidRDefault="00C22C45">
            <w:pPr>
              <w:pStyle w:val="Heading2"/>
              <w:keepNext w:val="0"/>
              <w:keepLines w:val="0"/>
              <w:widowControl w:val="0"/>
              <w:shd w:val="clear" w:color="auto" w:fill="FFFFFF"/>
              <w:spacing w:before="240" w:after="240"/>
              <w:rPr>
                <w:rFonts w:asciiTheme="majorHAnsi" w:eastAsia="Times New Roman" w:hAnsiTheme="majorHAnsi" w:cstheme="majorHAnsi"/>
                <w:sz w:val="20"/>
                <w:szCs w:val="20"/>
              </w:rPr>
            </w:pPr>
            <w:bookmarkStart w:id="1" w:name="_p73nkz6lsrtr" w:colFirst="0" w:colLast="0"/>
            <w:bookmarkEnd w:id="1"/>
            <w:r w:rsidRPr="00C22C45">
              <w:rPr>
                <w:rFonts w:asciiTheme="majorHAnsi" w:eastAsia="Times New Roman" w:hAnsiTheme="majorHAnsi" w:cstheme="majorHAnsi"/>
                <w:sz w:val="20"/>
                <w:szCs w:val="20"/>
              </w:rPr>
              <w:t>Parents of Indigenous youth.</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843802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PDF document developed with input from Indigenous persons containing information on cannabis, cannabis in Indigenous culture, having a conversation with youth about cannabis, and harm reduction. Includes activities for parents to use with their kids.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097A6A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271BBDF7" w14:textId="77777777" w:rsidTr="5D708B38">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7533E2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DUI...FYI Video</w:t>
            </w:r>
          </w:p>
          <w:p w14:paraId="3F8371D2" w14:textId="77777777" w:rsidR="002C087F" w:rsidRPr="00C22C45" w:rsidRDefault="001544DE">
            <w:pPr>
              <w:widowControl w:val="0"/>
              <w:rPr>
                <w:rFonts w:asciiTheme="majorHAnsi" w:hAnsiTheme="majorHAnsi" w:cstheme="majorHAnsi"/>
                <w:sz w:val="16"/>
                <w:szCs w:val="16"/>
              </w:rPr>
            </w:pPr>
            <w:hyperlink r:id="rId53">
              <w:r w:rsidR="00C22C45" w:rsidRPr="00C22C45">
                <w:rPr>
                  <w:rFonts w:asciiTheme="majorHAnsi" w:hAnsiTheme="majorHAnsi" w:cstheme="majorHAnsi"/>
                  <w:color w:val="1155CC"/>
                  <w:sz w:val="16"/>
                  <w:szCs w:val="16"/>
                  <w:u w:val="single"/>
                </w:rPr>
                <w:t>https://bearpawlegalresources.ca/find-a-resource/adult-justice/dui-fyi-video</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0B26C7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Bear Paw Media and Education</w:t>
            </w:r>
          </w:p>
          <w:p w14:paraId="47F7EFA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(Alberta)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DB13B5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2019</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33DA35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Indigenous youth of driving age, specifically those aged 14-24</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EAFFF5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 video containing legal information on cannabis and driving, and impaired driving. Must be ordered online, not accessible to the public.</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0E2C7E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59D9F939" w14:textId="77777777" w:rsidTr="5D708B38">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E53666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DUI...FYI Booklet</w:t>
            </w:r>
          </w:p>
          <w:p w14:paraId="108D3832" w14:textId="77777777" w:rsidR="002C087F" w:rsidRPr="00C22C45" w:rsidRDefault="001544DE">
            <w:pPr>
              <w:widowControl w:val="0"/>
              <w:rPr>
                <w:rFonts w:asciiTheme="majorHAnsi" w:hAnsiTheme="majorHAnsi" w:cstheme="majorHAnsi"/>
                <w:sz w:val="16"/>
                <w:szCs w:val="16"/>
              </w:rPr>
            </w:pPr>
            <w:hyperlink r:id="rId54">
              <w:r w:rsidR="00C22C45" w:rsidRPr="00C22C45">
                <w:rPr>
                  <w:rFonts w:asciiTheme="majorHAnsi" w:hAnsiTheme="majorHAnsi" w:cstheme="majorHAnsi"/>
                  <w:color w:val="1155CC"/>
                  <w:sz w:val="16"/>
                  <w:szCs w:val="16"/>
                  <w:u w:val="single"/>
                </w:rPr>
                <w:t>https://shop.bearpawlegalresources.ca/products/dui-fyi</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4B18C7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Bear Paw Media and Education</w:t>
            </w:r>
          </w:p>
          <w:p w14:paraId="7A67655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(Alberta)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BA76A7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2021</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0ACF39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Indigenous youth of driving age, specifically those aged 14-24</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609818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PDF document that provides information on cannabis and driving in Alberta including legal limits, legal repercussions, and driver rights.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5BC0A0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2AFC2812" w14:textId="77777777" w:rsidTr="5D708B38">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A3AE683" w14:textId="478B8644" w:rsidR="002C087F" w:rsidRPr="00C22C45" w:rsidRDefault="00C147E6">
            <w:pPr>
              <w:widowControl w:val="0"/>
              <w:rPr>
                <w:rFonts w:asciiTheme="majorHAnsi" w:hAnsiTheme="majorHAnsi" w:cstheme="majorHAnsi"/>
                <w:sz w:val="20"/>
                <w:szCs w:val="20"/>
              </w:rPr>
            </w:pPr>
            <w:r w:rsidRPr="00C22C45">
              <w:rPr>
                <w:rFonts w:asciiTheme="majorHAnsi" w:hAnsiTheme="majorHAnsi" w:cstheme="majorHAnsi"/>
                <w:sz w:val="20"/>
                <w:szCs w:val="20"/>
              </w:rPr>
              <w:lastRenderedPageBreak/>
              <w:t>Supporting Youth</w:t>
            </w:r>
          </w:p>
          <w:p w14:paraId="60A9EB28" w14:textId="77777777" w:rsidR="002C087F" w:rsidRPr="00C22C45" w:rsidRDefault="001544DE">
            <w:pPr>
              <w:widowControl w:val="0"/>
              <w:rPr>
                <w:rFonts w:asciiTheme="majorHAnsi" w:hAnsiTheme="majorHAnsi" w:cstheme="majorHAnsi"/>
                <w:sz w:val="16"/>
                <w:szCs w:val="16"/>
              </w:rPr>
            </w:pPr>
            <w:hyperlink r:id="rId55">
              <w:r w:rsidR="00C22C45" w:rsidRPr="00C22C45">
                <w:rPr>
                  <w:rFonts w:asciiTheme="majorHAnsi" w:hAnsiTheme="majorHAnsi" w:cstheme="majorHAnsi"/>
                  <w:color w:val="1155CC"/>
                  <w:sz w:val="16"/>
                  <w:szCs w:val="16"/>
                  <w:u w:val="single"/>
                </w:rPr>
                <w:t>https://www.fnha.ca/what-we-do/mental-wellness-and-substance-use/non-medical-cannabis/supporting-youth</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1AF46E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First Nations Health Authority</w:t>
            </w:r>
          </w:p>
          <w:p w14:paraId="6C3F0E6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(British Columbia)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A18C8E8"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 videos from 2019</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3E0426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Adults who interact with Indigenous youth</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D5F2B6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webpage containing information and videos that identify Indigenous strengths to foster a healthy relationship with cannabis. Also provides information on how to have a conversation with youth and support youth who use cannabis.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710CFA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72D56CCC" w14:textId="77777777" w:rsidTr="5D708B38">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699F68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Inuit and Cannabis Use: Starting the Conversation</w:t>
            </w:r>
          </w:p>
          <w:p w14:paraId="7B949261" w14:textId="77777777" w:rsidR="002C087F" w:rsidRPr="00C22C45" w:rsidRDefault="001544DE">
            <w:pPr>
              <w:widowControl w:val="0"/>
              <w:rPr>
                <w:rFonts w:asciiTheme="majorHAnsi" w:hAnsiTheme="majorHAnsi" w:cstheme="majorHAnsi"/>
                <w:sz w:val="16"/>
                <w:szCs w:val="16"/>
              </w:rPr>
            </w:pPr>
            <w:hyperlink r:id="rId56">
              <w:r w:rsidR="00C22C45" w:rsidRPr="00C22C45">
                <w:rPr>
                  <w:rFonts w:asciiTheme="majorHAnsi" w:hAnsiTheme="majorHAnsi" w:cstheme="majorHAnsi"/>
                  <w:color w:val="1155CC"/>
                  <w:sz w:val="16"/>
                  <w:szCs w:val="16"/>
                  <w:u w:val="single"/>
                </w:rPr>
                <w:t>https://pauktuutit.ca/wp-content/uploads/discussion-guideEN.pdf</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DC0898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Pauktuutit</w:t>
            </w:r>
          </w:p>
          <w:p w14:paraId="2E69B8D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8E603E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2021</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B3073EF" w14:textId="2486234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 xml:space="preserve">Adults in contact with children, </w:t>
            </w:r>
            <w:r w:rsidR="00CB1DAC" w:rsidRPr="00C22C45">
              <w:rPr>
                <w:rFonts w:asciiTheme="majorHAnsi" w:hAnsiTheme="majorHAnsi" w:cstheme="majorHAnsi"/>
                <w:sz w:val="20"/>
                <w:szCs w:val="20"/>
              </w:rPr>
              <w:t>teenagers,</w:t>
            </w:r>
            <w:r w:rsidRPr="00C22C45">
              <w:rPr>
                <w:rFonts w:asciiTheme="majorHAnsi" w:hAnsiTheme="majorHAnsi" w:cstheme="majorHAnsi"/>
                <w:sz w:val="20"/>
                <w:szCs w:val="20"/>
              </w:rPr>
              <w:t xml:space="preserve"> and young adults (aged 19+)</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CDC687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PDF document that provides guidance on how to have conversations about cannabis with children, teenagers and young adults, as well as harm reduction information and additional resources. Created by a non-profit organization which represents Inuit women. Available in many Indigenous languages.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E9FC857"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49EB2686" w14:textId="77777777" w:rsidTr="5D708B38">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0BBBAF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New and Expecting Parents</w:t>
            </w:r>
          </w:p>
          <w:p w14:paraId="3D01062D" w14:textId="77777777" w:rsidR="002C087F" w:rsidRPr="00C22C45" w:rsidRDefault="001544DE">
            <w:pPr>
              <w:widowControl w:val="0"/>
              <w:rPr>
                <w:rFonts w:asciiTheme="majorHAnsi" w:hAnsiTheme="majorHAnsi" w:cstheme="majorHAnsi"/>
                <w:sz w:val="16"/>
                <w:szCs w:val="16"/>
              </w:rPr>
            </w:pPr>
            <w:hyperlink r:id="rId57">
              <w:r w:rsidR="00C22C45" w:rsidRPr="00C22C45">
                <w:rPr>
                  <w:rFonts w:asciiTheme="majorHAnsi" w:hAnsiTheme="majorHAnsi" w:cstheme="majorHAnsi"/>
                  <w:color w:val="1155CC"/>
                  <w:sz w:val="16"/>
                  <w:szCs w:val="16"/>
                  <w:u w:val="single"/>
                </w:rPr>
                <w:t>https://pauktuutit.ca/health/lets-talk-about-ujarak/new-and-expecting-parents/</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B56C1C4"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Pauktuutit</w:t>
            </w:r>
          </w:p>
          <w:p w14:paraId="7A54643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294FD3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2021</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8C367E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New and expecting Inuit parents</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B769801"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webpage with information and PDF documents of factsheets, a discussion guide and posters which provide information on cannabis and pregnancy, child development, and breastfeeding. Created by a non-profit organization which represents Inuit women.</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FB26576"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0266ABAE" w14:textId="77777777" w:rsidTr="5D708B38">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7BB63BB"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Youth and Cannabis Use</w:t>
            </w:r>
          </w:p>
          <w:p w14:paraId="7AEDDA71" w14:textId="77777777" w:rsidR="002C087F" w:rsidRPr="00C22C45" w:rsidRDefault="001544DE">
            <w:pPr>
              <w:widowControl w:val="0"/>
              <w:rPr>
                <w:rFonts w:asciiTheme="majorHAnsi" w:hAnsiTheme="majorHAnsi" w:cstheme="majorHAnsi"/>
                <w:sz w:val="16"/>
                <w:szCs w:val="16"/>
              </w:rPr>
            </w:pPr>
            <w:hyperlink r:id="rId58">
              <w:r w:rsidR="00C22C45" w:rsidRPr="00C22C45">
                <w:rPr>
                  <w:rFonts w:asciiTheme="majorHAnsi" w:hAnsiTheme="majorHAnsi" w:cstheme="majorHAnsi"/>
                  <w:color w:val="1155CC"/>
                  <w:sz w:val="16"/>
                  <w:szCs w:val="16"/>
                  <w:u w:val="single"/>
                </w:rPr>
                <w:t>https://pauktuutit.ca/health/lets-talk-about-ujarak/youth/</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1E2154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Pauktuutit</w:t>
            </w:r>
          </w:p>
          <w:p w14:paraId="2956A10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B6D574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Available in 2022, Posters created in 2021</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CB9F352"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Inuit youth</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4B8510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Online webpage and PDF documents of factsheets, a discussion guide and posters which provide information on how cannabis use impacts youth, cannabis and driving, and harm reduction tips. Created by a non-profit organization which represents Inuit women. Available in many indigenous languages.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E08606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7F8A6AF1" w14:textId="77777777" w:rsidTr="5D708B38">
        <w:trPr>
          <w:cantSplit/>
          <w:trHeight w:val="150"/>
        </w:trPr>
        <w:tc>
          <w:tcPr>
            <w:tcW w:w="12816"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D4F366" w14:textId="53405E80" w:rsidR="002C087F" w:rsidRPr="00C22C45" w:rsidRDefault="31024274">
            <w:pPr>
              <w:widowControl w:val="0"/>
              <w:rPr>
                <w:rFonts w:asciiTheme="majorHAnsi" w:hAnsiTheme="majorHAnsi" w:cstheme="majorHAnsi"/>
              </w:rPr>
            </w:pPr>
            <w:r w:rsidRPr="00C22C45">
              <w:rPr>
                <w:rFonts w:asciiTheme="majorHAnsi" w:hAnsiTheme="majorHAnsi" w:cstheme="majorHAnsi"/>
                <w:b/>
                <w:bCs/>
              </w:rPr>
              <w:t>II) Online Resources for Medical Professionals in Contact with Youth (n = 2)</w:t>
            </w:r>
          </w:p>
        </w:tc>
      </w:tr>
      <w:tr w:rsidR="002C087F" w:rsidRPr="00C22C45" w14:paraId="2FD70584" w14:textId="77777777" w:rsidTr="5D708B38">
        <w:trPr>
          <w:cantSplit/>
          <w:trHeight w:val="675"/>
        </w:trPr>
        <w:tc>
          <w:tcPr>
            <w:tcW w:w="12816" w:type="dxa"/>
            <w:gridSpan w:val="6"/>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359D0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Resources which target medical professionals in contact with youth with documents that provide macro-level guidance to medical professionals to initiate conversations with youth patients, gain knowledge on the risks of cannabis, and identify and respond to youth patients who have issues with cannabis use.</w:t>
            </w:r>
          </w:p>
        </w:tc>
      </w:tr>
      <w:tr w:rsidR="002C087F" w:rsidRPr="00C22C45" w14:paraId="0CBC312A" w14:textId="77777777" w:rsidTr="5D708B38">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6FB744A"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Resource</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7A924D5"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Created/Delivered by</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EF6D314"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Date</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E0C559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Target Population</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A3D86C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b/>
                <w:sz w:val="20"/>
                <w:szCs w:val="20"/>
              </w:rPr>
              <w:t>Delivery Method/Materials Included</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5698912" w14:textId="77777777" w:rsidR="002C087F" w:rsidRPr="00C22C45" w:rsidRDefault="00C22C45">
            <w:pPr>
              <w:widowControl w:val="0"/>
              <w:rPr>
                <w:rFonts w:asciiTheme="majorHAnsi" w:hAnsiTheme="majorHAnsi" w:cstheme="majorHAnsi"/>
                <w:b/>
                <w:sz w:val="20"/>
                <w:szCs w:val="20"/>
              </w:rPr>
            </w:pPr>
            <w:r w:rsidRPr="00C22C45">
              <w:rPr>
                <w:rFonts w:asciiTheme="majorHAnsi" w:hAnsiTheme="majorHAnsi" w:cstheme="majorHAnsi"/>
                <w:b/>
                <w:sz w:val="20"/>
                <w:szCs w:val="20"/>
              </w:rPr>
              <w:t>Evaluated</w:t>
            </w:r>
          </w:p>
        </w:tc>
      </w:tr>
      <w:tr w:rsidR="002C087F" w:rsidRPr="00C22C45" w14:paraId="1C1D349D" w14:textId="77777777" w:rsidTr="5D708B38">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AB6BF86" w14:textId="77777777" w:rsidR="002C087F" w:rsidRPr="00C22C45" w:rsidRDefault="00C22C45">
            <w:pPr>
              <w:pStyle w:val="Heading2"/>
              <w:keepNext w:val="0"/>
              <w:keepLines w:val="0"/>
              <w:widowControl w:val="0"/>
              <w:shd w:val="clear" w:color="auto" w:fill="FFFFFF"/>
              <w:spacing w:before="0" w:after="0"/>
              <w:rPr>
                <w:rFonts w:asciiTheme="majorHAnsi" w:eastAsia="Times New Roman" w:hAnsiTheme="majorHAnsi" w:cstheme="majorHAnsi"/>
                <w:sz w:val="20"/>
                <w:szCs w:val="20"/>
              </w:rPr>
            </w:pPr>
            <w:bookmarkStart w:id="2" w:name="_q2zl3jxyusvz" w:colFirst="0" w:colLast="0"/>
            <w:bookmarkEnd w:id="2"/>
            <w:r w:rsidRPr="00C22C45">
              <w:rPr>
                <w:rFonts w:asciiTheme="majorHAnsi" w:eastAsia="Times New Roman" w:hAnsiTheme="majorHAnsi" w:cstheme="majorHAnsi"/>
                <w:sz w:val="20"/>
                <w:szCs w:val="20"/>
              </w:rPr>
              <w:lastRenderedPageBreak/>
              <w:t>A Practice Guide for School Mental Health Professionals: School-Based Interventions Related to Student Cannabis Use</w:t>
            </w:r>
          </w:p>
          <w:p w14:paraId="3FDE320D" w14:textId="77777777" w:rsidR="002C087F" w:rsidRPr="00C22C45" w:rsidRDefault="001544DE">
            <w:pPr>
              <w:rPr>
                <w:rFonts w:asciiTheme="majorHAnsi" w:hAnsiTheme="majorHAnsi" w:cstheme="majorHAnsi"/>
                <w:sz w:val="16"/>
                <w:szCs w:val="16"/>
              </w:rPr>
            </w:pPr>
            <w:hyperlink r:id="rId59">
              <w:r w:rsidR="00C22C45" w:rsidRPr="00C22C45">
                <w:rPr>
                  <w:rFonts w:asciiTheme="majorHAnsi" w:hAnsiTheme="majorHAnsi" w:cstheme="majorHAnsi"/>
                  <w:color w:val="1155CC"/>
                  <w:sz w:val="16"/>
                  <w:szCs w:val="16"/>
                  <w:u w:val="single"/>
                </w:rPr>
                <w:t>https://smho-smso.ca/wp-content/uploads/2019/10/School-Based-Interventions-Related-to-Student-Cannabis-Use.pdf</w:t>
              </w:r>
            </w:hyperlink>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A32E34E"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School Mental Health Ontario</w:t>
            </w:r>
          </w:p>
          <w:p w14:paraId="1D47053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(Ontario)</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8A02609"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2019</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2E0084D"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School mental health professionals</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7AB546E" w14:textId="77777777" w:rsidR="002C087F" w:rsidRPr="00C22C45" w:rsidRDefault="00C22C45">
            <w:pPr>
              <w:pStyle w:val="Heading2"/>
              <w:keepNext w:val="0"/>
              <w:keepLines w:val="0"/>
              <w:widowControl w:val="0"/>
              <w:shd w:val="clear" w:color="auto" w:fill="FFFFFF"/>
              <w:spacing w:before="240" w:after="240"/>
              <w:rPr>
                <w:rFonts w:asciiTheme="majorHAnsi" w:eastAsia="Times New Roman" w:hAnsiTheme="majorHAnsi" w:cstheme="majorHAnsi"/>
                <w:sz w:val="20"/>
                <w:szCs w:val="20"/>
              </w:rPr>
            </w:pPr>
            <w:bookmarkStart w:id="3" w:name="_31ghgsm35ihv" w:colFirst="0" w:colLast="0"/>
            <w:bookmarkEnd w:id="3"/>
            <w:r w:rsidRPr="00C22C45">
              <w:rPr>
                <w:rFonts w:asciiTheme="majorHAnsi" w:eastAsia="Times New Roman" w:hAnsiTheme="majorHAnsi" w:cstheme="majorHAnsi"/>
                <w:sz w:val="20"/>
                <w:szCs w:val="20"/>
              </w:rPr>
              <w:t>PDF document that provides clinical strategies and interventions to identify, respond to, and support students who have issues with cannabis use.</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2D2CD5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r w:rsidR="002C087F" w:rsidRPr="00C22C45" w14:paraId="0B487FE7" w14:textId="77777777" w:rsidTr="5D708B38">
        <w:trPr>
          <w:cantSplit/>
          <w:trHeight w:val="675"/>
        </w:trPr>
        <w:tc>
          <w:tcPr>
            <w:tcW w:w="244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783DF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Talking to Youth About Cannabis Vaping: A Guide for Healthcare Professionals</w:t>
            </w:r>
          </w:p>
          <w:bookmarkStart w:id="4" w:name="_kqvz8yiecuwb" w:colFirst="0" w:colLast="0"/>
          <w:bookmarkEnd w:id="4"/>
          <w:p w14:paraId="4AEEA2F2" w14:textId="77777777" w:rsidR="002C087F" w:rsidRPr="00C22C45" w:rsidRDefault="00C22C45">
            <w:pPr>
              <w:pStyle w:val="Heading2"/>
              <w:keepNext w:val="0"/>
              <w:keepLines w:val="0"/>
              <w:widowControl w:val="0"/>
              <w:spacing w:before="0" w:after="0"/>
              <w:rPr>
                <w:rFonts w:asciiTheme="majorHAnsi" w:eastAsia="Times New Roman" w:hAnsiTheme="majorHAnsi" w:cstheme="majorHAnsi"/>
                <w:sz w:val="20"/>
                <w:szCs w:val="20"/>
              </w:rPr>
            </w:pPr>
            <w:r w:rsidRPr="00C22C45">
              <w:rPr>
                <w:rFonts w:asciiTheme="majorHAnsi" w:hAnsiTheme="majorHAnsi" w:cstheme="majorHAnsi"/>
              </w:rPr>
              <w:fldChar w:fldCharType="begin"/>
            </w:r>
            <w:r w:rsidRPr="00C22C45">
              <w:rPr>
                <w:rFonts w:asciiTheme="majorHAnsi" w:hAnsiTheme="majorHAnsi" w:cstheme="majorHAnsi"/>
              </w:rPr>
              <w:instrText>HYPERLINK "https://www.ccsa.ca/talking-youth-about-cannabis-vaping-guide-healthcare-professionals" \h</w:instrText>
            </w:r>
            <w:r w:rsidRPr="00C22C45">
              <w:rPr>
                <w:rFonts w:asciiTheme="majorHAnsi" w:hAnsiTheme="majorHAnsi" w:cstheme="majorHAnsi"/>
              </w:rPr>
            </w:r>
            <w:r w:rsidRPr="00C22C45">
              <w:rPr>
                <w:rFonts w:asciiTheme="majorHAnsi" w:hAnsiTheme="majorHAnsi" w:cstheme="majorHAnsi"/>
              </w:rPr>
              <w:fldChar w:fldCharType="separate"/>
            </w:r>
            <w:r w:rsidRPr="00C22C45">
              <w:rPr>
                <w:rFonts w:asciiTheme="majorHAnsi" w:eastAsia="Times New Roman" w:hAnsiTheme="majorHAnsi" w:cstheme="majorHAnsi"/>
                <w:color w:val="1155CC"/>
                <w:sz w:val="16"/>
                <w:szCs w:val="16"/>
                <w:u w:val="single"/>
              </w:rPr>
              <w:t>https://www.ccsa.ca/talking-youth-about-cannabis-vaping-guide-healthcare-professionals</w:t>
            </w:r>
            <w:r w:rsidRPr="00C22C45">
              <w:rPr>
                <w:rFonts w:asciiTheme="majorHAnsi" w:eastAsia="Times New Roman" w:hAnsiTheme="majorHAnsi" w:cstheme="majorHAnsi"/>
                <w:color w:val="1155CC"/>
                <w:sz w:val="16"/>
                <w:szCs w:val="16"/>
                <w:u w:val="single"/>
              </w:rPr>
              <w:fldChar w:fldCharType="end"/>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FEDF2CF"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Canadian Centre on Substance Use and Addiction (CCSA)</w:t>
            </w:r>
          </w:p>
          <w:p w14:paraId="2688C153"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(Canada)</w:t>
            </w:r>
          </w:p>
        </w:tc>
        <w:tc>
          <w:tcPr>
            <w:tcW w:w="1008"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76D43A0"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Published in 2021</w:t>
            </w:r>
          </w:p>
        </w:tc>
        <w:tc>
          <w:tcPr>
            <w:tcW w:w="20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5C82CF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Healthcare professionals in contact with youth</w:t>
            </w:r>
          </w:p>
        </w:tc>
        <w:tc>
          <w:tcPr>
            <w:tcW w:w="374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B72B3E9" w14:textId="77777777" w:rsidR="002C087F" w:rsidRPr="00C22C45" w:rsidRDefault="00C22C45">
            <w:pPr>
              <w:pStyle w:val="Heading2"/>
              <w:keepNext w:val="0"/>
              <w:keepLines w:val="0"/>
              <w:widowControl w:val="0"/>
              <w:spacing w:before="0" w:after="0"/>
              <w:rPr>
                <w:rFonts w:asciiTheme="majorHAnsi" w:eastAsia="Times New Roman" w:hAnsiTheme="majorHAnsi" w:cstheme="majorHAnsi"/>
                <w:sz w:val="20"/>
                <w:szCs w:val="20"/>
              </w:rPr>
            </w:pPr>
            <w:bookmarkStart w:id="5" w:name="_1hnia5s6vv8k" w:colFirst="0" w:colLast="0"/>
            <w:bookmarkEnd w:id="5"/>
            <w:r w:rsidRPr="00C22C45">
              <w:rPr>
                <w:rFonts w:asciiTheme="majorHAnsi" w:eastAsia="Times New Roman" w:hAnsiTheme="majorHAnsi" w:cstheme="majorHAnsi"/>
                <w:sz w:val="20"/>
                <w:szCs w:val="20"/>
              </w:rPr>
              <w:t>PDF document that provides questions to start a meaningful conversation with youth about the risk associated with vaping cannabis.</w:t>
            </w:r>
          </w:p>
        </w:tc>
        <w:tc>
          <w:tcPr>
            <w:tcW w:w="1584"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A6CCEDC" w14:textId="77777777" w:rsidR="002C087F" w:rsidRPr="00C22C45" w:rsidRDefault="00C22C45">
            <w:pPr>
              <w:widowControl w:val="0"/>
              <w:rPr>
                <w:rFonts w:asciiTheme="majorHAnsi" w:hAnsiTheme="majorHAnsi" w:cstheme="majorHAnsi"/>
                <w:sz w:val="20"/>
                <w:szCs w:val="20"/>
              </w:rPr>
            </w:pPr>
            <w:r w:rsidRPr="00C22C45">
              <w:rPr>
                <w:rFonts w:asciiTheme="majorHAnsi" w:hAnsiTheme="majorHAnsi" w:cstheme="majorHAnsi"/>
                <w:sz w:val="20"/>
                <w:szCs w:val="20"/>
              </w:rPr>
              <w:t>No</w:t>
            </w:r>
          </w:p>
        </w:tc>
      </w:tr>
    </w:tbl>
    <w:p w14:paraId="475F6C95" w14:textId="77777777" w:rsidR="00713EAD" w:rsidRPr="00C22C45" w:rsidRDefault="00713EAD" w:rsidP="00713EAD">
      <w:pPr>
        <w:ind w:hanging="480"/>
        <w:rPr>
          <w:rFonts w:asciiTheme="majorHAnsi" w:hAnsiTheme="majorHAnsi" w:cstheme="majorHAnsi"/>
        </w:rPr>
      </w:pPr>
    </w:p>
    <w:p w14:paraId="5780738A" w14:textId="77777777" w:rsidR="00C147E6" w:rsidRPr="00C22C45" w:rsidRDefault="00C147E6" w:rsidP="00713EAD">
      <w:pPr>
        <w:ind w:hanging="480"/>
        <w:jc w:val="center"/>
        <w:rPr>
          <w:rFonts w:asciiTheme="majorHAnsi" w:hAnsiTheme="majorHAnsi" w:cstheme="majorHAnsi"/>
        </w:rPr>
      </w:pPr>
    </w:p>
    <w:p w14:paraId="4542A29B" w14:textId="77777777" w:rsidR="00C147E6" w:rsidRPr="00C22C45" w:rsidRDefault="00C147E6" w:rsidP="00713EAD">
      <w:pPr>
        <w:ind w:hanging="480"/>
        <w:jc w:val="center"/>
        <w:rPr>
          <w:rFonts w:asciiTheme="majorHAnsi" w:hAnsiTheme="majorHAnsi" w:cstheme="majorHAnsi"/>
        </w:rPr>
      </w:pPr>
    </w:p>
    <w:p w14:paraId="414ACDE9" w14:textId="77777777" w:rsidR="00C147E6" w:rsidRPr="00C22C45" w:rsidRDefault="00C147E6" w:rsidP="00713EAD">
      <w:pPr>
        <w:ind w:hanging="480"/>
        <w:jc w:val="center"/>
        <w:rPr>
          <w:rFonts w:asciiTheme="majorHAnsi" w:hAnsiTheme="majorHAnsi" w:cstheme="majorHAnsi"/>
        </w:rPr>
      </w:pPr>
    </w:p>
    <w:p w14:paraId="6537616E" w14:textId="77777777" w:rsidR="00C147E6" w:rsidRPr="00C22C45" w:rsidRDefault="00C147E6" w:rsidP="00C147E6">
      <w:pPr>
        <w:ind w:hanging="480"/>
        <w:jc w:val="center"/>
        <w:rPr>
          <w:rFonts w:asciiTheme="majorHAnsi" w:hAnsiTheme="majorHAnsi" w:cstheme="majorHAnsi"/>
        </w:rPr>
      </w:pPr>
    </w:p>
    <w:p w14:paraId="0E4F3D2F" w14:textId="77777777" w:rsidR="00C147E6" w:rsidRPr="00C22C45" w:rsidRDefault="00C147E6" w:rsidP="00C147E6">
      <w:pPr>
        <w:ind w:hanging="480"/>
        <w:jc w:val="center"/>
        <w:rPr>
          <w:rFonts w:asciiTheme="majorHAnsi" w:hAnsiTheme="majorHAnsi" w:cstheme="majorHAnsi"/>
        </w:rPr>
      </w:pPr>
    </w:p>
    <w:p w14:paraId="20AD67C8" w14:textId="77777777" w:rsidR="00C147E6" w:rsidRPr="00C22C45" w:rsidRDefault="00C147E6" w:rsidP="00C147E6">
      <w:pPr>
        <w:ind w:hanging="480"/>
        <w:jc w:val="center"/>
        <w:rPr>
          <w:rFonts w:asciiTheme="majorHAnsi" w:hAnsiTheme="majorHAnsi" w:cstheme="majorHAnsi"/>
        </w:rPr>
      </w:pPr>
    </w:p>
    <w:p w14:paraId="16D777EB" w14:textId="77777777" w:rsidR="00107129" w:rsidRDefault="00107129">
      <w:pPr>
        <w:spacing w:line="276" w:lineRule="auto"/>
        <w:rPr>
          <w:rFonts w:asciiTheme="majorHAnsi" w:hAnsiTheme="majorHAnsi" w:cstheme="majorHAnsi"/>
        </w:rPr>
      </w:pPr>
      <w:r>
        <w:rPr>
          <w:rFonts w:asciiTheme="majorHAnsi" w:hAnsiTheme="majorHAnsi" w:cstheme="majorHAnsi"/>
        </w:rPr>
        <w:br w:type="page"/>
      </w:r>
    </w:p>
    <w:p w14:paraId="72A38C7A" w14:textId="2BF9524F" w:rsidR="00C147E6" w:rsidRPr="00C22C45" w:rsidRDefault="00713EAD" w:rsidP="00C147E6">
      <w:pPr>
        <w:ind w:hanging="480"/>
        <w:jc w:val="center"/>
        <w:rPr>
          <w:rFonts w:asciiTheme="majorHAnsi" w:hAnsiTheme="majorHAnsi" w:cstheme="majorHAnsi"/>
        </w:rPr>
      </w:pPr>
      <w:r w:rsidRPr="00C22C45">
        <w:rPr>
          <w:rFonts w:asciiTheme="majorHAnsi" w:hAnsiTheme="majorHAnsi" w:cstheme="majorHAnsi"/>
        </w:rPr>
        <w:lastRenderedPageBreak/>
        <w:t>References</w:t>
      </w:r>
    </w:p>
    <w:p w14:paraId="4B10672C" w14:textId="77777777" w:rsidR="00C147E6" w:rsidRPr="00C22C45" w:rsidRDefault="00C147E6" w:rsidP="00C147E6">
      <w:pPr>
        <w:ind w:hanging="480"/>
        <w:jc w:val="center"/>
        <w:rPr>
          <w:rFonts w:asciiTheme="majorHAnsi" w:hAnsiTheme="majorHAnsi" w:cstheme="majorHAnsi"/>
        </w:rPr>
      </w:pPr>
    </w:p>
    <w:p w14:paraId="0A2CD18A" w14:textId="1BA1DF00"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Alberta Health Services, School Mental Health-Assist and Centre for Addiction and Mental Health (2019) Clarity on Cannabis. Available</w:t>
      </w:r>
      <w:r w:rsidR="00C147E6" w:rsidRPr="00C22C45">
        <w:rPr>
          <w:rFonts w:asciiTheme="majorHAnsi" w:hAnsiTheme="majorHAnsi" w:cstheme="majorHAnsi"/>
        </w:rPr>
        <w:t xml:space="preserve"> </w:t>
      </w:r>
      <w:r w:rsidRPr="00C22C45">
        <w:rPr>
          <w:rFonts w:asciiTheme="majorHAnsi" w:hAnsiTheme="majorHAnsi" w:cstheme="majorHAnsi"/>
        </w:rPr>
        <w:t xml:space="preserve">at: </w:t>
      </w:r>
      <w:hyperlink r:id="rId60" w:history="1">
        <w:r w:rsidRPr="00C22C45">
          <w:rPr>
            <w:rFonts w:asciiTheme="majorHAnsi" w:hAnsiTheme="majorHAnsi" w:cstheme="majorHAnsi"/>
          </w:rPr>
          <w:t>https://www.albertahealthservices.ca/assets/info/pf/if-pf-drugsafe-cannabis-parents-caregivers.pdf</w:t>
        </w:r>
      </w:hyperlink>
      <w:r w:rsidRPr="00C22C45">
        <w:rPr>
          <w:rFonts w:asciiTheme="majorHAnsi" w:hAnsiTheme="majorHAnsi" w:cstheme="majorHAnsi"/>
        </w:rPr>
        <w:t>.</w:t>
      </w:r>
      <w:r w:rsidR="00C147E6" w:rsidRPr="00C22C45">
        <w:rPr>
          <w:rFonts w:asciiTheme="majorHAnsi" w:hAnsiTheme="majorHAnsi" w:cstheme="majorHAnsi"/>
        </w:rPr>
        <w:t xml:space="preserve"> </w:t>
      </w:r>
    </w:p>
    <w:p w14:paraId="746F4577"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Bear Paw Media and Education (2019) DUI…FYI Video — BearPaw Legal Resources. Available at: </w:t>
      </w:r>
      <w:hyperlink r:id="rId61" w:history="1">
        <w:r w:rsidRPr="00C22C45">
          <w:rPr>
            <w:rStyle w:val="Hyperlink"/>
            <w:rFonts w:asciiTheme="majorHAnsi" w:hAnsiTheme="majorHAnsi" w:cstheme="majorHAnsi"/>
          </w:rPr>
          <w:t>https://bearpawlegalresources.ca/find-a-resource/adult-justice/dui-fyi-video</w:t>
        </w:r>
      </w:hyperlink>
      <w:r w:rsidRPr="00C22C45">
        <w:rPr>
          <w:rFonts w:asciiTheme="majorHAnsi" w:hAnsiTheme="majorHAnsi" w:cstheme="majorHAnsi"/>
        </w:rPr>
        <w:t xml:space="preserve"> (accessed 25 November 2022).</w:t>
      </w:r>
    </w:p>
    <w:p w14:paraId="1317FAB3" w14:textId="346F105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Bear Paw Media and Education (2021) DUI...FYI BOOKLET. Available at: </w:t>
      </w:r>
      <w:hyperlink r:id="rId62" w:history="1">
        <w:r w:rsidRPr="00C22C45">
          <w:rPr>
            <w:rStyle w:val="Hyperlink"/>
            <w:rFonts w:asciiTheme="majorHAnsi" w:hAnsiTheme="majorHAnsi" w:cstheme="majorHAnsi"/>
          </w:rPr>
          <w:t>https://shop.bearpawlegalresources.ca/products/dui-fyi</w:t>
        </w:r>
      </w:hyperlink>
      <w:r w:rsidRPr="00C22C45">
        <w:rPr>
          <w:rFonts w:asciiTheme="majorHAnsi" w:hAnsiTheme="majorHAnsi" w:cstheme="majorHAnsi"/>
        </w:rPr>
        <w:t xml:space="preserve"> (accessed 25 November 2022).</w:t>
      </w:r>
    </w:p>
    <w:p w14:paraId="19F96BFD"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Canadian Centre on Substance Abuse and Addiction (2022) The High Way Home? Available at: </w:t>
      </w:r>
      <w:hyperlink r:id="rId63" w:history="1">
        <w:r w:rsidRPr="00C22C45">
          <w:rPr>
            <w:rStyle w:val="Hyperlink"/>
            <w:rFonts w:asciiTheme="majorHAnsi" w:hAnsiTheme="majorHAnsi" w:cstheme="majorHAnsi"/>
          </w:rPr>
          <w:t>https://thehighwayhome.ca/</w:t>
        </w:r>
      </w:hyperlink>
      <w:r w:rsidRPr="00C22C45">
        <w:rPr>
          <w:rFonts w:asciiTheme="majorHAnsi" w:hAnsiTheme="majorHAnsi" w:cstheme="majorHAnsi"/>
        </w:rPr>
        <w:t xml:space="preserve"> (accessed 25 November 2022).</w:t>
      </w:r>
    </w:p>
    <w:p w14:paraId="10B07CEA"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Canadian Centre on Substance Use and Addiction (2020) Talking Pot with Youth: A Cannabis Communication Guide for Youth Allies. Available at: </w:t>
      </w:r>
      <w:hyperlink r:id="rId64" w:history="1">
        <w:r w:rsidRPr="00C22C45">
          <w:rPr>
            <w:rStyle w:val="Hyperlink"/>
            <w:rFonts w:asciiTheme="majorHAnsi" w:hAnsiTheme="majorHAnsi" w:cstheme="majorHAnsi"/>
          </w:rPr>
          <w:t>https://www.ccsa.ca/talking-pot-youth-cannabis-communication-guide-youth-allies</w:t>
        </w:r>
      </w:hyperlink>
      <w:r w:rsidRPr="00C22C45">
        <w:rPr>
          <w:rFonts w:asciiTheme="majorHAnsi" w:hAnsiTheme="majorHAnsi" w:cstheme="majorHAnsi"/>
        </w:rPr>
        <w:t xml:space="preserve"> (accessed 25 November 2022).</w:t>
      </w:r>
    </w:p>
    <w:p w14:paraId="5DB4D2BB"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Canadian Centre on Substance Use and Addiction (2021) Talking to Youth About Cannabis Vaping: A Guide for Healthcare Professionals. Available at: </w:t>
      </w:r>
      <w:hyperlink r:id="rId65" w:history="1">
        <w:r w:rsidRPr="00C22C45">
          <w:rPr>
            <w:rStyle w:val="Hyperlink"/>
            <w:rFonts w:asciiTheme="majorHAnsi" w:hAnsiTheme="majorHAnsi" w:cstheme="majorHAnsi"/>
          </w:rPr>
          <w:t>https://www.ccsa.ca/talking-youth-about-cannabis-vaping-guide-healthcare-professionals</w:t>
        </w:r>
      </w:hyperlink>
      <w:r w:rsidRPr="00C22C45">
        <w:rPr>
          <w:rFonts w:asciiTheme="majorHAnsi" w:hAnsiTheme="majorHAnsi" w:cstheme="majorHAnsi"/>
        </w:rPr>
        <w:t xml:space="preserve"> (accessed 25 November 2022).</w:t>
      </w:r>
    </w:p>
    <w:p w14:paraId="7D0532D6"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Canadian Centre on Substance Use and Addiction (2022) Understanding Substance Use: Educator’s Guide | Canadian Centre on Substance Use and Addiction. Available at: </w:t>
      </w:r>
      <w:hyperlink r:id="rId66" w:history="1">
        <w:r w:rsidRPr="00C22C45">
          <w:rPr>
            <w:rStyle w:val="Hyperlink"/>
            <w:rFonts w:asciiTheme="majorHAnsi" w:hAnsiTheme="majorHAnsi" w:cstheme="majorHAnsi"/>
          </w:rPr>
          <w:t>https://www.ccsa.ca/understanding-substance-use-educators-guide</w:t>
        </w:r>
      </w:hyperlink>
      <w:r w:rsidRPr="00C22C45">
        <w:rPr>
          <w:rFonts w:asciiTheme="majorHAnsi" w:hAnsiTheme="majorHAnsi" w:cstheme="majorHAnsi"/>
        </w:rPr>
        <w:t xml:space="preserve"> (accessed 25 November 2022).</w:t>
      </w:r>
    </w:p>
    <w:p w14:paraId="4B7C32F4"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Canadian Public Health Association (2018) Discussing Pot and Driving with Teenage Drivers: A Guide for Adults. Canadian Public Health Association. Available at: </w:t>
      </w:r>
      <w:hyperlink r:id="rId67" w:history="1">
        <w:r w:rsidRPr="00C22C45">
          <w:rPr>
            <w:rStyle w:val="Hyperlink"/>
            <w:rFonts w:asciiTheme="majorHAnsi" w:hAnsiTheme="majorHAnsi" w:cstheme="majorHAnsi"/>
          </w:rPr>
          <w:t>https://www.cpha.ca/sites/default/files/uploads/resources/cannabis/Pot%20+%20Driving%202018/pot+driving_discussion-guide_e.pdf</w:t>
        </w:r>
      </w:hyperlink>
      <w:r w:rsidRPr="00C22C45">
        <w:rPr>
          <w:rFonts w:asciiTheme="majorHAnsi" w:hAnsiTheme="majorHAnsi" w:cstheme="majorHAnsi"/>
        </w:rPr>
        <w:t>.</w:t>
      </w:r>
    </w:p>
    <w:p w14:paraId="76BB942D" w14:textId="1F936175"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Cannabis and Mental Health (2022) Mentor Guide Home. Available at: </w:t>
      </w:r>
      <w:hyperlink r:id="rId68" w:history="1">
        <w:r w:rsidRPr="00C22C45">
          <w:rPr>
            <w:rStyle w:val="Hyperlink"/>
            <w:rFonts w:asciiTheme="majorHAnsi" w:hAnsiTheme="majorHAnsi" w:cstheme="majorHAnsi"/>
          </w:rPr>
          <w:t>https://cannabisandmentalhealth.ca/mentor/</w:t>
        </w:r>
      </w:hyperlink>
      <w:r w:rsidRPr="00C22C45">
        <w:rPr>
          <w:rFonts w:asciiTheme="majorHAnsi" w:hAnsiTheme="majorHAnsi" w:cstheme="majorHAnsi"/>
        </w:rPr>
        <w:t xml:space="preserve"> (accessed 25 November 2022).</w:t>
      </w:r>
    </w:p>
    <w:p w14:paraId="153084E0"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Cannabis and Mental Health Project (2022) Cannabis and Mental Health Course. Available at: </w:t>
      </w:r>
      <w:hyperlink r:id="rId69" w:history="1">
        <w:r w:rsidRPr="00C22C45">
          <w:rPr>
            <w:rStyle w:val="Hyperlink"/>
            <w:rFonts w:asciiTheme="majorHAnsi" w:hAnsiTheme="majorHAnsi" w:cstheme="majorHAnsi"/>
          </w:rPr>
          <w:t>https://cannabisandmentalhealth.ca/</w:t>
        </w:r>
      </w:hyperlink>
      <w:r w:rsidRPr="00C22C45">
        <w:rPr>
          <w:rFonts w:asciiTheme="majorHAnsi" w:hAnsiTheme="majorHAnsi" w:cstheme="majorHAnsi"/>
        </w:rPr>
        <w:t xml:space="preserve"> (accessed 25 November 2022).</w:t>
      </w:r>
    </w:p>
    <w:p w14:paraId="0166490A"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Center for Addictions and Mental Health (2020) Cannabis: What Educators Need to Know. Available at: </w:t>
      </w:r>
      <w:hyperlink r:id="rId70" w:history="1">
        <w:r w:rsidRPr="00C22C45">
          <w:rPr>
            <w:rStyle w:val="Hyperlink"/>
            <w:rFonts w:asciiTheme="majorHAnsi" w:hAnsiTheme="majorHAnsi" w:cstheme="majorHAnsi"/>
          </w:rPr>
          <w:t>https://www.camh.ca/-/media/files/cannabis-educator-infosheet.pdf</w:t>
        </w:r>
      </w:hyperlink>
      <w:r w:rsidRPr="00C22C45">
        <w:rPr>
          <w:rFonts w:asciiTheme="majorHAnsi" w:hAnsiTheme="majorHAnsi" w:cstheme="majorHAnsi"/>
        </w:rPr>
        <w:t xml:space="preserve"> (accessed 25 November 2022).</w:t>
      </w:r>
    </w:p>
    <w:p w14:paraId="4C0CB8EF"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Center for Addictions and Mental Health (CAMH), Center for Addictions and Mental Health (CAMH), National Youth Action Council, et al. (2022) Lower-Risk Cannabis Use Guidelines (LRCUG) for Youth. Available at: </w:t>
      </w:r>
      <w:hyperlink r:id="rId71" w:history="1">
        <w:r w:rsidRPr="00C22C45">
          <w:rPr>
            <w:rStyle w:val="Hyperlink"/>
            <w:rFonts w:asciiTheme="majorHAnsi" w:hAnsiTheme="majorHAnsi" w:cstheme="majorHAnsi"/>
          </w:rPr>
          <w:t>https://www.camh.ca/en/health-info/guides-and-publications/lrcug-for-youth</w:t>
        </w:r>
      </w:hyperlink>
      <w:r w:rsidRPr="00C22C45">
        <w:rPr>
          <w:rFonts w:asciiTheme="majorHAnsi" w:hAnsiTheme="majorHAnsi" w:cstheme="majorHAnsi"/>
        </w:rPr>
        <w:t xml:space="preserve"> (accessed 25 November 2022).</w:t>
      </w:r>
    </w:p>
    <w:p w14:paraId="1F1F7A6D"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lastRenderedPageBreak/>
        <w:t xml:space="preserve">Drug Free Kids Canada (2022a) Cannabis. Available at: </w:t>
      </w:r>
      <w:hyperlink r:id="rId72" w:history="1">
        <w:r w:rsidRPr="00C22C45">
          <w:rPr>
            <w:rStyle w:val="Hyperlink"/>
            <w:rFonts w:asciiTheme="majorHAnsi" w:hAnsiTheme="majorHAnsi" w:cstheme="majorHAnsi"/>
          </w:rPr>
          <w:t>https://www.drugfreekidscanada.org/prevention/drug-spotlights/cannabis/</w:t>
        </w:r>
      </w:hyperlink>
      <w:r w:rsidRPr="00C22C45">
        <w:rPr>
          <w:rFonts w:asciiTheme="majorHAnsi" w:hAnsiTheme="majorHAnsi" w:cstheme="majorHAnsi"/>
        </w:rPr>
        <w:t xml:space="preserve"> (accessed 25 November 2022).</w:t>
      </w:r>
    </w:p>
    <w:p w14:paraId="15A85F1F"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Drug Free Kids Canada (2022b) Cannabis Talk Kit. Available at: </w:t>
      </w:r>
      <w:hyperlink r:id="rId73" w:history="1">
        <w:r w:rsidRPr="00C22C45">
          <w:rPr>
            <w:rStyle w:val="Hyperlink"/>
            <w:rFonts w:asciiTheme="majorHAnsi" w:hAnsiTheme="majorHAnsi" w:cstheme="majorHAnsi"/>
          </w:rPr>
          <w:t>https://www.drugfreekidscanada.org/order-cannabis-talk-kit/</w:t>
        </w:r>
      </w:hyperlink>
      <w:r w:rsidRPr="00C22C45">
        <w:rPr>
          <w:rFonts w:asciiTheme="majorHAnsi" w:hAnsiTheme="majorHAnsi" w:cstheme="majorHAnsi"/>
        </w:rPr>
        <w:t xml:space="preserve"> (accessed 25 November 2022).</w:t>
      </w:r>
    </w:p>
    <w:p w14:paraId="7755F296"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Early Psychosis Intervention Ontario Network (2018) MyCannabisIQ: A resource for youth. Available at: </w:t>
      </w:r>
      <w:hyperlink r:id="rId74" w:history="1">
        <w:r w:rsidRPr="00C22C45">
          <w:rPr>
            <w:rStyle w:val="Hyperlink"/>
            <w:rFonts w:asciiTheme="majorHAnsi" w:hAnsiTheme="majorHAnsi" w:cstheme="majorHAnsi"/>
          </w:rPr>
          <w:t>http://mycannabisiq.ca/portfolio/cannabisiq-youth/</w:t>
        </w:r>
      </w:hyperlink>
      <w:r w:rsidRPr="00C22C45">
        <w:rPr>
          <w:rFonts w:asciiTheme="majorHAnsi" w:hAnsiTheme="majorHAnsi" w:cstheme="majorHAnsi"/>
        </w:rPr>
        <w:t xml:space="preserve"> (accessed 25 November 2022).</w:t>
      </w:r>
    </w:p>
    <w:p w14:paraId="37486BE3"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First Nations Health Authority (2022) Supporting Youth. Available at: </w:t>
      </w:r>
      <w:hyperlink r:id="rId75" w:history="1">
        <w:r w:rsidRPr="00C22C45">
          <w:rPr>
            <w:rStyle w:val="Hyperlink"/>
            <w:rFonts w:asciiTheme="majorHAnsi" w:hAnsiTheme="majorHAnsi" w:cstheme="majorHAnsi"/>
          </w:rPr>
          <w:t>https://www.fnha.ca:443/what-we-do/mental-wellness-and-substance-use/non-medical-cannabis/supporting-youth</w:t>
        </w:r>
      </w:hyperlink>
      <w:r w:rsidRPr="00C22C45">
        <w:rPr>
          <w:rFonts w:asciiTheme="majorHAnsi" w:hAnsiTheme="majorHAnsi" w:cstheme="majorHAnsi"/>
        </w:rPr>
        <w:t xml:space="preserve"> (accessed 25 November 2022).</w:t>
      </w:r>
    </w:p>
    <w:p w14:paraId="705FC5FE"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Fischer B, Russell C, Sabioni P, et al. (2017) Lower-Risk Cannabis Use Guidelines: A Comprehensive Update of Evidence and Recommendations. </w:t>
      </w:r>
      <w:r w:rsidRPr="00C22C45">
        <w:rPr>
          <w:rFonts w:asciiTheme="majorHAnsi" w:hAnsiTheme="majorHAnsi" w:cstheme="majorHAnsi"/>
          <w:i/>
          <w:iCs/>
        </w:rPr>
        <w:t>American Journal of Public Health</w:t>
      </w:r>
      <w:r w:rsidRPr="00C22C45">
        <w:rPr>
          <w:rFonts w:asciiTheme="majorHAnsi" w:hAnsiTheme="majorHAnsi" w:cstheme="majorHAnsi"/>
        </w:rPr>
        <w:t xml:space="preserve"> 107(8): e1–e12. DOI: </w:t>
      </w:r>
      <w:hyperlink r:id="rId76" w:history="1">
        <w:r w:rsidRPr="00C22C45">
          <w:rPr>
            <w:rStyle w:val="Hyperlink"/>
            <w:rFonts w:asciiTheme="majorHAnsi" w:hAnsiTheme="majorHAnsi" w:cstheme="majorHAnsi"/>
          </w:rPr>
          <w:t>10.2105/AJPH.2017.303818</w:t>
        </w:r>
      </w:hyperlink>
      <w:r w:rsidRPr="00C22C45">
        <w:rPr>
          <w:rFonts w:asciiTheme="majorHAnsi" w:hAnsiTheme="majorHAnsi" w:cstheme="majorHAnsi"/>
        </w:rPr>
        <w:t>.</w:t>
      </w:r>
    </w:p>
    <w:p w14:paraId="253B9C02"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Government of Canada (2018a) Is cannabis addictive? Available at: </w:t>
      </w:r>
      <w:hyperlink r:id="rId77" w:history="1">
        <w:r w:rsidRPr="00C22C45">
          <w:rPr>
            <w:rStyle w:val="Hyperlink"/>
            <w:rFonts w:asciiTheme="majorHAnsi" w:hAnsiTheme="majorHAnsi" w:cstheme="majorHAnsi"/>
          </w:rPr>
          <w:t>https://www.canada.ca/en/health-canada/services/publications/drugs-health-products/cannabis-addictive.html</w:t>
        </w:r>
      </w:hyperlink>
      <w:r w:rsidRPr="00C22C45">
        <w:rPr>
          <w:rFonts w:asciiTheme="majorHAnsi" w:hAnsiTheme="majorHAnsi" w:cstheme="majorHAnsi"/>
        </w:rPr>
        <w:t xml:space="preserve"> (accessed 25 November 2022).</w:t>
      </w:r>
    </w:p>
    <w:p w14:paraId="7ADCC094"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Government of Canada (2018b) Is cannabis safe to use? Facts for youth aged 13-17 years. Available at: </w:t>
      </w:r>
      <w:hyperlink r:id="rId78" w:history="1">
        <w:r w:rsidRPr="00C22C45">
          <w:rPr>
            <w:rStyle w:val="Hyperlink"/>
            <w:rFonts w:asciiTheme="majorHAnsi" w:hAnsiTheme="majorHAnsi" w:cstheme="majorHAnsi"/>
          </w:rPr>
          <w:t>https://www.canada.ca/en/health-canada/services/publications/drugs-health-products/is-cannabis-safe-use-facts-youth.html</w:t>
        </w:r>
      </w:hyperlink>
      <w:r w:rsidRPr="00C22C45">
        <w:rPr>
          <w:rFonts w:asciiTheme="majorHAnsi" w:hAnsiTheme="majorHAnsi" w:cstheme="majorHAnsi"/>
        </w:rPr>
        <w:t xml:space="preserve"> (accessed 25 November 2022).</w:t>
      </w:r>
    </w:p>
    <w:p w14:paraId="01D4F564"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Government of Canada (2018c) Is cannabis safe to use? Facts for youth aged 18-25 years. Available at: </w:t>
      </w:r>
      <w:hyperlink r:id="rId79" w:history="1">
        <w:r w:rsidRPr="00C22C45">
          <w:rPr>
            <w:rStyle w:val="Hyperlink"/>
            <w:rFonts w:asciiTheme="majorHAnsi" w:hAnsiTheme="majorHAnsi" w:cstheme="majorHAnsi"/>
          </w:rPr>
          <w:t>https://www.canada.ca/en/health-canada/services/publications/drugs-health-products/is-cannabis-safe-use-facts-young-adults.html</w:t>
        </w:r>
      </w:hyperlink>
      <w:r w:rsidRPr="00C22C45">
        <w:rPr>
          <w:rFonts w:asciiTheme="majorHAnsi" w:hAnsiTheme="majorHAnsi" w:cstheme="majorHAnsi"/>
        </w:rPr>
        <w:t xml:space="preserve"> (accessed 25 November 2022).</w:t>
      </w:r>
    </w:p>
    <w:p w14:paraId="61D6A81C"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Government of Canada (2018d) Talk about cannabis. Available at: </w:t>
      </w:r>
      <w:hyperlink r:id="rId80" w:history="1">
        <w:r w:rsidRPr="00C22C45">
          <w:rPr>
            <w:rStyle w:val="Hyperlink"/>
            <w:rFonts w:asciiTheme="majorHAnsi" w:hAnsiTheme="majorHAnsi" w:cstheme="majorHAnsi"/>
          </w:rPr>
          <w:t>https://www.canada.ca/en/health-canada/services/drugs-medication/cannabis/resources.html</w:t>
        </w:r>
      </w:hyperlink>
      <w:r w:rsidRPr="00C22C45">
        <w:rPr>
          <w:rFonts w:asciiTheme="majorHAnsi" w:hAnsiTheme="majorHAnsi" w:cstheme="majorHAnsi"/>
        </w:rPr>
        <w:t xml:space="preserve"> (accessed 25 November 2022).</w:t>
      </w:r>
    </w:p>
    <w:p w14:paraId="1FB7904E"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Government of Manitoba (2022) Cannabis in Manitoba. Available at: </w:t>
      </w:r>
      <w:hyperlink r:id="rId81" w:history="1">
        <w:r w:rsidRPr="00C22C45">
          <w:rPr>
            <w:rStyle w:val="Hyperlink"/>
            <w:rFonts w:asciiTheme="majorHAnsi" w:hAnsiTheme="majorHAnsi" w:cstheme="majorHAnsi"/>
          </w:rPr>
          <w:t>https://www.gov.mb.ca/cannabis/index.html</w:t>
        </w:r>
      </w:hyperlink>
      <w:r w:rsidRPr="00C22C45">
        <w:rPr>
          <w:rFonts w:asciiTheme="majorHAnsi" w:hAnsiTheme="majorHAnsi" w:cstheme="majorHAnsi"/>
        </w:rPr>
        <w:t xml:space="preserve"> (accessed 25 November 2022).</w:t>
      </w:r>
    </w:p>
    <w:p w14:paraId="6027C066"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Government of Northwest Territories (2022a) Health Effects of Cannabis. Government of the Northwest Territories. Available at: </w:t>
      </w:r>
      <w:hyperlink r:id="rId82" w:history="1">
        <w:r w:rsidRPr="00C22C45">
          <w:rPr>
            <w:rStyle w:val="Hyperlink"/>
            <w:rFonts w:asciiTheme="majorHAnsi" w:hAnsiTheme="majorHAnsi" w:cstheme="majorHAnsi"/>
          </w:rPr>
          <w:t>https://www.hss.gov.nt.ca/en/services/cannabis</w:t>
        </w:r>
      </w:hyperlink>
      <w:r w:rsidRPr="00C22C45">
        <w:rPr>
          <w:rFonts w:asciiTheme="majorHAnsi" w:hAnsiTheme="majorHAnsi" w:cstheme="majorHAnsi"/>
        </w:rPr>
        <w:t xml:space="preserve"> (accessed 25 November 2022).</w:t>
      </w:r>
    </w:p>
    <w:p w14:paraId="700D0582"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Government of Northwest Territories (2022b) Health Effects of Cannabis: Parents, Teachers and Mentors. Government of the Northwest Territories. Available at: </w:t>
      </w:r>
      <w:hyperlink r:id="rId83" w:history="1">
        <w:r w:rsidRPr="00C22C45">
          <w:rPr>
            <w:rStyle w:val="Hyperlink"/>
            <w:rFonts w:asciiTheme="majorHAnsi" w:hAnsiTheme="majorHAnsi" w:cstheme="majorHAnsi"/>
          </w:rPr>
          <w:t>https://www.hss.gov.nt.ca/en/services/cannabis/parents-teachers-and-mentors</w:t>
        </w:r>
      </w:hyperlink>
      <w:r w:rsidRPr="00C22C45">
        <w:rPr>
          <w:rFonts w:asciiTheme="majorHAnsi" w:hAnsiTheme="majorHAnsi" w:cstheme="majorHAnsi"/>
        </w:rPr>
        <w:t xml:space="preserve"> (accessed 11 December 2022).</w:t>
      </w:r>
    </w:p>
    <w:p w14:paraId="3E99411D"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Government of Quebec (2021) Advice for Parents of Teenagers and Young Adult. Available at: </w:t>
      </w:r>
      <w:hyperlink r:id="rId84" w:history="1">
        <w:r w:rsidRPr="00C22C45">
          <w:rPr>
            <w:rStyle w:val="Hyperlink"/>
            <w:rFonts w:asciiTheme="majorHAnsi" w:hAnsiTheme="majorHAnsi" w:cstheme="majorHAnsi"/>
          </w:rPr>
          <w:t>https://encadrementcannabis.gouv.qc.ca/en/le-cannabis/</w:t>
        </w:r>
      </w:hyperlink>
      <w:r w:rsidRPr="00C22C45">
        <w:rPr>
          <w:rFonts w:asciiTheme="majorHAnsi" w:hAnsiTheme="majorHAnsi" w:cstheme="majorHAnsi"/>
        </w:rPr>
        <w:t xml:space="preserve"> (accessed 25 November 2022).</w:t>
      </w:r>
    </w:p>
    <w:p w14:paraId="1863DD2A"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Government of Saskatchewan (2022a) Cannabis and Driving. Available at: </w:t>
      </w:r>
      <w:hyperlink r:id="rId85" w:history="1">
        <w:r w:rsidRPr="00C22C45">
          <w:rPr>
            <w:rStyle w:val="Hyperlink"/>
            <w:rFonts w:asciiTheme="majorHAnsi" w:hAnsiTheme="majorHAnsi" w:cstheme="majorHAnsi"/>
          </w:rPr>
          <w:t>https://www.saskatchewan.ca/government/cannabis-in-saskatchewan/cannabis-and-driving</w:t>
        </w:r>
      </w:hyperlink>
      <w:r w:rsidRPr="00C22C45">
        <w:rPr>
          <w:rFonts w:asciiTheme="majorHAnsi" w:hAnsiTheme="majorHAnsi" w:cstheme="majorHAnsi"/>
        </w:rPr>
        <w:t xml:space="preserve"> (accessed 25 November 2022).</w:t>
      </w:r>
    </w:p>
    <w:p w14:paraId="4A284FC0"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lastRenderedPageBreak/>
        <w:t xml:space="preserve">Government of Saskatchewan (2022b) Talking About Cannabis: For Teachers. Available at: </w:t>
      </w:r>
      <w:hyperlink r:id="rId86" w:history="1">
        <w:r w:rsidRPr="00C22C45">
          <w:rPr>
            <w:rStyle w:val="Hyperlink"/>
            <w:rFonts w:asciiTheme="majorHAnsi" w:hAnsiTheme="majorHAnsi" w:cstheme="majorHAnsi"/>
          </w:rPr>
          <w:t>https://www.saskatchewan.ca/government/cannabis-in-saskatchewan/talking-about-cannabis</w:t>
        </w:r>
      </w:hyperlink>
      <w:r w:rsidRPr="00C22C45">
        <w:rPr>
          <w:rFonts w:asciiTheme="majorHAnsi" w:hAnsiTheme="majorHAnsi" w:cstheme="majorHAnsi"/>
        </w:rPr>
        <w:t xml:space="preserve"> (accessed 25 November 2022).</w:t>
      </w:r>
    </w:p>
    <w:p w14:paraId="07885B22" w14:textId="7C7B4324"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Government of Saskatchewan (2022c) Talking About Cannabis: For Parents. Available at: </w:t>
      </w:r>
      <w:hyperlink r:id="rId87" w:anchor="parents" w:history="1">
        <w:r w:rsidRPr="00C22C45">
          <w:rPr>
            <w:rStyle w:val="Hyperlink"/>
            <w:rFonts w:asciiTheme="majorHAnsi" w:hAnsiTheme="majorHAnsi" w:cstheme="majorHAnsi"/>
          </w:rPr>
          <w:t>https://www.saskatchewan.ca/government/cannabis-in-saskatchewan/talking-about-cannabis#parents</w:t>
        </w:r>
      </w:hyperlink>
      <w:r w:rsidRPr="00C22C45">
        <w:rPr>
          <w:rFonts w:asciiTheme="majorHAnsi" w:hAnsiTheme="majorHAnsi" w:cstheme="majorHAnsi"/>
        </w:rPr>
        <w:t xml:space="preserve"> (accessed 25 November 2022).</w:t>
      </w:r>
    </w:p>
    <w:p w14:paraId="290C8BC6"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Health Canada (2018) Pursue Your Passion. Available at: </w:t>
      </w:r>
      <w:hyperlink r:id="rId88" w:history="1">
        <w:r w:rsidRPr="00C22C45">
          <w:rPr>
            <w:rStyle w:val="Hyperlink"/>
            <w:rFonts w:asciiTheme="majorHAnsi" w:hAnsiTheme="majorHAnsi" w:cstheme="majorHAnsi"/>
          </w:rPr>
          <w:t>https://healthcanadaexperiences.ca/programs/pursue-your-passion/</w:t>
        </w:r>
      </w:hyperlink>
      <w:r w:rsidRPr="00C22C45">
        <w:rPr>
          <w:rFonts w:asciiTheme="majorHAnsi" w:hAnsiTheme="majorHAnsi" w:cstheme="majorHAnsi"/>
        </w:rPr>
        <w:t xml:space="preserve"> (accessed 25 November 2022).</w:t>
      </w:r>
    </w:p>
    <w:p w14:paraId="775B584F" w14:textId="45FD7F61" w:rsidR="00713EAD" w:rsidRPr="00C22C45" w:rsidRDefault="00713EAD" w:rsidP="00C147E6">
      <w:pPr>
        <w:ind w:left="360" w:hanging="720"/>
        <w:rPr>
          <w:rFonts w:asciiTheme="majorHAnsi" w:eastAsia="Arial" w:hAnsiTheme="majorHAnsi" w:cstheme="majorHAnsi"/>
        </w:rPr>
      </w:pPr>
      <w:r w:rsidRPr="00C22C45">
        <w:rPr>
          <w:rFonts w:asciiTheme="majorHAnsi" w:hAnsiTheme="majorHAnsi" w:cstheme="majorHAnsi"/>
        </w:rPr>
        <w:t xml:space="preserve">Healthy Canadians (2022) Your Cannabis Questions, Answered: How can you talk to kids about it? - YouTube. Available at: </w:t>
      </w:r>
      <w:hyperlink r:id="rId89" w:history="1">
        <w:r w:rsidRPr="00C22C45">
          <w:rPr>
            <w:rStyle w:val="Hyperlink"/>
            <w:rFonts w:asciiTheme="majorHAnsi" w:hAnsiTheme="majorHAnsi" w:cstheme="majorHAnsi"/>
            <w:sz w:val="22"/>
            <w:szCs w:val="22"/>
          </w:rPr>
          <w:t>https://www.youtube.com/watch?v=jU9vPw2FOAo&amp;list=PLY8Je3lLWYrfhFvH2WBJbYFns_L_ZBuuj&amp;index=15</w:t>
        </w:r>
      </w:hyperlink>
      <w:r w:rsidRPr="00C22C45">
        <w:rPr>
          <w:rFonts w:asciiTheme="majorHAnsi" w:hAnsiTheme="majorHAnsi" w:cstheme="majorHAnsi"/>
        </w:rPr>
        <w:t xml:space="preserve">  (accessed 25 November 2022).</w:t>
      </w:r>
    </w:p>
    <w:p w14:paraId="1ACD87AB"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heretohelp (2018) Cannabis Use and Youth: A parent’s guide. Available at: </w:t>
      </w:r>
      <w:hyperlink r:id="rId90" w:history="1">
        <w:r w:rsidRPr="00C22C45">
          <w:rPr>
            <w:rStyle w:val="Hyperlink"/>
            <w:rFonts w:asciiTheme="majorHAnsi" w:hAnsiTheme="majorHAnsi" w:cstheme="majorHAnsi"/>
          </w:rPr>
          <w:t>https://www.heretohelp.bc.ca/workbook/cannabis-use-and-youth-a-parents-guide</w:t>
        </w:r>
      </w:hyperlink>
      <w:r w:rsidRPr="00C22C45">
        <w:rPr>
          <w:rFonts w:asciiTheme="majorHAnsi" w:hAnsiTheme="majorHAnsi" w:cstheme="majorHAnsi"/>
        </w:rPr>
        <w:t xml:space="preserve"> (accessed 25 November 2022).</w:t>
      </w:r>
    </w:p>
    <w:p w14:paraId="59DA650A" w14:textId="2129B182"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Kids Help Phone (2022) Cannabis: Important things to know. Available at: </w:t>
      </w:r>
      <w:hyperlink r:id="rId91" w:history="1">
        <w:r w:rsidRPr="00C22C45">
          <w:rPr>
            <w:rStyle w:val="Hyperlink"/>
            <w:rFonts w:asciiTheme="majorHAnsi" w:hAnsiTheme="majorHAnsi" w:cstheme="majorHAnsi"/>
          </w:rPr>
          <w:t>https://kidshelpphone.ca/get-info/cannabis-important-things-know/</w:t>
        </w:r>
      </w:hyperlink>
      <w:r w:rsidRPr="00C22C45">
        <w:rPr>
          <w:rFonts w:asciiTheme="majorHAnsi" w:hAnsiTheme="majorHAnsi" w:cstheme="majorHAnsi"/>
        </w:rPr>
        <w:t xml:space="preserve"> (accessed 25 November 2022).</w:t>
      </w:r>
    </w:p>
    <w:p w14:paraId="2A631A22"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Knowledge Institute on Child and Youth Mental Health and Addictions (2018) Clearing the air: Informing conversations about cannabis for child and youth mental health and addictions professionals. Available at: </w:t>
      </w:r>
      <w:hyperlink r:id="rId92" w:history="1">
        <w:r w:rsidRPr="00C22C45">
          <w:rPr>
            <w:rStyle w:val="Hyperlink"/>
            <w:rFonts w:asciiTheme="majorHAnsi" w:hAnsiTheme="majorHAnsi" w:cstheme="majorHAnsi"/>
          </w:rPr>
          <w:t>https://youthrex.com/wp-content/uploads/2019/04/Report-Cannabis-Clearing-the-Air.pdf</w:t>
        </w:r>
      </w:hyperlink>
      <w:r w:rsidRPr="00C22C45">
        <w:rPr>
          <w:rFonts w:asciiTheme="majorHAnsi" w:hAnsiTheme="majorHAnsi" w:cstheme="majorHAnsi"/>
        </w:rPr>
        <w:t>.</w:t>
      </w:r>
    </w:p>
    <w:p w14:paraId="36EE5A9A"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Manitoba Health (2022) Talking to Youth About Cannabis | Health. Available at: </w:t>
      </w:r>
      <w:hyperlink r:id="rId93" w:history="1">
        <w:r w:rsidRPr="00C22C45">
          <w:rPr>
            <w:rStyle w:val="Hyperlink"/>
            <w:rFonts w:asciiTheme="majorHAnsi" w:hAnsiTheme="majorHAnsi" w:cstheme="majorHAnsi"/>
          </w:rPr>
          <w:t>https://www.gov.mb.ca/health/cannabis/youth.html</w:t>
        </w:r>
      </w:hyperlink>
      <w:r w:rsidRPr="00C22C45">
        <w:rPr>
          <w:rFonts w:asciiTheme="majorHAnsi" w:hAnsiTheme="majorHAnsi" w:cstheme="majorHAnsi"/>
        </w:rPr>
        <w:t xml:space="preserve"> (accessed 25 November 2022).</w:t>
      </w:r>
    </w:p>
    <w:p w14:paraId="71168E06"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Moffat B and Johnson J (2014) Cycles: Facilitator’s Guide. Available at: </w:t>
      </w:r>
      <w:hyperlink r:id="rId94" w:history="1">
        <w:r w:rsidRPr="00C22C45">
          <w:rPr>
            <w:rStyle w:val="Hyperlink"/>
            <w:rFonts w:asciiTheme="majorHAnsi" w:hAnsiTheme="majorHAnsi" w:cstheme="majorHAnsi"/>
          </w:rPr>
          <w:t>https://www.uvic.ca/research/centres/cisur/assets/docs/cycles-guide.pdf</w:t>
        </w:r>
      </w:hyperlink>
      <w:r w:rsidRPr="00C22C45">
        <w:rPr>
          <w:rFonts w:asciiTheme="majorHAnsi" w:hAnsiTheme="majorHAnsi" w:cstheme="majorHAnsi"/>
        </w:rPr>
        <w:t>.</w:t>
      </w:r>
    </w:p>
    <w:p w14:paraId="09537258"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Mothers Against Drunk Driving Youth (2022) Weed Out The Risk – MADD Youth. Available at: </w:t>
      </w:r>
      <w:hyperlink r:id="rId95" w:history="1">
        <w:r w:rsidRPr="00C22C45">
          <w:rPr>
            <w:rStyle w:val="Hyperlink"/>
            <w:rFonts w:asciiTheme="majorHAnsi" w:hAnsiTheme="majorHAnsi" w:cstheme="majorHAnsi"/>
          </w:rPr>
          <w:t>https://maddyouth.ca/weed-out-the-risk/</w:t>
        </w:r>
      </w:hyperlink>
      <w:r w:rsidRPr="00C22C45">
        <w:rPr>
          <w:rFonts w:asciiTheme="majorHAnsi" w:hAnsiTheme="majorHAnsi" w:cstheme="majorHAnsi"/>
        </w:rPr>
        <w:t xml:space="preserve"> (accessed 25 November 2022).</w:t>
      </w:r>
    </w:p>
    <w:p w14:paraId="61565EAD"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Newfoundland and Labrador English School District (2022) Cannabis Education Resources for Families and School Communities. Available at: </w:t>
      </w:r>
      <w:hyperlink r:id="rId96" w:history="1">
        <w:r w:rsidRPr="00C22C45">
          <w:rPr>
            <w:rStyle w:val="Hyperlink"/>
            <w:rFonts w:asciiTheme="majorHAnsi" w:hAnsiTheme="majorHAnsi" w:cstheme="majorHAnsi"/>
          </w:rPr>
          <w:t>https://www.nlesd.ca/families/cannabisedu.jsp</w:t>
        </w:r>
      </w:hyperlink>
      <w:r w:rsidRPr="00C22C45">
        <w:rPr>
          <w:rFonts w:asciiTheme="majorHAnsi" w:hAnsiTheme="majorHAnsi" w:cstheme="majorHAnsi"/>
        </w:rPr>
        <w:t xml:space="preserve"> (accessed 25 November 2022).</w:t>
      </w:r>
    </w:p>
    <w:p w14:paraId="497B0257"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Ontario Native Education Counselling Association (2022a) An Indigenous Perspective — Cannabis &amp; Vaping: A Toolkit for Educators. Available at: </w:t>
      </w:r>
      <w:hyperlink r:id="rId97" w:history="1">
        <w:r w:rsidRPr="00C22C45">
          <w:rPr>
            <w:rStyle w:val="Hyperlink"/>
            <w:rFonts w:asciiTheme="majorHAnsi" w:hAnsiTheme="majorHAnsi" w:cstheme="majorHAnsi"/>
          </w:rPr>
          <w:t>https://youthrex.com/toolkit/an-indigenous-perspective-cannabis-vaping-a-toolkit-for-educators/</w:t>
        </w:r>
      </w:hyperlink>
      <w:r w:rsidRPr="00C22C45">
        <w:rPr>
          <w:rFonts w:asciiTheme="majorHAnsi" w:hAnsiTheme="majorHAnsi" w:cstheme="majorHAnsi"/>
        </w:rPr>
        <w:t xml:space="preserve"> (accessed 25 November 2022).</w:t>
      </w:r>
    </w:p>
    <w:p w14:paraId="0F15A83D"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Ontario Native Education Counselling Association (2022b) An Indigenous Perspective - Cannabis &amp; Vaping: A Toolkit for Parents. Available at: </w:t>
      </w:r>
      <w:hyperlink r:id="rId98" w:history="1">
        <w:r w:rsidRPr="00C22C45">
          <w:rPr>
            <w:rStyle w:val="Hyperlink"/>
            <w:rFonts w:asciiTheme="majorHAnsi" w:hAnsiTheme="majorHAnsi" w:cstheme="majorHAnsi"/>
          </w:rPr>
          <w:t>https://oneca.com/documents/Cannabis_Parent%20Toolkit_WEB%20(003).pdf</w:t>
        </w:r>
      </w:hyperlink>
      <w:r w:rsidRPr="00C22C45">
        <w:rPr>
          <w:rFonts w:asciiTheme="majorHAnsi" w:hAnsiTheme="majorHAnsi" w:cstheme="majorHAnsi"/>
        </w:rPr>
        <w:t>.</w:t>
      </w:r>
    </w:p>
    <w:p w14:paraId="4CE3DD76"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lastRenderedPageBreak/>
        <w:t xml:space="preserve">OPHEA (2022) Cannabis Education Resources. Available at: </w:t>
      </w:r>
      <w:hyperlink r:id="rId99" w:history="1">
        <w:r w:rsidRPr="00C22C45">
          <w:rPr>
            <w:rStyle w:val="Hyperlink"/>
            <w:rFonts w:asciiTheme="majorHAnsi" w:hAnsiTheme="majorHAnsi" w:cstheme="majorHAnsi"/>
          </w:rPr>
          <w:t>https://ophea.net/cannabis-education-resources</w:t>
        </w:r>
      </w:hyperlink>
      <w:r w:rsidRPr="00C22C45">
        <w:rPr>
          <w:rFonts w:asciiTheme="majorHAnsi" w:hAnsiTheme="majorHAnsi" w:cstheme="majorHAnsi"/>
        </w:rPr>
        <w:t xml:space="preserve"> (accessed 25 November 2022).</w:t>
      </w:r>
    </w:p>
    <w:p w14:paraId="7C7D7C06" w14:textId="67FA4BDD" w:rsidR="00713EAD" w:rsidRPr="00C22C45" w:rsidRDefault="00713EAD" w:rsidP="003203EB">
      <w:pPr>
        <w:ind w:left="360" w:hanging="720"/>
        <w:rPr>
          <w:rFonts w:asciiTheme="majorHAnsi" w:hAnsiTheme="majorHAnsi" w:cstheme="majorHAnsi"/>
        </w:rPr>
      </w:pPr>
      <w:r w:rsidRPr="00C22C45">
        <w:rPr>
          <w:rFonts w:asciiTheme="majorHAnsi" w:hAnsiTheme="majorHAnsi" w:cstheme="majorHAnsi"/>
        </w:rPr>
        <w:t xml:space="preserve">Pauktuutit (2021) Inuit and Cannabis Use: Starting the conversation. Available at: </w:t>
      </w:r>
      <w:hyperlink r:id="rId100" w:history="1">
        <w:r w:rsidRPr="00C22C45">
          <w:rPr>
            <w:rStyle w:val="Hyperlink"/>
            <w:rFonts w:asciiTheme="majorHAnsi" w:hAnsiTheme="majorHAnsi" w:cstheme="majorHAnsi"/>
          </w:rPr>
          <w:t>https://pauktuutit.ca/wp-content/uploads/discussion-guideEN.pdf</w:t>
        </w:r>
      </w:hyperlink>
      <w:r w:rsidRPr="00C22C45">
        <w:rPr>
          <w:rFonts w:asciiTheme="majorHAnsi" w:hAnsiTheme="majorHAnsi" w:cstheme="majorHAnsi"/>
        </w:rPr>
        <w:t>.</w:t>
      </w:r>
    </w:p>
    <w:p w14:paraId="14C4FE92" w14:textId="69C8C905" w:rsidR="00713EAD" w:rsidRPr="00C22C45" w:rsidRDefault="00713EAD" w:rsidP="003203EB">
      <w:pPr>
        <w:ind w:left="360" w:hanging="720"/>
        <w:rPr>
          <w:rFonts w:asciiTheme="majorHAnsi" w:hAnsiTheme="majorHAnsi" w:cstheme="majorHAnsi"/>
        </w:rPr>
      </w:pPr>
      <w:r w:rsidRPr="00C22C45">
        <w:rPr>
          <w:rFonts w:asciiTheme="majorHAnsi" w:hAnsiTheme="majorHAnsi" w:cstheme="majorHAnsi"/>
        </w:rPr>
        <w:t>Pauktuutit (2022</w:t>
      </w:r>
      <w:r w:rsidR="003203EB" w:rsidRPr="00C22C45">
        <w:rPr>
          <w:rFonts w:asciiTheme="majorHAnsi" w:hAnsiTheme="majorHAnsi" w:cstheme="majorHAnsi"/>
        </w:rPr>
        <w:t>a</w:t>
      </w:r>
      <w:r w:rsidRPr="00C22C45">
        <w:rPr>
          <w:rFonts w:asciiTheme="majorHAnsi" w:hAnsiTheme="majorHAnsi" w:cstheme="majorHAnsi"/>
        </w:rPr>
        <w:t xml:space="preserve">) New and Expecting Parents. Available at: </w:t>
      </w:r>
      <w:hyperlink r:id="rId101" w:history="1">
        <w:r w:rsidRPr="00C22C45">
          <w:rPr>
            <w:rStyle w:val="Hyperlink"/>
            <w:rFonts w:asciiTheme="majorHAnsi" w:hAnsiTheme="majorHAnsi" w:cstheme="majorHAnsi"/>
          </w:rPr>
          <w:t>https://pauktuutit.ca/health/lets-talk-about-ujarak/new-and-expecting-parents/</w:t>
        </w:r>
      </w:hyperlink>
      <w:r w:rsidRPr="00C22C45">
        <w:rPr>
          <w:rFonts w:asciiTheme="majorHAnsi" w:hAnsiTheme="majorHAnsi" w:cstheme="majorHAnsi"/>
        </w:rPr>
        <w:t xml:space="preserve"> (accessed 25 November 2022).</w:t>
      </w:r>
    </w:p>
    <w:p w14:paraId="6466D472" w14:textId="3727B593"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Pauktuutit (2022</w:t>
      </w:r>
      <w:r w:rsidR="003203EB" w:rsidRPr="00C22C45">
        <w:rPr>
          <w:rFonts w:asciiTheme="majorHAnsi" w:hAnsiTheme="majorHAnsi" w:cstheme="majorHAnsi"/>
        </w:rPr>
        <w:t>b</w:t>
      </w:r>
      <w:r w:rsidRPr="00C22C45">
        <w:rPr>
          <w:rFonts w:asciiTheme="majorHAnsi" w:hAnsiTheme="majorHAnsi" w:cstheme="majorHAnsi"/>
        </w:rPr>
        <w:t xml:space="preserve">) Youth and Cannabis Use. Available at: </w:t>
      </w:r>
      <w:hyperlink r:id="rId102" w:history="1">
        <w:r w:rsidRPr="00C22C45">
          <w:rPr>
            <w:rStyle w:val="Hyperlink"/>
            <w:rFonts w:asciiTheme="majorHAnsi" w:hAnsiTheme="majorHAnsi" w:cstheme="majorHAnsi"/>
          </w:rPr>
          <w:t>https://pauktuutit.ca/health/lets-talk-about-ujarak/youth/</w:t>
        </w:r>
      </w:hyperlink>
      <w:r w:rsidRPr="00C22C45">
        <w:rPr>
          <w:rFonts w:asciiTheme="majorHAnsi" w:hAnsiTheme="majorHAnsi" w:cstheme="majorHAnsi"/>
        </w:rPr>
        <w:t xml:space="preserve"> (accessed 25 November 2022).</w:t>
      </w:r>
    </w:p>
    <w:p w14:paraId="57F0F619"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Public Health Wellington-Dufferin-Guelph (2018) We’re talking about weed. Available at: </w:t>
      </w:r>
      <w:hyperlink r:id="rId103" w:history="1">
        <w:r w:rsidRPr="00C22C45">
          <w:rPr>
            <w:rStyle w:val="Hyperlink"/>
            <w:rFonts w:asciiTheme="majorHAnsi" w:hAnsiTheme="majorHAnsi" w:cstheme="majorHAnsi"/>
          </w:rPr>
          <w:t>https://wdgpublichealth.ca/cannabis</w:t>
        </w:r>
      </w:hyperlink>
      <w:r w:rsidRPr="00C22C45">
        <w:rPr>
          <w:rFonts w:asciiTheme="majorHAnsi" w:hAnsiTheme="majorHAnsi" w:cstheme="majorHAnsi"/>
        </w:rPr>
        <w:t xml:space="preserve"> (accessed 25 November 2022).</w:t>
      </w:r>
    </w:p>
    <w:p w14:paraId="521E115F"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Royal Canadian Mounted Police (2014) Impaired driving - Resources. Available at: </w:t>
      </w:r>
      <w:hyperlink r:id="rId104" w:history="1">
        <w:r w:rsidRPr="00C22C45">
          <w:rPr>
            <w:rStyle w:val="Hyperlink"/>
            <w:rFonts w:asciiTheme="majorHAnsi" w:hAnsiTheme="majorHAnsi" w:cstheme="majorHAnsi"/>
          </w:rPr>
          <w:t>https://www.rcmp-grc.gc.ca/cycp-cpcj/id-cfa/id-cfa-res-eng.htm</w:t>
        </w:r>
      </w:hyperlink>
      <w:r w:rsidRPr="00C22C45">
        <w:rPr>
          <w:rFonts w:asciiTheme="majorHAnsi" w:hAnsiTheme="majorHAnsi" w:cstheme="majorHAnsi"/>
        </w:rPr>
        <w:t xml:space="preserve"> (accessed 25 November 2022).</w:t>
      </w:r>
    </w:p>
    <w:p w14:paraId="668D3FC1"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School Mental Health Assist &amp; Centre for Addiction and Center for Addicions and Mental Health (2018) Cannabis: What Parents/Guardians and Caregivers Need to Know. Available at: </w:t>
      </w:r>
      <w:hyperlink r:id="rId105" w:history="1">
        <w:r w:rsidRPr="00C22C45">
          <w:rPr>
            <w:rStyle w:val="Hyperlink"/>
            <w:rFonts w:asciiTheme="majorHAnsi" w:hAnsiTheme="majorHAnsi" w:cstheme="majorHAnsi"/>
          </w:rPr>
          <w:t>https://smh-assist.ca/wp-content/uploads/WEB-Cannabis-Information-Document-SMHA-CAMH-ENGLISH.pdf</w:t>
        </w:r>
      </w:hyperlink>
      <w:r w:rsidRPr="00C22C45">
        <w:rPr>
          <w:rFonts w:asciiTheme="majorHAnsi" w:hAnsiTheme="majorHAnsi" w:cstheme="majorHAnsi"/>
        </w:rPr>
        <w:t>.</w:t>
      </w:r>
    </w:p>
    <w:p w14:paraId="53D3AB93"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School Mental Health Ontario (2019) A Practice Guide for School Mental Health Professionals: School-Based Interventions Related to Student Cannabis Use. Available at: </w:t>
      </w:r>
      <w:hyperlink r:id="rId106" w:history="1">
        <w:r w:rsidRPr="00C22C45">
          <w:rPr>
            <w:rStyle w:val="Hyperlink"/>
            <w:rFonts w:asciiTheme="majorHAnsi" w:hAnsiTheme="majorHAnsi" w:cstheme="majorHAnsi"/>
          </w:rPr>
          <w:t>https://smho-smso.ca/wp-content/uploads/2019/10/School-Based-Interventions-Related-to-Student-Cannabis-Use.pdf</w:t>
        </w:r>
      </w:hyperlink>
      <w:r w:rsidRPr="00C22C45">
        <w:rPr>
          <w:rFonts w:asciiTheme="majorHAnsi" w:hAnsiTheme="majorHAnsi" w:cstheme="majorHAnsi"/>
        </w:rPr>
        <w:t>.</w:t>
      </w:r>
    </w:p>
    <w:p w14:paraId="7A6A05C8"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The Fourth R (2022) Healthy Relationships Plus Program. Available at: </w:t>
      </w:r>
      <w:hyperlink r:id="rId107" w:history="1">
        <w:r w:rsidRPr="00C22C45">
          <w:rPr>
            <w:rStyle w:val="Hyperlink"/>
            <w:rFonts w:asciiTheme="majorHAnsi" w:hAnsiTheme="majorHAnsi" w:cstheme="majorHAnsi"/>
          </w:rPr>
          <w:t>https://youthrelationships.org/pages/healthy-relationships-plus-program</w:t>
        </w:r>
      </w:hyperlink>
      <w:r w:rsidRPr="00C22C45">
        <w:rPr>
          <w:rFonts w:asciiTheme="majorHAnsi" w:hAnsiTheme="majorHAnsi" w:cstheme="majorHAnsi"/>
        </w:rPr>
        <w:t xml:space="preserve"> (accessed 25 November 2022).</w:t>
      </w:r>
    </w:p>
    <w:p w14:paraId="506CD2A0"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University of Saskatchewan (2019) Real Education About Cannabis and Health (REACH). Available at: </w:t>
      </w:r>
      <w:hyperlink r:id="rId108" w:history="1">
        <w:r w:rsidRPr="00C22C45">
          <w:rPr>
            <w:rStyle w:val="Hyperlink"/>
            <w:rFonts w:asciiTheme="majorHAnsi" w:hAnsiTheme="majorHAnsi" w:cstheme="majorHAnsi"/>
          </w:rPr>
          <w:t>https://sites.usask.ca/cannabised4kids/</w:t>
        </w:r>
      </w:hyperlink>
      <w:r w:rsidRPr="00C22C45">
        <w:rPr>
          <w:rFonts w:asciiTheme="majorHAnsi" w:hAnsiTheme="majorHAnsi" w:cstheme="majorHAnsi"/>
        </w:rPr>
        <w:t xml:space="preserve"> (accessed 25 November 2022).</w:t>
      </w:r>
    </w:p>
    <w:p w14:paraId="79D91F76"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University of Victoria (2022) iMinds. Available at: </w:t>
      </w:r>
      <w:hyperlink r:id="rId109" w:history="1">
        <w:r w:rsidRPr="00C22C45">
          <w:rPr>
            <w:rStyle w:val="Hyperlink"/>
            <w:rFonts w:asciiTheme="majorHAnsi" w:hAnsiTheme="majorHAnsi" w:cstheme="majorHAnsi"/>
          </w:rPr>
          <w:t>https://www.uvic.ca/research/centres/cisur/publications/helping-schools/iminds/index.php</w:t>
        </w:r>
      </w:hyperlink>
      <w:r w:rsidRPr="00C22C45">
        <w:rPr>
          <w:rFonts w:asciiTheme="majorHAnsi" w:hAnsiTheme="majorHAnsi" w:cstheme="majorHAnsi"/>
        </w:rPr>
        <w:t xml:space="preserve"> (accessed 25 November 2022).</w:t>
      </w:r>
    </w:p>
    <w:p w14:paraId="1998DBD2"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University of Waterloo (2022) Cannabis resources. Available at: </w:t>
      </w:r>
      <w:hyperlink r:id="rId110" w:history="1">
        <w:r w:rsidRPr="00C22C45">
          <w:rPr>
            <w:rStyle w:val="Hyperlink"/>
            <w:rFonts w:asciiTheme="majorHAnsi" w:hAnsiTheme="majorHAnsi" w:cstheme="majorHAnsi"/>
          </w:rPr>
          <w:t>https://uwaterloo.ca/pharmacy/resources-services-and-initiatives/health-resources/cannabis-resources</w:t>
        </w:r>
      </w:hyperlink>
      <w:r w:rsidRPr="00C22C45">
        <w:rPr>
          <w:rFonts w:asciiTheme="majorHAnsi" w:hAnsiTheme="majorHAnsi" w:cstheme="majorHAnsi"/>
        </w:rPr>
        <w:t xml:space="preserve"> (accessed 25 November 2022).</w:t>
      </w:r>
    </w:p>
    <w:p w14:paraId="1835B4C6" w14:textId="0E4FF1D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Valleriani J., Maghsoudi N, Nguyen-Dang M, et al. (2018) Sensible Cannabis Education: A Toolkit for Educating Youth. Canadian Students for Sensible Drug Policy. Available at: </w:t>
      </w:r>
      <w:hyperlink r:id="rId111" w:history="1">
        <w:r w:rsidRPr="00C22C45">
          <w:rPr>
            <w:rStyle w:val="Hyperlink"/>
            <w:rFonts w:asciiTheme="majorHAnsi" w:hAnsiTheme="majorHAnsi" w:cstheme="majorHAnsi"/>
          </w:rPr>
          <w:t>https://cssdp.org/uploads/2018/04/Sensible-Cannabis-Education-A-Toolkit-for-Educating-Youth.pdf</w:t>
        </w:r>
      </w:hyperlink>
      <w:r w:rsidRPr="00C22C45">
        <w:rPr>
          <w:rFonts w:asciiTheme="majorHAnsi" w:hAnsiTheme="majorHAnsi" w:cstheme="majorHAnsi"/>
        </w:rPr>
        <w:t>.</w:t>
      </w:r>
    </w:p>
    <w:p w14:paraId="5F64CD38" w14:textId="04C8D3D1"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Valleriani J., Maghsoudi N, Lake S, et al. (2021a) Cannabis 101 + Harm Reduction. Canadian Students for Sensible Drug Policy. Available at: </w:t>
      </w:r>
      <w:hyperlink r:id="rId112" w:history="1">
        <w:r w:rsidRPr="00C22C45">
          <w:rPr>
            <w:rStyle w:val="Hyperlink"/>
            <w:rFonts w:asciiTheme="majorHAnsi" w:hAnsiTheme="majorHAnsi" w:cstheme="majorHAnsi"/>
          </w:rPr>
          <w:t>https://getsensible.org/resources/</w:t>
        </w:r>
      </w:hyperlink>
      <w:r w:rsidRPr="00C22C45">
        <w:rPr>
          <w:rFonts w:asciiTheme="majorHAnsi" w:hAnsiTheme="majorHAnsi" w:cstheme="majorHAnsi"/>
        </w:rPr>
        <w:t xml:space="preserve"> (accessed 25 November 2022).</w:t>
      </w:r>
    </w:p>
    <w:p w14:paraId="3921CD83" w14:textId="2772BCAA"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lastRenderedPageBreak/>
        <w:t xml:space="preserve">Valleriani J., Maghsoudi N, Lake S, et al. (2021b) Cannabis in Context. Canadian Students for Sensible Drug Policy. Available at: </w:t>
      </w:r>
      <w:hyperlink r:id="rId113" w:history="1">
        <w:r w:rsidRPr="00C22C45">
          <w:rPr>
            <w:rStyle w:val="Hyperlink"/>
            <w:rFonts w:asciiTheme="majorHAnsi" w:hAnsiTheme="majorHAnsi" w:cstheme="majorHAnsi"/>
          </w:rPr>
          <w:t>https://getsensible.org/resources/</w:t>
        </w:r>
      </w:hyperlink>
      <w:r w:rsidRPr="00C22C45">
        <w:rPr>
          <w:rFonts w:asciiTheme="majorHAnsi" w:hAnsiTheme="majorHAnsi" w:cstheme="majorHAnsi"/>
        </w:rPr>
        <w:t xml:space="preserve"> (accessed 25 November 2022).</w:t>
      </w:r>
    </w:p>
    <w:p w14:paraId="60D5F135" w14:textId="77BC8106"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Valleriani J., Maghsoudi N, Lake S, et al. (2021c) The Guiding Principles of Education. Canadian Students for Sensible Drug Policy. Available at: </w:t>
      </w:r>
      <w:hyperlink r:id="rId114" w:history="1">
        <w:r w:rsidRPr="00C22C45">
          <w:rPr>
            <w:rStyle w:val="Hyperlink"/>
            <w:rFonts w:asciiTheme="majorHAnsi" w:hAnsiTheme="majorHAnsi" w:cstheme="majorHAnsi"/>
          </w:rPr>
          <w:t>https://getsensible.org/resources/</w:t>
        </w:r>
      </w:hyperlink>
      <w:r w:rsidRPr="00C22C45">
        <w:rPr>
          <w:rFonts w:asciiTheme="majorHAnsi" w:hAnsiTheme="majorHAnsi" w:cstheme="majorHAnsi"/>
        </w:rPr>
        <w:t xml:space="preserve"> (accessed 25 November 2022).</w:t>
      </w:r>
    </w:p>
    <w:p w14:paraId="0A935733" w14:textId="15AEB706"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Vancouver Board of Education and Vancouver Coastal Health (2022) Facts, Fiction, and Conversation Starters with Youth About Marijuana. Available at: </w:t>
      </w:r>
      <w:hyperlink r:id="rId115" w:history="1">
        <w:r w:rsidRPr="00C22C45">
          <w:rPr>
            <w:rStyle w:val="Hyperlink"/>
            <w:rFonts w:asciiTheme="majorHAnsi" w:hAnsiTheme="majorHAnsi" w:cstheme="majorHAnsi"/>
          </w:rPr>
          <w:t>https://www.vsb.bc.ca/_layouts/vsbwww/arch/default/files/shared/Cannabis%20Conversation%20starters%20%20and%20approaches_0.pdf</w:t>
        </w:r>
      </w:hyperlink>
      <w:r w:rsidRPr="00C22C45">
        <w:rPr>
          <w:rFonts w:asciiTheme="majorHAnsi" w:hAnsiTheme="majorHAnsi" w:cstheme="majorHAnsi"/>
        </w:rPr>
        <w:t>.</w:t>
      </w:r>
    </w:p>
    <w:p w14:paraId="0908C08E" w14:textId="7D37120D" w:rsidR="00C147E6" w:rsidRPr="00C22C45" w:rsidRDefault="00C147E6" w:rsidP="00C147E6">
      <w:pPr>
        <w:ind w:left="360" w:hanging="720"/>
        <w:rPr>
          <w:rFonts w:asciiTheme="majorHAnsi" w:hAnsiTheme="majorHAnsi" w:cstheme="majorHAnsi"/>
        </w:rPr>
      </w:pPr>
      <w:r w:rsidRPr="00C22C45">
        <w:rPr>
          <w:rFonts w:asciiTheme="majorHAnsi" w:hAnsiTheme="majorHAnsi" w:cstheme="majorHAnsi"/>
        </w:rPr>
        <w:t xml:space="preserve">Wong J (2016) Using Elite Athletes to Promote Drug Abstinence: Evaluation of a Single-Session School-Based Drug Use Prevention Program Delivered by Junior Hockey Players. </w:t>
      </w:r>
      <w:r w:rsidRPr="00C22C45">
        <w:rPr>
          <w:rFonts w:asciiTheme="majorHAnsi" w:hAnsiTheme="majorHAnsi" w:cstheme="majorHAnsi"/>
          <w:i/>
          <w:iCs/>
        </w:rPr>
        <w:t>Journal of Child &amp; Adolescent Substance Abuse</w:t>
      </w:r>
      <w:r w:rsidRPr="00C22C45">
        <w:rPr>
          <w:rFonts w:asciiTheme="majorHAnsi" w:hAnsiTheme="majorHAnsi" w:cstheme="majorHAnsi"/>
        </w:rPr>
        <w:t xml:space="preserve"> 25(4). Taylor &amp; Francis: 370–383. DOI: </w:t>
      </w:r>
      <w:hyperlink r:id="rId116" w:history="1">
        <w:r w:rsidRPr="00C22C45">
          <w:rPr>
            <w:rFonts w:asciiTheme="majorHAnsi" w:hAnsiTheme="majorHAnsi" w:cstheme="majorHAnsi"/>
            <w:color w:val="0000FF"/>
            <w:u w:val="single"/>
          </w:rPr>
          <w:t>10.1080/1067828X.2015.1049393</w:t>
        </w:r>
      </w:hyperlink>
      <w:r w:rsidRPr="00C22C45">
        <w:rPr>
          <w:rFonts w:asciiTheme="majorHAnsi" w:hAnsiTheme="majorHAnsi" w:cstheme="majorHAnsi"/>
        </w:rPr>
        <w:t>.</w:t>
      </w:r>
    </w:p>
    <w:p w14:paraId="5184E3F1"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YMCA of Greater Toronto (2021) YMCA Youth Cannabis Awareness Program. Available at: </w:t>
      </w:r>
      <w:hyperlink r:id="rId117" w:history="1">
        <w:r w:rsidRPr="00C22C45">
          <w:rPr>
            <w:rStyle w:val="Hyperlink"/>
            <w:rFonts w:asciiTheme="majorHAnsi" w:hAnsiTheme="majorHAnsi" w:cstheme="majorHAnsi"/>
          </w:rPr>
          <w:t>https://youthcannabisawareness.ymcagta.org/</w:t>
        </w:r>
      </w:hyperlink>
      <w:r w:rsidRPr="00C22C45">
        <w:rPr>
          <w:rFonts w:asciiTheme="majorHAnsi" w:hAnsiTheme="majorHAnsi" w:cstheme="majorHAnsi"/>
        </w:rPr>
        <w:t xml:space="preserve"> (accessed 25 November 2022).</w:t>
      </w:r>
    </w:p>
    <w:p w14:paraId="72297907"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YouthREX (2020) Cannabis and Youth: A Certificate for Youth Workers. In: </w:t>
      </w:r>
      <w:r w:rsidRPr="00C22C45">
        <w:rPr>
          <w:rFonts w:asciiTheme="majorHAnsi" w:hAnsiTheme="majorHAnsi" w:cstheme="majorHAnsi"/>
          <w:i/>
          <w:iCs/>
        </w:rPr>
        <w:t>Youth Research and Evaluation eXchange</w:t>
      </w:r>
      <w:r w:rsidRPr="00C22C45">
        <w:rPr>
          <w:rFonts w:asciiTheme="majorHAnsi" w:hAnsiTheme="majorHAnsi" w:cstheme="majorHAnsi"/>
        </w:rPr>
        <w:t xml:space="preserve">. Available at: </w:t>
      </w:r>
      <w:hyperlink r:id="rId118" w:history="1">
        <w:r w:rsidRPr="00C22C45">
          <w:rPr>
            <w:rStyle w:val="Hyperlink"/>
            <w:rFonts w:asciiTheme="majorHAnsi" w:hAnsiTheme="majorHAnsi" w:cstheme="majorHAnsi"/>
          </w:rPr>
          <w:t>https://youthrex.com/cannabis-and-youth-certificate/</w:t>
        </w:r>
      </w:hyperlink>
      <w:r w:rsidRPr="00C22C45">
        <w:rPr>
          <w:rFonts w:asciiTheme="majorHAnsi" w:hAnsiTheme="majorHAnsi" w:cstheme="majorHAnsi"/>
        </w:rPr>
        <w:t xml:space="preserve"> (accessed 25 November 2022).</w:t>
      </w:r>
    </w:p>
    <w:p w14:paraId="3C14F1A3" w14:textId="77777777" w:rsidR="00713EAD" w:rsidRPr="00C22C45" w:rsidRDefault="00713EAD" w:rsidP="00C147E6">
      <w:pPr>
        <w:ind w:left="360" w:hanging="720"/>
        <w:rPr>
          <w:rFonts w:asciiTheme="majorHAnsi" w:hAnsiTheme="majorHAnsi" w:cstheme="majorHAnsi"/>
        </w:rPr>
      </w:pPr>
      <w:r w:rsidRPr="00C22C45">
        <w:rPr>
          <w:rFonts w:asciiTheme="majorHAnsi" w:hAnsiTheme="majorHAnsi" w:cstheme="majorHAnsi"/>
        </w:rPr>
        <w:t xml:space="preserve">YouthREX (2022) What’s with Weed. In: </w:t>
      </w:r>
      <w:r w:rsidRPr="00C22C45">
        <w:rPr>
          <w:rFonts w:asciiTheme="majorHAnsi" w:hAnsiTheme="majorHAnsi" w:cstheme="majorHAnsi"/>
          <w:i/>
          <w:iCs/>
        </w:rPr>
        <w:t>Youth Research and Evaluation eXchange</w:t>
      </w:r>
      <w:r w:rsidRPr="00C22C45">
        <w:rPr>
          <w:rFonts w:asciiTheme="majorHAnsi" w:hAnsiTheme="majorHAnsi" w:cstheme="majorHAnsi"/>
        </w:rPr>
        <w:t xml:space="preserve">. Available at: </w:t>
      </w:r>
      <w:hyperlink r:id="rId119" w:history="1">
        <w:r w:rsidRPr="00C22C45">
          <w:rPr>
            <w:rStyle w:val="Hyperlink"/>
            <w:rFonts w:asciiTheme="majorHAnsi" w:hAnsiTheme="majorHAnsi" w:cstheme="majorHAnsi"/>
          </w:rPr>
          <w:t>https://youthrex.com/whats-with-weed/</w:t>
        </w:r>
      </w:hyperlink>
      <w:r w:rsidRPr="00C22C45">
        <w:rPr>
          <w:rFonts w:asciiTheme="majorHAnsi" w:hAnsiTheme="majorHAnsi" w:cstheme="majorHAnsi"/>
        </w:rPr>
        <w:t xml:space="preserve"> (accessed 25 November 2022).</w:t>
      </w:r>
    </w:p>
    <w:p w14:paraId="08289332" w14:textId="77777777" w:rsidR="00713EAD" w:rsidRPr="00C22C45" w:rsidRDefault="00713EAD">
      <w:pPr>
        <w:widowControl w:val="0"/>
        <w:rPr>
          <w:rFonts w:asciiTheme="majorHAnsi" w:hAnsiTheme="majorHAnsi" w:cstheme="majorHAnsi"/>
        </w:rPr>
      </w:pPr>
    </w:p>
    <w:sectPr w:rsidR="00713EAD" w:rsidRPr="00C22C45">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AB52D2"/>
    <w:multiLevelType w:val="hybridMultilevel"/>
    <w:tmpl w:val="01707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8828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87F"/>
    <w:rsid w:val="000065D5"/>
    <w:rsid w:val="000A4EF5"/>
    <w:rsid w:val="000C365B"/>
    <w:rsid w:val="000F71E1"/>
    <w:rsid w:val="00107129"/>
    <w:rsid w:val="001544DE"/>
    <w:rsid w:val="002C087F"/>
    <w:rsid w:val="003203EB"/>
    <w:rsid w:val="003F471A"/>
    <w:rsid w:val="006740A1"/>
    <w:rsid w:val="00713EAD"/>
    <w:rsid w:val="00744F99"/>
    <w:rsid w:val="00782F9D"/>
    <w:rsid w:val="00893211"/>
    <w:rsid w:val="009936E8"/>
    <w:rsid w:val="00C0491D"/>
    <w:rsid w:val="00C147E6"/>
    <w:rsid w:val="00C22C45"/>
    <w:rsid w:val="00C77240"/>
    <w:rsid w:val="00CB1DAC"/>
    <w:rsid w:val="00E24945"/>
    <w:rsid w:val="00EC46EC"/>
    <w:rsid w:val="00F7218E"/>
    <w:rsid w:val="31024274"/>
    <w:rsid w:val="5D708B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A6B56"/>
  <w15:docId w15:val="{EA614353-F17A-AD4F-BDFC-021546179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7E6"/>
    <w:pPr>
      <w:spacing w:line="240" w:lineRule="auto"/>
    </w:pPr>
    <w:rPr>
      <w:rFonts w:ascii="Times New Roman" w:eastAsia="Times New Roman" w:hAnsi="Times New Roman" w:cs="Times New Roman"/>
      <w:sz w:val="24"/>
      <w:szCs w:val="24"/>
      <w:lang w:val="en-CA"/>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C77240"/>
    <w:pPr>
      <w:spacing w:before="100" w:beforeAutospacing="1" w:after="100" w:afterAutospacing="1"/>
    </w:pPr>
  </w:style>
  <w:style w:type="character" w:styleId="CommentReference">
    <w:name w:val="annotation reference"/>
    <w:basedOn w:val="DefaultParagraphFont"/>
    <w:uiPriority w:val="99"/>
    <w:semiHidden/>
    <w:unhideWhenUsed/>
    <w:rsid w:val="000F71E1"/>
    <w:rPr>
      <w:sz w:val="16"/>
      <w:szCs w:val="16"/>
    </w:rPr>
  </w:style>
  <w:style w:type="paragraph" w:styleId="CommentText">
    <w:name w:val="annotation text"/>
    <w:basedOn w:val="Normal"/>
    <w:link w:val="CommentTextChar"/>
    <w:uiPriority w:val="99"/>
    <w:semiHidden/>
    <w:unhideWhenUsed/>
    <w:rsid w:val="000F71E1"/>
    <w:rPr>
      <w:rFonts w:ascii="Arial" w:eastAsia="Arial" w:hAnsi="Arial" w:cs="Arial"/>
      <w:sz w:val="20"/>
      <w:szCs w:val="20"/>
      <w:lang w:val="en"/>
    </w:rPr>
  </w:style>
  <w:style w:type="character" w:customStyle="1" w:styleId="CommentTextChar">
    <w:name w:val="Comment Text Char"/>
    <w:basedOn w:val="DefaultParagraphFont"/>
    <w:link w:val="CommentText"/>
    <w:uiPriority w:val="99"/>
    <w:semiHidden/>
    <w:rsid w:val="000F71E1"/>
    <w:rPr>
      <w:sz w:val="20"/>
      <w:szCs w:val="20"/>
    </w:rPr>
  </w:style>
  <w:style w:type="paragraph" w:styleId="CommentSubject">
    <w:name w:val="annotation subject"/>
    <w:basedOn w:val="CommentText"/>
    <w:next w:val="CommentText"/>
    <w:link w:val="CommentSubjectChar"/>
    <w:uiPriority w:val="99"/>
    <w:semiHidden/>
    <w:unhideWhenUsed/>
    <w:rsid w:val="000F71E1"/>
    <w:rPr>
      <w:b/>
      <w:bCs/>
    </w:rPr>
  </w:style>
  <w:style w:type="character" w:customStyle="1" w:styleId="CommentSubjectChar">
    <w:name w:val="Comment Subject Char"/>
    <w:basedOn w:val="CommentTextChar"/>
    <w:link w:val="CommentSubject"/>
    <w:uiPriority w:val="99"/>
    <w:semiHidden/>
    <w:rsid w:val="000F71E1"/>
    <w:rPr>
      <w:b/>
      <w:bCs/>
      <w:sz w:val="20"/>
      <w:szCs w:val="20"/>
    </w:rPr>
  </w:style>
  <w:style w:type="paragraph" w:styleId="Revision">
    <w:name w:val="Revision"/>
    <w:hidden/>
    <w:uiPriority w:val="99"/>
    <w:semiHidden/>
    <w:rsid w:val="00EC46EC"/>
    <w:pPr>
      <w:spacing w:line="240" w:lineRule="auto"/>
    </w:pPr>
  </w:style>
  <w:style w:type="character" w:styleId="Hyperlink">
    <w:name w:val="Hyperlink"/>
    <w:basedOn w:val="DefaultParagraphFont"/>
    <w:uiPriority w:val="99"/>
    <w:unhideWhenUsed/>
    <w:rsid w:val="00C0491D"/>
    <w:rPr>
      <w:color w:val="0000FF" w:themeColor="hyperlink"/>
      <w:u w:val="single"/>
    </w:rPr>
  </w:style>
  <w:style w:type="character" w:styleId="UnresolvedMention">
    <w:name w:val="Unresolved Mention"/>
    <w:basedOn w:val="DefaultParagraphFont"/>
    <w:uiPriority w:val="99"/>
    <w:semiHidden/>
    <w:unhideWhenUsed/>
    <w:rsid w:val="00C0491D"/>
    <w:rPr>
      <w:color w:val="605E5C"/>
      <w:shd w:val="clear" w:color="auto" w:fill="E1DFDD"/>
    </w:rPr>
  </w:style>
  <w:style w:type="character" w:styleId="FollowedHyperlink">
    <w:name w:val="FollowedHyperlink"/>
    <w:basedOn w:val="DefaultParagraphFont"/>
    <w:uiPriority w:val="99"/>
    <w:semiHidden/>
    <w:unhideWhenUsed/>
    <w:rsid w:val="00713EAD"/>
    <w:rPr>
      <w:color w:val="800080" w:themeColor="followedHyperlink"/>
      <w:u w:val="single"/>
    </w:rPr>
  </w:style>
  <w:style w:type="paragraph" w:styleId="ListParagraph">
    <w:name w:val="List Paragraph"/>
    <w:basedOn w:val="Normal"/>
    <w:uiPriority w:val="34"/>
    <w:qFormat/>
    <w:rsid w:val="00713EAD"/>
    <w:pPr>
      <w:spacing w:line="276" w:lineRule="auto"/>
      <w:ind w:left="720"/>
      <w:contextualSpacing/>
    </w:pPr>
    <w:rPr>
      <w:rFonts w:ascii="Arial" w:eastAsia="Arial" w:hAnsi="Arial" w:cs="Arial"/>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1699">
      <w:bodyDiv w:val="1"/>
      <w:marLeft w:val="0"/>
      <w:marRight w:val="0"/>
      <w:marTop w:val="0"/>
      <w:marBottom w:val="0"/>
      <w:divBdr>
        <w:top w:val="none" w:sz="0" w:space="0" w:color="auto"/>
        <w:left w:val="none" w:sz="0" w:space="0" w:color="auto"/>
        <w:bottom w:val="none" w:sz="0" w:space="0" w:color="auto"/>
        <w:right w:val="none" w:sz="0" w:space="0" w:color="auto"/>
      </w:divBdr>
      <w:divsChild>
        <w:div w:id="1072853557">
          <w:marLeft w:val="480"/>
          <w:marRight w:val="0"/>
          <w:marTop w:val="0"/>
          <w:marBottom w:val="0"/>
          <w:divBdr>
            <w:top w:val="none" w:sz="0" w:space="0" w:color="auto"/>
            <w:left w:val="none" w:sz="0" w:space="0" w:color="auto"/>
            <w:bottom w:val="none" w:sz="0" w:space="0" w:color="auto"/>
            <w:right w:val="none" w:sz="0" w:space="0" w:color="auto"/>
          </w:divBdr>
          <w:divsChild>
            <w:div w:id="396632912">
              <w:marLeft w:val="0"/>
              <w:marRight w:val="0"/>
              <w:marTop w:val="0"/>
              <w:marBottom w:val="240"/>
              <w:divBdr>
                <w:top w:val="none" w:sz="0" w:space="0" w:color="auto"/>
                <w:left w:val="none" w:sz="0" w:space="0" w:color="auto"/>
                <w:bottom w:val="none" w:sz="0" w:space="0" w:color="auto"/>
                <w:right w:val="none" w:sz="0" w:space="0" w:color="auto"/>
              </w:divBdr>
            </w:div>
            <w:div w:id="1258830488">
              <w:marLeft w:val="0"/>
              <w:marRight w:val="0"/>
              <w:marTop w:val="0"/>
              <w:marBottom w:val="240"/>
              <w:divBdr>
                <w:top w:val="none" w:sz="0" w:space="0" w:color="auto"/>
                <w:left w:val="none" w:sz="0" w:space="0" w:color="auto"/>
                <w:bottom w:val="none" w:sz="0" w:space="0" w:color="auto"/>
                <w:right w:val="none" w:sz="0" w:space="0" w:color="auto"/>
              </w:divBdr>
            </w:div>
            <w:div w:id="68500185">
              <w:marLeft w:val="0"/>
              <w:marRight w:val="0"/>
              <w:marTop w:val="0"/>
              <w:marBottom w:val="240"/>
              <w:divBdr>
                <w:top w:val="none" w:sz="0" w:space="0" w:color="auto"/>
                <w:left w:val="none" w:sz="0" w:space="0" w:color="auto"/>
                <w:bottom w:val="none" w:sz="0" w:space="0" w:color="auto"/>
                <w:right w:val="none" w:sz="0" w:space="0" w:color="auto"/>
              </w:divBdr>
            </w:div>
            <w:div w:id="1082289564">
              <w:marLeft w:val="0"/>
              <w:marRight w:val="0"/>
              <w:marTop w:val="0"/>
              <w:marBottom w:val="240"/>
              <w:divBdr>
                <w:top w:val="none" w:sz="0" w:space="0" w:color="auto"/>
                <w:left w:val="none" w:sz="0" w:space="0" w:color="auto"/>
                <w:bottom w:val="none" w:sz="0" w:space="0" w:color="auto"/>
                <w:right w:val="none" w:sz="0" w:space="0" w:color="auto"/>
              </w:divBdr>
            </w:div>
            <w:div w:id="387343372">
              <w:marLeft w:val="0"/>
              <w:marRight w:val="0"/>
              <w:marTop w:val="0"/>
              <w:marBottom w:val="240"/>
              <w:divBdr>
                <w:top w:val="none" w:sz="0" w:space="0" w:color="auto"/>
                <w:left w:val="none" w:sz="0" w:space="0" w:color="auto"/>
                <w:bottom w:val="none" w:sz="0" w:space="0" w:color="auto"/>
                <w:right w:val="none" w:sz="0" w:space="0" w:color="auto"/>
              </w:divBdr>
            </w:div>
            <w:div w:id="1145273571">
              <w:marLeft w:val="0"/>
              <w:marRight w:val="0"/>
              <w:marTop w:val="0"/>
              <w:marBottom w:val="240"/>
              <w:divBdr>
                <w:top w:val="none" w:sz="0" w:space="0" w:color="auto"/>
                <w:left w:val="none" w:sz="0" w:space="0" w:color="auto"/>
                <w:bottom w:val="none" w:sz="0" w:space="0" w:color="auto"/>
                <w:right w:val="none" w:sz="0" w:space="0" w:color="auto"/>
              </w:divBdr>
            </w:div>
            <w:div w:id="752894617">
              <w:marLeft w:val="0"/>
              <w:marRight w:val="0"/>
              <w:marTop w:val="0"/>
              <w:marBottom w:val="240"/>
              <w:divBdr>
                <w:top w:val="none" w:sz="0" w:space="0" w:color="auto"/>
                <w:left w:val="none" w:sz="0" w:space="0" w:color="auto"/>
                <w:bottom w:val="none" w:sz="0" w:space="0" w:color="auto"/>
                <w:right w:val="none" w:sz="0" w:space="0" w:color="auto"/>
              </w:divBdr>
            </w:div>
            <w:div w:id="1975401564">
              <w:marLeft w:val="0"/>
              <w:marRight w:val="0"/>
              <w:marTop w:val="0"/>
              <w:marBottom w:val="240"/>
              <w:divBdr>
                <w:top w:val="none" w:sz="0" w:space="0" w:color="auto"/>
                <w:left w:val="none" w:sz="0" w:space="0" w:color="auto"/>
                <w:bottom w:val="none" w:sz="0" w:space="0" w:color="auto"/>
                <w:right w:val="none" w:sz="0" w:space="0" w:color="auto"/>
              </w:divBdr>
            </w:div>
            <w:div w:id="977296094">
              <w:marLeft w:val="0"/>
              <w:marRight w:val="0"/>
              <w:marTop w:val="0"/>
              <w:marBottom w:val="240"/>
              <w:divBdr>
                <w:top w:val="none" w:sz="0" w:space="0" w:color="auto"/>
                <w:left w:val="none" w:sz="0" w:space="0" w:color="auto"/>
                <w:bottom w:val="none" w:sz="0" w:space="0" w:color="auto"/>
                <w:right w:val="none" w:sz="0" w:space="0" w:color="auto"/>
              </w:divBdr>
            </w:div>
            <w:div w:id="735325831">
              <w:marLeft w:val="0"/>
              <w:marRight w:val="0"/>
              <w:marTop w:val="0"/>
              <w:marBottom w:val="240"/>
              <w:divBdr>
                <w:top w:val="none" w:sz="0" w:space="0" w:color="auto"/>
                <w:left w:val="none" w:sz="0" w:space="0" w:color="auto"/>
                <w:bottom w:val="none" w:sz="0" w:space="0" w:color="auto"/>
                <w:right w:val="none" w:sz="0" w:space="0" w:color="auto"/>
              </w:divBdr>
            </w:div>
            <w:div w:id="392628085">
              <w:marLeft w:val="0"/>
              <w:marRight w:val="0"/>
              <w:marTop w:val="0"/>
              <w:marBottom w:val="240"/>
              <w:divBdr>
                <w:top w:val="none" w:sz="0" w:space="0" w:color="auto"/>
                <w:left w:val="none" w:sz="0" w:space="0" w:color="auto"/>
                <w:bottom w:val="none" w:sz="0" w:space="0" w:color="auto"/>
                <w:right w:val="none" w:sz="0" w:space="0" w:color="auto"/>
              </w:divBdr>
            </w:div>
            <w:div w:id="187259291">
              <w:marLeft w:val="0"/>
              <w:marRight w:val="0"/>
              <w:marTop w:val="0"/>
              <w:marBottom w:val="240"/>
              <w:divBdr>
                <w:top w:val="none" w:sz="0" w:space="0" w:color="auto"/>
                <w:left w:val="none" w:sz="0" w:space="0" w:color="auto"/>
                <w:bottom w:val="none" w:sz="0" w:space="0" w:color="auto"/>
                <w:right w:val="none" w:sz="0" w:space="0" w:color="auto"/>
              </w:divBdr>
            </w:div>
            <w:div w:id="811673945">
              <w:marLeft w:val="0"/>
              <w:marRight w:val="0"/>
              <w:marTop w:val="0"/>
              <w:marBottom w:val="240"/>
              <w:divBdr>
                <w:top w:val="none" w:sz="0" w:space="0" w:color="auto"/>
                <w:left w:val="none" w:sz="0" w:space="0" w:color="auto"/>
                <w:bottom w:val="none" w:sz="0" w:space="0" w:color="auto"/>
                <w:right w:val="none" w:sz="0" w:space="0" w:color="auto"/>
              </w:divBdr>
            </w:div>
            <w:div w:id="1549996502">
              <w:marLeft w:val="0"/>
              <w:marRight w:val="0"/>
              <w:marTop w:val="0"/>
              <w:marBottom w:val="240"/>
              <w:divBdr>
                <w:top w:val="none" w:sz="0" w:space="0" w:color="auto"/>
                <w:left w:val="none" w:sz="0" w:space="0" w:color="auto"/>
                <w:bottom w:val="none" w:sz="0" w:space="0" w:color="auto"/>
                <w:right w:val="none" w:sz="0" w:space="0" w:color="auto"/>
              </w:divBdr>
            </w:div>
            <w:div w:id="1108507943">
              <w:marLeft w:val="0"/>
              <w:marRight w:val="0"/>
              <w:marTop w:val="0"/>
              <w:marBottom w:val="240"/>
              <w:divBdr>
                <w:top w:val="none" w:sz="0" w:space="0" w:color="auto"/>
                <w:left w:val="none" w:sz="0" w:space="0" w:color="auto"/>
                <w:bottom w:val="none" w:sz="0" w:space="0" w:color="auto"/>
                <w:right w:val="none" w:sz="0" w:space="0" w:color="auto"/>
              </w:divBdr>
            </w:div>
            <w:div w:id="2140802402">
              <w:marLeft w:val="0"/>
              <w:marRight w:val="0"/>
              <w:marTop w:val="0"/>
              <w:marBottom w:val="240"/>
              <w:divBdr>
                <w:top w:val="none" w:sz="0" w:space="0" w:color="auto"/>
                <w:left w:val="none" w:sz="0" w:space="0" w:color="auto"/>
                <w:bottom w:val="none" w:sz="0" w:space="0" w:color="auto"/>
                <w:right w:val="none" w:sz="0" w:space="0" w:color="auto"/>
              </w:divBdr>
            </w:div>
            <w:div w:id="1806968966">
              <w:marLeft w:val="0"/>
              <w:marRight w:val="0"/>
              <w:marTop w:val="0"/>
              <w:marBottom w:val="240"/>
              <w:divBdr>
                <w:top w:val="none" w:sz="0" w:space="0" w:color="auto"/>
                <w:left w:val="none" w:sz="0" w:space="0" w:color="auto"/>
                <w:bottom w:val="none" w:sz="0" w:space="0" w:color="auto"/>
                <w:right w:val="none" w:sz="0" w:space="0" w:color="auto"/>
              </w:divBdr>
            </w:div>
            <w:div w:id="807548859">
              <w:marLeft w:val="0"/>
              <w:marRight w:val="0"/>
              <w:marTop w:val="0"/>
              <w:marBottom w:val="240"/>
              <w:divBdr>
                <w:top w:val="none" w:sz="0" w:space="0" w:color="auto"/>
                <w:left w:val="none" w:sz="0" w:space="0" w:color="auto"/>
                <w:bottom w:val="none" w:sz="0" w:space="0" w:color="auto"/>
                <w:right w:val="none" w:sz="0" w:space="0" w:color="auto"/>
              </w:divBdr>
            </w:div>
            <w:div w:id="314530419">
              <w:marLeft w:val="0"/>
              <w:marRight w:val="0"/>
              <w:marTop w:val="0"/>
              <w:marBottom w:val="240"/>
              <w:divBdr>
                <w:top w:val="none" w:sz="0" w:space="0" w:color="auto"/>
                <w:left w:val="none" w:sz="0" w:space="0" w:color="auto"/>
                <w:bottom w:val="none" w:sz="0" w:space="0" w:color="auto"/>
                <w:right w:val="none" w:sz="0" w:space="0" w:color="auto"/>
              </w:divBdr>
            </w:div>
            <w:div w:id="374308610">
              <w:marLeft w:val="0"/>
              <w:marRight w:val="0"/>
              <w:marTop w:val="0"/>
              <w:marBottom w:val="240"/>
              <w:divBdr>
                <w:top w:val="none" w:sz="0" w:space="0" w:color="auto"/>
                <w:left w:val="none" w:sz="0" w:space="0" w:color="auto"/>
                <w:bottom w:val="none" w:sz="0" w:space="0" w:color="auto"/>
                <w:right w:val="none" w:sz="0" w:space="0" w:color="auto"/>
              </w:divBdr>
            </w:div>
            <w:div w:id="191462263">
              <w:marLeft w:val="0"/>
              <w:marRight w:val="0"/>
              <w:marTop w:val="0"/>
              <w:marBottom w:val="240"/>
              <w:divBdr>
                <w:top w:val="none" w:sz="0" w:space="0" w:color="auto"/>
                <w:left w:val="none" w:sz="0" w:space="0" w:color="auto"/>
                <w:bottom w:val="none" w:sz="0" w:space="0" w:color="auto"/>
                <w:right w:val="none" w:sz="0" w:space="0" w:color="auto"/>
              </w:divBdr>
            </w:div>
            <w:div w:id="894926478">
              <w:marLeft w:val="0"/>
              <w:marRight w:val="0"/>
              <w:marTop w:val="0"/>
              <w:marBottom w:val="240"/>
              <w:divBdr>
                <w:top w:val="none" w:sz="0" w:space="0" w:color="auto"/>
                <w:left w:val="none" w:sz="0" w:space="0" w:color="auto"/>
                <w:bottom w:val="none" w:sz="0" w:space="0" w:color="auto"/>
                <w:right w:val="none" w:sz="0" w:space="0" w:color="auto"/>
              </w:divBdr>
            </w:div>
            <w:div w:id="792485517">
              <w:marLeft w:val="0"/>
              <w:marRight w:val="0"/>
              <w:marTop w:val="0"/>
              <w:marBottom w:val="240"/>
              <w:divBdr>
                <w:top w:val="none" w:sz="0" w:space="0" w:color="auto"/>
                <w:left w:val="none" w:sz="0" w:space="0" w:color="auto"/>
                <w:bottom w:val="none" w:sz="0" w:space="0" w:color="auto"/>
                <w:right w:val="none" w:sz="0" w:space="0" w:color="auto"/>
              </w:divBdr>
            </w:div>
            <w:div w:id="1810324350">
              <w:marLeft w:val="0"/>
              <w:marRight w:val="0"/>
              <w:marTop w:val="0"/>
              <w:marBottom w:val="240"/>
              <w:divBdr>
                <w:top w:val="none" w:sz="0" w:space="0" w:color="auto"/>
                <w:left w:val="none" w:sz="0" w:space="0" w:color="auto"/>
                <w:bottom w:val="none" w:sz="0" w:space="0" w:color="auto"/>
                <w:right w:val="none" w:sz="0" w:space="0" w:color="auto"/>
              </w:divBdr>
            </w:div>
            <w:div w:id="598294955">
              <w:marLeft w:val="0"/>
              <w:marRight w:val="0"/>
              <w:marTop w:val="0"/>
              <w:marBottom w:val="240"/>
              <w:divBdr>
                <w:top w:val="none" w:sz="0" w:space="0" w:color="auto"/>
                <w:left w:val="none" w:sz="0" w:space="0" w:color="auto"/>
                <w:bottom w:val="none" w:sz="0" w:space="0" w:color="auto"/>
                <w:right w:val="none" w:sz="0" w:space="0" w:color="auto"/>
              </w:divBdr>
            </w:div>
            <w:div w:id="1202324195">
              <w:marLeft w:val="0"/>
              <w:marRight w:val="0"/>
              <w:marTop w:val="0"/>
              <w:marBottom w:val="240"/>
              <w:divBdr>
                <w:top w:val="none" w:sz="0" w:space="0" w:color="auto"/>
                <w:left w:val="none" w:sz="0" w:space="0" w:color="auto"/>
                <w:bottom w:val="none" w:sz="0" w:space="0" w:color="auto"/>
                <w:right w:val="none" w:sz="0" w:space="0" w:color="auto"/>
              </w:divBdr>
            </w:div>
            <w:div w:id="916717860">
              <w:marLeft w:val="0"/>
              <w:marRight w:val="0"/>
              <w:marTop w:val="0"/>
              <w:marBottom w:val="240"/>
              <w:divBdr>
                <w:top w:val="none" w:sz="0" w:space="0" w:color="auto"/>
                <w:left w:val="none" w:sz="0" w:space="0" w:color="auto"/>
                <w:bottom w:val="none" w:sz="0" w:space="0" w:color="auto"/>
                <w:right w:val="none" w:sz="0" w:space="0" w:color="auto"/>
              </w:divBdr>
            </w:div>
            <w:div w:id="1360664142">
              <w:marLeft w:val="0"/>
              <w:marRight w:val="0"/>
              <w:marTop w:val="0"/>
              <w:marBottom w:val="240"/>
              <w:divBdr>
                <w:top w:val="none" w:sz="0" w:space="0" w:color="auto"/>
                <w:left w:val="none" w:sz="0" w:space="0" w:color="auto"/>
                <w:bottom w:val="none" w:sz="0" w:space="0" w:color="auto"/>
                <w:right w:val="none" w:sz="0" w:space="0" w:color="auto"/>
              </w:divBdr>
            </w:div>
            <w:div w:id="743066230">
              <w:marLeft w:val="0"/>
              <w:marRight w:val="0"/>
              <w:marTop w:val="0"/>
              <w:marBottom w:val="240"/>
              <w:divBdr>
                <w:top w:val="none" w:sz="0" w:space="0" w:color="auto"/>
                <w:left w:val="none" w:sz="0" w:space="0" w:color="auto"/>
                <w:bottom w:val="none" w:sz="0" w:space="0" w:color="auto"/>
                <w:right w:val="none" w:sz="0" w:space="0" w:color="auto"/>
              </w:divBdr>
            </w:div>
            <w:div w:id="748697601">
              <w:marLeft w:val="0"/>
              <w:marRight w:val="0"/>
              <w:marTop w:val="0"/>
              <w:marBottom w:val="240"/>
              <w:divBdr>
                <w:top w:val="none" w:sz="0" w:space="0" w:color="auto"/>
                <w:left w:val="none" w:sz="0" w:space="0" w:color="auto"/>
                <w:bottom w:val="none" w:sz="0" w:space="0" w:color="auto"/>
                <w:right w:val="none" w:sz="0" w:space="0" w:color="auto"/>
              </w:divBdr>
            </w:div>
            <w:div w:id="401174656">
              <w:marLeft w:val="0"/>
              <w:marRight w:val="0"/>
              <w:marTop w:val="0"/>
              <w:marBottom w:val="240"/>
              <w:divBdr>
                <w:top w:val="none" w:sz="0" w:space="0" w:color="auto"/>
                <w:left w:val="none" w:sz="0" w:space="0" w:color="auto"/>
                <w:bottom w:val="none" w:sz="0" w:space="0" w:color="auto"/>
                <w:right w:val="none" w:sz="0" w:space="0" w:color="auto"/>
              </w:divBdr>
            </w:div>
            <w:div w:id="316500126">
              <w:marLeft w:val="0"/>
              <w:marRight w:val="0"/>
              <w:marTop w:val="0"/>
              <w:marBottom w:val="240"/>
              <w:divBdr>
                <w:top w:val="none" w:sz="0" w:space="0" w:color="auto"/>
                <w:left w:val="none" w:sz="0" w:space="0" w:color="auto"/>
                <w:bottom w:val="none" w:sz="0" w:space="0" w:color="auto"/>
                <w:right w:val="none" w:sz="0" w:space="0" w:color="auto"/>
              </w:divBdr>
            </w:div>
            <w:div w:id="588849024">
              <w:marLeft w:val="0"/>
              <w:marRight w:val="0"/>
              <w:marTop w:val="0"/>
              <w:marBottom w:val="240"/>
              <w:divBdr>
                <w:top w:val="none" w:sz="0" w:space="0" w:color="auto"/>
                <w:left w:val="none" w:sz="0" w:space="0" w:color="auto"/>
                <w:bottom w:val="none" w:sz="0" w:space="0" w:color="auto"/>
                <w:right w:val="none" w:sz="0" w:space="0" w:color="auto"/>
              </w:divBdr>
            </w:div>
            <w:div w:id="332757472">
              <w:marLeft w:val="0"/>
              <w:marRight w:val="0"/>
              <w:marTop w:val="0"/>
              <w:marBottom w:val="240"/>
              <w:divBdr>
                <w:top w:val="none" w:sz="0" w:space="0" w:color="auto"/>
                <w:left w:val="none" w:sz="0" w:space="0" w:color="auto"/>
                <w:bottom w:val="none" w:sz="0" w:space="0" w:color="auto"/>
                <w:right w:val="none" w:sz="0" w:space="0" w:color="auto"/>
              </w:divBdr>
            </w:div>
            <w:div w:id="993610663">
              <w:marLeft w:val="0"/>
              <w:marRight w:val="0"/>
              <w:marTop w:val="0"/>
              <w:marBottom w:val="240"/>
              <w:divBdr>
                <w:top w:val="none" w:sz="0" w:space="0" w:color="auto"/>
                <w:left w:val="none" w:sz="0" w:space="0" w:color="auto"/>
                <w:bottom w:val="none" w:sz="0" w:space="0" w:color="auto"/>
                <w:right w:val="none" w:sz="0" w:space="0" w:color="auto"/>
              </w:divBdr>
            </w:div>
            <w:div w:id="1812864463">
              <w:marLeft w:val="0"/>
              <w:marRight w:val="0"/>
              <w:marTop w:val="0"/>
              <w:marBottom w:val="240"/>
              <w:divBdr>
                <w:top w:val="none" w:sz="0" w:space="0" w:color="auto"/>
                <w:left w:val="none" w:sz="0" w:space="0" w:color="auto"/>
                <w:bottom w:val="none" w:sz="0" w:space="0" w:color="auto"/>
                <w:right w:val="none" w:sz="0" w:space="0" w:color="auto"/>
              </w:divBdr>
            </w:div>
            <w:div w:id="592054117">
              <w:marLeft w:val="0"/>
              <w:marRight w:val="0"/>
              <w:marTop w:val="0"/>
              <w:marBottom w:val="240"/>
              <w:divBdr>
                <w:top w:val="none" w:sz="0" w:space="0" w:color="auto"/>
                <w:left w:val="none" w:sz="0" w:space="0" w:color="auto"/>
                <w:bottom w:val="none" w:sz="0" w:space="0" w:color="auto"/>
                <w:right w:val="none" w:sz="0" w:space="0" w:color="auto"/>
              </w:divBdr>
            </w:div>
            <w:div w:id="1131093518">
              <w:marLeft w:val="0"/>
              <w:marRight w:val="0"/>
              <w:marTop w:val="0"/>
              <w:marBottom w:val="240"/>
              <w:divBdr>
                <w:top w:val="none" w:sz="0" w:space="0" w:color="auto"/>
                <w:left w:val="none" w:sz="0" w:space="0" w:color="auto"/>
                <w:bottom w:val="none" w:sz="0" w:space="0" w:color="auto"/>
                <w:right w:val="none" w:sz="0" w:space="0" w:color="auto"/>
              </w:divBdr>
            </w:div>
            <w:div w:id="479543945">
              <w:marLeft w:val="0"/>
              <w:marRight w:val="0"/>
              <w:marTop w:val="0"/>
              <w:marBottom w:val="240"/>
              <w:divBdr>
                <w:top w:val="none" w:sz="0" w:space="0" w:color="auto"/>
                <w:left w:val="none" w:sz="0" w:space="0" w:color="auto"/>
                <w:bottom w:val="none" w:sz="0" w:space="0" w:color="auto"/>
                <w:right w:val="none" w:sz="0" w:space="0" w:color="auto"/>
              </w:divBdr>
            </w:div>
            <w:div w:id="238445860">
              <w:marLeft w:val="0"/>
              <w:marRight w:val="0"/>
              <w:marTop w:val="0"/>
              <w:marBottom w:val="240"/>
              <w:divBdr>
                <w:top w:val="none" w:sz="0" w:space="0" w:color="auto"/>
                <w:left w:val="none" w:sz="0" w:space="0" w:color="auto"/>
                <w:bottom w:val="none" w:sz="0" w:space="0" w:color="auto"/>
                <w:right w:val="none" w:sz="0" w:space="0" w:color="auto"/>
              </w:divBdr>
            </w:div>
            <w:div w:id="1180899485">
              <w:marLeft w:val="0"/>
              <w:marRight w:val="0"/>
              <w:marTop w:val="0"/>
              <w:marBottom w:val="240"/>
              <w:divBdr>
                <w:top w:val="none" w:sz="0" w:space="0" w:color="auto"/>
                <w:left w:val="none" w:sz="0" w:space="0" w:color="auto"/>
                <w:bottom w:val="none" w:sz="0" w:space="0" w:color="auto"/>
                <w:right w:val="none" w:sz="0" w:space="0" w:color="auto"/>
              </w:divBdr>
            </w:div>
            <w:div w:id="1450202512">
              <w:marLeft w:val="0"/>
              <w:marRight w:val="0"/>
              <w:marTop w:val="0"/>
              <w:marBottom w:val="240"/>
              <w:divBdr>
                <w:top w:val="none" w:sz="0" w:space="0" w:color="auto"/>
                <w:left w:val="none" w:sz="0" w:space="0" w:color="auto"/>
                <w:bottom w:val="none" w:sz="0" w:space="0" w:color="auto"/>
                <w:right w:val="none" w:sz="0" w:space="0" w:color="auto"/>
              </w:divBdr>
            </w:div>
            <w:div w:id="185019953">
              <w:marLeft w:val="0"/>
              <w:marRight w:val="0"/>
              <w:marTop w:val="0"/>
              <w:marBottom w:val="240"/>
              <w:divBdr>
                <w:top w:val="none" w:sz="0" w:space="0" w:color="auto"/>
                <w:left w:val="none" w:sz="0" w:space="0" w:color="auto"/>
                <w:bottom w:val="none" w:sz="0" w:space="0" w:color="auto"/>
                <w:right w:val="none" w:sz="0" w:space="0" w:color="auto"/>
              </w:divBdr>
            </w:div>
            <w:div w:id="833764400">
              <w:marLeft w:val="0"/>
              <w:marRight w:val="0"/>
              <w:marTop w:val="0"/>
              <w:marBottom w:val="240"/>
              <w:divBdr>
                <w:top w:val="none" w:sz="0" w:space="0" w:color="auto"/>
                <w:left w:val="none" w:sz="0" w:space="0" w:color="auto"/>
                <w:bottom w:val="none" w:sz="0" w:space="0" w:color="auto"/>
                <w:right w:val="none" w:sz="0" w:space="0" w:color="auto"/>
              </w:divBdr>
            </w:div>
            <w:div w:id="528954732">
              <w:marLeft w:val="0"/>
              <w:marRight w:val="0"/>
              <w:marTop w:val="0"/>
              <w:marBottom w:val="240"/>
              <w:divBdr>
                <w:top w:val="none" w:sz="0" w:space="0" w:color="auto"/>
                <w:left w:val="none" w:sz="0" w:space="0" w:color="auto"/>
                <w:bottom w:val="none" w:sz="0" w:space="0" w:color="auto"/>
                <w:right w:val="none" w:sz="0" w:space="0" w:color="auto"/>
              </w:divBdr>
            </w:div>
            <w:div w:id="89470434">
              <w:marLeft w:val="0"/>
              <w:marRight w:val="0"/>
              <w:marTop w:val="0"/>
              <w:marBottom w:val="240"/>
              <w:divBdr>
                <w:top w:val="none" w:sz="0" w:space="0" w:color="auto"/>
                <w:left w:val="none" w:sz="0" w:space="0" w:color="auto"/>
                <w:bottom w:val="none" w:sz="0" w:space="0" w:color="auto"/>
                <w:right w:val="none" w:sz="0" w:space="0" w:color="auto"/>
              </w:divBdr>
            </w:div>
            <w:div w:id="941425256">
              <w:marLeft w:val="0"/>
              <w:marRight w:val="0"/>
              <w:marTop w:val="0"/>
              <w:marBottom w:val="240"/>
              <w:divBdr>
                <w:top w:val="none" w:sz="0" w:space="0" w:color="auto"/>
                <w:left w:val="none" w:sz="0" w:space="0" w:color="auto"/>
                <w:bottom w:val="none" w:sz="0" w:space="0" w:color="auto"/>
                <w:right w:val="none" w:sz="0" w:space="0" w:color="auto"/>
              </w:divBdr>
            </w:div>
            <w:div w:id="1384328092">
              <w:marLeft w:val="0"/>
              <w:marRight w:val="0"/>
              <w:marTop w:val="0"/>
              <w:marBottom w:val="240"/>
              <w:divBdr>
                <w:top w:val="none" w:sz="0" w:space="0" w:color="auto"/>
                <w:left w:val="none" w:sz="0" w:space="0" w:color="auto"/>
                <w:bottom w:val="none" w:sz="0" w:space="0" w:color="auto"/>
                <w:right w:val="none" w:sz="0" w:space="0" w:color="auto"/>
              </w:divBdr>
            </w:div>
            <w:div w:id="446044997">
              <w:marLeft w:val="0"/>
              <w:marRight w:val="0"/>
              <w:marTop w:val="0"/>
              <w:marBottom w:val="240"/>
              <w:divBdr>
                <w:top w:val="none" w:sz="0" w:space="0" w:color="auto"/>
                <w:left w:val="none" w:sz="0" w:space="0" w:color="auto"/>
                <w:bottom w:val="none" w:sz="0" w:space="0" w:color="auto"/>
                <w:right w:val="none" w:sz="0" w:space="0" w:color="auto"/>
              </w:divBdr>
            </w:div>
            <w:div w:id="777257401">
              <w:marLeft w:val="0"/>
              <w:marRight w:val="0"/>
              <w:marTop w:val="0"/>
              <w:marBottom w:val="240"/>
              <w:divBdr>
                <w:top w:val="none" w:sz="0" w:space="0" w:color="auto"/>
                <w:left w:val="none" w:sz="0" w:space="0" w:color="auto"/>
                <w:bottom w:val="none" w:sz="0" w:space="0" w:color="auto"/>
                <w:right w:val="none" w:sz="0" w:space="0" w:color="auto"/>
              </w:divBdr>
            </w:div>
            <w:div w:id="568072995">
              <w:marLeft w:val="0"/>
              <w:marRight w:val="0"/>
              <w:marTop w:val="0"/>
              <w:marBottom w:val="240"/>
              <w:divBdr>
                <w:top w:val="none" w:sz="0" w:space="0" w:color="auto"/>
                <w:left w:val="none" w:sz="0" w:space="0" w:color="auto"/>
                <w:bottom w:val="none" w:sz="0" w:space="0" w:color="auto"/>
                <w:right w:val="none" w:sz="0" w:space="0" w:color="auto"/>
              </w:divBdr>
            </w:div>
            <w:div w:id="593249229">
              <w:marLeft w:val="0"/>
              <w:marRight w:val="0"/>
              <w:marTop w:val="0"/>
              <w:marBottom w:val="240"/>
              <w:divBdr>
                <w:top w:val="none" w:sz="0" w:space="0" w:color="auto"/>
                <w:left w:val="none" w:sz="0" w:space="0" w:color="auto"/>
                <w:bottom w:val="none" w:sz="0" w:space="0" w:color="auto"/>
                <w:right w:val="none" w:sz="0" w:space="0" w:color="auto"/>
              </w:divBdr>
            </w:div>
            <w:div w:id="601452129">
              <w:marLeft w:val="0"/>
              <w:marRight w:val="0"/>
              <w:marTop w:val="0"/>
              <w:marBottom w:val="240"/>
              <w:divBdr>
                <w:top w:val="none" w:sz="0" w:space="0" w:color="auto"/>
                <w:left w:val="none" w:sz="0" w:space="0" w:color="auto"/>
                <w:bottom w:val="none" w:sz="0" w:space="0" w:color="auto"/>
                <w:right w:val="none" w:sz="0" w:space="0" w:color="auto"/>
              </w:divBdr>
            </w:div>
            <w:div w:id="622348008">
              <w:marLeft w:val="0"/>
              <w:marRight w:val="0"/>
              <w:marTop w:val="0"/>
              <w:marBottom w:val="240"/>
              <w:divBdr>
                <w:top w:val="none" w:sz="0" w:space="0" w:color="auto"/>
                <w:left w:val="none" w:sz="0" w:space="0" w:color="auto"/>
                <w:bottom w:val="none" w:sz="0" w:space="0" w:color="auto"/>
                <w:right w:val="none" w:sz="0" w:space="0" w:color="auto"/>
              </w:divBdr>
            </w:div>
            <w:div w:id="1119953503">
              <w:marLeft w:val="0"/>
              <w:marRight w:val="0"/>
              <w:marTop w:val="0"/>
              <w:marBottom w:val="240"/>
              <w:divBdr>
                <w:top w:val="none" w:sz="0" w:space="0" w:color="auto"/>
                <w:left w:val="none" w:sz="0" w:space="0" w:color="auto"/>
                <w:bottom w:val="none" w:sz="0" w:space="0" w:color="auto"/>
                <w:right w:val="none" w:sz="0" w:space="0" w:color="auto"/>
              </w:divBdr>
            </w:div>
            <w:div w:id="824514499">
              <w:marLeft w:val="0"/>
              <w:marRight w:val="0"/>
              <w:marTop w:val="0"/>
              <w:marBottom w:val="240"/>
              <w:divBdr>
                <w:top w:val="none" w:sz="0" w:space="0" w:color="auto"/>
                <w:left w:val="none" w:sz="0" w:space="0" w:color="auto"/>
                <w:bottom w:val="none" w:sz="0" w:space="0" w:color="auto"/>
                <w:right w:val="none" w:sz="0" w:space="0" w:color="auto"/>
              </w:divBdr>
            </w:div>
            <w:div w:id="328217141">
              <w:marLeft w:val="0"/>
              <w:marRight w:val="0"/>
              <w:marTop w:val="0"/>
              <w:marBottom w:val="240"/>
              <w:divBdr>
                <w:top w:val="none" w:sz="0" w:space="0" w:color="auto"/>
                <w:left w:val="none" w:sz="0" w:space="0" w:color="auto"/>
                <w:bottom w:val="none" w:sz="0" w:space="0" w:color="auto"/>
                <w:right w:val="none" w:sz="0" w:space="0" w:color="auto"/>
              </w:divBdr>
            </w:div>
            <w:div w:id="781338575">
              <w:marLeft w:val="0"/>
              <w:marRight w:val="0"/>
              <w:marTop w:val="0"/>
              <w:marBottom w:val="240"/>
              <w:divBdr>
                <w:top w:val="none" w:sz="0" w:space="0" w:color="auto"/>
                <w:left w:val="none" w:sz="0" w:space="0" w:color="auto"/>
                <w:bottom w:val="none" w:sz="0" w:space="0" w:color="auto"/>
                <w:right w:val="none" w:sz="0" w:space="0" w:color="auto"/>
              </w:divBdr>
            </w:div>
            <w:div w:id="1948266070">
              <w:marLeft w:val="0"/>
              <w:marRight w:val="0"/>
              <w:marTop w:val="0"/>
              <w:marBottom w:val="240"/>
              <w:divBdr>
                <w:top w:val="none" w:sz="0" w:space="0" w:color="auto"/>
                <w:left w:val="none" w:sz="0" w:space="0" w:color="auto"/>
                <w:bottom w:val="none" w:sz="0" w:space="0" w:color="auto"/>
                <w:right w:val="none" w:sz="0" w:space="0" w:color="auto"/>
              </w:divBdr>
            </w:div>
            <w:div w:id="505443073">
              <w:marLeft w:val="0"/>
              <w:marRight w:val="0"/>
              <w:marTop w:val="0"/>
              <w:marBottom w:val="240"/>
              <w:divBdr>
                <w:top w:val="none" w:sz="0" w:space="0" w:color="auto"/>
                <w:left w:val="none" w:sz="0" w:space="0" w:color="auto"/>
                <w:bottom w:val="none" w:sz="0" w:space="0" w:color="auto"/>
                <w:right w:val="none" w:sz="0" w:space="0" w:color="auto"/>
              </w:divBdr>
            </w:div>
            <w:div w:id="406192177">
              <w:marLeft w:val="0"/>
              <w:marRight w:val="0"/>
              <w:marTop w:val="0"/>
              <w:marBottom w:val="240"/>
              <w:divBdr>
                <w:top w:val="none" w:sz="0" w:space="0" w:color="auto"/>
                <w:left w:val="none" w:sz="0" w:space="0" w:color="auto"/>
                <w:bottom w:val="none" w:sz="0" w:space="0" w:color="auto"/>
                <w:right w:val="none" w:sz="0" w:space="0" w:color="auto"/>
              </w:divBdr>
            </w:div>
            <w:div w:id="1907373386">
              <w:marLeft w:val="0"/>
              <w:marRight w:val="0"/>
              <w:marTop w:val="0"/>
              <w:marBottom w:val="240"/>
              <w:divBdr>
                <w:top w:val="none" w:sz="0" w:space="0" w:color="auto"/>
                <w:left w:val="none" w:sz="0" w:space="0" w:color="auto"/>
                <w:bottom w:val="none" w:sz="0" w:space="0" w:color="auto"/>
                <w:right w:val="none" w:sz="0" w:space="0" w:color="auto"/>
              </w:divBdr>
            </w:div>
            <w:div w:id="2118940200">
              <w:marLeft w:val="0"/>
              <w:marRight w:val="0"/>
              <w:marTop w:val="0"/>
              <w:marBottom w:val="240"/>
              <w:divBdr>
                <w:top w:val="none" w:sz="0" w:space="0" w:color="auto"/>
                <w:left w:val="none" w:sz="0" w:space="0" w:color="auto"/>
                <w:bottom w:val="none" w:sz="0" w:space="0" w:color="auto"/>
                <w:right w:val="none" w:sz="0" w:space="0" w:color="auto"/>
              </w:divBdr>
            </w:div>
            <w:div w:id="15842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920676">
      <w:bodyDiv w:val="1"/>
      <w:marLeft w:val="0"/>
      <w:marRight w:val="0"/>
      <w:marTop w:val="0"/>
      <w:marBottom w:val="0"/>
      <w:divBdr>
        <w:top w:val="none" w:sz="0" w:space="0" w:color="auto"/>
        <w:left w:val="none" w:sz="0" w:space="0" w:color="auto"/>
        <w:bottom w:val="none" w:sz="0" w:space="0" w:color="auto"/>
        <w:right w:val="none" w:sz="0" w:space="0" w:color="auto"/>
      </w:divBdr>
      <w:divsChild>
        <w:div w:id="1312172650">
          <w:marLeft w:val="480"/>
          <w:marRight w:val="0"/>
          <w:marTop w:val="0"/>
          <w:marBottom w:val="0"/>
          <w:divBdr>
            <w:top w:val="none" w:sz="0" w:space="0" w:color="auto"/>
            <w:left w:val="none" w:sz="0" w:space="0" w:color="auto"/>
            <w:bottom w:val="none" w:sz="0" w:space="0" w:color="auto"/>
            <w:right w:val="none" w:sz="0" w:space="0" w:color="auto"/>
          </w:divBdr>
          <w:divsChild>
            <w:div w:id="145464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831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uvic.ca/research/centres/cisur/publications/helping-schools/iminds/index.php" TargetMode="External"/><Relationship Id="rId117" Type="http://schemas.openxmlformats.org/officeDocument/2006/relationships/hyperlink" Target="https://youthcannabisawareness.ymcagta.org/" TargetMode="External"/><Relationship Id="rId21" Type="http://schemas.openxmlformats.org/officeDocument/2006/relationships/hyperlink" Target="https://wdgpublichealth.ca/cannabis" TargetMode="External"/><Relationship Id="rId42" Type="http://schemas.openxmlformats.org/officeDocument/2006/relationships/hyperlink" Target="https://youthrex.com/wp-content/uploads/2019/04/Report-Cannabis-Clearing-the-Air.pdf" TargetMode="External"/><Relationship Id="rId47" Type="http://schemas.openxmlformats.org/officeDocument/2006/relationships/hyperlink" Target="https://youthrex.com/cannabis-and-youth-certificate" TargetMode="External"/><Relationship Id="rId63" Type="http://schemas.openxmlformats.org/officeDocument/2006/relationships/hyperlink" Target="https://thehighwayhome.ca/" TargetMode="External"/><Relationship Id="rId68" Type="http://schemas.openxmlformats.org/officeDocument/2006/relationships/hyperlink" Target="https://cannabisandmentalhealth.ca/mentor/" TargetMode="External"/><Relationship Id="rId84" Type="http://schemas.openxmlformats.org/officeDocument/2006/relationships/hyperlink" Target="https://encadrementcannabis.gouv.qc.ca/en/le-cannabis/" TargetMode="External"/><Relationship Id="rId89" Type="http://schemas.openxmlformats.org/officeDocument/2006/relationships/hyperlink" Target="https://www.youtube.com/watch?v=jU9vPw2FOAo&amp;list=PLY8Je3lLWYrfhFvH2WBJbYFns_L_ZBuuj&amp;index=15" TargetMode="External"/><Relationship Id="rId112" Type="http://schemas.openxmlformats.org/officeDocument/2006/relationships/hyperlink" Target="https://getsensible.org/resources/" TargetMode="External"/><Relationship Id="rId16" Type="http://schemas.openxmlformats.org/officeDocument/2006/relationships/hyperlink" Target="https://www.canada.ca/en/health-canada/services/publications/drugs-health-products/is-cannabis-safe-use-facts-youth.html" TargetMode="External"/><Relationship Id="rId107" Type="http://schemas.openxmlformats.org/officeDocument/2006/relationships/hyperlink" Target="https://youthrelationships.org/pages/healthy-relationships-plus-program" TargetMode="External"/><Relationship Id="rId11" Type="http://schemas.openxmlformats.org/officeDocument/2006/relationships/hyperlink" Target="https://kidshelpphone.ca/get-info/cannabis-important-things-know/" TargetMode="External"/><Relationship Id="rId32" Type="http://schemas.openxmlformats.org/officeDocument/2006/relationships/hyperlink" Target="https://www.saskatchewan.ca/government/cannabis-in-saskatchewan/talking-about-cannabis" TargetMode="External"/><Relationship Id="rId37" Type="http://schemas.openxmlformats.org/officeDocument/2006/relationships/hyperlink" Target="https://www.nlesd.ca/families/cannabisedu.jsp" TargetMode="External"/><Relationship Id="rId53" Type="http://schemas.openxmlformats.org/officeDocument/2006/relationships/hyperlink" Target="https://bearpawlegalresources.ca/find-a-resource/adult-justice/dui-fyi-video" TargetMode="External"/><Relationship Id="rId58" Type="http://schemas.openxmlformats.org/officeDocument/2006/relationships/hyperlink" Target="https://pauktuutit.ca/health/lets-talk-about-ujarak/youth/" TargetMode="External"/><Relationship Id="rId74" Type="http://schemas.openxmlformats.org/officeDocument/2006/relationships/hyperlink" Target="http://mycannabisiq.ca/portfolio/cannabisiq-youth/" TargetMode="External"/><Relationship Id="rId79" Type="http://schemas.openxmlformats.org/officeDocument/2006/relationships/hyperlink" Target="https://www.canada.ca/en/health-canada/services/publications/drugs-health-products/is-cannabis-safe-use-facts-young-adults.html" TargetMode="External"/><Relationship Id="rId102" Type="http://schemas.openxmlformats.org/officeDocument/2006/relationships/hyperlink" Target="https://pauktuutit.ca/health/lets-talk-about-ujarak/youth/" TargetMode="External"/><Relationship Id="rId5" Type="http://schemas.openxmlformats.org/officeDocument/2006/relationships/hyperlink" Target="https://youthrelationships.org/pages/healthy-relationships-plus-program" TargetMode="External"/><Relationship Id="rId90" Type="http://schemas.openxmlformats.org/officeDocument/2006/relationships/hyperlink" Target="https://www.heretohelp.bc.ca/workbook/cannabis-use-and-youth-a-parents-guide" TargetMode="External"/><Relationship Id="rId95" Type="http://schemas.openxmlformats.org/officeDocument/2006/relationships/hyperlink" Target="https://maddyouth.ca/weed-out-the-risk/" TargetMode="External"/><Relationship Id="rId22" Type="http://schemas.openxmlformats.org/officeDocument/2006/relationships/hyperlink" Target="https://youthrex.com/whats-with-weed/" TargetMode="External"/><Relationship Id="rId27" Type="http://schemas.openxmlformats.org/officeDocument/2006/relationships/hyperlink" Target="https://www.rcmp-grc.gc.ca/cycp-cpcj/id-cfa/id-cfa-res-eng.htm" TargetMode="External"/><Relationship Id="rId43" Type="http://schemas.openxmlformats.org/officeDocument/2006/relationships/hyperlink" Target="https://www.vsb.bc.ca/_layouts/vsbwww/arch/default/files/shared/Cannabis%20Conversation%20starters%20%20and%20approaches_0.pdf" TargetMode="External"/><Relationship Id="rId48" Type="http://schemas.openxmlformats.org/officeDocument/2006/relationships/hyperlink" Target="https://getsensible.org/resources/" TargetMode="External"/><Relationship Id="rId64" Type="http://schemas.openxmlformats.org/officeDocument/2006/relationships/hyperlink" Target="https://www.ccsa.ca/talking-pot-youth-cannabis-communication-guide-youth-allies" TargetMode="External"/><Relationship Id="rId69" Type="http://schemas.openxmlformats.org/officeDocument/2006/relationships/hyperlink" Target="https://cannabisandmentalhealth.ca/" TargetMode="External"/><Relationship Id="rId113" Type="http://schemas.openxmlformats.org/officeDocument/2006/relationships/hyperlink" Target="https://getsensible.org/resources/" TargetMode="External"/><Relationship Id="rId118" Type="http://schemas.openxmlformats.org/officeDocument/2006/relationships/hyperlink" Target="https://youthrex.com/cannabis-and-youth-certificate/" TargetMode="External"/><Relationship Id="rId80" Type="http://schemas.openxmlformats.org/officeDocument/2006/relationships/hyperlink" Target="https://www.canada.ca/en/health-canada/services/drugs-medication/cannabis/resources.html" TargetMode="External"/><Relationship Id="rId85" Type="http://schemas.openxmlformats.org/officeDocument/2006/relationships/hyperlink" Target="https://www.saskatchewan.ca/government/cannabis-in-saskatchewan/cannabis-and-driving" TargetMode="External"/><Relationship Id="rId12" Type="http://schemas.openxmlformats.org/officeDocument/2006/relationships/hyperlink" Target="https://uwaterloo.ca/pharmacy/resources-services-and-initiatives/health-resources/cannabis-resources" TargetMode="External"/><Relationship Id="rId17" Type="http://schemas.openxmlformats.org/officeDocument/2006/relationships/hyperlink" Target="https://www.camh.ca/en/health-info/guides-and-publications/lrcug-for-youth" TargetMode="External"/><Relationship Id="rId33" Type="http://schemas.openxmlformats.org/officeDocument/2006/relationships/hyperlink" Target="https://getsensible.org/resources/" TargetMode="External"/><Relationship Id="rId38" Type="http://schemas.openxmlformats.org/officeDocument/2006/relationships/hyperlink" Target="https://www.drugfreekidscanada.org/order-cannabis-talk-kit/" TargetMode="External"/><Relationship Id="rId59" Type="http://schemas.openxmlformats.org/officeDocument/2006/relationships/hyperlink" Target="https://smho-smso.ca/wp-content/uploads/2019/10/School-Based-Interventions-Related-to-Student-Cannabis-Use.pdf" TargetMode="External"/><Relationship Id="rId103" Type="http://schemas.openxmlformats.org/officeDocument/2006/relationships/hyperlink" Target="https://wdgpublichealth.ca/cannabis" TargetMode="External"/><Relationship Id="rId108" Type="http://schemas.openxmlformats.org/officeDocument/2006/relationships/hyperlink" Target="https://sites.usask.ca/cannabised4kids/" TargetMode="External"/><Relationship Id="rId54" Type="http://schemas.openxmlformats.org/officeDocument/2006/relationships/hyperlink" Target="https://shop.bearpawlegalresources.ca/products/dui-fyi" TargetMode="External"/><Relationship Id="rId70" Type="http://schemas.openxmlformats.org/officeDocument/2006/relationships/hyperlink" Target="https://www.camh.ca/-/media/files/cannabis-educator-infosheet.pdf" TargetMode="External"/><Relationship Id="rId75" Type="http://schemas.openxmlformats.org/officeDocument/2006/relationships/hyperlink" Target="https://www.fnha.ca:443/what-we-do/mental-wellness-and-substance-use/non-medical-cannabis/supporting-youth" TargetMode="External"/><Relationship Id="rId91" Type="http://schemas.openxmlformats.org/officeDocument/2006/relationships/hyperlink" Target="https://kidshelpphone.ca/get-info/cannabis-important-things-know/" TargetMode="External"/><Relationship Id="rId96" Type="http://schemas.openxmlformats.org/officeDocument/2006/relationships/hyperlink" Target="https://www.nlesd.ca/families/cannabisedu.jsp" TargetMode="External"/><Relationship Id="rId1" Type="http://schemas.openxmlformats.org/officeDocument/2006/relationships/numbering" Target="numbering.xml"/><Relationship Id="rId6" Type="http://schemas.openxmlformats.org/officeDocument/2006/relationships/hyperlink" Target="https://maddyouth.ca/weed-out-the-risk/" TargetMode="External"/><Relationship Id="rId23" Type="http://schemas.openxmlformats.org/officeDocument/2006/relationships/hyperlink" Target="https://www.ophea.net/cannabis-education-resources" TargetMode="External"/><Relationship Id="rId28" Type="http://schemas.openxmlformats.org/officeDocument/2006/relationships/hyperlink" Target="https://cannabisandmentalhealth.ca/mentor/" TargetMode="External"/><Relationship Id="rId49" Type="http://schemas.openxmlformats.org/officeDocument/2006/relationships/hyperlink" Target="https://www.cpha.ca/sites/default/files/uploads/resources/cannabis/Pot%20+%20Driving%202018/pot+driving_discussion-guide_e.pdf" TargetMode="External"/><Relationship Id="rId114" Type="http://schemas.openxmlformats.org/officeDocument/2006/relationships/hyperlink" Target="https://getsensible.org/resources/" TargetMode="External"/><Relationship Id="rId119" Type="http://schemas.openxmlformats.org/officeDocument/2006/relationships/hyperlink" Target="https://youthrex.com/whats-with-weed/" TargetMode="External"/><Relationship Id="rId44" Type="http://schemas.openxmlformats.org/officeDocument/2006/relationships/hyperlink" Target="https://www.hss.gov.nt.ca/en/services/cannabis/parents-teachers-and-mentors" TargetMode="External"/><Relationship Id="rId60" Type="http://schemas.openxmlformats.org/officeDocument/2006/relationships/hyperlink" Target="https://www.albertahealthservices.ca/assets/info/pf/if-pf-drugsafe-cannabis-parents-caregivers.pdf" TargetMode="External"/><Relationship Id="rId65" Type="http://schemas.openxmlformats.org/officeDocument/2006/relationships/hyperlink" Target="https://www.ccsa.ca/talking-youth-about-cannabis-vaping-guide-healthcare-professionals" TargetMode="External"/><Relationship Id="rId81" Type="http://schemas.openxmlformats.org/officeDocument/2006/relationships/hyperlink" Target="https://www.gov.mb.ca/cannabis/index.html" TargetMode="External"/><Relationship Id="rId86" Type="http://schemas.openxmlformats.org/officeDocument/2006/relationships/hyperlink" Target="https://www.saskatchewan.ca/government/cannabis-in-saskatchewan/talking-about-cannabis" TargetMode="External"/><Relationship Id="rId4" Type="http://schemas.openxmlformats.org/officeDocument/2006/relationships/webSettings" Target="webSettings.xml"/><Relationship Id="rId9" Type="http://schemas.openxmlformats.org/officeDocument/2006/relationships/hyperlink" Target="https://cannabisandmentalhealth.ca" TargetMode="External"/><Relationship Id="rId13" Type="http://schemas.openxmlformats.org/officeDocument/2006/relationships/hyperlink" Target="https://www.hss.gov.nt.ca/en/services/cannabis" TargetMode="External"/><Relationship Id="rId18" Type="http://schemas.openxmlformats.org/officeDocument/2006/relationships/hyperlink" Target="http://mycannabisiq.ca/portfolio/cannabisiq-youth/" TargetMode="External"/><Relationship Id="rId39" Type="http://schemas.openxmlformats.org/officeDocument/2006/relationships/hyperlink" Target="https://www.heretohelp.bc.ca/workbook/cannabis-use-and-youth-a-parents-guide" TargetMode="External"/><Relationship Id="rId109" Type="http://schemas.openxmlformats.org/officeDocument/2006/relationships/hyperlink" Target="https://www.uvic.ca/research/centres/cisur/publications/helping-schools/iminds/index.php" TargetMode="External"/><Relationship Id="rId34" Type="http://schemas.openxmlformats.org/officeDocument/2006/relationships/hyperlink" Target="https://www.ccsa.ca/understanding-substance-use-educators-guide" TargetMode="External"/><Relationship Id="rId50" Type="http://schemas.openxmlformats.org/officeDocument/2006/relationships/hyperlink" Target="https://www.ccsa.ca/talking-pot-youth-cannabis-communication-guide-youth-allies" TargetMode="External"/><Relationship Id="rId55" Type="http://schemas.openxmlformats.org/officeDocument/2006/relationships/hyperlink" Target="https://www.fnha.ca/what-we-do/mental-wellness-and-substance-use/non-medical-cannabis/supporting-youth" TargetMode="External"/><Relationship Id="rId76" Type="http://schemas.openxmlformats.org/officeDocument/2006/relationships/hyperlink" Target="https://doi.org/10.2105/AJPH.2017.303818" TargetMode="External"/><Relationship Id="rId97" Type="http://schemas.openxmlformats.org/officeDocument/2006/relationships/hyperlink" Target="https://youthrex.com/toolkit/an-indigenous-perspective-cannabis-vaping-a-toolkit-for-educators/" TargetMode="External"/><Relationship Id="rId104" Type="http://schemas.openxmlformats.org/officeDocument/2006/relationships/hyperlink" Target="https://www.rcmp-grc.gc.ca/cycp-cpcj/id-cfa/id-cfa-res-eng.htm" TargetMode="External"/><Relationship Id="rId120" Type="http://schemas.openxmlformats.org/officeDocument/2006/relationships/fontTable" Target="fontTable.xml"/><Relationship Id="rId7" Type="http://schemas.openxmlformats.org/officeDocument/2006/relationships/hyperlink" Target="https://youthcannabisawareness.ymcagta.org/" TargetMode="External"/><Relationship Id="rId71" Type="http://schemas.openxmlformats.org/officeDocument/2006/relationships/hyperlink" Target="https://www.camh.ca/en/health-info/guides-and-publications/lrcug-for-youth" TargetMode="External"/><Relationship Id="rId92" Type="http://schemas.openxmlformats.org/officeDocument/2006/relationships/hyperlink" Target="https://youthrex.com/wp-content/uploads/2019/04/Report-Cannabis-Clearing-the-Air.pdf" TargetMode="External"/><Relationship Id="rId2" Type="http://schemas.openxmlformats.org/officeDocument/2006/relationships/styles" Target="styles.xml"/><Relationship Id="rId29" Type="http://schemas.openxmlformats.org/officeDocument/2006/relationships/hyperlink" Target="https://pursueyourpassion.ca" TargetMode="External"/><Relationship Id="rId24" Type="http://schemas.openxmlformats.org/officeDocument/2006/relationships/hyperlink" Target="https://www.camh.ca/-/media/files/cannabis-educator-infosheet.pdf" TargetMode="External"/><Relationship Id="rId40" Type="http://schemas.openxmlformats.org/officeDocument/2006/relationships/hyperlink" Target="https://smh-assist.ca/wp-content/uploads/WEB-Cannabis-Information-Document-SMHA-CAMH-ENGLISH.pdf" TargetMode="External"/><Relationship Id="rId45" Type="http://schemas.openxmlformats.org/officeDocument/2006/relationships/hyperlink" Target="https://www.saskatchewan.ca/government/cannabis-in-saskatchewan/talking-about-cannabis" TargetMode="External"/><Relationship Id="rId66" Type="http://schemas.openxmlformats.org/officeDocument/2006/relationships/hyperlink" Target="https://www.ccsa.ca/understanding-substance-use-educators-guide" TargetMode="External"/><Relationship Id="rId87" Type="http://schemas.openxmlformats.org/officeDocument/2006/relationships/hyperlink" Target="https://www.saskatchewan.ca/government/cannabis-in-saskatchewan/talking-about-cannabis" TargetMode="External"/><Relationship Id="rId110" Type="http://schemas.openxmlformats.org/officeDocument/2006/relationships/hyperlink" Target="https://uwaterloo.ca/pharmacy/resources-services-and-initiatives/health-resources/cannabis-resources" TargetMode="External"/><Relationship Id="rId115" Type="http://schemas.openxmlformats.org/officeDocument/2006/relationships/hyperlink" Target="https://www.vsb.bc.ca/_layouts/vsbwww/arch/default/files/shared/Cannabis%20Conversation%20starters%20%20and%20approaches_0.pdf" TargetMode="External"/><Relationship Id="rId61" Type="http://schemas.openxmlformats.org/officeDocument/2006/relationships/hyperlink" Target="https://bearpawlegalresources.ca/find-a-resource/adult-justice/dui-fyi-video" TargetMode="External"/><Relationship Id="rId82" Type="http://schemas.openxmlformats.org/officeDocument/2006/relationships/hyperlink" Target="https://www.hss.gov.nt.ca/en/services/cannabis" TargetMode="External"/><Relationship Id="rId19" Type="http://schemas.openxmlformats.org/officeDocument/2006/relationships/hyperlink" Target="https://www.canada.ca/en/health-canada/services/drugs-medication/cannabis/resources.html?youth-young-adults" TargetMode="External"/><Relationship Id="rId14" Type="http://schemas.openxmlformats.org/officeDocument/2006/relationships/hyperlink" Target="https://www.canada.ca/en/health-canada/services/publications/drugs-health-products/cannabis-addictive.html" TargetMode="External"/><Relationship Id="rId30" Type="http://schemas.openxmlformats.org/officeDocument/2006/relationships/hyperlink" Target="https://words.usask.ca/cannabised4kids/" TargetMode="External"/><Relationship Id="rId35" Type="http://schemas.openxmlformats.org/officeDocument/2006/relationships/hyperlink" Target="https://encadrementcannabis.gouv.qc.ca/en/le-cannabis/conseils-aux-parents-d-adolescents/" TargetMode="External"/><Relationship Id="rId56" Type="http://schemas.openxmlformats.org/officeDocument/2006/relationships/hyperlink" Target="https://pauktuutit.ca/wp-content/uploads/discussion-guideEN.pdf" TargetMode="External"/><Relationship Id="rId77" Type="http://schemas.openxmlformats.org/officeDocument/2006/relationships/hyperlink" Target="https://www.canada.ca/en/health-canada/services/publications/drugs-health-products/cannabis-addictive.html" TargetMode="External"/><Relationship Id="rId100" Type="http://schemas.openxmlformats.org/officeDocument/2006/relationships/hyperlink" Target="https://pauktuutit.ca/wp-content/uploads/discussion-guideEN.pdf" TargetMode="External"/><Relationship Id="rId105" Type="http://schemas.openxmlformats.org/officeDocument/2006/relationships/hyperlink" Target="https://smh-assist.ca/wp-content/uploads/WEB-Cannabis-Information-Document-SMHA-CAMH-ENGLISH.pdf" TargetMode="External"/><Relationship Id="rId8" Type="http://schemas.openxmlformats.org/officeDocument/2006/relationships/hyperlink" Target="https://getsensible.org/resources/" TargetMode="External"/><Relationship Id="rId51" Type="http://schemas.openxmlformats.org/officeDocument/2006/relationships/hyperlink" Target="https://oneca.com/documents/Cannabis_Educators%20Toolkit_WEB.pdf" TargetMode="External"/><Relationship Id="rId72" Type="http://schemas.openxmlformats.org/officeDocument/2006/relationships/hyperlink" Target="https://www.drugfreekidscanada.org/prevention/drug-spotlights/cannabis/" TargetMode="External"/><Relationship Id="rId93" Type="http://schemas.openxmlformats.org/officeDocument/2006/relationships/hyperlink" Target="https://www.gov.mb.ca/health/cannabis/youth.html" TargetMode="External"/><Relationship Id="rId98" Type="http://schemas.openxmlformats.org/officeDocument/2006/relationships/hyperlink" Target="https://oneca.com/documents/Cannabis_Parent%20Toolkit_WEB%20(003).pdf" TargetMode="External"/><Relationship Id="rId121"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www.uvic.ca/research/centres/cisur/assets/docs/cycles-guide.pdf" TargetMode="External"/><Relationship Id="rId46" Type="http://schemas.openxmlformats.org/officeDocument/2006/relationships/hyperlink" Target="https://www.gov.mb.ca/health/cannabis/youth.html" TargetMode="External"/><Relationship Id="rId67" Type="http://schemas.openxmlformats.org/officeDocument/2006/relationships/hyperlink" Target="https://www.cpha.ca/sites/default/files/uploads/resources/cannabis/Pot%20+%20Driving%202018/pot+driving_discussion-guide_e.pdf" TargetMode="External"/><Relationship Id="rId116" Type="http://schemas.openxmlformats.org/officeDocument/2006/relationships/hyperlink" Target="https://doi.org/10.1080/1067828X.2015.1049393" TargetMode="External"/><Relationship Id="rId20" Type="http://schemas.openxmlformats.org/officeDocument/2006/relationships/hyperlink" Target="https://thehighwayhome.ca/" TargetMode="External"/><Relationship Id="rId41" Type="http://schemas.openxmlformats.org/officeDocument/2006/relationships/hyperlink" Target="https://www.albertahealthservices.ca/assets/info/pf/if-pf-drugsafe-cannabis-parents-caregivers.pdf" TargetMode="External"/><Relationship Id="rId62" Type="http://schemas.openxmlformats.org/officeDocument/2006/relationships/hyperlink" Target="https://shop.bearpawlegalresources.ca/products/dui-fyi" TargetMode="External"/><Relationship Id="rId83" Type="http://schemas.openxmlformats.org/officeDocument/2006/relationships/hyperlink" Target="https://www.hss.gov.nt.ca/en/services/cannabis/parents-teachers-and-mentors" TargetMode="External"/><Relationship Id="rId88" Type="http://schemas.openxmlformats.org/officeDocument/2006/relationships/hyperlink" Target="https://healthcanadaexperiences.ca/programs/pursue-your-passion/" TargetMode="External"/><Relationship Id="rId111" Type="http://schemas.openxmlformats.org/officeDocument/2006/relationships/hyperlink" Target="https://cssdp.org/uploads/2018/04/Sensible-Cannabis-Education-A-Toolkit-for-Educating-Youth.pdf" TargetMode="External"/><Relationship Id="rId15" Type="http://schemas.openxmlformats.org/officeDocument/2006/relationships/hyperlink" Target="https://www.canada.ca/en/health-canada/services/publications/drugs-health-products/is-cannabis-safe-use-facts-young-adults.html" TargetMode="External"/><Relationship Id="rId36" Type="http://schemas.openxmlformats.org/officeDocument/2006/relationships/hyperlink" Target="https://www.drugfreekidscanada.org/prevention/drug-spotlights/cannabis/" TargetMode="External"/><Relationship Id="rId57" Type="http://schemas.openxmlformats.org/officeDocument/2006/relationships/hyperlink" Target="https://pauktuutit.ca/health/lets-talk-about-ujarak/new-and-expecting-parents/" TargetMode="External"/><Relationship Id="rId106" Type="http://schemas.openxmlformats.org/officeDocument/2006/relationships/hyperlink" Target="https://smho-smso.ca/wp-content/uploads/2019/10/School-Based-Interventions-Related-to-Student-Cannabis-Use.pdf" TargetMode="External"/><Relationship Id="rId10" Type="http://schemas.openxmlformats.org/officeDocument/2006/relationships/hyperlink" Target="https://www.gov.mb.ca/cannabis/index.html" TargetMode="External"/><Relationship Id="rId31" Type="http://schemas.openxmlformats.org/officeDocument/2006/relationships/hyperlink" Target="https://cssdp.org/uploads/2018/04/Sensible-Cannabis-Education-A-Toolkit-for-Educating-Youth.pdf" TargetMode="External"/><Relationship Id="rId52" Type="http://schemas.openxmlformats.org/officeDocument/2006/relationships/hyperlink" Target="https://oneca.com/documents/Cannabis_Parent%20Toolkit_WEB%20(003).pdf" TargetMode="External"/><Relationship Id="rId73" Type="http://schemas.openxmlformats.org/officeDocument/2006/relationships/hyperlink" Target="https://www.drugfreekidscanada.org/order-cannabis-talk-kit/" TargetMode="External"/><Relationship Id="rId78" Type="http://schemas.openxmlformats.org/officeDocument/2006/relationships/hyperlink" Target="https://www.canada.ca/en/health-canada/services/publications/drugs-health-products/is-cannabis-safe-use-facts-youth.html" TargetMode="External"/><Relationship Id="rId94" Type="http://schemas.openxmlformats.org/officeDocument/2006/relationships/hyperlink" Target="https://www.uvic.ca/research/centres/cisur/assets/docs/cycles-guide.pdf" TargetMode="External"/><Relationship Id="rId99" Type="http://schemas.openxmlformats.org/officeDocument/2006/relationships/hyperlink" Target="https://ophea.net/cannabis-education-resources" TargetMode="External"/><Relationship Id="rId101" Type="http://schemas.openxmlformats.org/officeDocument/2006/relationships/hyperlink" Target="https://pauktuutit.ca/health/lets-talk-about-ujarak/new-and-expecting-par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7354</Words>
  <Characters>41920</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 </cp:lastModifiedBy>
  <cp:revision>2</cp:revision>
  <dcterms:created xsi:type="dcterms:W3CDTF">2023-07-14T06:50:00Z</dcterms:created>
  <dcterms:modified xsi:type="dcterms:W3CDTF">2023-07-14T06:50:00Z</dcterms:modified>
</cp:coreProperties>
</file>