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/>
        <w:t>Preferred Reporting Items for Systematic reviews and Meta-Analyses extension for</w:t>
      </w:r>
      <w:r>
        <w:rPr>
          <w:spacing w:val="-59"/>
        </w:rPr>
        <w:t> </w:t>
      </w:r>
      <w:r>
        <w:rPr/>
        <w:t>Scoping</w:t>
      </w:r>
      <w:r>
        <w:rPr>
          <w:spacing w:val="-1"/>
        </w:rPr>
        <w:t> </w:t>
      </w:r>
      <w:r>
        <w:rPr/>
        <w:t>Reviews</w:t>
      </w:r>
      <w:r>
        <w:rPr>
          <w:spacing w:val="-2"/>
        </w:rPr>
        <w:t> </w:t>
      </w:r>
      <w:r>
        <w:rPr/>
        <w:t>(PRISMA-ScR)</w:t>
      </w:r>
      <w:r>
        <w:rPr>
          <w:spacing w:val="1"/>
        </w:rPr>
        <w:t> </w:t>
      </w:r>
      <w:r>
        <w:rPr/>
        <w:t>Checklist</w:t>
      </w:r>
    </w:p>
    <w:p>
      <w:pPr>
        <w:pStyle w:val="BodyText"/>
        <w:spacing w:before="9" w:after="1"/>
        <w:rPr>
          <w:rFonts w:ascii="Arial"/>
          <w:b/>
          <w:sz w:val="17"/>
        </w:rPr>
      </w:pPr>
    </w:p>
    <w:tbl>
      <w:tblPr>
        <w:tblW w:w="0" w:type="auto"/>
        <w:jc w:val="left"/>
        <w:tblInd w:w="11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41"/>
        <w:gridCol w:w="693"/>
        <w:gridCol w:w="5264"/>
        <w:gridCol w:w="1479"/>
      </w:tblGrid>
      <w:tr>
        <w:trPr>
          <w:trHeight w:val="460" w:hRule="atLeast"/>
        </w:trPr>
        <w:tc>
          <w:tcPr>
            <w:tcW w:w="2141" w:type="dxa"/>
            <w:shd w:val="clear" w:color="auto" w:fill="2D5D8A"/>
          </w:tcPr>
          <w:p>
            <w:pPr>
              <w:pStyle w:val="TableParagraph"/>
              <w:spacing w:before="110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1F1F1"/>
                <w:sz w:val="20"/>
              </w:rPr>
              <w:t>SECTION</w:t>
            </w:r>
          </w:p>
        </w:tc>
        <w:tc>
          <w:tcPr>
            <w:tcW w:w="693" w:type="dxa"/>
            <w:shd w:val="clear" w:color="auto" w:fill="2D5D8A"/>
          </w:tcPr>
          <w:p>
            <w:pPr>
              <w:pStyle w:val="TableParagraph"/>
              <w:spacing w:before="110"/>
              <w:ind w:left="86" w:right="7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1F1F1"/>
                <w:sz w:val="20"/>
              </w:rPr>
              <w:t>ITEM</w:t>
            </w:r>
          </w:p>
        </w:tc>
        <w:tc>
          <w:tcPr>
            <w:tcW w:w="5264" w:type="dxa"/>
            <w:shd w:val="clear" w:color="auto" w:fill="2D5D8A"/>
          </w:tcPr>
          <w:p>
            <w:pPr>
              <w:pStyle w:val="TableParagraph"/>
              <w:spacing w:before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1F1F1"/>
                <w:sz w:val="20"/>
              </w:rPr>
              <w:t>PRISMA-ScR</w:t>
            </w:r>
            <w:r>
              <w:rPr>
                <w:rFonts w:ascii="Arial"/>
                <w:b/>
                <w:color w:val="F1F1F1"/>
                <w:spacing w:val="-5"/>
                <w:sz w:val="20"/>
              </w:rPr>
              <w:t> </w:t>
            </w:r>
            <w:r>
              <w:rPr>
                <w:rFonts w:ascii="Arial"/>
                <w:b/>
                <w:color w:val="F1F1F1"/>
                <w:sz w:val="20"/>
              </w:rPr>
              <w:t>CHECKLIST</w:t>
            </w:r>
            <w:r>
              <w:rPr>
                <w:rFonts w:ascii="Arial"/>
                <w:b/>
                <w:color w:val="F1F1F1"/>
                <w:spacing w:val="-2"/>
                <w:sz w:val="20"/>
              </w:rPr>
              <w:t> </w:t>
            </w:r>
            <w:r>
              <w:rPr>
                <w:rFonts w:ascii="Arial"/>
                <w:b/>
                <w:color w:val="F1F1F1"/>
                <w:sz w:val="20"/>
              </w:rPr>
              <w:t>ITEM</w:t>
            </w:r>
          </w:p>
        </w:tc>
        <w:tc>
          <w:tcPr>
            <w:tcW w:w="1479" w:type="dxa"/>
            <w:shd w:val="clear" w:color="auto" w:fill="2D5D8A"/>
          </w:tcPr>
          <w:p>
            <w:pPr>
              <w:pStyle w:val="TableParagraph"/>
              <w:spacing w:line="225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1F1F1"/>
                <w:sz w:val="20"/>
              </w:rPr>
              <w:t>REPORTED</w:t>
            </w:r>
          </w:p>
          <w:p>
            <w:pPr>
              <w:pStyle w:val="TableParagraph"/>
              <w:spacing w:line="215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1F1F1"/>
                <w:sz w:val="20"/>
              </w:rPr>
              <w:t>ON</w:t>
            </w:r>
            <w:r>
              <w:rPr>
                <w:rFonts w:ascii="Arial"/>
                <w:b/>
                <w:color w:val="F1F1F1"/>
                <w:spacing w:val="-4"/>
                <w:sz w:val="20"/>
              </w:rPr>
              <w:t> </w:t>
            </w:r>
            <w:r>
              <w:rPr>
                <w:rFonts w:ascii="Arial"/>
                <w:b/>
                <w:color w:val="F1F1F1"/>
                <w:sz w:val="20"/>
              </w:rPr>
              <w:t>PAGE</w:t>
            </w:r>
            <w:r>
              <w:rPr>
                <w:rFonts w:ascii="Arial"/>
                <w:b/>
                <w:color w:val="F1F1F1"/>
                <w:spacing w:val="-2"/>
                <w:sz w:val="20"/>
              </w:rPr>
              <w:t> </w:t>
            </w:r>
            <w:r>
              <w:rPr>
                <w:rFonts w:ascii="Arial"/>
                <w:b/>
                <w:color w:val="F1F1F1"/>
                <w:sz w:val="20"/>
              </w:rPr>
              <w:t>#</w:t>
            </w:r>
          </w:p>
        </w:tc>
      </w:tr>
      <w:tr>
        <w:trPr>
          <w:trHeight w:val="230" w:hRule="atLeast"/>
        </w:trPr>
        <w:tc>
          <w:tcPr>
            <w:tcW w:w="9577" w:type="dxa"/>
            <w:gridSpan w:val="4"/>
            <w:shd w:val="clear" w:color="auto" w:fill="CEDEEE"/>
          </w:tcPr>
          <w:p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TITLE</w:t>
            </w:r>
          </w:p>
        </w:tc>
      </w:tr>
      <w:tr>
        <w:trPr>
          <w:trHeight w:val="230" w:hRule="atLeast"/>
        </w:trPr>
        <w:tc>
          <w:tcPr>
            <w:tcW w:w="2141" w:type="dxa"/>
          </w:tcPr>
          <w:p>
            <w:pPr>
              <w:pStyle w:val="TableParagraph"/>
              <w:spacing w:line="210" w:lineRule="exact"/>
              <w:ind w:left="287"/>
              <w:rPr>
                <w:sz w:val="20"/>
              </w:rPr>
            </w:pPr>
            <w:r>
              <w:rPr>
                <w:sz w:val="20"/>
              </w:rPr>
              <w:t>Title</w:t>
            </w:r>
          </w:p>
        </w:tc>
        <w:tc>
          <w:tcPr>
            <w:tcW w:w="693" w:type="dxa"/>
          </w:tcPr>
          <w:p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264" w:type="dxa"/>
          </w:tcPr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report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scoping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review.</w:t>
            </w:r>
          </w:p>
        </w:tc>
        <w:tc>
          <w:tcPr>
            <w:tcW w:w="1479" w:type="dxa"/>
          </w:tcPr>
          <w:p>
            <w:pPr>
              <w:pStyle w:val="TableParagraph"/>
              <w:spacing w:line="204" w:lineRule="exact" w:before="6"/>
              <w:ind w:left="53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(Title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Page)</w:t>
            </w:r>
          </w:p>
        </w:tc>
      </w:tr>
      <w:tr>
        <w:trPr>
          <w:trHeight w:val="230" w:hRule="atLeast"/>
        </w:trPr>
        <w:tc>
          <w:tcPr>
            <w:tcW w:w="9577" w:type="dxa"/>
            <w:gridSpan w:val="4"/>
            <w:shd w:val="clear" w:color="auto" w:fill="CEDEEE"/>
          </w:tcPr>
          <w:p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ABSTRACT</w:t>
            </w:r>
          </w:p>
        </w:tc>
      </w:tr>
      <w:tr>
        <w:trPr>
          <w:trHeight w:val="1149" w:hRule="atLeast"/>
        </w:trPr>
        <w:tc>
          <w:tcPr>
            <w:tcW w:w="2141" w:type="dxa"/>
          </w:tcPr>
          <w:p>
            <w:pPr>
              <w:pStyle w:val="TableParagraph"/>
              <w:spacing w:before="9"/>
              <w:ind w:left="0"/>
              <w:rPr>
                <w:rFonts w:ascii="Arial"/>
                <w:b/>
                <w:sz w:val="29"/>
              </w:rPr>
            </w:pPr>
          </w:p>
          <w:p>
            <w:pPr>
              <w:pStyle w:val="TableParagraph"/>
              <w:ind w:left="287" w:right="911"/>
              <w:rPr>
                <w:sz w:val="20"/>
              </w:rPr>
            </w:pPr>
            <w:r>
              <w:rPr>
                <w:spacing w:val="-1"/>
                <w:sz w:val="20"/>
              </w:rPr>
              <w:t>Structured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summary</w:t>
            </w:r>
          </w:p>
        </w:tc>
        <w:tc>
          <w:tcPr>
            <w:tcW w:w="693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9"/>
              <w:ind w:left="0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264" w:type="dxa"/>
          </w:tcPr>
          <w:p>
            <w:pPr>
              <w:pStyle w:val="TableParagraph"/>
              <w:ind w:right="440"/>
              <w:rPr>
                <w:sz w:val="20"/>
              </w:rPr>
            </w:pPr>
            <w:r>
              <w:rPr>
                <w:sz w:val="20"/>
              </w:rPr>
              <w:t>Provide a structured summary that includes (as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applicable):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background,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objectives,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eligibility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criteria,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sources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evidence,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charting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methods,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results,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and</w:t>
            </w:r>
          </w:p>
          <w:p>
            <w:pPr>
              <w:pStyle w:val="TableParagraph"/>
              <w:spacing w:line="228" w:lineRule="exact"/>
              <w:ind w:right="661"/>
              <w:rPr>
                <w:sz w:val="20"/>
              </w:rPr>
            </w:pPr>
            <w:r>
              <w:rPr>
                <w:sz w:val="20"/>
              </w:rPr>
              <w:t>conclusions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that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relate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review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questions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objectives.</w:t>
            </w:r>
          </w:p>
        </w:tc>
        <w:tc>
          <w:tcPr>
            <w:tcW w:w="1479" w:type="dxa"/>
          </w:tcPr>
          <w:p>
            <w:pPr>
              <w:pStyle w:val="TableParagraph"/>
              <w:spacing w:before="109"/>
              <w:ind w:left="7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>
        <w:trPr>
          <w:trHeight w:val="230" w:hRule="atLeast"/>
        </w:trPr>
        <w:tc>
          <w:tcPr>
            <w:tcW w:w="9577" w:type="dxa"/>
            <w:gridSpan w:val="4"/>
            <w:shd w:val="clear" w:color="auto" w:fill="CEDEEE"/>
          </w:tcPr>
          <w:p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INTRODUCTION</w:t>
            </w:r>
          </w:p>
        </w:tc>
      </w:tr>
      <w:tr>
        <w:trPr>
          <w:trHeight w:val="921" w:hRule="atLeast"/>
        </w:trPr>
        <w:tc>
          <w:tcPr>
            <w:tcW w:w="2141" w:type="dxa"/>
          </w:tcPr>
          <w:p>
            <w:pPr>
              <w:pStyle w:val="TableParagraph"/>
              <w:spacing w:before="9"/>
              <w:ind w:left="0"/>
              <w:rPr>
                <w:rFonts w:ascii="Arial"/>
                <w:b/>
                <w:sz w:val="29"/>
              </w:rPr>
            </w:pPr>
          </w:p>
          <w:p>
            <w:pPr>
              <w:pStyle w:val="TableParagraph"/>
              <w:ind w:left="287"/>
              <w:rPr>
                <w:sz w:val="20"/>
              </w:rPr>
            </w:pPr>
            <w:r>
              <w:rPr>
                <w:sz w:val="20"/>
              </w:rPr>
              <w:t>Rationale</w:t>
            </w:r>
          </w:p>
        </w:tc>
        <w:tc>
          <w:tcPr>
            <w:tcW w:w="693" w:type="dxa"/>
          </w:tcPr>
          <w:p>
            <w:pPr>
              <w:pStyle w:val="TableParagraph"/>
              <w:spacing w:before="9"/>
              <w:ind w:left="0"/>
              <w:rPr>
                <w:rFonts w:ascii="Arial"/>
                <w:b/>
                <w:sz w:val="29"/>
              </w:rPr>
            </w:pPr>
          </w:p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5264" w:type="dxa"/>
          </w:tcPr>
          <w:p>
            <w:pPr>
              <w:pStyle w:val="TableParagraph"/>
              <w:ind w:right="479"/>
              <w:rPr>
                <w:sz w:val="20"/>
              </w:rPr>
            </w:pPr>
            <w:r>
              <w:rPr>
                <w:sz w:val="20"/>
              </w:rPr>
              <w:t>Describe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rationale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review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context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what is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already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known.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Explain why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review</w:t>
            </w:r>
          </w:p>
          <w:p>
            <w:pPr>
              <w:pStyle w:val="TableParagraph"/>
              <w:spacing w:line="230" w:lineRule="atLeast"/>
              <w:ind w:right="703"/>
              <w:rPr>
                <w:sz w:val="20"/>
              </w:rPr>
            </w:pPr>
            <w:r>
              <w:rPr>
                <w:sz w:val="20"/>
              </w:rPr>
              <w:t>questions/objectives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lend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themselves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scoping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review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approach.</w:t>
            </w:r>
          </w:p>
        </w:tc>
        <w:tc>
          <w:tcPr>
            <w:tcW w:w="1479" w:type="dxa"/>
          </w:tcPr>
          <w:p>
            <w:pPr>
              <w:pStyle w:val="TableParagraph"/>
              <w:spacing w:before="109"/>
              <w:ind w:left="70"/>
              <w:rPr>
                <w:sz w:val="20"/>
              </w:rPr>
            </w:pPr>
            <w:r>
              <w:rPr>
                <w:sz w:val="20"/>
              </w:rPr>
              <w:t>3,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4</w:t>
            </w:r>
          </w:p>
        </w:tc>
      </w:tr>
      <w:tr>
        <w:trPr>
          <w:trHeight w:val="1149" w:hRule="atLeast"/>
        </w:trPr>
        <w:tc>
          <w:tcPr>
            <w:tcW w:w="2141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9"/>
              <w:ind w:left="0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287"/>
              <w:rPr>
                <w:sz w:val="20"/>
              </w:rPr>
            </w:pPr>
            <w:r>
              <w:rPr>
                <w:sz w:val="20"/>
              </w:rPr>
              <w:t>Objectives</w:t>
            </w:r>
          </w:p>
        </w:tc>
        <w:tc>
          <w:tcPr>
            <w:tcW w:w="693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9"/>
              <w:ind w:left="0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5264" w:type="dxa"/>
          </w:tcPr>
          <w:p>
            <w:pPr>
              <w:pStyle w:val="TableParagraph"/>
              <w:ind w:right="172"/>
              <w:rPr>
                <w:sz w:val="20"/>
              </w:rPr>
            </w:pPr>
            <w:r>
              <w:rPr>
                <w:sz w:val="20"/>
              </w:rPr>
              <w:t>Provide an explicit statement of the questions and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objectives being addressed with reference to their key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elements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(e.g.,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population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participants,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concepts,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52"/>
                <w:sz w:val="20"/>
              </w:rPr>
              <w:t> </w:t>
            </w:r>
            <w:r>
              <w:rPr>
                <w:sz w:val="20"/>
              </w:rPr>
              <w:t>context)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other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relevant key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elements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used to</w:t>
            </w:r>
          </w:p>
          <w:p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conceptualize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review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questions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and/or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objectives.</w:t>
            </w:r>
          </w:p>
        </w:tc>
        <w:tc>
          <w:tcPr>
            <w:tcW w:w="1479" w:type="dxa"/>
          </w:tcPr>
          <w:p>
            <w:pPr>
              <w:pStyle w:val="TableParagraph"/>
              <w:spacing w:before="109"/>
              <w:ind w:left="7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>
        <w:trPr>
          <w:trHeight w:val="230" w:hRule="atLeast"/>
        </w:trPr>
        <w:tc>
          <w:tcPr>
            <w:tcW w:w="9577" w:type="dxa"/>
            <w:gridSpan w:val="4"/>
            <w:shd w:val="clear" w:color="auto" w:fill="CEDEEE"/>
          </w:tcPr>
          <w:p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METHODS</w:t>
            </w:r>
          </w:p>
        </w:tc>
      </w:tr>
      <w:tr>
        <w:trPr>
          <w:trHeight w:val="918" w:hRule="atLeast"/>
        </w:trPr>
        <w:tc>
          <w:tcPr>
            <w:tcW w:w="2141" w:type="dxa"/>
          </w:tcPr>
          <w:p>
            <w:pPr>
              <w:pStyle w:val="TableParagraph"/>
              <w:spacing w:before="8"/>
              <w:ind w:left="0"/>
              <w:rPr>
                <w:rFonts w:ascii="Arial"/>
                <w:b/>
                <w:sz w:val="19"/>
              </w:rPr>
            </w:pPr>
          </w:p>
          <w:p>
            <w:pPr>
              <w:pStyle w:val="TableParagraph"/>
              <w:spacing w:before="1"/>
              <w:ind w:left="287" w:right="710"/>
              <w:rPr>
                <w:sz w:val="20"/>
              </w:rPr>
            </w:pPr>
            <w:r>
              <w:rPr>
                <w:spacing w:val="-1"/>
                <w:sz w:val="20"/>
              </w:rPr>
              <w:t>Protocol </w:t>
            </w:r>
            <w:r>
              <w:rPr>
                <w:sz w:val="20"/>
              </w:rPr>
              <w:t>and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registration</w:t>
            </w:r>
          </w:p>
        </w:tc>
        <w:tc>
          <w:tcPr>
            <w:tcW w:w="693" w:type="dxa"/>
          </w:tcPr>
          <w:p>
            <w:pPr>
              <w:pStyle w:val="TableParagraph"/>
              <w:spacing w:before="9"/>
              <w:ind w:left="0"/>
              <w:rPr>
                <w:rFonts w:ascii="Arial"/>
                <w:b/>
                <w:sz w:val="29"/>
              </w:rPr>
            </w:pPr>
          </w:p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5264" w:type="dxa"/>
          </w:tcPr>
          <w:p>
            <w:pPr>
              <w:pStyle w:val="TableParagraph"/>
              <w:spacing w:line="230" w:lineRule="exact"/>
              <w:ind w:right="260"/>
              <w:rPr>
                <w:sz w:val="20"/>
              </w:rPr>
            </w:pPr>
            <w:r>
              <w:rPr>
                <w:sz w:val="20"/>
              </w:rPr>
              <w:t>Indicate whether a review protocol exists; state if and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where it can be accessed (e.g., a Web address); and if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available,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provide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registration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information,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including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registration number.</w:t>
            </w:r>
          </w:p>
        </w:tc>
        <w:tc>
          <w:tcPr>
            <w:tcW w:w="1479" w:type="dxa"/>
          </w:tcPr>
          <w:p>
            <w:pPr>
              <w:pStyle w:val="TableParagraph"/>
              <w:spacing w:before="94"/>
              <w:ind w:left="7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>
        <w:trPr>
          <w:trHeight w:val="690" w:hRule="atLeast"/>
        </w:trPr>
        <w:tc>
          <w:tcPr>
            <w:tcW w:w="2141" w:type="dxa"/>
          </w:tcPr>
          <w:p>
            <w:pPr>
              <w:pStyle w:val="TableParagraph"/>
              <w:spacing w:before="8"/>
              <w:ind w:left="0"/>
              <w:rPr>
                <w:rFonts w:ascii="Arial"/>
                <w:b/>
                <w:sz w:val="19"/>
              </w:rPr>
            </w:pPr>
          </w:p>
          <w:p>
            <w:pPr>
              <w:pStyle w:val="TableParagraph"/>
              <w:ind w:left="287"/>
              <w:rPr>
                <w:sz w:val="20"/>
              </w:rPr>
            </w:pPr>
            <w:r>
              <w:rPr>
                <w:sz w:val="20"/>
              </w:rPr>
              <w:t>Eligibility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criteria</w:t>
            </w:r>
          </w:p>
        </w:tc>
        <w:tc>
          <w:tcPr>
            <w:tcW w:w="693" w:type="dxa"/>
          </w:tcPr>
          <w:p>
            <w:pPr>
              <w:pStyle w:val="TableParagraph"/>
              <w:spacing w:before="8"/>
              <w:ind w:left="0"/>
              <w:rPr>
                <w:rFonts w:ascii="Arial"/>
                <w:b/>
                <w:sz w:val="19"/>
              </w:rPr>
            </w:pPr>
          </w:p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5264" w:type="dxa"/>
          </w:tcPr>
          <w:p>
            <w:pPr>
              <w:pStyle w:val="TableParagraph"/>
              <w:ind w:right="273"/>
              <w:rPr>
                <w:sz w:val="20"/>
              </w:rPr>
            </w:pPr>
            <w:r>
              <w:rPr>
                <w:sz w:val="20"/>
              </w:rPr>
              <w:t>Specify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characteristics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sources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evidence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used</w:t>
            </w:r>
            <w:r>
              <w:rPr>
                <w:spacing w:val="-52"/>
                <w:sz w:val="20"/>
              </w:rPr>
              <w:t> </w:t>
            </w:r>
            <w:r>
              <w:rPr>
                <w:sz w:val="20"/>
              </w:rPr>
              <w:t>as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eligibility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criteria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(e.g.,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years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considered,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language,</w:t>
            </w:r>
          </w:p>
          <w:p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publication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status),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provide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rationale.</w:t>
            </w:r>
          </w:p>
        </w:tc>
        <w:tc>
          <w:tcPr>
            <w:tcW w:w="1479" w:type="dxa"/>
          </w:tcPr>
          <w:p>
            <w:pPr>
              <w:pStyle w:val="TableParagraph"/>
              <w:spacing w:before="95"/>
              <w:ind w:left="65"/>
              <w:rPr>
                <w:sz w:val="20"/>
              </w:rPr>
            </w:pPr>
            <w:r>
              <w:rPr>
                <w:sz w:val="20"/>
              </w:rPr>
              <w:t>4,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5</w:t>
            </w:r>
          </w:p>
        </w:tc>
      </w:tr>
      <w:tr>
        <w:trPr>
          <w:trHeight w:val="921" w:hRule="atLeast"/>
        </w:trPr>
        <w:tc>
          <w:tcPr>
            <w:tcW w:w="2141" w:type="dxa"/>
          </w:tcPr>
          <w:p>
            <w:pPr>
              <w:pStyle w:val="TableParagraph"/>
              <w:spacing w:before="8"/>
              <w:ind w:left="0"/>
              <w:rPr>
                <w:rFonts w:ascii="Arial"/>
                <w:b/>
                <w:sz w:val="19"/>
              </w:rPr>
            </w:pPr>
          </w:p>
          <w:p>
            <w:pPr>
              <w:pStyle w:val="TableParagraph"/>
              <w:spacing w:before="1"/>
              <w:ind w:left="287" w:right="135"/>
              <w:rPr>
                <w:sz w:val="20"/>
              </w:rPr>
            </w:pPr>
            <w:r>
              <w:rPr>
                <w:w w:val="95"/>
                <w:sz w:val="20"/>
              </w:rPr>
              <w:t>Information</w:t>
            </w:r>
            <w:r>
              <w:rPr>
                <w:spacing w:val="-50"/>
                <w:w w:val="95"/>
                <w:sz w:val="20"/>
              </w:rPr>
              <w:t> </w:t>
            </w:r>
            <w:r>
              <w:rPr>
                <w:sz w:val="20"/>
              </w:rPr>
              <w:t>sources*</w:t>
            </w:r>
          </w:p>
        </w:tc>
        <w:tc>
          <w:tcPr>
            <w:tcW w:w="693" w:type="dxa"/>
          </w:tcPr>
          <w:p>
            <w:pPr>
              <w:pStyle w:val="TableParagraph"/>
              <w:spacing w:before="9"/>
              <w:ind w:left="0"/>
              <w:rPr>
                <w:rFonts w:ascii="Arial"/>
                <w:b/>
                <w:sz w:val="29"/>
              </w:rPr>
            </w:pPr>
          </w:p>
          <w:p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5264" w:type="dxa"/>
          </w:tcPr>
          <w:p>
            <w:pPr>
              <w:pStyle w:val="TableParagraph"/>
              <w:spacing w:line="230" w:lineRule="exact"/>
              <w:ind w:right="506"/>
              <w:rPr>
                <w:sz w:val="20"/>
              </w:rPr>
            </w:pPr>
            <w:r>
              <w:rPr>
                <w:sz w:val="20"/>
              </w:rPr>
              <w:t>Describe all information sources in the search (e.g.,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databases with dates of coverage and contact with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authors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identify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additional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sources),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as well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as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date the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most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recent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search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was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executed.</w:t>
            </w:r>
          </w:p>
        </w:tc>
        <w:tc>
          <w:tcPr>
            <w:tcW w:w="1479" w:type="dxa"/>
          </w:tcPr>
          <w:p>
            <w:pPr>
              <w:pStyle w:val="TableParagraph"/>
              <w:spacing w:before="81"/>
              <w:ind w:left="70"/>
              <w:rPr>
                <w:sz w:val="20"/>
              </w:rPr>
            </w:pPr>
            <w:r>
              <w:rPr>
                <w:sz w:val="20"/>
              </w:rPr>
              <w:t>4,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5</w:t>
            </w:r>
          </w:p>
        </w:tc>
      </w:tr>
      <w:tr>
        <w:trPr>
          <w:trHeight w:val="688" w:hRule="atLeast"/>
        </w:trPr>
        <w:tc>
          <w:tcPr>
            <w:tcW w:w="2141" w:type="dxa"/>
          </w:tcPr>
          <w:p>
            <w:pPr>
              <w:pStyle w:val="TableParagraph"/>
              <w:spacing w:before="8"/>
              <w:ind w:left="0"/>
              <w:rPr>
                <w:rFonts w:ascii="Arial"/>
                <w:b/>
                <w:sz w:val="19"/>
              </w:rPr>
            </w:pPr>
          </w:p>
          <w:p>
            <w:pPr>
              <w:pStyle w:val="TableParagraph"/>
              <w:spacing w:before="1"/>
              <w:ind w:left="287"/>
              <w:rPr>
                <w:sz w:val="20"/>
              </w:rPr>
            </w:pPr>
            <w:r>
              <w:rPr>
                <w:sz w:val="20"/>
              </w:rPr>
              <w:t>Search</w:t>
            </w:r>
          </w:p>
        </w:tc>
        <w:tc>
          <w:tcPr>
            <w:tcW w:w="693" w:type="dxa"/>
          </w:tcPr>
          <w:p>
            <w:pPr>
              <w:pStyle w:val="TableParagraph"/>
              <w:spacing w:before="8"/>
              <w:ind w:left="0"/>
              <w:rPr>
                <w:rFonts w:ascii="Arial"/>
                <w:b/>
                <w:sz w:val="19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5264" w:type="dxa"/>
          </w:tcPr>
          <w:p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Present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full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electronic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search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strategy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at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least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</w:t>
            </w:r>
          </w:p>
          <w:p>
            <w:pPr>
              <w:pStyle w:val="TableParagraph"/>
              <w:spacing w:line="228" w:lineRule="exact"/>
              <w:ind w:right="153"/>
              <w:rPr>
                <w:sz w:val="20"/>
              </w:rPr>
            </w:pPr>
            <w:r>
              <w:rPr>
                <w:sz w:val="20"/>
              </w:rPr>
              <w:t>database,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including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limits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used,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such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that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could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-52"/>
                <w:sz w:val="20"/>
              </w:rPr>
              <w:t> </w:t>
            </w:r>
            <w:r>
              <w:rPr>
                <w:sz w:val="20"/>
              </w:rPr>
              <w:t>repeated.</w:t>
            </w:r>
          </w:p>
        </w:tc>
        <w:tc>
          <w:tcPr>
            <w:tcW w:w="1479" w:type="dxa"/>
          </w:tcPr>
          <w:p>
            <w:pPr>
              <w:pStyle w:val="TableParagraph"/>
              <w:spacing w:before="78"/>
              <w:ind w:left="57"/>
              <w:rPr>
                <w:sz w:val="20"/>
              </w:rPr>
            </w:pPr>
            <w:r>
              <w:rPr>
                <w:sz w:val="20"/>
              </w:rPr>
              <w:t>15,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16</w:t>
            </w:r>
          </w:p>
          <w:p>
            <w:pPr>
              <w:pStyle w:val="TableParagraph"/>
              <w:spacing w:before="1"/>
              <w:ind w:left="57"/>
              <w:rPr>
                <w:sz w:val="20"/>
              </w:rPr>
            </w:pPr>
            <w:r>
              <w:rPr>
                <w:sz w:val="20"/>
              </w:rPr>
              <w:t>(Appendix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1)</w:t>
            </w:r>
          </w:p>
        </w:tc>
      </w:tr>
      <w:tr>
        <w:trPr>
          <w:trHeight w:val="690" w:hRule="atLeast"/>
        </w:trPr>
        <w:tc>
          <w:tcPr>
            <w:tcW w:w="2141" w:type="dxa"/>
          </w:tcPr>
          <w:p>
            <w:pPr>
              <w:pStyle w:val="TableParagraph"/>
              <w:spacing w:line="230" w:lineRule="exact"/>
              <w:ind w:left="287" w:right="788"/>
              <w:rPr>
                <w:sz w:val="20"/>
              </w:rPr>
            </w:pPr>
            <w:r>
              <w:rPr>
                <w:spacing w:val="-1"/>
                <w:sz w:val="20"/>
              </w:rPr>
              <w:t>Selection </w:t>
            </w:r>
            <w:r>
              <w:rPr>
                <w:sz w:val="20"/>
              </w:rPr>
              <w:t>of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sources of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evidence†</w:t>
            </w:r>
          </w:p>
        </w:tc>
        <w:tc>
          <w:tcPr>
            <w:tcW w:w="693" w:type="dxa"/>
          </w:tcPr>
          <w:p>
            <w:pPr>
              <w:pStyle w:val="TableParagraph"/>
              <w:spacing w:before="8"/>
              <w:ind w:left="0"/>
              <w:rPr>
                <w:rFonts w:ascii="Arial"/>
                <w:b/>
                <w:sz w:val="19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5264" w:type="dxa"/>
          </w:tcPr>
          <w:p>
            <w:pPr>
              <w:pStyle w:val="TableParagraph"/>
              <w:spacing w:before="112"/>
              <w:ind w:right="156"/>
              <w:rPr>
                <w:sz w:val="20"/>
              </w:rPr>
            </w:pPr>
            <w:r>
              <w:rPr>
                <w:sz w:val="20"/>
              </w:rPr>
              <w:t>State the process for selecting sources of evidence (i.e.,</w:t>
            </w:r>
            <w:r>
              <w:rPr>
                <w:spacing w:val="-54"/>
                <w:sz w:val="20"/>
              </w:rPr>
              <w:t> </w:t>
            </w:r>
            <w:r>
              <w:rPr>
                <w:sz w:val="20"/>
              </w:rPr>
              <w:t>screening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eligibility) included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scoping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review.</w:t>
            </w:r>
          </w:p>
        </w:tc>
        <w:tc>
          <w:tcPr>
            <w:tcW w:w="1479" w:type="dxa"/>
          </w:tcPr>
          <w:p>
            <w:pPr>
              <w:pStyle w:val="TableParagraph"/>
              <w:spacing w:before="103"/>
              <w:ind w:left="65"/>
              <w:rPr>
                <w:sz w:val="20"/>
              </w:rPr>
            </w:pPr>
            <w:r>
              <w:rPr>
                <w:sz w:val="20"/>
              </w:rPr>
              <w:t>4,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5</w:t>
            </w:r>
          </w:p>
        </w:tc>
      </w:tr>
      <w:tr>
        <w:trPr>
          <w:trHeight w:val="1380" w:hRule="atLeast"/>
        </w:trPr>
        <w:tc>
          <w:tcPr>
            <w:tcW w:w="2141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9"/>
              <w:ind w:left="0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287" w:right="648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charting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process‡</w:t>
            </w:r>
          </w:p>
        </w:tc>
        <w:tc>
          <w:tcPr>
            <w:tcW w:w="693" w:type="dxa"/>
          </w:tcPr>
          <w:p>
            <w:pPr>
              <w:pStyle w:val="TableParagraph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0"/>
              <w:ind w:left="0"/>
              <w:rPr>
                <w:rFonts w:ascii="Arial"/>
                <w:b/>
                <w:sz w:val="27"/>
              </w:rPr>
            </w:pPr>
          </w:p>
          <w:p>
            <w:pPr>
              <w:pStyle w:val="TableParagraph"/>
              <w:ind w:left="86" w:right="7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5264" w:type="dxa"/>
          </w:tcPr>
          <w:p>
            <w:pPr>
              <w:pStyle w:val="TableParagraph"/>
              <w:ind w:right="174"/>
              <w:rPr>
                <w:sz w:val="20"/>
              </w:rPr>
            </w:pPr>
            <w:r>
              <w:rPr>
                <w:sz w:val="20"/>
              </w:rPr>
              <w:t>Describe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methods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charting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data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from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included</w:t>
            </w:r>
            <w:r>
              <w:rPr>
                <w:spacing w:val="-52"/>
                <w:sz w:val="20"/>
              </w:rPr>
              <w:t> </w:t>
            </w:r>
            <w:r>
              <w:rPr>
                <w:sz w:val="20"/>
              </w:rPr>
              <w:t>sources of evidence (e.g., calibrated forms or forms that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have been tested by the team before their use, and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whether data charting was done independently or in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duplicate)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any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processes for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obtaining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and</w:t>
            </w:r>
          </w:p>
          <w:p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confirming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data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from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investigators.</w:t>
            </w:r>
          </w:p>
        </w:tc>
        <w:tc>
          <w:tcPr>
            <w:tcW w:w="1479" w:type="dxa"/>
          </w:tcPr>
          <w:p>
            <w:pPr>
              <w:pStyle w:val="TableParagraph"/>
              <w:spacing w:before="59"/>
              <w:ind w:left="70"/>
              <w:rPr>
                <w:sz w:val="20"/>
              </w:rPr>
            </w:pPr>
            <w:r>
              <w:rPr>
                <w:sz w:val="20"/>
              </w:rPr>
              <w:t>5,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6</w:t>
            </w:r>
          </w:p>
        </w:tc>
      </w:tr>
      <w:tr>
        <w:trPr>
          <w:trHeight w:val="460" w:hRule="atLeast"/>
        </w:trPr>
        <w:tc>
          <w:tcPr>
            <w:tcW w:w="2141" w:type="dxa"/>
          </w:tcPr>
          <w:p>
            <w:pPr>
              <w:pStyle w:val="TableParagraph"/>
              <w:spacing w:before="112"/>
              <w:ind w:left="287"/>
              <w:rPr>
                <w:sz w:val="20"/>
              </w:rPr>
            </w:pPr>
            <w:r>
              <w:rPr>
                <w:sz w:val="20"/>
              </w:rPr>
              <w:t>Data items</w:t>
            </w:r>
          </w:p>
        </w:tc>
        <w:tc>
          <w:tcPr>
            <w:tcW w:w="693" w:type="dxa"/>
          </w:tcPr>
          <w:p>
            <w:pPr>
              <w:pStyle w:val="TableParagraph"/>
              <w:spacing w:before="112"/>
              <w:ind w:left="86" w:right="78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5264" w:type="dxa"/>
          </w:tcPr>
          <w:p>
            <w:pPr>
              <w:pStyle w:val="TableParagraph"/>
              <w:spacing w:line="230" w:lineRule="exact"/>
              <w:ind w:right="284"/>
              <w:rPr>
                <w:sz w:val="20"/>
              </w:rPr>
            </w:pPr>
            <w:r>
              <w:rPr>
                <w:sz w:val="20"/>
              </w:rPr>
              <w:t>List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define all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variables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which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data were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sought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and any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assumptions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simplifications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made.</w:t>
            </w:r>
          </w:p>
        </w:tc>
        <w:tc>
          <w:tcPr>
            <w:tcW w:w="1479" w:type="dxa"/>
          </w:tcPr>
          <w:p>
            <w:pPr>
              <w:pStyle w:val="TableParagraph"/>
              <w:spacing w:before="100"/>
              <w:ind w:left="60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  <w:tr>
        <w:trPr>
          <w:trHeight w:val="918" w:hRule="atLeast"/>
        </w:trPr>
        <w:tc>
          <w:tcPr>
            <w:tcW w:w="2141" w:type="dxa"/>
          </w:tcPr>
          <w:p>
            <w:pPr>
              <w:pStyle w:val="TableParagraph"/>
              <w:spacing w:before="112"/>
              <w:ind w:left="287" w:right="133"/>
              <w:rPr>
                <w:sz w:val="20"/>
              </w:rPr>
            </w:pPr>
            <w:r>
              <w:rPr>
                <w:sz w:val="20"/>
              </w:rPr>
              <w:t>Critical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appraisal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52"/>
                <w:sz w:val="20"/>
              </w:rPr>
              <w:t> </w:t>
            </w:r>
            <w:r>
              <w:rPr>
                <w:sz w:val="20"/>
              </w:rPr>
              <w:t>individual sources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of evidence§</w:t>
            </w:r>
          </w:p>
        </w:tc>
        <w:tc>
          <w:tcPr>
            <w:tcW w:w="693" w:type="dxa"/>
          </w:tcPr>
          <w:p>
            <w:pPr>
              <w:pStyle w:val="TableParagraph"/>
              <w:spacing w:before="9"/>
              <w:ind w:left="0"/>
              <w:rPr>
                <w:rFonts w:ascii="Arial"/>
                <w:b/>
                <w:sz w:val="29"/>
              </w:rPr>
            </w:pPr>
          </w:p>
          <w:p>
            <w:pPr>
              <w:pStyle w:val="TableParagraph"/>
              <w:ind w:left="86" w:right="78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5264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If done, provide a rationale for conducting a critical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appraisal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included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sources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evidence;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describe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the</w:t>
            </w:r>
          </w:p>
          <w:p>
            <w:pPr>
              <w:pStyle w:val="TableParagraph"/>
              <w:spacing w:line="228" w:lineRule="exact"/>
              <w:ind w:right="156"/>
              <w:rPr>
                <w:sz w:val="20"/>
              </w:rPr>
            </w:pPr>
            <w:r>
              <w:rPr>
                <w:sz w:val="20"/>
              </w:rPr>
              <w:t>methods used and how this information was used in any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data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synthesis (if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appropriate).</w:t>
            </w:r>
          </w:p>
        </w:tc>
        <w:tc>
          <w:tcPr>
            <w:tcW w:w="1479" w:type="dxa"/>
          </w:tcPr>
          <w:p>
            <w:pPr>
              <w:pStyle w:val="TableParagraph"/>
              <w:spacing w:before="73"/>
              <w:ind w:left="70"/>
              <w:rPr>
                <w:sz w:val="20"/>
              </w:rPr>
            </w:pPr>
            <w:r>
              <w:rPr>
                <w:sz w:val="20"/>
              </w:rPr>
              <w:t>(6)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N/A</w:t>
            </w:r>
          </w:p>
        </w:tc>
      </w:tr>
      <w:tr>
        <w:trPr>
          <w:trHeight w:val="460" w:hRule="atLeast"/>
        </w:trPr>
        <w:tc>
          <w:tcPr>
            <w:tcW w:w="2141" w:type="dxa"/>
          </w:tcPr>
          <w:p>
            <w:pPr>
              <w:pStyle w:val="TableParagraph"/>
              <w:spacing w:before="112"/>
              <w:ind w:left="287"/>
              <w:rPr>
                <w:sz w:val="20"/>
              </w:rPr>
            </w:pPr>
            <w:r>
              <w:rPr>
                <w:sz w:val="20"/>
              </w:rPr>
              <w:t>Synthesis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results</w:t>
            </w:r>
          </w:p>
        </w:tc>
        <w:tc>
          <w:tcPr>
            <w:tcW w:w="693" w:type="dxa"/>
          </w:tcPr>
          <w:p>
            <w:pPr>
              <w:pStyle w:val="TableParagraph"/>
              <w:spacing w:before="112"/>
              <w:ind w:left="86" w:right="78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5264" w:type="dxa"/>
          </w:tcPr>
          <w:p>
            <w:pPr>
              <w:pStyle w:val="TableParagraph"/>
              <w:spacing w:line="230" w:lineRule="exact"/>
              <w:ind w:right="249"/>
              <w:rPr>
                <w:sz w:val="20"/>
              </w:rPr>
            </w:pPr>
            <w:r>
              <w:rPr>
                <w:sz w:val="20"/>
              </w:rPr>
              <w:t>Describe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methods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handling and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summarizing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2"/>
                <w:sz w:val="20"/>
              </w:rPr>
              <w:t> </w:t>
            </w:r>
            <w:r>
              <w:rPr>
                <w:sz w:val="20"/>
              </w:rPr>
              <w:t>data that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were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charted.</w:t>
            </w:r>
          </w:p>
        </w:tc>
        <w:tc>
          <w:tcPr>
            <w:tcW w:w="1479" w:type="dxa"/>
          </w:tcPr>
          <w:p>
            <w:pPr>
              <w:pStyle w:val="TableParagraph"/>
              <w:spacing w:before="100"/>
              <w:ind w:left="60"/>
              <w:rPr>
                <w:sz w:val="20"/>
              </w:rPr>
            </w:pPr>
            <w:r>
              <w:rPr>
                <w:sz w:val="20"/>
              </w:rPr>
              <w:t>5,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6</w:t>
            </w:r>
          </w:p>
        </w:tc>
      </w:tr>
    </w:tbl>
    <w:p>
      <w:pPr>
        <w:spacing w:after="0"/>
        <w:rPr>
          <w:sz w:val="20"/>
        </w:rPr>
        <w:sectPr>
          <w:headerReference w:type="default" r:id="rId5"/>
          <w:footerReference w:type="default" r:id="rId6"/>
          <w:type w:val="continuous"/>
          <w:pgSz w:w="12240" w:h="15840"/>
          <w:pgMar w:header="0" w:footer="1030" w:top="1340" w:bottom="1220" w:left="1220" w:right="1220"/>
          <w:pgNumType w:start="1"/>
        </w:sectPr>
      </w:pPr>
    </w:p>
    <w:p>
      <w:pPr>
        <w:pStyle w:val="BodyText"/>
        <w:spacing w:before="7"/>
        <w:rPr>
          <w:rFonts w:ascii="Arial"/>
          <w:b/>
          <w:sz w:val="7"/>
        </w:rPr>
      </w:pPr>
    </w:p>
    <w:tbl>
      <w:tblPr>
        <w:tblW w:w="0" w:type="auto"/>
        <w:jc w:val="left"/>
        <w:tblInd w:w="11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41"/>
        <w:gridCol w:w="693"/>
        <w:gridCol w:w="5264"/>
        <w:gridCol w:w="1479"/>
      </w:tblGrid>
      <w:tr>
        <w:trPr>
          <w:trHeight w:val="460" w:hRule="atLeast"/>
        </w:trPr>
        <w:tc>
          <w:tcPr>
            <w:tcW w:w="2141" w:type="dxa"/>
            <w:shd w:val="clear" w:color="auto" w:fill="2D5D8A"/>
          </w:tcPr>
          <w:p>
            <w:pPr>
              <w:pStyle w:val="TableParagraph"/>
              <w:spacing w:before="110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1F1F1"/>
                <w:sz w:val="20"/>
              </w:rPr>
              <w:t>SECTION</w:t>
            </w:r>
          </w:p>
        </w:tc>
        <w:tc>
          <w:tcPr>
            <w:tcW w:w="693" w:type="dxa"/>
            <w:shd w:val="clear" w:color="auto" w:fill="2D5D8A"/>
          </w:tcPr>
          <w:p>
            <w:pPr>
              <w:pStyle w:val="TableParagraph"/>
              <w:spacing w:before="110"/>
              <w:ind w:left="86" w:right="7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1F1F1"/>
                <w:sz w:val="20"/>
              </w:rPr>
              <w:t>ITEM</w:t>
            </w:r>
          </w:p>
        </w:tc>
        <w:tc>
          <w:tcPr>
            <w:tcW w:w="5264" w:type="dxa"/>
            <w:shd w:val="clear" w:color="auto" w:fill="2D5D8A"/>
          </w:tcPr>
          <w:p>
            <w:pPr>
              <w:pStyle w:val="TableParagraph"/>
              <w:spacing w:before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1F1F1"/>
                <w:sz w:val="20"/>
              </w:rPr>
              <w:t>PRISMA-ScR</w:t>
            </w:r>
            <w:r>
              <w:rPr>
                <w:rFonts w:ascii="Arial"/>
                <w:b/>
                <w:color w:val="F1F1F1"/>
                <w:spacing w:val="-5"/>
                <w:sz w:val="20"/>
              </w:rPr>
              <w:t> </w:t>
            </w:r>
            <w:r>
              <w:rPr>
                <w:rFonts w:ascii="Arial"/>
                <w:b/>
                <w:color w:val="F1F1F1"/>
                <w:sz w:val="20"/>
              </w:rPr>
              <w:t>CHECKLIST</w:t>
            </w:r>
            <w:r>
              <w:rPr>
                <w:rFonts w:ascii="Arial"/>
                <w:b/>
                <w:color w:val="F1F1F1"/>
                <w:spacing w:val="-2"/>
                <w:sz w:val="20"/>
              </w:rPr>
              <w:t> </w:t>
            </w:r>
            <w:r>
              <w:rPr>
                <w:rFonts w:ascii="Arial"/>
                <w:b/>
                <w:color w:val="F1F1F1"/>
                <w:sz w:val="20"/>
              </w:rPr>
              <w:t>ITEM</w:t>
            </w:r>
          </w:p>
        </w:tc>
        <w:tc>
          <w:tcPr>
            <w:tcW w:w="1479" w:type="dxa"/>
            <w:shd w:val="clear" w:color="auto" w:fill="2D5D8A"/>
          </w:tcPr>
          <w:p>
            <w:pPr>
              <w:pStyle w:val="TableParagraph"/>
              <w:spacing w:line="225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1F1F1"/>
                <w:sz w:val="20"/>
              </w:rPr>
              <w:t>REPORTED</w:t>
            </w:r>
          </w:p>
          <w:p>
            <w:pPr>
              <w:pStyle w:val="TableParagraph"/>
              <w:spacing w:line="215" w:lineRule="exact" w:before="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1F1F1"/>
                <w:sz w:val="20"/>
              </w:rPr>
              <w:t>ON</w:t>
            </w:r>
            <w:r>
              <w:rPr>
                <w:rFonts w:ascii="Arial"/>
                <w:b/>
                <w:color w:val="F1F1F1"/>
                <w:spacing w:val="-4"/>
                <w:sz w:val="20"/>
              </w:rPr>
              <w:t> </w:t>
            </w:r>
            <w:r>
              <w:rPr>
                <w:rFonts w:ascii="Arial"/>
                <w:b/>
                <w:color w:val="F1F1F1"/>
                <w:sz w:val="20"/>
              </w:rPr>
              <w:t>PAGE</w:t>
            </w:r>
            <w:r>
              <w:rPr>
                <w:rFonts w:ascii="Arial"/>
                <w:b/>
                <w:color w:val="F1F1F1"/>
                <w:spacing w:val="-2"/>
                <w:sz w:val="20"/>
              </w:rPr>
              <w:t> </w:t>
            </w:r>
            <w:r>
              <w:rPr>
                <w:rFonts w:ascii="Arial"/>
                <w:b/>
                <w:color w:val="F1F1F1"/>
                <w:sz w:val="20"/>
              </w:rPr>
              <w:t>#</w:t>
            </w:r>
          </w:p>
        </w:tc>
      </w:tr>
      <w:tr>
        <w:trPr>
          <w:trHeight w:val="230" w:hRule="atLeast"/>
        </w:trPr>
        <w:tc>
          <w:tcPr>
            <w:tcW w:w="9577" w:type="dxa"/>
            <w:gridSpan w:val="4"/>
            <w:shd w:val="clear" w:color="auto" w:fill="CEDEEE"/>
          </w:tcPr>
          <w:p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RESULTS</w:t>
            </w:r>
          </w:p>
        </w:tc>
      </w:tr>
      <w:tr>
        <w:trPr>
          <w:trHeight w:val="918" w:hRule="atLeast"/>
        </w:trPr>
        <w:tc>
          <w:tcPr>
            <w:tcW w:w="2141" w:type="dxa"/>
          </w:tcPr>
          <w:p>
            <w:pPr>
              <w:pStyle w:val="TableParagraph"/>
              <w:spacing w:before="112"/>
              <w:ind w:left="287" w:right="788"/>
              <w:rPr>
                <w:sz w:val="20"/>
              </w:rPr>
            </w:pPr>
            <w:r>
              <w:rPr>
                <w:spacing w:val="-1"/>
                <w:sz w:val="20"/>
              </w:rPr>
              <w:t>Selection </w:t>
            </w:r>
            <w:r>
              <w:rPr>
                <w:sz w:val="20"/>
              </w:rPr>
              <w:t>of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sources of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evidence</w:t>
            </w:r>
          </w:p>
        </w:tc>
        <w:tc>
          <w:tcPr>
            <w:tcW w:w="693" w:type="dxa"/>
          </w:tcPr>
          <w:p>
            <w:pPr>
              <w:pStyle w:val="TableParagraph"/>
              <w:spacing w:before="9"/>
              <w:ind w:left="0"/>
              <w:rPr>
                <w:rFonts w:ascii="Arial"/>
                <w:b/>
                <w:sz w:val="29"/>
              </w:rPr>
            </w:pPr>
          </w:p>
          <w:p>
            <w:pPr>
              <w:pStyle w:val="TableParagraph"/>
              <w:ind w:left="86" w:right="78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5264" w:type="dxa"/>
          </w:tcPr>
          <w:p>
            <w:pPr>
              <w:pStyle w:val="TableParagraph"/>
              <w:ind w:right="172"/>
              <w:rPr>
                <w:sz w:val="20"/>
              </w:rPr>
            </w:pPr>
            <w:r>
              <w:rPr>
                <w:sz w:val="20"/>
              </w:rPr>
              <w:t>Give numbers of sources of evidence screened,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assessed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eligibility,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included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review,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with</w:t>
            </w:r>
          </w:p>
          <w:p>
            <w:pPr>
              <w:pStyle w:val="TableParagraph"/>
              <w:spacing w:line="228" w:lineRule="exact"/>
              <w:ind w:right="107"/>
              <w:rPr>
                <w:sz w:val="20"/>
              </w:rPr>
            </w:pPr>
            <w:r>
              <w:rPr>
                <w:sz w:val="20"/>
              </w:rPr>
              <w:t>reasons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exclusions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each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stage,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ideally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using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flow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diagram.</w:t>
            </w:r>
          </w:p>
        </w:tc>
        <w:tc>
          <w:tcPr>
            <w:tcW w:w="1479" w:type="dxa"/>
          </w:tcPr>
          <w:p>
            <w:pPr>
              <w:pStyle w:val="TableParagraph"/>
              <w:spacing w:before="109"/>
              <w:ind w:left="70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8;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21</w:t>
            </w:r>
          </w:p>
        </w:tc>
      </w:tr>
      <w:tr>
        <w:trPr>
          <w:trHeight w:val="690" w:hRule="atLeast"/>
        </w:trPr>
        <w:tc>
          <w:tcPr>
            <w:tcW w:w="2141" w:type="dxa"/>
          </w:tcPr>
          <w:p>
            <w:pPr>
              <w:pStyle w:val="TableParagraph"/>
              <w:spacing w:line="230" w:lineRule="exact"/>
              <w:ind w:left="287" w:right="295"/>
              <w:rPr>
                <w:sz w:val="20"/>
              </w:rPr>
            </w:pPr>
            <w:r>
              <w:rPr>
                <w:spacing w:val="-1"/>
                <w:sz w:val="20"/>
              </w:rPr>
              <w:t>Characteristics </w:t>
            </w:r>
            <w:r>
              <w:rPr>
                <w:sz w:val="20"/>
              </w:rPr>
              <w:t>of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sources of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evidence</w:t>
            </w:r>
          </w:p>
        </w:tc>
        <w:tc>
          <w:tcPr>
            <w:tcW w:w="693" w:type="dxa"/>
          </w:tcPr>
          <w:p>
            <w:pPr>
              <w:pStyle w:val="TableParagraph"/>
              <w:spacing w:before="8"/>
              <w:ind w:left="0"/>
              <w:rPr>
                <w:rFonts w:ascii="Arial"/>
                <w:b/>
                <w:sz w:val="19"/>
              </w:rPr>
            </w:pPr>
          </w:p>
          <w:p>
            <w:pPr>
              <w:pStyle w:val="TableParagraph"/>
              <w:spacing w:before="1"/>
              <w:ind w:left="86" w:right="78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5264" w:type="dxa"/>
          </w:tcPr>
          <w:p>
            <w:pPr>
              <w:pStyle w:val="TableParagraph"/>
              <w:spacing w:before="112"/>
              <w:ind w:right="219"/>
              <w:rPr>
                <w:sz w:val="20"/>
              </w:rPr>
            </w:pP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each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source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evidence,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present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characteristics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52"/>
                <w:sz w:val="20"/>
              </w:rPr>
              <w:t> </w:t>
            </w:r>
            <w:r>
              <w:rPr>
                <w:sz w:val="20"/>
              </w:rPr>
              <w:t>which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data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were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charted and provide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citations.</w:t>
            </w:r>
          </w:p>
        </w:tc>
        <w:tc>
          <w:tcPr>
            <w:tcW w:w="1479" w:type="dxa"/>
          </w:tcPr>
          <w:p>
            <w:pPr>
              <w:pStyle w:val="TableParagraph"/>
              <w:spacing w:before="109"/>
              <w:ind w:left="65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8</w:t>
            </w:r>
          </w:p>
        </w:tc>
      </w:tr>
      <w:tr>
        <w:trPr>
          <w:trHeight w:val="690" w:hRule="atLeast"/>
        </w:trPr>
        <w:tc>
          <w:tcPr>
            <w:tcW w:w="2141" w:type="dxa"/>
          </w:tcPr>
          <w:p>
            <w:pPr>
              <w:pStyle w:val="TableParagraph"/>
              <w:spacing w:line="230" w:lineRule="exact"/>
              <w:ind w:left="287" w:right="353"/>
              <w:jc w:val="both"/>
              <w:rPr>
                <w:sz w:val="20"/>
              </w:rPr>
            </w:pPr>
            <w:r>
              <w:rPr>
                <w:sz w:val="20"/>
              </w:rPr>
              <w:t>Critical appraisal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within sources of</w:t>
            </w:r>
            <w:r>
              <w:rPr>
                <w:spacing w:val="-54"/>
                <w:sz w:val="20"/>
              </w:rPr>
              <w:t> </w:t>
            </w:r>
            <w:r>
              <w:rPr>
                <w:sz w:val="20"/>
              </w:rPr>
              <w:t>evidence</w:t>
            </w:r>
          </w:p>
        </w:tc>
        <w:tc>
          <w:tcPr>
            <w:tcW w:w="693" w:type="dxa"/>
          </w:tcPr>
          <w:p>
            <w:pPr>
              <w:pStyle w:val="TableParagraph"/>
              <w:spacing w:before="8"/>
              <w:ind w:left="0"/>
              <w:rPr>
                <w:rFonts w:ascii="Arial"/>
                <w:b/>
                <w:sz w:val="19"/>
              </w:rPr>
            </w:pPr>
          </w:p>
          <w:p>
            <w:pPr>
              <w:pStyle w:val="TableParagraph"/>
              <w:spacing w:before="1"/>
              <w:ind w:left="86" w:right="78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5264" w:type="dxa"/>
          </w:tcPr>
          <w:p>
            <w:pPr>
              <w:pStyle w:val="TableParagraph"/>
              <w:spacing w:before="112"/>
              <w:ind w:right="514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done,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present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data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critical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appraisal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included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sources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evidence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(see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item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12).</w:t>
            </w:r>
          </w:p>
        </w:tc>
        <w:tc>
          <w:tcPr>
            <w:tcW w:w="1479" w:type="dxa"/>
          </w:tcPr>
          <w:p>
            <w:pPr>
              <w:pStyle w:val="TableParagraph"/>
              <w:spacing w:before="101"/>
              <w:ind w:left="65"/>
              <w:rPr>
                <w:sz w:val="20"/>
              </w:rPr>
            </w:pPr>
            <w:r>
              <w:rPr>
                <w:sz w:val="20"/>
              </w:rPr>
              <w:t>(6)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N/A</w:t>
            </w:r>
          </w:p>
        </w:tc>
      </w:tr>
      <w:tr>
        <w:trPr>
          <w:trHeight w:val="689" w:hRule="atLeast"/>
        </w:trPr>
        <w:tc>
          <w:tcPr>
            <w:tcW w:w="2141" w:type="dxa"/>
          </w:tcPr>
          <w:p>
            <w:pPr>
              <w:pStyle w:val="TableParagraph"/>
              <w:spacing w:line="227" w:lineRule="exact"/>
              <w:ind w:left="287"/>
              <w:rPr>
                <w:sz w:val="20"/>
              </w:rPr>
            </w:pPr>
            <w:r>
              <w:rPr>
                <w:sz w:val="20"/>
              </w:rPr>
              <w:t>Results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of</w:t>
            </w:r>
          </w:p>
          <w:p>
            <w:pPr>
              <w:pStyle w:val="TableParagraph"/>
              <w:spacing w:line="228" w:lineRule="exact"/>
              <w:ind w:left="287" w:right="245"/>
              <w:rPr>
                <w:sz w:val="20"/>
              </w:rPr>
            </w:pPr>
            <w:r>
              <w:rPr>
                <w:spacing w:val="-1"/>
                <w:sz w:val="20"/>
              </w:rPr>
              <w:t>individual </w:t>
            </w:r>
            <w:r>
              <w:rPr>
                <w:sz w:val="20"/>
              </w:rPr>
              <w:t>sources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of evidence</w:t>
            </w:r>
          </w:p>
        </w:tc>
        <w:tc>
          <w:tcPr>
            <w:tcW w:w="693" w:type="dxa"/>
          </w:tcPr>
          <w:p>
            <w:pPr>
              <w:pStyle w:val="TableParagraph"/>
              <w:spacing w:before="8"/>
              <w:ind w:left="0"/>
              <w:rPr>
                <w:rFonts w:ascii="Arial"/>
                <w:b/>
                <w:sz w:val="19"/>
              </w:rPr>
            </w:pPr>
          </w:p>
          <w:p>
            <w:pPr>
              <w:pStyle w:val="TableParagraph"/>
              <w:spacing w:before="1"/>
              <w:ind w:left="86" w:right="78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5264" w:type="dxa"/>
          </w:tcPr>
          <w:p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For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each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included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source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evidence, present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the</w:t>
            </w:r>
          </w:p>
          <w:p>
            <w:pPr>
              <w:pStyle w:val="TableParagraph"/>
              <w:spacing w:line="228" w:lineRule="exact"/>
              <w:ind w:right="250"/>
              <w:rPr>
                <w:sz w:val="20"/>
              </w:rPr>
            </w:pPr>
            <w:r>
              <w:rPr>
                <w:sz w:val="20"/>
              </w:rPr>
              <w:t>relevant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data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that were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charted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that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relate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review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questions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objectives.</w:t>
            </w:r>
          </w:p>
        </w:tc>
        <w:tc>
          <w:tcPr>
            <w:tcW w:w="1479" w:type="dxa"/>
          </w:tcPr>
          <w:p>
            <w:pPr>
              <w:pStyle w:val="TableParagraph"/>
              <w:spacing w:before="99"/>
              <w:ind w:left="65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8</w:t>
            </w:r>
          </w:p>
        </w:tc>
      </w:tr>
      <w:tr>
        <w:trPr>
          <w:trHeight w:val="460" w:hRule="atLeast"/>
        </w:trPr>
        <w:tc>
          <w:tcPr>
            <w:tcW w:w="2141" w:type="dxa"/>
          </w:tcPr>
          <w:p>
            <w:pPr>
              <w:pStyle w:val="TableParagraph"/>
              <w:spacing w:before="112"/>
              <w:ind w:left="287"/>
              <w:rPr>
                <w:sz w:val="20"/>
              </w:rPr>
            </w:pPr>
            <w:r>
              <w:rPr>
                <w:sz w:val="20"/>
              </w:rPr>
              <w:t>Synthesis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results</w:t>
            </w:r>
          </w:p>
        </w:tc>
        <w:tc>
          <w:tcPr>
            <w:tcW w:w="693" w:type="dxa"/>
          </w:tcPr>
          <w:p>
            <w:pPr>
              <w:pStyle w:val="TableParagraph"/>
              <w:spacing w:before="112"/>
              <w:ind w:left="86" w:right="78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5264" w:type="dxa"/>
          </w:tcPr>
          <w:p>
            <w:pPr>
              <w:pStyle w:val="TableParagraph"/>
              <w:spacing w:line="230" w:lineRule="exact"/>
              <w:ind w:right="335"/>
              <w:rPr>
                <w:sz w:val="20"/>
              </w:rPr>
            </w:pPr>
            <w:r>
              <w:rPr>
                <w:sz w:val="20"/>
              </w:rPr>
              <w:t>Summarize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and/or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present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charting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results as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they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relate to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review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questions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and objectives.</w:t>
            </w:r>
          </w:p>
        </w:tc>
        <w:tc>
          <w:tcPr>
            <w:tcW w:w="1479" w:type="dxa"/>
          </w:tcPr>
          <w:p>
            <w:pPr>
              <w:pStyle w:val="TableParagraph"/>
              <w:spacing w:before="124"/>
              <w:ind w:left="60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8;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33</w:t>
            </w:r>
          </w:p>
        </w:tc>
      </w:tr>
      <w:tr>
        <w:trPr>
          <w:trHeight w:val="230" w:hRule="atLeast"/>
        </w:trPr>
        <w:tc>
          <w:tcPr>
            <w:tcW w:w="9577" w:type="dxa"/>
            <w:gridSpan w:val="4"/>
            <w:shd w:val="clear" w:color="auto" w:fill="CEDEEE"/>
          </w:tcPr>
          <w:p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DISCUSSION</w:t>
            </w:r>
          </w:p>
        </w:tc>
      </w:tr>
      <w:tr>
        <w:trPr>
          <w:trHeight w:val="918" w:hRule="atLeast"/>
        </w:trPr>
        <w:tc>
          <w:tcPr>
            <w:tcW w:w="2141" w:type="dxa"/>
          </w:tcPr>
          <w:p>
            <w:pPr>
              <w:pStyle w:val="TableParagraph"/>
              <w:spacing w:before="8"/>
              <w:ind w:left="0"/>
              <w:rPr>
                <w:rFonts w:ascii="Arial"/>
                <w:b/>
                <w:sz w:val="19"/>
              </w:rPr>
            </w:pPr>
          </w:p>
          <w:p>
            <w:pPr>
              <w:pStyle w:val="TableParagraph"/>
              <w:spacing w:before="1"/>
              <w:ind w:left="287" w:right="753"/>
              <w:rPr>
                <w:sz w:val="20"/>
              </w:rPr>
            </w:pPr>
            <w:r>
              <w:rPr>
                <w:spacing w:val="-1"/>
                <w:sz w:val="20"/>
              </w:rPr>
              <w:t>Summary </w:t>
            </w:r>
            <w:r>
              <w:rPr>
                <w:sz w:val="20"/>
              </w:rPr>
              <w:t>of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evidence</w:t>
            </w:r>
          </w:p>
        </w:tc>
        <w:tc>
          <w:tcPr>
            <w:tcW w:w="693" w:type="dxa"/>
          </w:tcPr>
          <w:p>
            <w:pPr>
              <w:pStyle w:val="TableParagraph"/>
              <w:spacing w:before="9"/>
              <w:ind w:left="0"/>
              <w:rPr>
                <w:rFonts w:ascii="Arial"/>
                <w:b/>
                <w:sz w:val="29"/>
              </w:rPr>
            </w:pPr>
          </w:p>
          <w:p>
            <w:pPr>
              <w:pStyle w:val="TableParagraph"/>
              <w:ind w:left="86" w:right="78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5264" w:type="dxa"/>
          </w:tcPr>
          <w:p>
            <w:pPr>
              <w:pStyle w:val="TableParagraph"/>
              <w:spacing w:line="230" w:lineRule="exact"/>
              <w:ind w:right="174"/>
              <w:rPr>
                <w:sz w:val="20"/>
              </w:rPr>
            </w:pPr>
            <w:r>
              <w:rPr>
                <w:sz w:val="20"/>
              </w:rPr>
              <w:t>Summarize the main results (including an overview of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concepts, themes, and types of evidence available), link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review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questions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and objectives,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consider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2"/>
                <w:sz w:val="20"/>
              </w:rPr>
              <w:t> </w:t>
            </w:r>
            <w:r>
              <w:rPr>
                <w:sz w:val="20"/>
              </w:rPr>
              <w:t>relevance to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key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groups.</w:t>
            </w:r>
          </w:p>
        </w:tc>
        <w:tc>
          <w:tcPr>
            <w:tcW w:w="1479" w:type="dxa"/>
          </w:tcPr>
          <w:p>
            <w:pPr>
              <w:pStyle w:val="TableParagraph"/>
              <w:spacing w:before="86"/>
              <w:ind w:left="70"/>
              <w:rPr>
                <w:sz w:val="20"/>
              </w:rPr>
            </w:pPr>
            <w:r>
              <w:rPr>
                <w:sz w:val="20"/>
              </w:rPr>
              <w:t>8,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9</w:t>
            </w:r>
          </w:p>
        </w:tc>
      </w:tr>
      <w:tr>
        <w:trPr>
          <w:trHeight w:val="229" w:hRule="atLeast"/>
        </w:trPr>
        <w:tc>
          <w:tcPr>
            <w:tcW w:w="2141" w:type="dxa"/>
          </w:tcPr>
          <w:p>
            <w:pPr>
              <w:pStyle w:val="TableParagraph"/>
              <w:spacing w:line="209" w:lineRule="exact"/>
              <w:ind w:left="287"/>
              <w:rPr>
                <w:sz w:val="20"/>
              </w:rPr>
            </w:pPr>
            <w:r>
              <w:rPr>
                <w:sz w:val="20"/>
              </w:rPr>
              <w:t>Limitations</w:t>
            </w:r>
          </w:p>
        </w:tc>
        <w:tc>
          <w:tcPr>
            <w:tcW w:w="693" w:type="dxa"/>
          </w:tcPr>
          <w:p>
            <w:pPr>
              <w:pStyle w:val="TableParagraph"/>
              <w:spacing w:line="209" w:lineRule="exact"/>
              <w:ind w:left="86" w:right="78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5264" w:type="dxa"/>
          </w:tcPr>
          <w:p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Discuss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limitations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of the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scoping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review process.</w:t>
            </w:r>
          </w:p>
        </w:tc>
        <w:tc>
          <w:tcPr>
            <w:tcW w:w="1479" w:type="dxa"/>
          </w:tcPr>
          <w:p>
            <w:pPr>
              <w:pStyle w:val="TableParagraph"/>
              <w:spacing w:line="205" w:lineRule="exact" w:before="4"/>
              <w:ind w:left="53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</w:tr>
      <w:tr>
        <w:trPr>
          <w:trHeight w:val="690" w:hRule="atLeast"/>
        </w:trPr>
        <w:tc>
          <w:tcPr>
            <w:tcW w:w="2141" w:type="dxa"/>
          </w:tcPr>
          <w:p>
            <w:pPr>
              <w:pStyle w:val="TableParagraph"/>
              <w:spacing w:before="8"/>
              <w:ind w:left="0"/>
              <w:rPr>
                <w:rFonts w:ascii="Arial"/>
                <w:b/>
                <w:sz w:val="19"/>
              </w:rPr>
            </w:pPr>
          </w:p>
          <w:p>
            <w:pPr>
              <w:pStyle w:val="TableParagraph"/>
              <w:spacing w:before="1"/>
              <w:ind w:left="287"/>
              <w:rPr>
                <w:sz w:val="20"/>
              </w:rPr>
            </w:pPr>
            <w:r>
              <w:rPr>
                <w:sz w:val="20"/>
              </w:rPr>
              <w:t>Conclusions</w:t>
            </w:r>
          </w:p>
        </w:tc>
        <w:tc>
          <w:tcPr>
            <w:tcW w:w="693" w:type="dxa"/>
          </w:tcPr>
          <w:p>
            <w:pPr>
              <w:pStyle w:val="TableParagraph"/>
              <w:spacing w:before="8"/>
              <w:ind w:left="0"/>
              <w:rPr>
                <w:rFonts w:ascii="Arial"/>
                <w:b/>
                <w:sz w:val="19"/>
              </w:rPr>
            </w:pPr>
          </w:p>
          <w:p>
            <w:pPr>
              <w:pStyle w:val="TableParagraph"/>
              <w:spacing w:before="1"/>
              <w:ind w:left="86" w:right="78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5264" w:type="dxa"/>
          </w:tcPr>
          <w:p>
            <w:pPr>
              <w:pStyle w:val="TableParagraph"/>
              <w:ind w:right="335"/>
              <w:rPr>
                <w:sz w:val="20"/>
              </w:rPr>
            </w:pPr>
            <w:r>
              <w:rPr>
                <w:sz w:val="20"/>
              </w:rPr>
              <w:t>Provide a general interpretation of the results with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respect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review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questions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objectives,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as well</w:t>
            </w:r>
          </w:p>
          <w:p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as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potential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implications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and/or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next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steps.</w:t>
            </w:r>
          </w:p>
        </w:tc>
        <w:tc>
          <w:tcPr>
            <w:tcW w:w="1479" w:type="dxa"/>
          </w:tcPr>
          <w:p>
            <w:pPr>
              <w:pStyle w:val="TableParagraph"/>
              <w:spacing w:before="108"/>
              <w:ind w:left="65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>
        <w:trPr>
          <w:trHeight w:val="230" w:hRule="atLeast"/>
        </w:trPr>
        <w:tc>
          <w:tcPr>
            <w:tcW w:w="9577" w:type="dxa"/>
            <w:gridSpan w:val="4"/>
            <w:shd w:val="clear" w:color="auto" w:fill="CEDEEE"/>
          </w:tcPr>
          <w:p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FUNDING</w:t>
            </w:r>
          </w:p>
        </w:tc>
      </w:tr>
      <w:tr>
        <w:trPr>
          <w:trHeight w:val="921" w:hRule="atLeast"/>
        </w:trPr>
        <w:tc>
          <w:tcPr>
            <w:tcW w:w="2141" w:type="dxa"/>
          </w:tcPr>
          <w:p>
            <w:pPr>
              <w:pStyle w:val="TableParagraph"/>
              <w:spacing w:before="9"/>
              <w:ind w:left="0"/>
              <w:rPr>
                <w:rFonts w:ascii="Arial"/>
                <w:b/>
                <w:sz w:val="29"/>
              </w:rPr>
            </w:pPr>
          </w:p>
          <w:p>
            <w:pPr>
              <w:pStyle w:val="TableParagraph"/>
              <w:ind w:left="287"/>
              <w:rPr>
                <w:sz w:val="20"/>
              </w:rPr>
            </w:pPr>
            <w:r>
              <w:rPr>
                <w:sz w:val="20"/>
              </w:rPr>
              <w:t>Funding</w:t>
            </w:r>
          </w:p>
        </w:tc>
        <w:tc>
          <w:tcPr>
            <w:tcW w:w="693" w:type="dxa"/>
          </w:tcPr>
          <w:p>
            <w:pPr>
              <w:pStyle w:val="TableParagraph"/>
              <w:spacing w:before="9"/>
              <w:ind w:left="0"/>
              <w:rPr>
                <w:rFonts w:ascii="Arial"/>
                <w:b/>
                <w:sz w:val="29"/>
              </w:rPr>
            </w:pPr>
          </w:p>
          <w:p>
            <w:pPr>
              <w:pStyle w:val="TableParagraph"/>
              <w:ind w:left="86" w:right="78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5264" w:type="dxa"/>
          </w:tcPr>
          <w:p>
            <w:pPr>
              <w:pStyle w:val="TableParagraph"/>
              <w:ind w:right="263"/>
              <w:rPr>
                <w:sz w:val="20"/>
              </w:rPr>
            </w:pPr>
            <w:r>
              <w:rPr>
                <w:sz w:val="20"/>
              </w:rPr>
              <w:t>Describe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sources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funding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included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sources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evidence,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as well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sources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funding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scoping</w:t>
            </w:r>
          </w:p>
          <w:p>
            <w:pPr>
              <w:pStyle w:val="TableParagraph"/>
              <w:spacing w:line="230" w:lineRule="atLeast"/>
              <w:ind w:right="364"/>
              <w:rPr>
                <w:sz w:val="20"/>
              </w:rPr>
            </w:pPr>
            <w:r>
              <w:rPr>
                <w:sz w:val="20"/>
              </w:rPr>
              <w:t>review.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Describe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role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funders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scoping</w:t>
            </w:r>
            <w:r>
              <w:rPr>
                <w:spacing w:val="-52"/>
                <w:sz w:val="20"/>
              </w:rPr>
              <w:t> </w:t>
            </w:r>
            <w:r>
              <w:rPr>
                <w:sz w:val="20"/>
              </w:rPr>
              <w:t>review.</w:t>
            </w:r>
          </w:p>
        </w:tc>
        <w:tc>
          <w:tcPr>
            <w:tcW w:w="1479" w:type="dxa"/>
          </w:tcPr>
          <w:p>
            <w:pPr>
              <w:pStyle w:val="TableParagraph"/>
              <w:spacing w:before="79"/>
              <w:ind w:left="70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(Title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Page)</w:t>
            </w:r>
          </w:p>
        </w:tc>
      </w:tr>
    </w:tbl>
    <w:p>
      <w:pPr>
        <w:pStyle w:val="BodyText"/>
        <w:ind w:left="220" w:right="356"/>
      </w:pPr>
      <w:r>
        <w:rPr/>
        <w:t>JBI = Joanna Briggs Institute; PRISMA-ScR = Preferred Reporting Items for Systematic reviews and Meta-Analyses</w:t>
      </w:r>
      <w:r>
        <w:rPr>
          <w:spacing w:val="-47"/>
        </w:rPr>
        <w:t> </w:t>
      </w:r>
      <w:r>
        <w:rPr/>
        <w:t>extension</w:t>
      </w:r>
      <w:r>
        <w:rPr>
          <w:spacing w:val="-1"/>
        </w:rPr>
        <w:t> </w:t>
      </w:r>
      <w:r>
        <w:rPr/>
        <w:t>for Scoping Reviews.</w:t>
      </w:r>
    </w:p>
    <w:p>
      <w:pPr>
        <w:pStyle w:val="BodyText"/>
        <w:spacing w:line="242" w:lineRule="auto"/>
        <w:ind w:left="220"/>
      </w:pPr>
      <w:r>
        <w:rPr/>
        <w:t>*</w:t>
      </w:r>
      <w:r>
        <w:rPr>
          <w:spacing w:val="-7"/>
        </w:rPr>
        <w:t> </w:t>
      </w:r>
      <w:r>
        <w:rPr/>
        <w:t>Where</w:t>
      </w:r>
      <w:r>
        <w:rPr>
          <w:spacing w:val="-4"/>
        </w:rPr>
        <w:t> </w:t>
      </w:r>
      <w:r>
        <w:rPr>
          <w:rFonts w:ascii="Arial"/>
          <w:i/>
        </w:rPr>
        <w:t>sources</w:t>
      </w:r>
      <w:r>
        <w:rPr>
          <w:rFonts w:ascii="Arial"/>
          <w:i/>
          <w:spacing w:val="-1"/>
        </w:rPr>
        <w:t> </w:t>
      </w:r>
      <w:r>
        <w:rPr>
          <w:rFonts w:ascii="Arial"/>
          <w:i/>
        </w:rPr>
        <w:t>of</w:t>
      </w:r>
      <w:r>
        <w:rPr>
          <w:rFonts w:ascii="Arial"/>
          <w:i/>
          <w:spacing w:val="-4"/>
        </w:rPr>
        <w:t> </w:t>
      </w:r>
      <w:r>
        <w:rPr>
          <w:rFonts w:ascii="Arial"/>
          <w:i/>
        </w:rPr>
        <w:t>evidence</w:t>
      </w:r>
      <w:r>
        <w:rPr>
          <w:rFonts w:ascii="Arial"/>
          <w:i/>
          <w:spacing w:val="1"/>
        </w:rPr>
        <w:t> </w:t>
      </w:r>
      <w:r>
        <w:rPr/>
        <w:t>(see</w:t>
      </w:r>
      <w:r>
        <w:rPr>
          <w:spacing w:val="-4"/>
        </w:rPr>
        <w:t> </w:t>
      </w:r>
      <w:r>
        <w:rPr/>
        <w:t>second</w:t>
      </w:r>
      <w:r>
        <w:rPr>
          <w:spacing w:val="-3"/>
        </w:rPr>
        <w:t> </w:t>
      </w:r>
      <w:r>
        <w:rPr/>
        <w:t>footnote)</w:t>
      </w:r>
      <w:r>
        <w:rPr>
          <w:spacing w:val="-5"/>
        </w:rPr>
        <w:t> </w:t>
      </w:r>
      <w:r>
        <w:rPr/>
        <w:t>are</w:t>
      </w:r>
      <w:r>
        <w:rPr>
          <w:spacing w:val="-4"/>
        </w:rPr>
        <w:t> </w:t>
      </w:r>
      <w:r>
        <w:rPr/>
        <w:t>compiled</w:t>
      </w:r>
      <w:r>
        <w:rPr>
          <w:spacing w:val="-2"/>
        </w:rPr>
        <w:t> </w:t>
      </w:r>
      <w:r>
        <w:rPr/>
        <w:t>from,</w:t>
      </w:r>
      <w:r>
        <w:rPr>
          <w:spacing w:val="-2"/>
        </w:rPr>
        <w:t> </w:t>
      </w:r>
      <w:r>
        <w:rPr/>
        <w:t>such</w:t>
      </w:r>
      <w:r>
        <w:rPr>
          <w:spacing w:val="-2"/>
        </w:rPr>
        <w:t> </w:t>
      </w:r>
      <w:r>
        <w:rPr/>
        <w:t>as</w:t>
      </w:r>
      <w:r>
        <w:rPr>
          <w:spacing w:val="-1"/>
        </w:rPr>
        <w:t> </w:t>
      </w:r>
      <w:r>
        <w:rPr/>
        <w:t>bibliographic</w:t>
      </w:r>
      <w:r>
        <w:rPr>
          <w:spacing w:val="-1"/>
        </w:rPr>
        <w:t> </w:t>
      </w:r>
      <w:r>
        <w:rPr/>
        <w:t>databases,</w:t>
      </w:r>
      <w:r>
        <w:rPr>
          <w:spacing w:val="-3"/>
        </w:rPr>
        <w:t> </w:t>
      </w:r>
      <w:r>
        <w:rPr/>
        <w:t>social</w:t>
      </w:r>
      <w:r>
        <w:rPr>
          <w:spacing w:val="-4"/>
        </w:rPr>
        <w:t> </w:t>
      </w:r>
      <w:r>
        <w:rPr/>
        <w:t>media</w:t>
      </w:r>
      <w:r>
        <w:rPr>
          <w:spacing w:val="-47"/>
        </w:rPr>
        <w:t> </w:t>
      </w:r>
      <w:r>
        <w:rPr/>
        <w:t>platforms,</w:t>
      </w:r>
      <w:r>
        <w:rPr>
          <w:spacing w:val="-1"/>
        </w:rPr>
        <w:t> </w:t>
      </w:r>
      <w:r>
        <w:rPr/>
        <w:t>and</w:t>
      </w:r>
      <w:r>
        <w:rPr>
          <w:spacing w:val="-4"/>
        </w:rPr>
        <w:t> </w:t>
      </w:r>
      <w:r>
        <w:rPr/>
        <w:t>Web</w:t>
      </w:r>
      <w:r>
        <w:rPr>
          <w:spacing w:val="-2"/>
        </w:rPr>
        <w:t> </w:t>
      </w:r>
      <w:r>
        <w:rPr/>
        <w:t>sites.</w:t>
      </w:r>
    </w:p>
    <w:p>
      <w:pPr>
        <w:pStyle w:val="BodyText"/>
        <w:spacing w:line="237" w:lineRule="auto"/>
        <w:ind w:left="220" w:right="244"/>
      </w:pPr>
      <w:r>
        <w:rPr/>
        <w:t>†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more</w:t>
      </w:r>
      <w:r>
        <w:rPr>
          <w:spacing w:val="-2"/>
        </w:rPr>
        <w:t> </w:t>
      </w:r>
      <w:r>
        <w:rPr/>
        <w:t>inclusive/heterogeneous</w:t>
      </w:r>
      <w:r>
        <w:rPr>
          <w:spacing w:val="-1"/>
        </w:rPr>
        <w:t> </w:t>
      </w:r>
      <w:r>
        <w:rPr/>
        <w:t>term</w:t>
      </w:r>
      <w:r>
        <w:rPr>
          <w:spacing w:val="-3"/>
        </w:rPr>
        <w:t> </w:t>
      </w:r>
      <w:r>
        <w:rPr/>
        <w:t>used</w:t>
      </w:r>
      <w:r>
        <w:rPr>
          <w:spacing w:val="-1"/>
        </w:rPr>
        <w:t> </w:t>
      </w:r>
      <w:r>
        <w:rPr/>
        <w:t>to</w:t>
      </w:r>
      <w:r>
        <w:rPr>
          <w:spacing w:val="-4"/>
        </w:rPr>
        <w:t> </w:t>
      </w:r>
      <w:r>
        <w:rPr/>
        <w:t>account</w:t>
      </w:r>
      <w:r>
        <w:rPr>
          <w:spacing w:val="-2"/>
        </w:rPr>
        <w:t> </w:t>
      </w:r>
      <w:r>
        <w:rPr/>
        <w:t>for</w:t>
      </w:r>
      <w:r>
        <w:rPr>
          <w:spacing w:val="-5"/>
        </w:rPr>
        <w:t> </w:t>
      </w:r>
      <w:r>
        <w:rPr/>
        <w:t>the</w:t>
      </w:r>
      <w:r>
        <w:rPr>
          <w:spacing w:val="-2"/>
        </w:rPr>
        <w:t> </w:t>
      </w:r>
      <w:r>
        <w:rPr/>
        <w:t>different</w:t>
      </w:r>
      <w:r>
        <w:rPr>
          <w:spacing w:val="-1"/>
        </w:rPr>
        <w:t> </w:t>
      </w:r>
      <w:r>
        <w:rPr/>
        <w:t>types</w:t>
      </w:r>
      <w:r>
        <w:rPr>
          <w:spacing w:val="-1"/>
        </w:rPr>
        <w:t> </w:t>
      </w:r>
      <w:r>
        <w:rPr/>
        <w:t>of</w:t>
      </w:r>
      <w:r>
        <w:rPr>
          <w:spacing w:val="-4"/>
        </w:rPr>
        <w:t> </w:t>
      </w:r>
      <w:r>
        <w:rPr/>
        <w:t>evidence</w:t>
      </w:r>
      <w:r>
        <w:rPr>
          <w:spacing w:val="-4"/>
        </w:rPr>
        <w:t> </w:t>
      </w:r>
      <w:r>
        <w:rPr/>
        <w:t>or</w:t>
      </w:r>
      <w:r>
        <w:rPr>
          <w:spacing w:val="-2"/>
        </w:rPr>
        <w:t> </w:t>
      </w:r>
      <w:r>
        <w:rPr/>
        <w:t>data</w:t>
      </w:r>
      <w:r>
        <w:rPr>
          <w:spacing w:val="-3"/>
        </w:rPr>
        <w:t> </w:t>
      </w:r>
      <w:r>
        <w:rPr/>
        <w:t>sources</w:t>
      </w:r>
      <w:r>
        <w:rPr>
          <w:spacing w:val="-1"/>
        </w:rPr>
        <w:t> </w:t>
      </w:r>
      <w:r>
        <w:rPr/>
        <w:t>(e.g.,</w:t>
      </w:r>
      <w:r>
        <w:rPr>
          <w:spacing w:val="-47"/>
        </w:rPr>
        <w:t> </w:t>
      </w:r>
      <w:r>
        <w:rPr/>
        <w:t>quantitative and/or qualitative research, expert opinion, and policy documents) that may be eligible in a scoping</w:t>
      </w:r>
      <w:r>
        <w:rPr>
          <w:spacing w:val="1"/>
        </w:rPr>
        <w:t> </w:t>
      </w:r>
      <w:r>
        <w:rPr/>
        <w:t>review</w:t>
      </w:r>
      <w:r>
        <w:rPr>
          <w:spacing w:val="-5"/>
        </w:rPr>
        <w:t> </w:t>
      </w:r>
      <w:r>
        <w:rPr/>
        <w:t>as opposed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only</w:t>
      </w:r>
      <w:r>
        <w:rPr>
          <w:spacing w:val="-4"/>
        </w:rPr>
        <w:t> </w:t>
      </w:r>
      <w:r>
        <w:rPr/>
        <w:t>studies.</w:t>
      </w:r>
      <w:r>
        <w:rPr>
          <w:spacing w:val="-1"/>
        </w:rPr>
        <w:t> </w:t>
      </w:r>
      <w:r>
        <w:rPr/>
        <w:t>This</w:t>
      </w:r>
      <w:r>
        <w:rPr>
          <w:spacing w:val="-2"/>
        </w:rPr>
        <w:t> </w:t>
      </w:r>
      <w:r>
        <w:rPr/>
        <w:t>is</w:t>
      </w:r>
      <w:r>
        <w:rPr>
          <w:spacing w:val="-1"/>
        </w:rPr>
        <w:t> </w:t>
      </w:r>
      <w:r>
        <w:rPr/>
        <w:t>not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be</w:t>
      </w:r>
      <w:r>
        <w:rPr>
          <w:spacing w:val="-3"/>
        </w:rPr>
        <w:t> </w:t>
      </w:r>
      <w:r>
        <w:rPr/>
        <w:t>confused</w:t>
      </w:r>
      <w:r>
        <w:rPr>
          <w:spacing w:val="-2"/>
        </w:rPr>
        <w:t> </w:t>
      </w:r>
      <w:r>
        <w:rPr/>
        <w:t>with</w:t>
      </w:r>
      <w:r>
        <w:rPr>
          <w:spacing w:val="6"/>
        </w:rPr>
        <w:t> </w:t>
      </w:r>
      <w:r>
        <w:rPr>
          <w:rFonts w:ascii="Arial" w:hAnsi="Arial"/>
          <w:i/>
        </w:rPr>
        <w:t>information</w:t>
      </w:r>
      <w:r>
        <w:rPr>
          <w:rFonts w:ascii="Arial" w:hAnsi="Arial"/>
          <w:i/>
          <w:spacing w:val="-4"/>
        </w:rPr>
        <w:t> </w:t>
      </w:r>
      <w:r>
        <w:rPr>
          <w:rFonts w:ascii="Arial" w:hAnsi="Arial"/>
          <w:i/>
        </w:rPr>
        <w:t>sources</w:t>
      </w:r>
      <w:r>
        <w:rPr>
          <w:rFonts w:ascii="Arial" w:hAnsi="Arial"/>
          <w:i/>
          <w:spacing w:val="1"/>
        </w:rPr>
        <w:t> </w:t>
      </w:r>
      <w:r>
        <w:rPr/>
        <w:t>(see</w:t>
      </w:r>
      <w:r>
        <w:rPr>
          <w:spacing w:val="-2"/>
        </w:rPr>
        <w:t> </w:t>
      </w:r>
      <w:r>
        <w:rPr/>
        <w:t>first</w:t>
      </w:r>
      <w:r>
        <w:rPr>
          <w:spacing w:val="-1"/>
        </w:rPr>
        <w:t> </w:t>
      </w:r>
      <w:r>
        <w:rPr/>
        <w:t>footnote).</w:t>
      </w:r>
    </w:p>
    <w:p>
      <w:pPr>
        <w:pStyle w:val="BodyText"/>
        <w:ind w:left="220" w:right="356"/>
        <w:rPr>
          <w:rFonts w:ascii="Arial" w:hAnsi="Arial"/>
          <w:i/>
        </w:rPr>
      </w:pPr>
      <w:r>
        <w:rPr/>
        <w:t>‡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frameworks by</w:t>
      </w:r>
      <w:r>
        <w:rPr>
          <w:spacing w:val="-4"/>
        </w:rPr>
        <w:t> </w:t>
      </w:r>
      <w:r>
        <w:rPr/>
        <w:t>Arksey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O’Malley</w:t>
      </w:r>
      <w:r>
        <w:rPr>
          <w:spacing w:val="-3"/>
        </w:rPr>
        <w:t> </w:t>
      </w:r>
      <w:r>
        <w:rPr/>
        <w:t>(6)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Levac</w:t>
      </w:r>
      <w:r>
        <w:rPr>
          <w:spacing w:val="-1"/>
        </w:rPr>
        <w:t> </w:t>
      </w:r>
      <w:r>
        <w:rPr/>
        <w:t>and</w:t>
      </w:r>
      <w:r>
        <w:rPr>
          <w:spacing w:val="-3"/>
        </w:rPr>
        <w:t> </w:t>
      </w:r>
      <w:r>
        <w:rPr/>
        <w:t>colleagues</w:t>
      </w:r>
      <w:r>
        <w:rPr>
          <w:spacing w:val="-1"/>
        </w:rPr>
        <w:t> </w:t>
      </w:r>
      <w:r>
        <w:rPr/>
        <w:t>(7)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JBI</w:t>
      </w:r>
      <w:r>
        <w:rPr>
          <w:spacing w:val="-2"/>
        </w:rPr>
        <w:t> </w:t>
      </w:r>
      <w:r>
        <w:rPr/>
        <w:t>guidance</w:t>
      </w:r>
      <w:r>
        <w:rPr>
          <w:spacing w:val="-1"/>
        </w:rPr>
        <w:t> </w:t>
      </w:r>
      <w:r>
        <w:rPr/>
        <w:t>(4,</w:t>
      </w:r>
      <w:r>
        <w:rPr>
          <w:spacing w:val="-4"/>
        </w:rPr>
        <w:t> </w:t>
      </w:r>
      <w:r>
        <w:rPr/>
        <w:t>5)</w:t>
      </w:r>
      <w:r>
        <w:rPr>
          <w:spacing w:val="-1"/>
        </w:rPr>
        <w:t> </w:t>
      </w:r>
      <w:r>
        <w:rPr/>
        <w:t>refer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47"/>
        </w:rPr>
        <w:t> </w:t>
      </w:r>
      <w:r>
        <w:rPr/>
        <w:t>process</w:t>
      </w:r>
      <w:r>
        <w:rPr>
          <w:spacing w:val="-3"/>
        </w:rPr>
        <w:t> </w:t>
      </w:r>
      <w:r>
        <w:rPr/>
        <w:t>of data</w:t>
      </w:r>
      <w:r>
        <w:rPr>
          <w:spacing w:val="-2"/>
        </w:rPr>
        <w:t> </w:t>
      </w:r>
      <w:r>
        <w:rPr/>
        <w:t>extraction</w:t>
      </w:r>
      <w:r>
        <w:rPr>
          <w:spacing w:val="-2"/>
        </w:rPr>
        <w:t> </w:t>
      </w:r>
      <w:r>
        <w:rPr/>
        <w:t>in a</w:t>
      </w:r>
      <w:r>
        <w:rPr>
          <w:spacing w:val="-4"/>
        </w:rPr>
        <w:t> </w:t>
      </w:r>
      <w:r>
        <w:rPr/>
        <w:t>scoping</w:t>
      </w:r>
      <w:r>
        <w:rPr>
          <w:spacing w:val="-2"/>
        </w:rPr>
        <w:t> </w:t>
      </w:r>
      <w:r>
        <w:rPr/>
        <w:t>review</w:t>
      </w:r>
      <w:r>
        <w:rPr>
          <w:spacing w:val="-3"/>
        </w:rPr>
        <w:t> </w:t>
      </w:r>
      <w:r>
        <w:rPr/>
        <w:t>as</w:t>
      </w:r>
      <w:r>
        <w:rPr>
          <w:spacing w:val="1"/>
        </w:rPr>
        <w:t> </w:t>
      </w:r>
      <w:r>
        <w:rPr/>
        <w:t>data</w:t>
      </w:r>
      <w:r>
        <w:rPr>
          <w:spacing w:val="-2"/>
        </w:rPr>
        <w:t> </w:t>
      </w:r>
      <w:r>
        <w:rPr/>
        <w:t>charting</w:t>
      </w:r>
      <w:r>
        <w:rPr>
          <w:rFonts w:ascii="Arial" w:hAnsi="Arial"/>
          <w:i/>
        </w:rPr>
        <w:t>.</w:t>
      </w:r>
    </w:p>
    <w:p>
      <w:pPr>
        <w:pStyle w:val="BodyText"/>
        <w:spacing w:before="1"/>
        <w:ind w:left="220" w:right="254"/>
      </w:pPr>
      <w:r>
        <w:rPr/>
        <w:t>§ The process of systematically examining research evidence to assess its validity, results, and relevance before</w:t>
      </w:r>
      <w:r>
        <w:rPr>
          <w:spacing w:val="1"/>
        </w:rPr>
        <w:t> </w:t>
      </w:r>
      <w:r>
        <w:rPr/>
        <w:t>using it to inform a decision. This term is used for items 12 and 19 instead of "risk of bias" (which is more applicable</w:t>
      </w:r>
      <w:r>
        <w:rPr>
          <w:spacing w:val="1"/>
        </w:rPr>
        <w:t> </w:t>
      </w:r>
      <w:r>
        <w:rPr/>
        <w:t>to</w:t>
      </w:r>
      <w:r>
        <w:rPr>
          <w:spacing w:val="-3"/>
        </w:rPr>
        <w:t> </w:t>
      </w:r>
      <w:r>
        <w:rPr/>
        <w:t>systematic</w:t>
      </w:r>
      <w:r>
        <w:rPr>
          <w:spacing w:val="-4"/>
        </w:rPr>
        <w:t> </w:t>
      </w:r>
      <w:r>
        <w:rPr/>
        <w:t>reviews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interventions)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include</w:t>
      </w:r>
      <w:r>
        <w:rPr>
          <w:spacing w:val="-4"/>
        </w:rPr>
        <w:t> </w:t>
      </w:r>
      <w:r>
        <w:rPr/>
        <w:t>and</w:t>
      </w:r>
      <w:r>
        <w:rPr>
          <w:spacing w:val="-5"/>
        </w:rPr>
        <w:t> </w:t>
      </w:r>
      <w:r>
        <w:rPr/>
        <w:t>acknowledge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various</w:t>
      </w:r>
      <w:r>
        <w:rPr>
          <w:spacing w:val="-1"/>
        </w:rPr>
        <w:t> </w:t>
      </w:r>
      <w:r>
        <w:rPr/>
        <w:t>sources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evidence</w:t>
      </w:r>
      <w:r>
        <w:rPr>
          <w:spacing w:val="-2"/>
        </w:rPr>
        <w:t> </w:t>
      </w:r>
      <w:r>
        <w:rPr/>
        <w:t>that</w:t>
      </w:r>
      <w:r>
        <w:rPr>
          <w:spacing w:val="-3"/>
        </w:rPr>
        <w:t> </w:t>
      </w:r>
      <w:r>
        <w:rPr/>
        <w:t>may</w:t>
      </w:r>
      <w:r>
        <w:rPr>
          <w:spacing w:val="-4"/>
        </w:rPr>
        <w:t> </w:t>
      </w:r>
      <w:r>
        <w:rPr/>
        <w:t>be</w:t>
      </w:r>
      <w:r>
        <w:rPr>
          <w:spacing w:val="-2"/>
        </w:rPr>
        <w:t> </w:t>
      </w:r>
      <w:r>
        <w:rPr/>
        <w:t>used</w:t>
      </w:r>
      <w:r>
        <w:rPr>
          <w:spacing w:val="-47"/>
        </w:rPr>
        <w:t> </w:t>
      </w:r>
      <w:r>
        <w:rPr/>
        <w:t>in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scoping</w:t>
      </w:r>
      <w:r>
        <w:rPr>
          <w:spacing w:val="-1"/>
        </w:rPr>
        <w:t> </w:t>
      </w:r>
      <w:r>
        <w:rPr/>
        <w:t>review</w:t>
      </w:r>
      <w:r>
        <w:rPr>
          <w:spacing w:val="-4"/>
        </w:rPr>
        <w:t> </w:t>
      </w:r>
      <w:r>
        <w:rPr/>
        <w:t>(e.g.,</w:t>
      </w:r>
      <w:r>
        <w:rPr>
          <w:spacing w:val="-3"/>
        </w:rPr>
        <w:t> </w:t>
      </w:r>
      <w:r>
        <w:rPr/>
        <w:t>quantitative</w:t>
      </w:r>
      <w:r>
        <w:rPr>
          <w:spacing w:val="-3"/>
        </w:rPr>
        <w:t> </w:t>
      </w:r>
      <w:r>
        <w:rPr/>
        <w:t>and/or</w:t>
      </w:r>
      <w:r>
        <w:rPr>
          <w:spacing w:val="-1"/>
        </w:rPr>
        <w:t> </w:t>
      </w:r>
      <w:r>
        <w:rPr/>
        <w:t>qualitative</w:t>
      </w:r>
      <w:r>
        <w:rPr>
          <w:spacing w:val="-1"/>
        </w:rPr>
        <w:t> </w:t>
      </w:r>
      <w:r>
        <w:rPr/>
        <w:t>research, expert</w:t>
      </w:r>
      <w:r>
        <w:rPr>
          <w:spacing w:val="6"/>
        </w:rPr>
        <w:t> </w:t>
      </w:r>
      <w:r>
        <w:rPr/>
        <w:t>opinion,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policy</w:t>
      </w:r>
      <w:r>
        <w:rPr>
          <w:spacing w:val="-5"/>
        </w:rPr>
        <w:t> </w:t>
      </w:r>
      <w:r>
        <w:rPr/>
        <w:t>document).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6"/>
        </w:rPr>
      </w:pPr>
    </w:p>
    <w:p>
      <w:pPr>
        <w:spacing w:before="0"/>
        <w:ind w:left="220" w:right="1268" w:firstLine="0"/>
        <w:jc w:val="left"/>
        <w:rPr>
          <w:sz w:val="16"/>
        </w:rPr>
      </w:pPr>
      <w:r>
        <w:rPr>
          <w:rFonts w:ascii="Arial" w:hAnsi="Arial"/>
          <w:i/>
          <w:sz w:val="16"/>
        </w:rPr>
        <w:t>From: </w:t>
      </w:r>
      <w:r>
        <w:rPr>
          <w:sz w:val="16"/>
        </w:rPr>
        <w:t>Tricco AC, Lillie E, Zarin W, O'Brien KK, Colquhoun H, Levac D, et al. PRISMA Extension for Scoping Reviews</w:t>
      </w:r>
      <w:r>
        <w:rPr>
          <w:spacing w:val="-42"/>
          <w:sz w:val="16"/>
        </w:rPr>
        <w:t> </w:t>
      </w:r>
      <w:r>
        <w:rPr>
          <w:sz w:val="16"/>
        </w:rPr>
        <w:t>(PRISMAScR):</w:t>
      </w:r>
      <w:r>
        <w:rPr>
          <w:spacing w:val="-2"/>
          <w:sz w:val="16"/>
        </w:rPr>
        <w:t> </w:t>
      </w:r>
      <w:r>
        <w:rPr>
          <w:sz w:val="16"/>
        </w:rPr>
        <w:t>Checklist and</w:t>
      </w:r>
      <w:r>
        <w:rPr>
          <w:spacing w:val="-3"/>
          <w:sz w:val="16"/>
        </w:rPr>
        <w:t> </w:t>
      </w:r>
      <w:r>
        <w:rPr>
          <w:sz w:val="16"/>
        </w:rPr>
        <w:t>Explanation.</w:t>
      </w:r>
      <w:r>
        <w:rPr>
          <w:spacing w:val="-2"/>
          <w:sz w:val="16"/>
        </w:rPr>
        <w:t> </w:t>
      </w:r>
      <w:r>
        <w:rPr>
          <w:sz w:val="16"/>
        </w:rPr>
        <w:t>Ann</w:t>
      </w:r>
      <w:r>
        <w:rPr>
          <w:spacing w:val="-3"/>
          <w:sz w:val="16"/>
        </w:rPr>
        <w:t> </w:t>
      </w:r>
      <w:r>
        <w:rPr>
          <w:sz w:val="16"/>
        </w:rPr>
        <w:t>Intern</w:t>
      </w:r>
      <w:r>
        <w:rPr>
          <w:spacing w:val="-1"/>
          <w:sz w:val="16"/>
        </w:rPr>
        <w:t> </w:t>
      </w:r>
      <w:r>
        <w:rPr>
          <w:sz w:val="16"/>
        </w:rPr>
        <w:t>Med. 2018;169:467–473.</w:t>
      </w:r>
      <w:r>
        <w:rPr>
          <w:spacing w:val="1"/>
          <w:sz w:val="16"/>
        </w:rPr>
        <w:t> </w:t>
      </w:r>
      <w:hyperlink r:id="rId7">
        <w:r>
          <w:rPr>
            <w:color w:val="2D5D8A"/>
            <w:sz w:val="16"/>
            <w:u w:val="single" w:color="2D5D8A"/>
          </w:rPr>
          <w:t>doi:</w:t>
        </w:r>
        <w:r>
          <w:rPr>
            <w:color w:val="2D5D8A"/>
            <w:spacing w:val="-2"/>
            <w:sz w:val="16"/>
            <w:u w:val="single" w:color="2D5D8A"/>
          </w:rPr>
          <w:t> </w:t>
        </w:r>
        <w:r>
          <w:rPr>
            <w:color w:val="2D5D8A"/>
            <w:sz w:val="16"/>
            <w:u w:val="single" w:color="2D5D8A"/>
          </w:rPr>
          <w:t>10.7326/M18-0850</w:t>
        </w:r>
        <w:r>
          <w:rPr>
            <w:sz w:val="16"/>
          </w:rPr>
          <w:t>.</w:t>
        </w:r>
      </w:hyperlink>
    </w:p>
    <w:sectPr>
      <w:pgSz w:w="12240" w:h="15840"/>
      <w:pgMar w:header="0" w:footer="1030" w:top="1340" w:bottom="1220" w:left="1220" w:right="1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352832">
          <wp:simplePos x="0" y="0"/>
          <wp:positionH relativeFrom="page">
            <wp:posOffset>468630</wp:posOffset>
          </wp:positionH>
          <wp:positionV relativeFrom="page">
            <wp:posOffset>9277350</wp:posOffset>
          </wp:positionV>
          <wp:extent cx="495300" cy="499745"/>
          <wp:effectExtent l="0" t="0" r="0" b="0"/>
          <wp:wrapNone/>
          <wp:docPr id="1" name="image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95300" cy="4997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353344">
          <wp:simplePos x="0" y="0"/>
          <wp:positionH relativeFrom="page">
            <wp:posOffset>1255960</wp:posOffset>
          </wp:positionH>
          <wp:positionV relativeFrom="page">
            <wp:posOffset>9325596</wp:posOffset>
          </wp:positionV>
          <wp:extent cx="733809" cy="404832"/>
          <wp:effectExtent l="0" t="0" r="0" b="0"/>
          <wp:wrapNone/>
          <wp:docPr id="3" name="image4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" name="image4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33809" cy="4048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31pt;margin-top:742.701782pt;width:12.15pt;height:14.35pt;mso-position-horizontal-relative:page;mso-position-vertical-relative:page;z-index:-15962624" type="#_x0000_t202" filled="false" stroked="false">
          <v:textbox inset="0,0,0,0">
            <w:txbxContent>
              <w:p>
                <w:pPr>
                  <w:spacing w:before="13"/>
                  <w:ind w:left="60" w:right="0" w:firstLine="0"/>
                  <w:jc w:val="left"/>
                  <w:rPr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w w:val="100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0.0pt;margin-top:0pt;width:612pt;height:17.7pt;mso-position-horizontal-relative:page;mso-position-vertical-relative:page;z-index:-15964160" coordorigin="0,0" coordsize="12240,354">
          <v:shape style="position:absolute;left:0;top:0;width:12240;height:354" type="#_x0000_t75" stroked="false">
            <v:imagedata r:id="rId1" o:title=""/>
          </v:shape>
          <v:shape style="position:absolute;left:808;top:0;width:11432;height:354" type="#_x0000_t75" stroked="false">
            <v:imagedata r:id="rId2" o:title=""/>
          </v:shape>
          <w10:wrap type="none"/>
        </v:group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8"/>
      <w:szCs w:val="1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83"/>
      <w:ind w:left="220" w:right="903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8"/>
    </w:pPr>
    <w:rPr>
      <w:rFonts w:ascii="Arial MT" w:hAnsi="Arial MT" w:eastAsia="Arial MT" w:cs="Arial MT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http://annals.org/aim/fullarticle/2700389/prisma-extension-scoping-reviews-prisma-scr-checklist-explanation" TargetMode="Externa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Fatiah De Matas</dc:creator>
  <dcterms:created xsi:type="dcterms:W3CDTF">2024-10-15T17:10:20Z</dcterms:created>
  <dcterms:modified xsi:type="dcterms:W3CDTF">2024-10-15T17:10:20Z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2024-10-15T00:00:00Z</vt:filetime>
  </property>
</Properties>
</file>