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97004" w14:textId="77777777" w:rsidR="00414FE1" w:rsidRPr="00320BD9" w:rsidRDefault="00414FE1" w:rsidP="00414FE1">
      <w:pPr>
        <w:pStyle w:val="Header"/>
        <w:spacing w:line="360" w:lineRule="auto"/>
        <w:jc w:val="both"/>
        <w:rPr>
          <w:b/>
          <w:sz w:val="22"/>
          <w:szCs w:val="22"/>
        </w:rPr>
      </w:pPr>
      <w:bookmarkStart w:id="0" w:name="_Ref131467132"/>
      <w:r w:rsidRPr="00320BD9">
        <w:rPr>
          <w:b/>
          <w:sz w:val="22"/>
          <w:szCs w:val="22"/>
        </w:rPr>
        <w:t>Defining indicators for disease burden, clinical outcomes, policies, and barriers to health services for migrant populations in the Middle East and North African region: a suite of systematic review</w:t>
      </w:r>
      <w:r>
        <w:rPr>
          <w:b/>
          <w:sz w:val="22"/>
          <w:szCs w:val="22"/>
        </w:rPr>
        <w:t>s</w:t>
      </w:r>
    </w:p>
    <w:p w14:paraId="22FAAB4B" w14:textId="77777777" w:rsidR="00D84050" w:rsidRPr="004A4C8A" w:rsidRDefault="00D84050" w:rsidP="007503FE">
      <w:pPr>
        <w:pStyle w:val="Header"/>
        <w:spacing w:line="360" w:lineRule="auto"/>
        <w:jc w:val="both"/>
        <w:rPr>
          <w:b/>
          <w:color w:val="000000" w:themeColor="text1"/>
          <w:sz w:val="22"/>
          <w:szCs w:val="22"/>
        </w:rPr>
      </w:pPr>
    </w:p>
    <w:p w14:paraId="73B8A2C2" w14:textId="77777777" w:rsidR="00A13429" w:rsidRPr="00320BD9" w:rsidRDefault="00A13429" w:rsidP="00A13429">
      <w:pPr>
        <w:spacing w:after="0" w:line="360" w:lineRule="auto"/>
        <w:jc w:val="both"/>
        <w:rPr>
          <w:rFonts w:ascii="Times New Roman" w:hAnsi="Times New Roman" w:cs="Times New Roman"/>
        </w:rPr>
      </w:pPr>
      <w:r w:rsidRPr="00320BD9">
        <w:rPr>
          <w:rFonts w:ascii="Times New Roman" w:hAnsi="Times New Roman" w:cs="Times New Roman"/>
        </w:rPr>
        <w:t xml:space="preserve">Farah Seedat, Stella Evangelidou, Moudrick Abdellatifi, Oumnia Bouaddi, </w:t>
      </w:r>
      <w:r>
        <w:rPr>
          <w:rFonts w:ascii="Times New Roman" w:hAnsi="Times New Roman" w:cs="Times New Roman"/>
        </w:rPr>
        <w:t>A</w:t>
      </w:r>
      <w:r w:rsidRPr="00EB3CB6">
        <w:rPr>
          <w:rFonts w:ascii="Times New Roman" w:hAnsi="Times New Roman" w:cs="Times New Roman"/>
        </w:rPr>
        <w:t>lba</w:t>
      </w:r>
      <w:r>
        <w:rPr>
          <w:rFonts w:ascii="Times New Roman" w:hAnsi="Times New Roman" w:cs="Times New Roman"/>
        </w:rPr>
        <w:t xml:space="preserve"> C</w:t>
      </w:r>
      <w:r w:rsidRPr="00EB3CB6">
        <w:rPr>
          <w:rFonts w:ascii="Times New Roman" w:hAnsi="Times New Roman" w:cs="Times New Roman"/>
        </w:rPr>
        <w:t>uxart</w:t>
      </w:r>
      <w:r w:rsidRPr="00A14BD4">
        <w:rPr>
          <w:rFonts w:ascii="Times New Roman" w:hAnsi="Times New Roman" w:cs="Times New Roman"/>
        </w:rPr>
        <w:t>-Graell</w:t>
      </w:r>
      <w:r>
        <w:rPr>
          <w:rFonts w:ascii="Times New Roman" w:hAnsi="Times New Roman" w:cs="Times New Roman"/>
        </w:rPr>
        <w:t>,</w:t>
      </w:r>
      <w:r w:rsidRPr="00EB3CB6">
        <w:rPr>
          <w:rFonts w:ascii="Times New Roman" w:hAnsi="Times New Roman" w:cs="Times New Roman"/>
        </w:rPr>
        <w:t xml:space="preserve"> </w:t>
      </w:r>
      <w:r w:rsidRPr="00320BD9">
        <w:rPr>
          <w:rFonts w:ascii="Times New Roman" w:hAnsi="Times New Roman" w:cs="Times New Roman"/>
        </w:rPr>
        <w:t xml:space="preserve">Hassan Edries, Eman Elafef Taha Maatoug, Anissa Ouahchi, </w:t>
      </w:r>
      <w:r w:rsidRPr="008E3AD2">
        <w:rPr>
          <w:rFonts w:ascii="Times New Roman" w:hAnsi="Times New Roman" w:cs="Times New Roman"/>
        </w:rPr>
        <w:t>Liv Mathilde Pampiri</w:t>
      </w:r>
      <w:r>
        <w:rPr>
          <w:rFonts w:ascii="Times New Roman" w:hAnsi="Times New Roman" w:cs="Times New Roman"/>
        </w:rPr>
        <w:t xml:space="preserve">, </w:t>
      </w:r>
      <w:r w:rsidRPr="00320BD9">
        <w:rPr>
          <w:rFonts w:ascii="Times New Roman" w:hAnsi="Times New Roman" w:cs="Times New Roman"/>
        </w:rPr>
        <w:t xml:space="preserve">Anna Deal, Sara Arias, Bouchra Assarag, </w:t>
      </w:r>
      <w:r w:rsidRPr="00885D5D">
        <w:rPr>
          <w:rFonts w:ascii="Times New Roman" w:hAnsi="Times New Roman" w:cs="Times New Roman"/>
        </w:rPr>
        <w:t>Kenza Hassouni</w:t>
      </w:r>
      <w:r w:rsidRPr="00320BD9">
        <w:rPr>
          <w:rFonts w:ascii="Times New Roman" w:hAnsi="Times New Roman" w:cs="Times New Roman"/>
        </w:rPr>
        <w:t xml:space="preserve">, </w:t>
      </w:r>
      <w:r w:rsidRPr="00AC190C">
        <w:rPr>
          <w:rFonts w:ascii="Times New Roman" w:hAnsi="Times New Roman"/>
        </w:rPr>
        <w:t>Aasmaa Chaoui</w:t>
      </w:r>
      <w:r>
        <w:rPr>
          <w:rFonts w:ascii="Times New Roman" w:hAnsi="Times New Roman"/>
        </w:rPr>
        <w:t>,</w:t>
      </w:r>
      <w:r w:rsidRPr="00320BD9">
        <w:rPr>
          <w:rFonts w:ascii="Times New Roman" w:hAnsi="Times New Roman" w:cs="Times New Roman"/>
        </w:rPr>
        <w:t xml:space="preserve"> Wafa Chemao-Elfihri, Mahmoud Hilali, </w:t>
      </w:r>
      <w:r w:rsidRPr="00FC48A5">
        <w:rPr>
          <w:rFonts w:ascii="Times New Roman" w:hAnsi="Times New Roman" w:cs="Times New Roman"/>
        </w:rPr>
        <w:t>Azeddine</w:t>
      </w:r>
      <w:r w:rsidRPr="00320BD9">
        <w:rPr>
          <w:rFonts w:ascii="Times New Roman" w:hAnsi="Times New Roman" w:cs="Times New Roman"/>
        </w:rPr>
        <w:t xml:space="preserve"> Ibrahimi, </w:t>
      </w:r>
      <w:r w:rsidRPr="00154D64">
        <w:rPr>
          <w:rFonts w:ascii="Times New Roman" w:hAnsi="Times New Roman" w:cs="Times New Roman"/>
        </w:rPr>
        <w:t>Mohamed Khalis</w:t>
      </w:r>
      <w:r w:rsidRPr="00320BD9">
        <w:rPr>
          <w:rFonts w:ascii="Times New Roman" w:hAnsi="Times New Roman" w:cs="Times New Roman"/>
        </w:rPr>
        <w:t>, Wejd</w:t>
      </w:r>
      <w:r>
        <w:rPr>
          <w:rFonts w:ascii="Times New Roman" w:hAnsi="Times New Roman" w:cs="Times New Roman"/>
        </w:rPr>
        <w:t>e</w:t>
      </w:r>
      <w:r w:rsidRPr="00320BD9">
        <w:rPr>
          <w:rFonts w:ascii="Times New Roman" w:hAnsi="Times New Roman" w:cs="Times New Roman"/>
        </w:rPr>
        <w:t>ne, Mansour, Ali Mtiraoui, Kolitha Wickramage, Dominik Zenner, Ana Requena</w:t>
      </w:r>
      <w:r>
        <w:rPr>
          <w:rFonts w:ascii="Times New Roman" w:hAnsi="Times New Roman" w:cs="Times New Roman"/>
        </w:rPr>
        <w:t>-</w:t>
      </w:r>
      <w:r w:rsidRPr="00320BD9">
        <w:rPr>
          <w:rFonts w:ascii="Times New Roman" w:hAnsi="Times New Roman" w:cs="Times New Roman"/>
        </w:rPr>
        <w:t>Mendez*, and Sally Hargreaves*, on behalf of the MENA Migrant Health Working Group</w:t>
      </w:r>
    </w:p>
    <w:p w14:paraId="686E4170" w14:textId="77777777" w:rsidR="00776815" w:rsidRPr="00320BD9" w:rsidRDefault="00776815" w:rsidP="00776815">
      <w:pPr>
        <w:spacing w:after="0" w:line="360" w:lineRule="auto"/>
        <w:jc w:val="both"/>
        <w:rPr>
          <w:rFonts w:ascii="Times New Roman" w:hAnsi="Times New Roman" w:cs="Times New Roman"/>
        </w:rPr>
      </w:pPr>
    </w:p>
    <w:p w14:paraId="68D155A1" w14:textId="77777777" w:rsidR="00776815" w:rsidRPr="00320BD9" w:rsidRDefault="00776815" w:rsidP="00776815">
      <w:pPr>
        <w:spacing w:after="0" w:line="360" w:lineRule="auto"/>
        <w:jc w:val="both"/>
        <w:rPr>
          <w:rFonts w:ascii="Times New Roman" w:hAnsi="Times New Roman" w:cs="Times New Roman"/>
        </w:rPr>
      </w:pPr>
      <w:r w:rsidRPr="00320BD9">
        <w:rPr>
          <w:rFonts w:ascii="Times New Roman" w:hAnsi="Times New Roman" w:cs="Times New Roman"/>
        </w:rPr>
        <w:t>*Join senior authors, who have contributed equally</w:t>
      </w:r>
    </w:p>
    <w:p w14:paraId="2A145EFC" w14:textId="77777777" w:rsidR="007503FE" w:rsidRPr="007503FE" w:rsidRDefault="007503FE" w:rsidP="007503FE">
      <w:pPr>
        <w:rPr>
          <w:rFonts w:ascii="Times New Roman" w:hAnsi="Times New Roman" w:cs="Times New Roman"/>
        </w:rPr>
      </w:pPr>
    </w:p>
    <w:bookmarkEnd w:id="0"/>
    <w:p w14:paraId="73429338" w14:textId="7556F496" w:rsidR="007503FE" w:rsidRDefault="007503FE" w:rsidP="007503FE">
      <w:pPr>
        <w:pStyle w:val="Heading1"/>
        <w:spacing w:line="360" w:lineRule="auto"/>
        <w:rPr>
          <w:rFonts w:ascii="Times New Roman" w:eastAsia="Calibri" w:hAnsi="Times New Roman" w:cs="Times New Roman"/>
          <w:b/>
          <w:bCs/>
          <w:color w:val="auto"/>
          <w:sz w:val="22"/>
          <w:szCs w:val="22"/>
        </w:rPr>
      </w:pPr>
      <w:r w:rsidRPr="007503FE">
        <w:rPr>
          <w:rFonts w:ascii="Times New Roman" w:eastAsia="Calibri" w:hAnsi="Times New Roman" w:cs="Times New Roman"/>
          <w:b/>
          <w:bCs/>
          <w:color w:val="auto"/>
          <w:sz w:val="22"/>
          <w:szCs w:val="22"/>
        </w:rPr>
        <w:t>Draft search strategies for the systematic review</w:t>
      </w:r>
      <w:r>
        <w:rPr>
          <w:rFonts w:ascii="Times New Roman" w:eastAsia="Calibri" w:hAnsi="Times New Roman" w:cs="Times New Roman"/>
          <w:b/>
          <w:bCs/>
          <w:color w:val="auto"/>
          <w:sz w:val="22"/>
          <w:szCs w:val="22"/>
        </w:rPr>
        <w:t xml:space="preserve"> on </w:t>
      </w:r>
      <w:r w:rsidRPr="007503FE">
        <w:rPr>
          <w:rFonts w:ascii="Times New Roman" w:eastAsia="Calibri" w:hAnsi="Times New Roman" w:cs="Times New Roman"/>
          <w:b/>
          <w:bCs/>
          <w:color w:val="auto"/>
          <w:sz w:val="22"/>
          <w:szCs w:val="22"/>
        </w:rPr>
        <w:t>health indicators</w:t>
      </w:r>
      <w:r>
        <w:rPr>
          <w:rFonts w:ascii="Times New Roman" w:eastAsia="Calibri" w:hAnsi="Times New Roman" w:cs="Times New Roman"/>
          <w:b/>
          <w:bCs/>
          <w:color w:val="auto"/>
          <w:sz w:val="22"/>
          <w:szCs w:val="22"/>
        </w:rPr>
        <w:t xml:space="preserve"> and policy review on policies for each disease area separately</w:t>
      </w:r>
    </w:p>
    <w:p w14:paraId="64EA8531" w14:textId="77777777" w:rsidR="00723377" w:rsidRPr="00723377" w:rsidRDefault="00723377" w:rsidP="00723377"/>
    <w:p w14:paraId="47E82D8B" w14:textId="1198E1DE" w:rsidR="007503FE" w:rsidRPr="007B48F2" w:rsidRDefault="007503FE" w:rsidP="007B48F2">
      <w:pPr>
        <w:pStyle w:val="ListParagraph"/>
        <w:widowControl w:val="0"/>
        <w:numPr>
          <w:ilvl w:val="0"/>
          <w:numId w:val="3"/>
        </w:numPr>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t>HIV and Hepatitis B and C</w:t>
      </w:r>
    </w:p>
    <w:p w14:paraId="31281B31" w14:textId="77777777" w:rsidR="007503FE" w:rsidRPr="00506263" w:rsidRDefault="007503FE" w:rsidP="007503FE">
      <w:pPr>
        <w:pStyle w:val="ListParagraph"/>
        <w:widowControl w:val="0"/>
        <w:autoSpaceDE w:val="0"/>
        <w:autoSpaceDN w:val="0"/>
        <w:adjustRightInd w:val="0"/>
        <w:spacing w:after="0" w:line="240" w:lineRule="auto"/>
        <w:rPr>
          <w:rFonts w:ascii="Times" w:hAnsi="Times" w:cs="Helvetica Neue"/>
          <w:color w:val="0A0A06"/>
          <w:lang w:val="en-US"/>
        </w:rPr>
      </w:pP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9745"/>
      </w:tblGrid>
      <w:tr w:rsidR="007503FE" w:rsidRPr="00A13AEE" w14:paraId="3995D743" w14:textId="77777777" w:rsidTr="002403A8">
        <w:trPr>
          <w:trHeight w:val="1053"/>
        </w:trPr>
        <w:tc>
          <w:tcPr>
            <w:tcW w:w="9745" w:type="dxa"/>
          </w:tcPr>
          <w:p w14:paraId="6AA7FDA4" w14:textId="77777777" w:rsidR="007503FE" w:rsidRPr="00A13AEE" w:rsidRDefault="007503FE" w:rsidP="002403A8">
            <w:pPr>
              <w:spacing w:line="276" w:lineRule="auto"/>
              <w:rPr>
                <w:rFonts w:ascii="Times New Roman" w:eastAsia="Times New Roman" w:hAnsi="Times New Roman" w:cs="Times New Roman"/>
                <w:sz w:val="20"/>
                <w:szCs w:val="20"/>
                <w:lang w:val="en-US" w:eastAsia="sv-SE"/>
              </w:rPr>
            </w:pPr>
            <w:r w:rsidRPr="00A13AEE">
              <w:rPr>
                <w:rFonts w:ascii="Times New Roman" w:eastAsia="Times New Roman" w:hAnsi="Times New Roman" w:cs="Times New Roman"/>
                <w:color w:val="0A0905"/>
                <w:sz w:val="20"/>
                <w:szCs w:val="20"/>
                <w:shd w:val="clear" w:color="auto" w:fill="FFFFFF"/>
                <w:lang w:val="en-US" w:eastAsia="sv-SE"/>
              </w:rPr>
              <w:t>Database(s): </w:t>
            </w:r>
            <w:r w:rsidRPr="00A13AEE">
              <w:rPr>
                <w:rFonts w:ascii="Times New Roman" w:eastAsia="Times New Roman" w:hAnsi="Times New Roman" w:cs="Times New Roman"/>
                <w:b/>
                <w:bCs/>
                <w:color w:val="0A0905"/>
                <w:sz w:val="20"/>
                <w:szCs w:val="20"/>
                <w:shd w:val="clear" w:color="auto" w:fill="FFFFFF"/>
                <w:lang w:val="en-US" w:eastAsia="sv-SE"/>
              </w:rPr>
              <w:t>Ovid MEDLINE(R) ALL </w:t>
            </w:r>
            <w:r w:rsidRPr="00A13AEE">
              <w:rPr>
                <w:rFonts w:ascii="Times New Roman" w:eastAsia="Times New Roman" w:hAnsi="Times New Roman" w:cs="Times New Roman"/>
                <w:color w:val="0A0905"/>
                <w:sz w:val="20"/>
                <w:szCs w:val="20"/>
                <w:shd w:val="clear" w:color="auto" w:fill="FFFFFF"/>
                <w:lang w:val="en-US" w:eastAsia="sv-SE"/>
              </w:rPr>
              <w:t>1946 to February 01, 2023</w:t>
            </w:r>
            <w:r w:rsidRPr="00A13AEE">
              <w:rPr>
                <w:rFonts w:ascii="Times New Roman" w:eastAsia="Times New Roman" w:hAnsi="Times New Roman" w:cs="Times New Roman"/>
                <w:color w:val="0A0905"/>
                <w:sz w:val="20"/>
                <w:szCs w:val="20"/>
                <w:lang w:val="en-US" w:eastAsia="sv-SE"/>
              </w:rPr>
              <w:br/>
            </w:r>
            <w:r w:rsidRPr="00A13AEE">
              <w:rPr>
                <w:rFonts w:ascii="Times New Roman" w:eastAsia="Times New Roman" w:hAnsi="Times New Roman" w:cs="Times New Roman"/>
                <w:color w:val="0A0905"/>
                <w:sz w:val="20"/>
                <w:szCs w:val="20"/>
                <w:shd w:val="clear" w:color="auto" w:fill="FFFFFF"/>
                <w:lang w:val="en-US" w:eastAsia="sv-SE"/>
              </w:rP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50"/>
              <w:gridCol w:w="8313"/>
              <w:gridCol w:w="850"/>
            </w:tblGrid>
            <w:tr w:rsidR="007503FE" w:rsidRPr="00A13AEE" w14:paraId="091D29D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9BA6A6C"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0F919604"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5F34D6B1"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Results</w:t>
                  </w:r>
                </w:p>
              </w:tc>
            </w:tr>
            <w:tr w:rsidR="007503FE" w:rsidRPr="00A13AEE" w14:paraId="08BDA3A8"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DA889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B6521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Human Migration/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D77D1E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27701</w:t>
                  </w:r>
                </w:p>
              </w:tc>
            </w:tr>
            <w:tr w:rsidR="007503FE" w:rsidRPr="00A13AEE" w14:paraId="69EC016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3C11B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18151D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"Emigrants and Immigrants"/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2E227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15313</w:t>
                  </w:r>
                </w:p>
              </w:tc>
            </w:tr>
            <w:tr w:rsidR="007503FE" w:rsidRPr="00A13AEE" w14:paraId="37CE78E6"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FE705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2760C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"Transients and 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2B7FF6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13959</w:t>
                  </w:r>
                </w:p>
              </w:tc>
            </w:tr>
            <w:tr w:rsidR="007503FE" w:rsidRPr="00A13AEE" w14:paraId="7C0BD62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00DEE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7742B7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Refugees/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EB4757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12840</w:t>
                  </w:r>
                </w:p>
              </w:tc>
            </w:tr>
            <w:tr w:rsidR="007503FE" w:rsidRPr="00A13AEE" w14:paraId="7640363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24B57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539CA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Refugee Camps/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AEAD6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284</w:t>
                  </w:r>
                </w:p>
              </w:tc>
            </w:tr>
            <w:tr w:rsidR="007503FE" w:rsidRPr="00A13AEE" w14:paraId="7428B27B"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86CD35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F49815"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(alien* or asile or asylum* or (border* adj2 cross*) or (countr* adj3 origin*) or diaspora or displace? or displacement* or emigrant* or emigration or expat? or expatriate? or foreigner* or foreign-born* or foreign background* or foreign population* or immigrant* or immigration or migrant* or migration or naturalized citizen* or new* arriv* or newcomer* or new-comer* or nomad* or non-citizen* or nonnative* or non-native* or nonnational or non-national or nonresident or non-resident* or resettlement* or re-settlement* or refugee* or settler* or squatter* or undocumented worker*).ti,ab,kf.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F7B318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573213</w:t>
                  </w:r>
                </w:p>
              </w:tc>
            </w:tr>
            <w:tr w:rsidR="007503FE" w:rsidRPr="00A13AEE" w14:paraId="4FB89D4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85404B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A46511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A1294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586984</w:t>
                  </w:r>
                </w:p>
              </w:tc>
            </w:tr>
            <w:tr w:rsidR="007503FE" w:rsidRPr="00A13AEE" w14:paraId="6FB7F0F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76472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95140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Middle East/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E2F82C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161654</w:t>
                  </w:r>
                </w:p>
              </w:tc>
            </w:tr>
            <w:tr w:rsidR="007503FE" w:rsidRPr="00A13AEE" w14:paraId="64EEE2D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A41F2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lastRenderedPageBreak/>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4CED7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Africa, Northern/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73EF2A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40959</w:t>
                  </w:r>
                </w:p>
              </w:tc>
            </w:tr>
            <w:tr w:rsidR="007503FE" w:rsidRPr="00A13AEE" w14:paraId="3529AFE6"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80BEC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239103"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(Abu Dhabi or Ajman or Algeri* or Arab* or Bahrain* or Bahreiin* or Dubai or Egypt* or Emirat* or Fujairah or Gaza* or Golf* or Gulf* or Ifriqiya* or Irak* or Iraq* or Jorda* or Jumhuuriiya* or Koweit* or Kuwait* or Kuwayt* or Leban* or Liban* or Liby* or Lubnan* or Maghr* or Maroc* or Maser* or Masr or Misr or MENA or Middle East* or Morocc* or North* Afric* or Oman* or Palestin* or Qatar* or Saudi* or Sharjah or Soudan* or Sudan* or Syria* or Syuri* or Tunis* or Uman* or Umm Al-Quwain or West Bank or Yemen*).ti,ab,kf.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7F0D2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317472</w:t>
                  </w:r>
                </w:p>
              </w:tc>
            </w:tr>
            <w:tr w:rsidR="007503FE" w:rsidRPr="00A13AEE" w14:paraId="1EE1494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4DCCA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2B0915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or/8-10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AC551D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436405</w:t>
                  </w:r>
                </w:p>
              </w:tc>
            </w:tr>
            <w:tr w:rsidR="007503FE" w:rsidRPr="00A13AEE" w14:paraId="0DE5F41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C5B82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37B92B"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exp Blood-Borne Infections/ or Hepatitis, Viral, Human/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C7752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428828</w:t>
                  </w:r>
                </w:p>
              </w:tc>
            </w:tr>
            <w:tr w:rsidR="007503FE" w:rsidRPr="00A13AEE" w14:paraId="6947135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D1120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AD9F49"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(acquired immunodeficien* syndrome* or AIDS or bloodborne disease* or blood borne disease* or bloodborne infection* or blood borne infection* or Hepatitis B or HBV or Hepatitis C or HCV or HIV or human immunodeficien* virus* or viral hepatitis or viral liver disease*).ti,ab,kf.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C4A05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616455</w:t>
                  </w:r>
                </w:p>
              </w:tc>
            </w:tr>
            <w:tr w:rsidR="007503FE" w:rsidRPr="00A13AEE" w14:paraId="6FBA8281"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BF1C7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CB321B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or/12-13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20932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666140</w:t>
                  </w:r>
                </w:p>
              </w:tc>
            </w:tr>
            <w:tr w:rsidR="007503FE" w:rsidRPr="00A13AEE" w14:paraId="59BFE2A8"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2D7D4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2D0FA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7 and 11 and 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0BE25E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721</w:t>
                  </w:r>
                </w:p>
              </w:tc>
            </w:tr>
            <w:tr w:rsidR="007503FE" w:rsidRPr="00A13AEE" w14:paraId="1BF99256"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67308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EBDA1A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(animals not humans).sh.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EF721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5054628</w:t>
                  </w:r>
                </w:p>
              </w:tc>
            </w:tr>
            <w:tr w:rsidR="007503FE" w:rsidRPr="00A13AEE" w14:paraId="28D6DDA1"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6FB1E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807C6E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 not 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664E4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719</w:t>
                  </w:r>
                </w:p>
              </w:tc>
            </w:tr>
            <w:tr w:rsidR="007503FE" w:rsidRPr="00A13AEE" w14:paraId="5EB6D3E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01346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44B8E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limit 17 to yr="2000 -Current"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771D9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535</w:t>
                  </w:r>
                </w:p>
              </w:tc>
            </w:tr>
          </w:tbl>
          <w:p w14:paraId="26EBA7EC" w14:textId="77777777" w:rsidR="007503FE" w:rsidRPr="00A13AEE" w:rsidRDefault="007503FE" w:rsidP="002403A8">
            <w:pPr>
              <w:pStyle w:val="NormalWeb"/>
              <w:shd w:val="clear" w:color="auto" w:fill="FFFFFF"/>
              <w:spacing w:before="0" w:beforeAutospacing="0" w:after="120" w:afterAutospacing="0" w:line="276" w:lineRule="auto"/>
              <w:rPr>
                <w:rFonts w:ascii="Times New Roman" w:hAnsi="Times New Roman"/>
                <w:color w:val="000000"/>
                <w:lang w:val="sv-SE"/>
              </w:rPr>
            </w:pPr>
          </w:p>
        </w:tc>
      </w:tr>
    </w:tbl>
    <w:p w14:paraId="446FE69A" w14:textId="77777777" w:rsidR="007503FE" w:rsidRDefault="007503FE" w:rsidP="007503FE">
      <w:pPr>
        <w:rPr>
          <w:rFonts w:ascii="Times" w:eastAsia="Calibri" w:hAnsi="Times" w:cs="Times New Roman"/>
          <w:color w:val="000000"/>
        </w:rPr>
      </w:pPr>
      <w:r>
        <w:rPr>
          <w:rFonts w:ascii="Times" w:eastAsia="Calibri" w:hAnsi="Times" w:cs="Times New Roman"/>
          <w:color w:val="000000"/>
        </w:rPr>
        <w:lastRenderedPageBreak/>
        <w:br w:type="page"/>
      </w:r>
    </w:p>
    <w:p w14:paraId="13EE83CE" w14:textId="77777777" w:rsidR="007503FE" w:rsidRDefault="007503FE" w:rsidP="007B48F2">
      <w:pPr>
        <w:pStyle w:val="ListParagraph"/>
        <w:widowControl w:val="0"/>
        <w:numPr>
          <w:ilvl w:val="0"/>
          <w:numId w:val="3"/>
        </w:numPr>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lastRenderedPageBreak/>
        <w:t>Malaria and NTDs</w:t>
      </w:r>
    </w:p>
    <w:p w14:paraId="33DD786F" w14:textId="77777777" w:rsidR="007B48F2" w:rsidRPr="007B48F2" w:rsidRDefault="007B48F2" w:rsidP="007B48F2">
      <w:pPr>
        <w:pStyle w:val="ListParagraph"/>
        <w:widowControl w:val="0"/>
        <w:autoSpaceDE w:val="0"/>
        <w:autoSpaceDN w:val="0"/>
        <w:adjustRightInd w:val="0"/>
        <w:spacing w:after="0" w:line="240" w:lineRule="auto"/>
        <w:rPr>
          <w:rFonts w:ascii="Times" w:hAnsi="Times" w:cs="Helvetica Neue"/>
          <w:color w:val="0A0A06"/>
          <w:lang w:val="en-US"/>
        </w:rPr>
      </w:pP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9745"/>
      </w:tblGrid>
      <w:tr w:rsidR="007503FE" w:rsidRPr="00A13AEE" w14:paraId="0896E511" w14:textId="77777777" w:rsidTr="002403A8">
        <w:trPr>
          <w:trHeight w:val="1053"/>
        </w:trPr>
        <w:tc>
          <w:tcPr>
            <w:tcW w:w="9745" w:type="dxa"/>
          </w:tcPr>
          <w:p w14:paraId="404331DB" w14:textId="77777777" w:rsidR="007503FE" w:rsidRPr="00A13AEE" w:rsidRDefault="007503FE" w:rsidP="002403A8">
            <w:pPr>
              <w:spacing w:line="276" w:lineRule="auto"/>
              <w:rPr>
                <w:rFonts w:ascii="Times New Roman" w:eastAsia="Times New Roman" w:hAnsi="Times New Roman" w:cs="Times New Roman"/>
                <w:sz w:val="20"/>
                <w:szCs w:val="20"/>
                <w:lang w:val="en-US" w:eastAsia="sv-SE"/>
              </w:rPr>
            </w:pPr>
            <w:r w:rsidRPr="00A13AEE">
              <w:rPr>
                <w:rFonts w:ascii="Times New Roman" w:eastAsia="Times New Roman" w:hAnsi="Times New Roman" w:cs="Times New Roman"/>
                <w:color w:val="0A0905"/>
                <w:sz w:val="20"/>
                <w:szCs w:val="20"/>
                <w:shd w:val="clear" w:color="auto" w:fill="FFFFFF"/>
                <w:lang w:val="en-US" w:eastAsia="sv-SE"/>
              </w:rPr>
              <w:t>Database(s): </w:t>
            </w:r>
            <w:r w:rsidRPr="00A13AEE">
              <w:rPr>
                <w:rFonts w:ascii="Times New Roman" w:eastAsia="Times New Roman" w:hAnsi="Times New Roman" w:cs="Times New Roman"/>
                <w:b/>
                <w:bCs/>
                <w:color w:val="0A0905"/>
                <w:sz w:val="20"/>
                <w:szCs w:val="20"/>
                <w:shd w:val="clear" w:color="auto" w:fill="FFFFFF"/>
                <w:lang w:val="en-US" w:eastAsia="sv-SE"/>
              </w:rPr>
              <w:t>Ovid MEDLINE(R) ALL </w:t>
            </w:r>
            <w:r w:rsidRPr="00A13AEE">
              <w:rPr>
                <w:rFonts w:ascii="Times New Roman" w:eastAsia="Times New Roman" w:hAnsi="Times New Roman" w:cs="Times New Roman"/>
                <w:color w:val="0A0905"/>
                <w:sz w:val="20"/>
                <w:szCs w:val="20"/>
                <w:shd w:val="clear" w:color="auto" w:fill="FFFFFF"/>
                <w:lang w:val="en-US" w:eastAsia="sv-SE"/>
              </w:rPr>
              <w:t>1946 to February 24, 2023</w:t>
            </w:r>
            <w:r w:rsidRPr="00A13AEE">
              <w:rPr>
                <w:rFonts w:ascii="Times New Roman" w:eastAsia="Times New Roman" w:hAnsi="Times New Roman" w:cs="Times New Roman"/>
                <w:color w:val="0A0905"/>
                <w:sz w:val="20"/>
                <w:szCs w:val="20"/>
                <w:lang w:val="en-US" w:eastAsia="sv-SE"/>
              </w:rPr>
              <w:br/>
            </w:r>
            <w:r w:rsidRPr="00A13AEE">
              <w:rPr>
                <w:rFonts w:ascii="Times New Roman" w:eastAsia="Times New Roman" w:hAnsi="Times New Roman" w:cs="Times New Roman"/>
                <w:color w:val="0A0905"/>
                <w:sz w:val="20"/>
                <w:szCs w:val="20"/>
                <w:shd w:val="clear" w:color="auto" w:fill="FFFFFF"/>
                <w:lang w:val="en-US" w:eastAsia="sv-SE"/>
              </w:rP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50"/>
              <w:gridCol w:w="8313"/>
              <w:gridCol w:w="850"/>
            </w:tblGrid>
            <w:tr w:rsidR="007503FE" w:rsidRPr="00A13AEE" w14:paraId="626B00F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6CDC64FD"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5E1B3438"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54AF415A"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Results</w:t>
                  </w:r>
                </w:p>
              </w:tc>
            </w:tr>
            <w:tr w:rsidR="007503FE" w:rsidRPr="00A13AEE" w14:paraId="31B7D799"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10294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0CF2D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Human Migration/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CE199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27722</w:t>
                  </w:r>
                </w:p>
              </w:tc>
            </w:tr>
            <w:tr w:rsidR="007503FE" w:rsidRPr="00A13AEE" w14:paraId="5B5F3378"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D6CF1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D37C4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"Emigrants and Immigrants"/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5357E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15372</w:t>
                  </w:r>
                </w:p>
              </w:tc>
            </w:tr>
            <w:tr w:rsidR="007503FE" w:rsidRPr="00A13AEE" w14:paraId="22478559"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466F8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31DF0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"Transients and 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458D3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14022</w:t>
                  </w:r>
                </w:p>
              </w:tc>
            </w:tr>
            <w:tr w:rsidR="007503FE" w:rsidRPr="00A13AEE" w14:paraId="27BF85D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D35F4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FC011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Refugees/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C37DD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12903</w:t>
                  </w:r>
                </w:p>
              </w:tc>
            </w:tr>
            <w:tr w:rsidR="007503FE" w:rsidRPr="00A13AEE" w14:paraId="667EC88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7D34D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60B90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Refugee Camps/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0A71FE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288</w:t>
                  </w:r>
                </w:p>
              </w:tc>
            </w:tr>
            <w:tr w:rsidR="007503FE" w:rsidRPr="00A13AEE" w14:paraId="66BFF51E"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DF384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7E20AF"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(alien* or asile or asylum* or (border* adj2 cross*) or (countr* adj3 origin*) or diaspora or displace? or displacement* or emigrant* or emigration or expat? or expatriate? or foreigner* or foreign-born* or foreign background* or foreign population* or immigrant* or immigration or migrant* or migration or naturalized citizen* or new* arriv* or newcomer* or new-comer* or nomad* or non-citizen* or nonnative* or non-native* or nonnational or non-national or nonresident or non-resident* or resettlement* or re-settlement* or refugee* or settler* or squatter* or undocumented worker*).ti,ab,kf.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B891D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573858</w:t>
                  </w:r>
                </w:p>
              </w:tc>
            </w:tr>
            <w:tr w:rsidR="007503FE" w:rsidRPr="00A13AEE" w14:paraId="6ED1303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2B5E3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3CAF19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BA25CD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587633</w:t>
                  </w:r>
                </w:p>
              </w:tc>
            </w:tr>
            <w:tr w:rsidR="007503FE" w:rsidRPr="00A13AEE" w14:paraId="696F53F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32EAE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6B23D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Middle East/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4AF39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159113</w:t>
                  </w:r>
                </w:p>
              </w:tc>
            </w:tr>
            <w:tr w:rsidR="007503FE" w:rsidRPr="00A13AEE" w14:paraId="02F34AC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F658A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BB47BB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Africa, Northern/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FA6B4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41057</w:t>
                  </w:r>
                </w:p>
              </w:tc>
            </w:tr>
            <w:tr w:rsidR="007503FE" w:rsidRPr="00A13AEE" w14:paraId="6CDB2FEB"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87A98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17F6A99"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(Abu Dhabi or Ajman or Algeri* or Arab* or Bahrain* or Bahreiin* or Dubai or Egypt* or Emirat* or Fujairah or Gaza* or Golf* or Gulf* or Ifriqiya* or Irak* or Iraq* or Jorda* or Jumhuuriiya* or Koweit* or Kuwait* or Kuwayt* or Leban* or Liban* or Liby* or Lubnan* or Maghr* or Maroc* or Maser* or Masr or Misr or MENA or Middle East* or Morocc* or North* Afric* or Oman* or Palestin* or Qatar* or Saudi* or Sharjah or Soudan* or Sudan* or Syria* or Syuri* or Tunis* or Uman* or Umm Al-Quwain or West Bank or Yemen*).ti,ab,kf.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29562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318043</w:t>
                  </w:r>
                </w:p>
              </w:tc>
            </w:tr>
            <w:tr w:rsidR="007503FE" w:rsidRPr="00A13AEE" w14:paraId="4B17162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CA401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094D4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or/8-10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8E5987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434382</w:t>
                  </w:r>
                </w:p>
              </w:tc>
            </w:tr>
            <w:tr w:rsidR="007503FE" w:rsidRPr="00A13AEE" w14:paraId="02CF862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B89DF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92075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Neglected Diseases/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308E4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2424</w:t>
                  </w:r>
                </w:p>
              </w:tc>
            </w:tr>
            <w:tr w:rsidR="007503FE" w:rsidRPr="00A13AEE" w14:paraId="4501782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5939E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00F9A0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Malaria/ or exp Plasmodium/</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93FA9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90811</w:t>
                  </w:r>
                </w:p>
              </w:tc>
            </w:tr>
            <w:tr w:rsidR="007503FE" w:rsidRPr="00A13AEE" w14:paraId="1FE77C0A"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6B4F5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CF173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Buruli Ulcer/ or Mycobacterium ulcerans/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BA80A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1098</w:t>
                  </w:r>
                </w:p>
              </w:tc>
            </w:tr>
            <w:tr w:rsidR="007503FE" w:rsidRPr="00A13AEE" w14:paraId="56ECD31D"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E8E438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C17F38"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exp Dengue/ or exp Arbovirus Infections/ or exp Flavivirus Infections/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3A2D6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52097</w:t>
                  </w:r>
                </w:p>
              </w:tc>
            </w:tr>
            <w:tr w:rsidR="007503FE" w:rsidRPr="00A13AEE" w14:paraId="3C36076B"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6BD25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170D5B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Chikungunya Fever/</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C3378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2723</w:t>
                  </w:r>
                </w:p>
              </w:tc>
            </w:tr>
            <w:tr w:rsidR="007503FE" w:rsidRPr="00A13AEE" w14:paraId="31BAF26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C75CD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41EDE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Dracunculiasis/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24FFD7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907</w:t>
                  </w:r>
                </w:p>
              </w:tc>
            </w:tr>
            <w:tr w:rsidR="007503FE" w:rsidRPr="00A13AEE" w14:paraId="30CC5E49"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F23A2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lastRenderedPageBreak/>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ADB0C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Echinococcosis/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6293C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20591</w:t>
                  </w:r>
                </w:p>
              </w:tc>
            </w:tr>
            <w:tr w:rsidR="007503FE" w:rsidRPr="00A13AEE" w14:paraId="300E6A8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49EF5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E6E8CE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Trematode Infections/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2066A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37974</w:t>
                  </w:r>
                </w:p>
              </w:tc>
            </w:tr>
            <w:tr w:rsidR="007503FE" w:rsidRPr="00A13AEE" w14:paraId="45C2D07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1AC6A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43787E"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Trypanosomiasis, African/ or Trypanosomiasis/ or Euglenozoa Infections/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172375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10112</w:t>
                  </w:r>
                </w:p>
              </w:tc>
            </w:tr>
            <w:tr w:rsidR="007503FE" w:rsidRPr="00A13AEE" w14:paraId="613C4FD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DC4425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D32E18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Leishmaniasis/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028F3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25341</w:t>
                  </w:r>
                </w:p>
              </w:tc>
            </w:tr>
            <w:tr w:rsidR="007503FE" w:rsidRPr="00A13AEE" w14:paraId="6C31A07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D10EA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2B108E"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exp Leprosy/ or Mycobacterium leprae/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B26D7C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24706</w:t>
                  </w:r>
                </w:p>
              </w:tc>
            </w:tr>
            <w:tr w:rsidR="007503FE" w:rsidRPr="00A13AEE" w14:paraId="44748ACE"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E71DD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70F576"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Elephantiasis, Filarial/ or Wuchereria bancrofti/</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856B5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4066</w:t>
                  </w:r>
                </w:p>
              </w:tc>
            </w:tr>
            <w:tr w:rsidR="007503FE" w:rsidRPr="00A13AEE" w14:paraId="095B847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FDC74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3D2720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Mycetoma/ or exp Dermatomycoses/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6CD60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29882</w:t>
                  </w:r>
                </w:p>
              </w:tc>
            </w:tr>
            <w:tr w:rsidR="007503FE" w:rsidRPr="00A13AEE" w14:paraId="08E28D8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F58C5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16C265"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exp Onchocerciasis/ or exp Filariasis/ or Onchocerca volvulus/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2C8B2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16005</w:t>
                  </w:r>
                </w:p>
              </w:tc>
            </w:tr>
            <w:tr w:rsidR="007503FE" w:rsidRPr="00A13AEE" w14:paraId="1CDE500E"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5BC59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B7F405"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Rabies/ or exp Rhabdoviridae Infections/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19264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13177</w:t>
                  </w:r>
                </w:p>
              </w:tc>
            </w:tr>
            <w:tr w:rsidR="007503FE" w:rsidRPr="00A13AEE" w14:paraId="1E8FDEBB"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7B1EFE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4CF09F"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Scabies/ or exp Ectoparasitic Infestations/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B7C1B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22522</w:t>
                  </w:r>
                </w:p>
              </w:tc>
            </w:tr>
            <w:tr w:rsidR="007503FE" w:rsidRPr="00A13AEE" w14:paraId="2C63FB61"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605D7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EE542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Schistosomiasis/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203A2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24882</w:t>
                  </w:r>
                </w:p>
              </w:tc>
            </w:tr>
            <w:tr w:rsidR="007503FE" w:rsidRPr="00A13AEE" w14:paraId="5531D818"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2AF92D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A099A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Helminthiasis/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33257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134192</w:t>
                  </w:r>
                </w:p>
              </w:tc>
            </w:tr>
            <w:tr w:rsidR="007503FE" w:rsidRPr="00A13AEE" w14:paraId="43ABCD8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3BE69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09E87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Snake Bites/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C285E0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5405</w:t>
                  </w:r>
                </w:p>
              </w:tc>
            </w:tr>
            <w:tr w:rsidR="007503FE" w:rsidRPr="00A13AEE" w14:paraId="4CE4021E"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F829C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67958E"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exp Taeniasis/ or exp Cestode Infections/ or exp Cysticercosis/ or Neurocysticercosis/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E12F6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33945</w:t>
                  </w:r>
                </w:p>
              </w:tc>
            </w:tr>
            <w:tr w:rsidR="007503FE" w:rsidRPr="00A13AEE" w14:paraId="7B4E1DAD"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2321D3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7981C3A"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Trachoma/ or exp Conjunctivitis, Bacterial/</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7FB4F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6181</w:t>
                  </w:r>
                </w:p>
              </w:tc>
            </w:tr>
            <w:tr w:rsidR="007503FE" w:rsidRPr="00A13AEE" w14:paraId="7A2FE4E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D56DA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DCB0F4"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Treponemal Infections/ or Yaws/ or Treponema pallidum/</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97D624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5990</w:t>
                  </w:r>
                </w:p>
              </w:tc>
            </w:tr>
            <w:tr w:rsidR="007503FE" w:rsidRPr="00A13AEE" w14:paraId="1746A50A"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A6D6B1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B1AD2A"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(neglected adj3 disease*).ti,ab,kf.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4D085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8699</w:t>
                  </w:r>
                </w:p>
              </w:tc>
            </w:tr>
            <w:tr w:rsidR="007503FE" w:rsidRPr="00A13AEE" w14:paraId="3CF55C5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C362E8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A3A5DF"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((arbovirus or echinococcus or euglenozoa or flavivirus or nematomorpha or rhabdoviridae or schistoma or trematode or treponemal) adj3 infection*).ti,ab,kf.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1F11A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3845</w:t>
                  </w:r>
                </w:p>
              </w:tc>
            </w:tr>
            <w:tr w:rsidR="007503FE" w:rsidRPr="00A13AEE" w14:paraId="5B08AC0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E3FDD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8E46EB"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 xml:space="preserve">(actinomycetoma or african sleeping sickness* or african trypanosomias?s or bacterial conjunctivitis or bancroftian elephantias?s or bancroftian filarias?s or bejel* or bilharsia* or bilharzias?s or black fever or borderline tuberculoid* or breakbone fever or break bone fever or buruli ulcer or chikungunya or coenuri* or coenuros?s or coenurus cerebralis or cysticercos?s or cysticercus cellulosae or deep mycos?s or dengue* or dermatomycos?s or dracuncul* or echinococcos?s or ectoparasitic infestation* or ectoparasitos?s or egyptian ophthalmia or eumycetoma or filarial elephantias?s or filariose or filiariasis or frambesia or guinea worm disease* or hansen* disease* or helminthias?s or hydatid cysts or hydatidos?s or hydrophobia or kalazar or kala azar or katayama fever or leishmani* or leprae or leepre or leprosies or leprosy or lymphatic filarias?s or lyssa or lyssas or madura foot or maduromycosis or malare or malaria or malayi elephantias?s or malayi filarias?s or myceetome or mycetoma or mycobacterium ulcerans or nagana or neurocysticercos?s or neuroschistosomias?s or onchocercias?s or onchocerca volvulus or onchocercose or oriental sore or plasmodium falciparum or paludisme or rabies or raby or river blindness or sarcoptic mange or scabies or schistosomias?s or schistosomal myel* or snakebite* or snake bite* or snake envenoming or taenia* or taenias?s or teeniase or trachoma* or treponema pallidum or treponematos?s or </w:t>
                  </w:r>
                  <w:r w:rsidRPr="00A13AEE">
                    <w:rPr>
                      <w:rFonts w:ascii="Times New Roman" w:eastAsia="Times New Roman" w:hAnsi="Times New Roman" w:cs="Times New Roman"/>
                      <w:color w:val="2D2D2D"/>
                      <w:sz w:val="20"/>
                      <w:szCs w:val="20"/>
                      <w:lang w:val="en-US" w:eastAsia="sv-SE"/>
                    </w:rPr>
                    <w:lastRenderedPageBreak/>
                    <w:t>trypanosomiase or trypanosoma or trypanosomiasis or ulceere or ulcer disease* or wuchereria bancrofti or yaw or yaws or zazzabin cizon sauro).ti,ab,kf.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43A47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lastRenderedPageBreak/>
                    <w:t>350022</w:t>
                  </w:r>
                </w:p>
              </w:tc>
            </w:tr>
            <w:tr w:rsidR="007503FE" w:rsidRPr="00A13AEE" w14:paraId="1583265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BBDFE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8A9C6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or/12-36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A0024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543044</w:t>
                  </w:r>
                </w:p>
              </w:tc>
            </w:tr>
            <w:tr w:rsidR="007503FE" w:rsidRPr="00A13AEE" w14:paraId="0AC2CB8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63CB2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76595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7 and 11 and 37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4D8A6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1064</w:t>
                  </w:r>
                </w:p>
              </w:tc>
            </w:tr>
            <w:tr w:rsidR="007503FE" w:rsidRPr="00A13AEE" w14:paraId="0FC7AED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06285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479EC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(animals not humans).sh.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FA3F3A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5062487</w:t>
                  </w:r>
                </w:p>
              </w:tc>
            </w:tr>
            <w:tr w:rsidR="007503FE" w:rsidRPr="00A13AEE" w14:paraId="46C31A1B"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8ACE5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1A927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38 not 39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725F6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967</w:t>
                  </w:r>
                </w:p>
              </w:tc>
            </w:tr>
            <w:tr w:rsidR="007503FE" w:rsidRPr="00A13AEE" w14:paraId="0595B70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CD6B4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996B1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limit 40 to yr="2000 -Current"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CAE4B9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692</w:t>
                  </w:r>
                </w:p>
              </w:tc>
            </w:tr>
          </w:tbl>
          <w:p w14:paraId="5B9BF1C4" w14:textId="77777777" w:rsidR="007503FE" w:rsidRPr="00A13AEE" w:rsidRDefault="007503FE" w:rsidP="002403A8">
            <w:pPr>
              <w:pStyle w:val="NormalWeb"/>
              <w:shd w:val="clear" w:color="auto" w:fill="FFFFFF"/>
              <w:spacing w:before="0" w:beforeAutospacing="0" w:after="120" w:afterAutospacing="0" w:line="276" w:lineRule="auto"/>
              <w:rPr>
                <w:rFonts w:ascii="Times New Roman" w:hAnsi="Times New Roman"/>
                <w:color w:val="000000"/>
                <w:lang w:val="sv-SE"/>
              </w:rPr>
            </w:pPr>
          </w:p>
        </w:tc>
      </w:tr>
    </w:tbl>
    <w:p w14:paraId="3380693F" w14:textId="77777777" w:rsidR="007503FE" w:rsidRDefault="007503FE" w:rsidP="007503FE">
      <w:pPr>
        <w:rPr>
          <w:rFonts w:ascii="Times" w:eastAsia="Calibri" w:hAnsi="Times" w:cs="Times New Roman"/>
          <w:color w:val="000000"/>
        </w:rPr>
      </w:pPr>
    </w:p>
    <w:p w14:paraId="5097749F" w14:textId="77777777" w:rsidR="007B48F2" w:rsidRDefault="007B48F2" w:rsidP="007B48F2">
      <w:pPr>
        <w:pStyle w:val="ListParagraph"/>
        <w:widowControl w:val="0"/>
        <w:autoSpaceDE w:val="0"/>
        <w:autoSpaceDN w:val="0"/>
        <w:adjustRightInd w:val="0"/>
        <w:spacing w:after="0" w:line="240" w:lineRule="auto"/>
        <w:rPr>
          <w:rFonts w:ascii="Times" w:hAnsi="Times" w:cs="Helvetica Neue"/>
          <w:color w:val="0A0A06"/>
          <w:lang w:val="en-US"/>
        </w:rPr>
      </w:pPr>
      <w:r>
        <w:rPr>
          <w:rFonts w:ascii="Times" w:hAnsi="Times" w:cs="Helvetica Neue"/>
          <w:color w:val="0A0A06"/>
          <w:lang w:val="en-US"/>
        </w:rPr>
        <w:br w:type="page"/>
      </w:r>
    </w:p>
    <w:p w14:paraId="605265C2" w14:textId="159A03FB" w:rsidR="007503FE" w:rsidRDefault="007503FE" w:rsidP="007B48F2">
      <w:pPr>
        <w:pStyle w:val="ListParagraph"/>
        <w:widowControl w:val="0"/>
        <w:numPr>
          <w:ilvl w:val="0"/>
          <w:numId w:val="3"/>
        </w:numPr>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lastRenderedPageBreak/>
        <w:t>TB</w:t>
      </w:r>
    </w:p>
    <w:p w14:paraId="24F414C5" w14:textId="77777777" w:rsidR="007B48F2" w:rsidRPr="007B48F2" w:rsidRDefault="007B48F2" w:rsidP="007B48F2">
      <w:pPr>
        <w:pStyle w:val="ListParagraph"/>
        <w:widowControl w:val="0"/>
        <w:autoSpaceDE w:val="0"/>
        <w:autoSpaceDN w:val="0"/>
        <w:adjustRightInd w:val="0"/>
        <w:spacing w:after="0" w:line="240" w:lineRule="auto"/>
        <w:rPr>
          <w:rFonts w:ascii="Times" w:hAnsi="Times" w:cs="Helvetica Neue"/>
          <w:color w:val="0A0A06"/>
          <w:lang w:val="en-US"/>
        </w:rPr>
      </w:pP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9745"/>
      </w:tblGrid>
      <w:tr w:rsidR="007503FE" w:rsidRPr="00A13AEE" w14:paraId="2A468BAB" w14:textId="77777777" w:rsidTr="002403A8">
        <w:trPr>
          <w:trHeight w:val="1053"/>
        </w:trPr>
        <w:tc>
          <w:tcPr>
            <w:tcW w:w="9745" w:type="dxa"/>
          </w:tcPr>
          <w:p w14:paraId="5416B571" w14:textId="77777777" w:rsidR="007503FE" w:rsidRPr="00A13AEE" w:rsidRDefault="007503FE" w:rsidP="002403A8">
            <w:pPr>
              <w:spacing w:line="276" w:lineRule="auto"/>
              <w:rPr>
                <w:rFonts w:ascii="Times New Roman" w:eastAsia="Times New Roman" w:hAnsi="Times New Roman" w:cs="Times New Roman"/>
                <w:sz w:val="20"/>
                <w:szCs w:val="20"/>
                <w:lang w:val="en-US" w:eastAsia="sv-SE"/>
              </w:rPr>
            </w:pPr>
            <w:r w:rsidRPr="00A13AEE">
              <w:rPr>
                <w:rFonts w:ascii="Times New Roman" w:eastAsia="Times New Roman" w:hAnsi="Times New Roman" w:cs="Times New Roman"/>
                <w:color w:val="0A0905"/>
                <w:sz w:val="20"/>
                <w:szCs w:val="20"/>
                <w:shd w:val="clear" w:color="auto" w:fill="FFFFFF"/>
                <w:lang w:val="en-US" w:eastAsia="sv-SE"/>
              </w:rPr>
              <w:t>Database(s): </w:t>
            </w:r>
            <w:r w:rsidRPr="00A13AEE">
              <w:rPr>
                <w:rFonts w:ascii="Times New Roman" w:eastAsia="Times New Roman" w:hAnsi="Times New Roman" w:cs="Times New Roman"/>
                <w:b/>
                <w:bCs/>
                <w:color w:val="0A0905"/>
                <w:sz w:val="20"/>
                <w:szCs w:val="20"/>
                <w:shd w:val="clear" w:color="auto" w:fill="FFFFFF"/>
                <w:lang w:val="en-US" w:eastAsia="sv-SE"/>
              </w:rPr>
              <w:t>Ovid MEDLINE(R) ALL </w:t>
            </w:r>
            <w:r w:rsidRPr="00A13AEE">
              <w:rPr>
                <w:rFonts w:ascii="Times New Roman" w:eastAsia="Times New Roman" w:hAnsi="Times New Roman" w:cs="Times New Roman"/>
                <w:color w:val="0A0905"/>
                <w:sz w:val="20"/>
                <w:szCs w:val="20"/>
                <w:shd w:val="clear" w:color="auto" w:fill="FFFFFF"/>
                <w:lang w:val="en-US" w:eastAsia="sv-SE"/>
              </w:rPr>
              <w:t>1946 to February 21, 2023</w:t>
            </w:r>
            <w:r w:rsidRPr="00A13AEE">
              <w:rPr>
                <w:rFonts w:ascii="Times New Roman" w:eastAsia="Times New Roman" w:hAnsi="Times New Roman" w:cs="Times New Roman"/>
                <w:color w:val="0A0905"/>
                <w:sz w:val="20"/>
                <w:szCs w:val="20"/>
                <w:lang w:val="en-US" w:eastAsia="sv-SE"/>
              </w:rPr>
              <w:br/>
            </w:r>
            <w:r w:rsidRPr="00A13AEE">
              <w:rPr>
                <w:rFonts w:ascii="Times New Roman" w:eastAsia="Times New Roman" w:hAnsi="Times New Roman" w:cs="Times New Roman"/>
                <w:color w:val="0A0905"/>
                <w:sz w:val="20"/>
                <w:szCs w:val="20"/>
                <w:shd w:val="clear" w:color="auto" w:fill="FFFFFF"/>
                <w:lang w:val="en-US" w:eastAsia="sv-SE"/>
              </w:rP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50"/>
              <w:gridCol w:w="8313"/>
              <w:gridCol w:w="850"/>
            </w:tblGrid>
            <w:tr w:rsidR="007503FE" w:rsidRPr="00A13AEE" w14:paraId="210539A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063B9475"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36BB0F44"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1457779"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Results</w:t>
                  </w:r>
                </w:p>
              </w:tc>
            </w:tr>
            <w:tr w:rsidR="007503FE" w:rsidRPr="00A13AEE" w14:paraId="0A02174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813CD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08E6E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Human Migration/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8E954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27721</w:t>
                  </w:r>
                </w:p>
              </w:tc>
            </w:tr>
            <w:tr w:rsidR="007503FE" w:rsidRPr="00A13AEE" w14:paraId="7744772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436E5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EBA80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"Emigrants and Immigrants"/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9A4B3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15365</w:t>
                  </w:r>
                </w:p>
              </w:tc>
            </w:tr>
            <w:tr w:rsidR="007503FE" w:rsidRPr="00A13AEE" w14:paraId="7D45F15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89D501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1672A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"Transients and 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3A150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14005</w:t>
                  </w:r>
                </w:p>
              </w:tc>
            </w:tr>
            <w:tr w:rsidR="007503FE" w:rsidRPr="00A13AEE" w14:paraId="4938B756"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48156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B6A143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Refugees/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966F4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12901</w:t>
                  </w:r>
                </w:p>
              </w:tc>
            </w:tr>
            <w:tr w:rsidR="007503FE" w:rsidRPr="00A13AEE" w14:paraId="302DC28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DE3A7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764B2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Refugee Camps/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2E52D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288</w:t>
                  </w:r>
                </w:p>
              </w:tc>
            </w:tr>
            <w:tr w:rsidR="007503FE" w:rsidRPr="00A13AEE" w14:paraId="53EEDFAB"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8B76A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53A975"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(alien* or asile or asylum* or (border* adj2 cross*) or (countr* adj3 origin*) or diaspora or displace? or displacement* or emigrant* or emigration or expat? or expatriate? or foreigner* or foreign-born* or foreign background* or foreign population* or immigrant* or immigration or migrant* or migration or naturalized citizen* or new* arriv* or newcomer* or new-comer* or nomad* or non-citizen* or nonnative* or non-native* or nonnational or non-national or nonresident or non-resident* or resettlement* or re-settlement* or refugee* or settler* or squatter* or undocumented worker*).ti,ab,kf.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798973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573334</w:t>
                  </w:r>
                </w:p>
              </w:tc>
            </w:tr>
            <w:tr w:rsidR="007503FE" w:rsidRPr="00A13AEE" w14:paraId="2D8D578A"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E077B2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0CBE2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E75AA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587109</w:t>
                  </w:r>
                </w:p>
              </w:tc>
            </w:tr>
            <w:tr w:rsidR="007503FE" w:rsidRPr="00A13AEE" w14:paraId="27A5218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641CA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5AD06F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Middle East/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9F2189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159051</w:t>
                  </w:r>
                </w:p>
              </w:tc>
            </w:tr>
            <w:tr w:rsidR="007503FE" w:rsidRPr="00A13AEE" w14:paraId="55EDFCA9"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033FD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8B5A74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Africa, Northern/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DF05C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41052</w:t>
                  </w:r>
                </w:p>
              </w:tc>
            </w:tr>
            <w:tr w:rsidR="007503FE" w:rsidRPr="00A13AEE" w14:paraId="4B28037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602B6E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12FE87A"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(Abu Dhabi or Ajman or Algeri* or Arab* or Bahrain* or Bahreiin* or Dubai or Egypt* or Emirat* or Fujairah or Gaza* or Golf* or Gulf* or Ifriqiya* or Irak* or Iraq* or Jorda* or Jumhuuriiya* or Koweit* or Kuwait* or Kuwayt* or Leban* or Liban* or Liby* or Lubnan* or Maghr* or Maroc* or Maser* or Masr or Misr or MENA or Middle East* or Morocc* or North* Afric* or Oman* or Palestin* or Qatar* or Saudi* or Sharjah or Soudan* or Sudan* or Syria* or Syuri* or Tunis* or Uman* or Umm Al-Quwain or West Bank or Yemen*).ti,ab,kf.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F6766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317712</w:t>
                  </w:r>
                </w:p>
              </w:tc>
            </w:tr>
            <w:tr w:rsidR="007503FE" w:rsidRPr="00A13AEE" w14:paraId="726CF2D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1A983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4F677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or/8-10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409A5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433998</w:t>
                  </w:r>
                </w:p>
              </w:tc>
            </w:tr>
            <w:tr w:rsidR="007503FE" w:rsidRPr="00A13AEE" w14:paraId="64BD36B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8ADCF2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F1782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Tuberculosis/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9BD16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204795</w:t>
                  </w:r>
                </w:p>
              </w:tc>
            </w:tr>
            <w:tr w:rsidR="007503FE" w:rsidRPr="00A13AEE" w14:paraId="40A734F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E892D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575C09"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(koch* disease or koch's disease or tuberculo?s*).ti,ab,kf.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472BC1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248090</w:t>
                  </w:r>
                </w:p>
              </w:tc>
            </w:tr>
            <w:tr w:rsidR="007503FE" w:rsidRPr="00A13AEE" w14:paraId="6932A57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A6F94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B64966"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(TB adj3 (active or case* or disease* or infection* or latent)).ti,ab,kf.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2AACC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18905</w:t>
                  </w:r>
                </w:p>
              </w:tc>
            </w:tr>
            <w:tr w:rsidR="007503FE" w:rsidRPr="00A13AEE" w14:paraId="390EDD21"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0253A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4FA82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or/12-14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F19C8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278936</w:t>
                  </w:r>
                </w:p>
              </w:tc>
            </w:tr>
            <w:tr w:rsidR="007503FE" w:rsidRPr="00A13AEE" w14:paraId="2517DF5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461F0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F20C91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7 and 11 and 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CFAC7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472</w:t>
                  </w:r>
                </w:p>
              </w:tc>
            </w:tr>
            <w:tr w:rsidR="007503FE" w:rsidRPr="00A13AEE" w14:paraId="10712C5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DF05F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F4788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(animals not humans).sh.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C165F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5061699</w:t>
                  </w:r>
                </w:p>
              </w:tc>
            </w:tr>
            <w:tr w:rsidR="007503FE" w:rsidRPr="00A13AEE" w14:paraId="16F7852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BED24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lastRenderedPageBreak/>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9500D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16 not 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4E5AA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471</w:t>
                  </w:r>
                </w:p>
              </w:tc>
            </w:tr>
            <w:tr w:rsidR="007503FE" w:rsidRPr="00A13AEE" w14:paraId="10C5CD4B"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BB87D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568A0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limit 18 to yr="2000 -Current"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F95F3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371</w:t>
                  </w:r>
                </w:p>
              </w:tc>
            </w:tr>
          </w:tbl>
          <w:p w14:paraId="0F617EB4" w14:textId="77777777" w:rsidR="007503FE" w:rsidRPr="00A13AEE" w:rsidRDefault="007503FE" w:rsidP="002403A8">
            <w:pPr>
              <w:pStyle w:val="NormalWeb"/>
              <w:shd w:val="clear" w:color="auto" w:fill="FFFFFF"/>
              <w:spacing w:before="0" w:beforeAutospacing="0" w:after="120" w:afterAutospacing="0" w:line="276" w:lineRule="auto"/>
              <w:rPr>
                <w:rFonts w:ascii="Times New Roman" w:hAnsi="Times New Roman"/>
                <w:color w:val="000000"/>
                <w:lang w:val="sv-SE"/>
              </w:rPr>
            </w:pPr>
          </w:p>
        </w:tc>
      </w:tr>
    </w:tbl>
    <w:p w14:paraId="74A03F46" w14:textId="77777777" w:rsidR="007B48F2" w:rsidRPr="007B48F2" w:rsidRDefault="007B48F2" w:rsidP="007B48F2">
      <w:pPr>
        <w:widowControl w:val="0"/>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lastRenderedPageBreak/>
        <w:br w:type="page"/>
      </w:r>
    </w:p>
    <w:p w14:paraId="0BF09D0E" w14:textId="72F67981" w:rsidR="007503FE" w:rsidRDefault="007503FE" w:rsidP="007B48F2">
      <w:pPr>
        <w:pStyle w:val="ListParagraph"/>
        <w:widowControl w:val="0"/>
        <w:numPr>
          <w:ilvl w:val="0"/>
          <w:numId w:val="3"/>
        </w:numPr>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lastRenderedPageBreak/>
        <w:t xml:space="preserve">Vaccine preventable diseases </w:t>
      </w:r>
    </w:p>
    <w:p w14:paraId="76737196" w14:textId="77777777" w:rsidR="007B48F2" w:rsidRPr="007B48F2" w:rsidRDefault="007B48F2" w:rsidP="007B48F2">
      <w:pPr>
        <w:pStyle w:val="ListParagraph"/>
        <w:widowControl w:val="0"/>
        <w:autoSpaceDE w:val="0"/>
        <w:autoSpaceDN w:val="0"/>
        <w:adjustRightInd w:val="0"/>
        <w:spacing w:after="0" w:line="240" w:lineRule="auto"/>
        <w:rPr>
          <w:rFonts w:ascii="Times" w:hAnsi="Times" w:cs="Helvetica Neue"/>
          <w:color w:val="0A0A06"/>
          <w:lang w:val="en-US"/>
        </w:rPr>
      </w:pP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9745"/>
      </w:tblGrid>
      <w:tr w:rsidR="007503FE" w:rsidRPr="00A13AEE" w14:paraId="2CC29A17" w14:textId="77777777" w:rsidTr="002403A8">
        <w:trPr>
          <w:trHeight w:val="1053"/>
        </w:trPr>
        <w:tc>
          <w:tcPr>
            <w:tcW w:w="9745" w:type="dxa"/>
          </w:tcPr>
          <w:p w14:paraId="28C5DF14" w14:textId="77777777" w:rsidR="007503FE" w:rsidRPr="00A13AEE" w:rsidRDefault="007503FE" w:rsidP="002403A8">
            <w:pPr>
              <w:spacing w:line="276" w:lineRule="auto"/>
              <w:rPr>
                <w:rFonts w:ascii="Times New Roman" w:eastAsia="Times New Roman" w:hAnsi="Times New Roman" w:cs="Times New Roman"/>
                <w:color w:val="0A0905"/>
                <w:sz w:val="20"/>
                <w:szCs w:val="20"/>
                <w:shd w:val="clear" w:color="auto" w:fill="FFFFFF"/>
                <w:lang w:val="en-US" w:eastAsia="sv-SE"/>
              </w:rPr>
            </w:pPr>
            <w:r w:rsidRPr="00A13AEE">
              <w:rPr>
                <w:rFonts w:ascii="Times New Roman" w:eastAsia="Times New Roman" w:hAnsi="Times New Roman" w:cs="Times New Roman"/>
                <w:color w:val="0A0905"/>
                <w:sz w:val="20"/>
                <w:szCs w:val="20"/>
                <w:shd w:val="clear" w:color="auto" w:fill="FFFFFF"/>
                <w:lang w:val="en-US" w:eastAsia="sv-SE"/>
              </w:rPr>
              <w:t>Database(s): </w:t>
            </w:r>
            <w:r w:rsidRPr="00A13AEE">
              <w:rPr>
                <w:rFonts w:ascii="Times New Roman" w:eastAsia="Times New Roman" w:hAnsi="Times New Roman" w:cs="Times New Roman"/>
                <w:b/>
                <w:bCs/>
                <w:color w:val="0A0905"/>
                <w:sz w:val="20"/>
                <w:szCs w:val="20"/>
                <w:shd w:val="clear" w:color="auto" w:fill="FFFFFF"/>
                <w:lang w:val="en-US" w:eastAsia="sv-SE"/>
              </w:rPr>
              <w:t>Ovid MEDLINE(R) ALL </w:t>
            </w:r>
            <w:r w:rsidRPr="00A13AEE">
              <w:rPr>
                <w:rFonts w:ascii="Times New Roman" w:eastAsia="Times New Roman" w:hAnsi="Times New Roman" w:cs="Times New Roman"/>
                <w:color w:val="0A0905"/>
                <w:sz w:val="20"/>
                <w:szCs w:val="20"/>
                <w:shd w:val="clear" w:color="auto" w:fill="FFFFFF"/>
                <w:lang w:val="en-US" w:eastAsia="sv-SE"/>
              </w:rPr>
              <w:t>1946 to February 13, 2023</w:t>
            </w:r>
            <w:r w:rsidRPr="00A13AEE">
              <w:rPr>
                <w:rFonts w:ascii="Times New Roman" w:eastAsia="Times New Roman" w:hAnsi="Times New Roman" w:cs="Times New Roman"/>
                <w:color w:val="0A0905"/>
                <w:sz w:val="20"/>
                <w:szCs w:val="20"/>
                <w:lang w:val="en-US" w:eastAsia="sv-SE"/>
              </w:rPr>
              <w:br/>
            </w:r>
            <w:r w:rsidRPr="00A13AEE">
              <w:rPr>
                <w:rFonts w:ascii="Times New Roman" w:eastAsia="Times New Roman" w:hAnsi="Times New Roman" w:cs="Times New Roman"/>
                <w:color w:val="0A0905"/>
                <w:sz w:val="20"/>
                <w:szCs w:val="20"/>
                <w:shd w:val="clear" w:color="auto" w:fill="FFFFFF"/>
                <w:lang w:val="en-US" w:eastAsia="sv-SE"/>
              </w:rP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50"/>
              <w:gridCol w:w="8313"/>
              <w:gridCol w:w="850"/>
            </w:tblGrid>
            <w:tr w:rsidR="007503FE" w:rsidRPr="00A13AEE" w14:paraId="468F711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A0BD68F"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333130D"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196EB12B" w14:textId="77777777" w:rsidR="007503FE" w:rsidRPr="00A13AEE" w:rsidRDefault="007503FE" w:rsidP="002403A8">
                  <w:pPr>
                    <w:spacing w:before="150" w:after="30" w:line="276" w:lineRule="auto"/>
                    <w:rPr>
                      <w:rFonts w:ascii="Times New Roman" w:eastAsia="Times New Roman" w:hAnsi="Times New Roman" w:cs="Times New Roman"/>
                      <w:b/>
                      <w:bCs/>
                      <w:color w:val="2D2D2D"/>
                      <w:sz w:val="20"/>
                      <w:szCs w:val="20"/>
                      <w:lang w:eastAsia="sv-SE"/>
                    </w:rPr>
                  </w:pPr>
                  <w:r w:rsidRPr="00A13AEE">
                    <w:rPr>
                      <w:rFonts w:ascii="Times New Roman" w:eastAsia="Times New Roman" w:hAnsi="Times New Roman" w:cs="Times New Roman"/>
                      <w:b/>
                      <w:bCs/>
                      <w:color w:val="2D2D2D"/>
                      <w:sz w:val="20"/>
                      <w:szCs w:val="20"/>
                      <w:lang w:eastAsia="sv-SE"/>
                    </w:rPr>
                    <w:t>Results</w:t>
                  </w:r>
                </w:p>
              </w:tc>
            </w:tr>
            <w:tr w:rsidR="007503FE" w:rsidRPr="00A13AEE" w14:paraId="43CD945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F39C7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C536E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Human Migration/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D8EB7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27716</w:t>
                  </w:r>
                </w:p>
              </w:tc>
            </w:tr>
            <w:tr w:rsidR="007503FE" w:rsidRPr="00A13AEE" w14:paraId="4B7FF2C6"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0BF8C5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78BAA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"Emigrants and Immigrants"/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9E787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15329</w:t>
                  </w:r>
                </w:p>
              </w:tc>
            </w:tr>
            <w:tr w:rsidR="007503FE" w:rsidRPr="00A13AEE" w14:paraId="5B142046"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9180B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7034D0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"Transients and 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AE3AD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13990</w:t>
                  </w:r>
                </w:p>
              </w:tc>
            </w:tr>
            <w:tr w:rsidR="007503FE" w:rsidRPr="00A13AEE" w14:paraId="7F4B6C9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E26F31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47EAF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Refugees/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0E792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12879</w:t>
                  </w:r>
                </w:p>
              </w:tc>
            </w:tr>
            <w:tr w:rsidR="007503FE" w:rsidRPr="00A13AEE" w14:paraId="5BC95769"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B91D45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8CE93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Refugee Camps/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DB153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286</w:t>
                  </w:r>
                </w:p>
              </w:tc>
            </w:tr>
            <w:tr w:rsidR="007503FE" w:rsidRPr="00A13AEE" w14:paraId="43DB047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2B4A1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C5F9E5"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(alien* or asile or asylum* or (border* adj2 cross*) or (countr* adj3 origin*) or diaspora or displace? or displacement* or emigrant* or emigration or expat? or expatriate? or foreigner* or foreign-born* or foreign background* or foreign population* or immigrant* or immigration or migrant* or migration or naturalized citizen* or new* arriv* or newcomer* or new-comer* or nomad* or non-citizen* or nonnative* or non-native* or nonnational or non-national or nonresident or non-resident* or resettlement* or re-settlement* or refugee* or settler* or squatter* or undocumented worker*).ti,ab,kf.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10A01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572839</w:t>
                  </w:r>
                </w:p>
              </w:tc>
            </w:tr>
            <w:tr w:rsidR="007503FE" w:rsidRPr="00A13AEE" w14:paraId="531C3F51"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46850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6AEBF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EB049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586614</w:t>
                  </w:r>
                </w:p>
              </w:tc>
            </w:tr>
            <w:tr w:rsidR="007503FE" w:rsidRPr="00A13AEE" w14:paraId="5A900E1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B5E92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BF7E7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Middle East/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62DB9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161966</w:t>
                  </w:r>
                </w:p>
              </w:tc>
            </w:tr>
            <w:tr w:rsidR="007503FE" w:rsidRPr="00A13AEE" w14:paraId="548D4E4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78A1E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E8F5B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Africa, Northern/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5262CB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41016</w:t>
                  </w:r>
                </w:p>
              </w:tc>
            </w:tr>
            <w:tr w:rsidR="007503FE" w:rsidRPr="00A13AEE" w14:paraId="3AAC013B"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C00DAD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D7B31B"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(Abu Dhabi or Ajman or Algeri* or Arab* or Bahrain* or Bahreiin* or Dubai or Egypt* or Emirat* or Fujairah or Gaza* or Golf* or Gulf* or Ifriqiya* or Irak* or Iraq* or Jorda* or Jumhuuriiya* or Koweit* or Kuwait* or Kuwayt* or Leban* or Liban* or Liby* or Lubnan* or Maghr* or Maroc* or Maser* or Masr or Misr or MENA or Middle East* or Morocc* or North* Afric* or Oman* or Palestin* or Qatar* or Saudi* or Sharjah or Soudan* or Sudan* or Syria* or Syuri* or Tunis* or Uman* or Umm Al-Quwain or West Bank or Yemen*).ti,ab,kf.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8FF069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317516</w:t>
                  </w:r>
                </w:p>
              </w:tc>
            </w:tr>
            <w:tr w:rsidR="007503FE" w:rsidRPr="00A13AEE" w14:paraId="40372021"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B8076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5FFF0F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or/8-10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CD620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436655</w:t>
                  </w:r>
                </w:p>
              </w:tc>
            </w:tr>
            <w:tr w:rsidR="007503FE" w:rsidRPr="00A13AEE" w14:paraId="1E887B9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D86DA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2F2729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Vaccines/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22A7B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272039</w:t>
                  </w:r>
                </w:p>
              </w:tc>
            </w:tr>
            <w:tr w:rsidR="007503FE" w:rsidRPr="00A13AEE" w14:paraId="7D7567B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FAD3A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95BE0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Immunization/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A7D3C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205597</w:t>
                  </w:r>
                </w:p>
              </w:tc>
            </w:tr>
            <w:tr w:rsidR="007503FE" w:rsidRPr="00A13AEE" w14:paraId="04DF14B8"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17D3D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2666D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Immunization Programs/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437B5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15956</w:t>
                  </w:r>
                </w:p>
              </w:tc>
            </w:tr>
            <w:tr w:rsidR="007503FE" w:rsidRPr="00A13AEE" w14:paraId="53C5EE7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2A8A1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009DD9"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(immunostimulation* or immunisation* or immunization* or vaccin* or variolation*).ti,ab,kf.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B473A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461660</w:t>
                  </w:r>
                </w:p>
              </w:tc>
            </w:tr>
            <w:tr w:rsidR="007503FE" w:rsidRPr="00A13AEE" w14:paraId="7154105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5A1D6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B27C266"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(immunologic* adj2 (sensiti?ation* or stimulation*)).ti,ab,kf.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F59C12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603</w:t>
                  </w:r>
                </w:p>
              </w:tc>
            </w:tr>
            <w:tr w:rsidR="007503FE" w:rsidRPr="00A13AEE" w14:paraId="5FB48AE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03E0A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CCD404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Vaccine-Preventable Diseases/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26C73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225</w:t>
                  </w:r>
                </w:p>
              </w:tc>
            </w:tr>
            <w:tr w:rsidR="007503FE" w:rsidRPr="00A13AEE" w14:paraId="160034E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4098C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lastRenderedPageBreak/>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30F4B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Cholera/</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29BB3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9238</w:t>
                  </w:r>
                </w:p>
              </w:tc>
            </w:tr>
            <w:tr w:rsidR="007503FE" w:rsidRPr="00A13AEE" w14:paraId="372EBE8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FA486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CB96B8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COVID-19/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5E92B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213155</w:t>
                  </w:r>
                </w:p>
              </w:tc>
            </w:tr>
            <w:tr w:rsidR="007503FE" w:rsidRPr="00A13AEE" w14:paraId="37E0BB9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74F672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34380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Dengue/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56329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15622</w:t>
                  </w:r>
                </w:p>
              </w:tc>
            </w:tr>
            <w:tr w:rsidR="007503FE" w:rsidRPr="00A13AEE" w14:paraId="36E8A59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88F0F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91D3A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Diphtheria/</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7295C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6934</w:t>
                  </w:r>
                </w:p>
              </w:tc>
            </w:tr>
            <w:tr w:rsidR="007503FE" w:rsidRPr="00A13AEE" w14:paraId="587042A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24A74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733504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Hepatitis B/</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69C623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64040</w:t>
                  </w:r>
                </w:p>
              </w:tc>
            </w:tr>
            <w:tr w:rsidR="007503FE" w:rsidRPr="00A13AEE" w14:paraId="12C0818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B8D6E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185F02"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hAnsi="Times New Roman" w:cs="Times New Roman"/>
                      <w:color w:val="2D2D2D"/>
                      <w:sz w:val="20"/>
                      <w:szCs w:val="20"/>
                      <w:shd w:val="clear" w:color="auto" w:fill="F8F8F8"/>
                      <w:lang w:val="en-US"/>
                    </w:rPr>
                    <w:t>Haemophilus influenzae type b/ or Haemophilus Infections/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01D7C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8717</w:t>
                  </w:r>
                </w:p>
              </w:tc>
            </w:tr>
            <w:tr w:rsidR="007503FE" w:rsidRPr="00A13AEE" w14:paraId="28748D6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36F34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1F208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Papillomaviridae/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E3027D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37470</w:t>
                  </w:r>
                </w:p>
              </w:tc>
            </w:tr>
            <w:tr w:rsidR="007503FE" w:rsidRPr="00A13AEE" w14:paraId="70BD4CB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A60F09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FAEB1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Influenza, Human/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18713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56964</w:t>
                  </w:r>
                </w:p>
              </w:tc>
            </w:tr>
            <w:tr w:rsidR="007503FE" w:rsidRPr="00A13AEE" w14:paraId="3D5F823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34BF4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99F20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Measles/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7E8144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14748</w:t>
                  </w:r>
                </w:p>
              </w:tc>
            </w:tr>
            <w:tr w:rsidR="007503FE" w:rsidRPr="00A13AEE" w14:paraId="1A8AAC4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12A92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AF03A1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Meningococcal Infections/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F0BCD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11761</w:t>
                  </w:r>
                </w:p>
              </w:tc>
            </w:tr>
            <w:tr w:rsidR="007503FE" w:rsidRPr="00A13AEE" w14:paraId="7DF02FE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FFDD88"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E29E0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Mumps/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D50A1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4847</w:t>
                  </w:r>
                </w:p>
              </w:tc>
            </w:tr>
            <w:tr w:rsidR="007503FE" w:rsidRPr="00A13AEE" w14:paraId="1ED6D75E"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698E6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688B9C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Whooping Cough/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4C795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9095</w:t>
                  </w:r>
                </w:p>
              </w:tc>
            </w:tr>
            <w:tr w:rsidR="007503FE" w:rsidRPr="00A13AEE" w14:paraId="483B6EBE"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310FAC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D72798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Pneumococcal Infections/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AC9E2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22359</w:t>
                  </w:r>
                </w:p>
              </w:tc>
            </w:tr>
            <w:tr w:rsidR="007503FE" w:rsidRPr="00A13AEE" w14:paraId="7B003FC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145A8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E27970"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Poliomyelitis/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59899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20598</w:t>
                  </w:r>
                </w:p>
              </w:tc>
            </w:tr>
            <w:tr w:rsidR="007503FE" w:rsidRPr="00A13AEE" w14:paraId="19502E48"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9B413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21639A"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Rabies/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F6BA2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10830</w:t>
                  </w:r>
                </w:p>
              </w:tc>
            </w:tr>
            <w:tr w:rsidR="007503FE" w:rsidRPr="00A13AEE" w14:paraId="4544A95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0C37E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C9782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Rubella/</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1344D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8278</w:t>
                  </w:r>
                </w:p>
              </w:tc>
            </w:tr>
            <w:tr w:rsidR="007503FE" w:rsidRPr="00A13AEE" w14:paraId="5FA9388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20980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767F8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Rotavirus Infections/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06E5C2"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8644</w:t>
                  </w:r>
                </w:p>
              </w:tc>
            </w:tr>
            <w:tr w:rsidR="007503FE" w:rsidRPr="00A13AEE" w14:paraId="1B8097E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E9EF4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8E448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Tetanus/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2E7A3B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9782</w:t>
                  </w:r>
                </w:p>
              </w:tc>
            </w:tr>
            <w:tr w:rsidR="007503FE" w:rsidRPr="00A13AEE" w14:paraId="7AF144A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50F68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0F537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Tuberculosis/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00F62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204709</w:t>
                  </w:r>
                </w:p>
              </w:tc>
            </w:tr>
            <w:tr w:rsidR="007503FE" w:rsidRPr="00A13AEE" w14:paraId="60CA798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E2F9D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2981BE6"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exp Varicella Zoster Virus Infection/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73427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19758</w:t>
                  </w:r>
                </w:p>
              </w:tc>
            </w:tr>
            <w:tr w:rsidR="007503FE" w:rsidRPr="00A13AEE" w14:paraId="1337523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2A4C16D"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9D5D4C"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(vaccine preventable adj3 (disease* or illness* or infection*)).ti,ab,kf.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110F94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4284</w:t>
                  </w:r>
                </w:p>
              </w:tc>
            </w:tr>
            <w:tr w:rsidR="007503FE" w:rsidRPr="00A13AEE" w14:paraId="39B761F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C59B769"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39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DE1029" w14:textId="77777777" w:rsidR="007503FE" w:rsidRPr="00A13AEE" w:rsidRDefault="007503FE" w:rsidP="002403A8">
                  <w:pPr>
                    <w:spacing w:line="276" w:lineRule="auto"/>
                    <w:rPr>
                      <w:rFonts w:ascii="Times New Roman" w:eastAsia="Times New Roman" w:hAnsi="Times New Roman" w:cs="Times New Roman"/>
                      <w:color w:val="2D2D2D"/>
                      <w:sz w:val="20"/>
                      <w:szCs w:val="20"/>
                      <w:lang w:val="en-US" w:eastAsia="sv-SE"/>
                    </w:rPr>
                  </w:pPr>
                  <w:r w:rsidRPr="00A13AEE">
                    <w:rPr>
                      <w:rFonts w:ascii="Times New Roman" w:eastAsia="Times New Roman" w:hAnsi="Times New Roman" w:cs="Times New Roman"/>
                      <w:color w:val="2D2D2D"/>
                      <w:sz w:val="20"/>
                      <w:szCs w:val="20"/>
                      <w:lang w:val="en-US" w:eastAsia="sv-SE"/>
                    </w:rPr>
                    <w:t xml:space="preserve">(2019 ncov or 2019ncov or breakbone fever or break-bone fever or chickenpox* or chicken pox* or cholera* or cholerae or coqueluche or coronavirus 2 or corona virus disease 2019 or cov2 or cov 2 or covid-19 or covid19 or dengue* or diphtheri* or diphteri* or epidemic parotiti* or german measles or grippe or h1n1 or </w:t>
                  </w:r>
                  <w:r w:rsidRPr="00A13AEE">
                    <w:rPr>
                      <w:rFonts w:ascii="Times New Roman" w:hAnsi="Times New Roman" w:cs="Times New Roman"/>
                      <w:color w:val="2D2D2D"/>
                      <w:sz w:val="20"/>
                      <w:szCs w:val="20"/>
                      <w:shd w:val="clear" w:color="auto" w:fill="F8F8F8"/>
                      <w:lang w:val="en-US"/>
                    </w:rPr>
                    <w:t>hav or haemophilus</w:t>
                  </w:r>
                  <w:r w:rsidRPr="00A13AEE">
                    <w:rPr>
                      <w:rFonts w:ascii="Times New Roman" w:eastAsia="Times New Roman" w:hAnsi="Times New Roman" w:cs="Times New Roman"/>
                      <w:color w:val="2D2D2D"/>
                      <w:sz w:val="20"/>
                      <w:szCs w:val="20"/>
                      <w:lang w:val="en-US" w:eastAsia="sv-SE"/>
                    </w:rPr>
                    <w:t xml:space="preserve"> or hbv or hepa or hepatit* or herpesvirus 3 or hepb or hib or hpv or human flu or human papilloma* virus* or hydrophobia or influenza* or koch* disease or lyssa or lyssas or measles or meningit* or meningoco* or mumps or ncov or neisseria meningitidis or neonatal calf diarrhea virus* or new corona virus* or new coronavirus* or novel corona virus* or novel coronavirus* or oreillons or pachymeningiti* or papillomavir* or pertuss* or pfeiffer* bacillus or pneumococcal or pneumoniae or polio* or rabies or rotavirus* or rougeol* or rubella* or rubeol* </w:t>
                  </w:r>
                  <w:r w:rsidRPr="00A13AEE">
                    <w:rPr>
                      <w:rFonts w:ascii="Times New Roman" w:eastAsia="Times New Roman" w:hAnsi="Times New Roman" w:cs="Times New Roman"/>
                      <w:color w:val="2D2D2D"/>
                      <w:sz w:val="20"/>
                      <w:szCs w:val="20"/>
                      <w:lang w:val="en-US" w:eastAsia="sv-SE"/>
                    </w:rPr>
                    <w:lastRenderedPageBreak/>
                    <w:t>or sars-cov-2 or sars2 or tdap or tdp or tetani or tetanus* or three day measle* or tuberculos* or varicella or whooping cough*).ti,ab,kf.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1EC6A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lastRenderedPageBreak/>
                    <w:t>1340987</w:t>
                  </w:r>
                </w:p>
              </w:tc>
            </w:tr>
            <w:tr w:rsidR="007503FE" w:rsidRPr="00A13AEE" w14:paraId="70572F2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34FE4B"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0C4F5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or/12-39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4DDE5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1744210</w:t>
                  </w:r>
                </w:p>
              </w:tc>
            </w:tr>
            <w:tr w:rsidR="007503FE" w:rsidRPr="00A13AEE" w14:paraId="62890D0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B8E7E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FA63335"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7 and 11 and 40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07565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1725</w:t>
                  </w:r>
                </w:p>
              </w:tc>
            </w:tr>
            <w:tr w:rsidR="007503FE" w:rsidRPr="00A13AEE" w14:paraId="55817AE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C54D7C"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3A71A1"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(animals not humans).sh.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25F05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5059283</w:t>
                  </w:r>
                </w:p>
              </w:tc>
            </w:tr>
            <w:tr w:rsidR="007503FE" w:rsidRPr="00A13AEE" w14:paraId="6568317E"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545564"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5CD1FE"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41 not 42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F0CFFF"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1682</w:t>
                  </w:r>
                </w:p>
              </w:tc>
            </w:tr>
            <w:tr w:rsidR="007503FE" w:rsidRPr="00A13AEE" w14:paraId="430F92BE"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3F900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44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8553E7"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limit 43 to yr="2000 -Current"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F0AC53" w14:textId="77777777" w:rsidR="007503FE" w:rsidRPr="00A13AEE" w:rsidRDefault="007503FE" w:rsidP="002403A8">
                  <w:pPr>
                    <w:spacing w:line="276" w:lineRule="auto"/>
                    <w:rPr>
                      <w:rFonts w:ascii="Times New Roman" w:eastAsia="Times New Roman" w:hAnsi="Times New Roman" w:cs="Times New Roman"/>
                      <w:color w:val="2D2D2D"/>
                      <w:sz w:val="20"/>
                      <w:szCs w:val="20"/>
                      <w:lang w:eastAsia="sv-SE"/>
                    </w:rPr>
                  </w:pPr>
                  <w:r w:rsidRPr="00A13AEE">
                    <w:rPr>
                      <w:rFonts w:ascii="Times New Roman" w:eastAsia="Times New Roman" w:hAnsi="Times New Roman" w:cs="Times New Roman"/>
                      <w:color w:val="2D2D2D"/>
                      <w:sz w:val="20"/>
                      <w:szCs w:val="20"/>
                      <w:lang w:eastAsia="sv-SE"/>
                    </w:rPr>
                    <w:t>1397</w:t>
                  </w:r>
                </w:p>
              </w:tc>
            </w:tr>
          </w:tbl>
          <w:p w14:paraId="477D4B67" w14:textId="77777777" w:rsidR="007503FE" w:rsidRPr="00A13AEE" w:rsidRDefault="007503FE" w:rsidP="002403A8">
            <w:pPr>
              <w:pStyle w:val="NormalWeb"/>
              <w:shd w:val="clear" w:color="auto" w:fill="FFFFFF"/>
              <w:spacing w:before="0" w:beforeAutospacing="0" w:after="120" w:afterAutospacing="0" w:line="276" w:lineRule="auto"/>
              <w:rPr>
                <w:rFonts w:ascii="Times New Roman" w:hAnsi="Times New Roman"/>
                <w:color w:val="000000"/>
                <w:lang w:val="sv-SE"/>
              </w:rPr>
            </w:pPr>
          </w:p>
        </w:tc>
      </w:tr>
    </w:tbl>
    <w:p w14:paraId="409E3EDE" w14:textId="77777777" w:rsidR="007503FE" w:rsidRPr="00506263" w:rsidRDefault="007503FE" w:rsidP="007503FE">
      <w:pPr>
        <w:pStyle w:val="ListParagraph"/>
        <w:rPr>
          <w:rFonts w:ascii="Times" w:eastAsia="Calibri" w:hAnsi="Times" w:cs="Times New Roman"/>
          <w:color w:val="000000"/>
        </w:rPr>
      </w:pPr>
    </w:p>
    <w:p w14:paraId="291E7033" w14:textId="77777777" w:rsidR="007B48F2" w:rsidRPr="007B48F2" w:rsidRDefault="007B48F2" w:rsidP="007B48F2">
      <w:pPr>
        <w:widowControl w:val="0"/>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br w:type="page"/>
      </w:r>
    </w:p>
    <w:p w14:paraId="11DEB4AD" w14:textId="08A1253E" w:rsidR="007503FE" w:rsidRDefault="007503FE" w:rsidP="007B48F2">
      <w:pPr>
        <w:pStyle w:val="ListParagraph"/>
        <w:widowControl w:val="0"/>
        <w:numPr>
          <w:ilvl w:val="0"/>
          <w:numId w:val="3"/>
        </w:numPr>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lastRenderedPageBreak/>
        <w:t>Maternal and neonatal health</w:t>
      </w:r>
    </w:p>
    <w:p w14:paraId="2C68A77B" w14:textId="77777777" w:rsidR="007B48F2" w:rsidRPr="007B48F2" w:rsidRDefault="007B48F2" w:rsidP="007B48F2">
      <w:pPr>
        <w:pStyle w:val="ListParagraph"/>
        <w:widowControl w:val="0"/>
        <w:autoSpaceDE w:val="0"/>
        <w:autoSpaceDN w:val="0"/>
        <w:adjustRightInd w:val="0"/>
        <w:spacing w:after="0" w:line="240" w:lineRule="auto"/>
        <w:rPr>
          <w:rFonts w:ascii="Times" w:hAnsi="Times" w:cs="Helvetica Neue"/>
          <w:color w:val="0A0A06"/>
          <w:lang w:val="en-US"/>
        </w:rPr>
      </w:pP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9745"/>
      </w:tblGrid>
      <w:tr w:rsidR="007503FE" w:rsidRPr="00B40B6F" w14:paraId="0F01010A" w14:textId="77777777" w:rsidTr="002403A8">
        <w:trPr>
          <w:trHeight w:val="1053"/>
        </w:trPr>
        <w:tc>
          <w:tcPr>
            <w:tcW w:w="9745" w:type="dxa"/>
          </w:tcPr>
          <w:p w14:paraId="27C60526" w14:textId="77777777" w:rsidR="007503FE" w:rsidRPr="005A2A48" w:rsidRDefault="007503FE" w:rsidP="002403A8">
            <w:pPr>
              <w:spacing w:line="276" w:lineRule="auto"/>
              <w:rPr>
                <w:rFonts w:ascii="Times New Roman" w:hAnsi="Times New Roman" w:cs="Times New Roman"/>
                <w:sz w:val="20"/>
                <w:szCs w:val="20"/>
                <w:lang w:val="en-US"/>
              </w:rPr>
            </w:pPr>
            <w:r w:rsidRPr="005A2A48">
              <w:rPr>
                <w:rFonts w:ascii="Times New Roman" w:hAnsi="Times New Roman" w:cs="Times New Roman"/>
                <w:color w:val="0A0905"/>
                <w:sz w:val="20"/>
                <w:szCs w:val="20"/>
                <w:shd w:val="clear" w:color="auto" w:fill="FFFFFF"/>
                <w:lang w:val="en-US"/>
              </w:rPr>
              <w:t>Database(s): </w:t>
            </w:r>
            <w:r w:rsidRPr="005A2A48">
              <w:rPr>
                <w:rFonts w:ascii="Times New Roman" w:hAnsi="Times New Roman" w:cs="Times New Roman"/>
                <w:b/>
                <w:bCs/>
                <w:color w:val="0A0905"/>
                <w:sz w:val="20"/>
                <w:szCs w:val="20"/>
                <w:shd w:val="clear" w:color="auto" w:fill="FFFFFF"/>
                <w:lang w:val="en-US"/>
              </w:rPr>
              <w:t>Ovid MEDLINE(R) ALL </w:t>
            </w:r>
            <w:r w:rsidRPr="005A2A48">
              <w:rPr>
                <w:rFonts w:ascii="Times New Roman" w:hAnsi="Times New Roman" w:cs="Times New Roman"/>
                <w:color w:val="0A0905"/>
                <w:sz w:val="20"/>
                <w:szCs w:val="20"/>
                <w:shd w:val="clear" w:color="auto" w:fill="FFFFFF"/>
                <w:lang w:val="en-US"/>
              </w:rPr>
              <w:t>1946 to March 23, 2023</w:t>
            </w:r>
            <w:r w:rsidRPr="005A2A48">
              <w:rPr>
                <w:rFonts w:ascii="Times New Roman" w:hAnsi="Times New Roman" w:cs="Times New Roman"/>
                <w:color w:val="0A0905"/>
                <w:sz w:val="20"/>
                <w:szCs w:val="20"/>
                <w:lang w:val="en-US"/>
              </w:rPr>
              <w:br/>
            </w:r>
            <w:r w:rsidRPr="005A2A48">
              <w:rPr>
                <w:rFonts w:ascii="Times New Roman" w:hAnsi="Times New Roman" w:cs="Times New Roman"/>
                <w:color w:val="0A0905"/>
                <w:sz w:val="20"/>
                <w:szCs w:val="20"/>
                <w:shd w:val="clear" w:color="auto" w:fill="FFFFFF"/>
                <w:lang w:val="en-US"/>
              </w:rP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50"/>
              <w:gridCol w:w="8313"/>
              <w:gridCol w:w="850"/>
            </w:tblGrid>
            <w:tr w:rsidR="007503FE" w:rsidRPr="005A2A48" w14:paraId="09847C86"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72C05466" w14:textId="77777777" w:rsidR="007503FE" w:rsidRPr="005A2A48" w:rsidRDefault="007503FE" w:rsidP="002403A8">
                  <w:pPr>
                    <w:spacing w:before="150" w:after="30" w:line="276" w:lineRule="auto"/>
                    <w:rPr>
                      <w:rFonts w:ascii="Times New Roman" w:hAnsi="Times New Roman" w:cs="Times New Roman"/>
                      <w:b/>
                      <w:bCs/>
                      <w:color w:val="2D2D2D"/>
                      <w:sz w:val="20"/>
                      <w:szCs w:val="20"/>
                    </w:rPr>
                  </w:pPr>
                  <w:r w:rsidRPr="005A2A48">
                    <w:rPr>
                      <w:rFonts w:ascii="Times New Roman" w:hAnsi="Times New Roman" w:cs="Times New Roman"/>
                      <w:b/>
                      <w:bCs/>
                      <w:color w:val="2D2D2D"/>
                      <w:sz w:val="20"/>
                      <w:szCs w:val="20"/>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5772C5D7" w14:textId="77777777" w:rsidR="007503FE" w:rsidRPr="005A2A48" w:rsidRDefault="007503FE" w:rsidP="002403A8">
                  <w:pPr>
                    <w:spacing w:before="150" w:after="30" w:line="276" w:lineRule="auto"/>
                    <w:rPr>
                      <w:rFonts w:ascii="Times New Roman" w:hAnsi="Times New Roman" w:cs="Times New Roman"/>
                      <w:b/>
                      <w:bCs/>
                      <w:color w:val="2D2D2D"/>
                      <w:sz w:val="20"/>
                      <w:szCs w:val="20"/>
                    </w:rPr>
                  </w:pPr>
                  <w:r w:rsidRPr="005A2A48">
                    <w:rPr>
                      <w:rFonts w:ascii="Times New Roman" w:hAnsi="Times New Roman" w:cs="Times New Roman"/>
                      <w:b/>
                      <w:bCs/>
                      <w:color w:val="2D2D2D"/>
                      <w:sz w:val="20"/>
                      <w:szCs w:val="20"/>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691C9B73" w14:textId="77777777" w:rsidR="007503FE" w:rsidRPr="005A2A48" w:rsidRDefault="007503FE" w:rsidP="002403A8">
                  <w:pPr>
                    <w:spacing w:before="150" w:after="30" w:line="276" w:lineRule="auto"/>
                    <w:rPr>
                      <w:rFonts w:ascii="Times New Roman" w:hAnsi="Times New Roman" w:cs="Times New Roman"/>
                      <w:b/>
                      <w:bCs/>
                      <w:color w:val="2D2D2D"/>
                      <w:sz w:val="20"/>
                      <w:szCs w:val="20"/>
                    </w:rPr>
                  </w:pPr>
                  <w:r w:rsidRPr="005A2A48">
                    <w:rPr>
                      <w:rFonts w:ascii="Times New Roman" w:hAnsi="Times New Roman" w:cs="Times New Roman"/>
                      <w:b/>
                      <w:bCs/>
                      <w:color w:val="2D2D2D"/>
                      <w:sz w:val="20"/>
                      <w:szCs w:val="20"/>
                    </w:rPr>
                    <w:t>Results</w:t>
                  </w:r>
                </w:p>
              </w:tc>
            </w:tr>
            <w:tr w:rsidR="007503FE" w:rsidRPr="005A2A48" w14:paraId="1F12646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A9C9D1"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B0260D"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exp Human Migration/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B0935E"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27742</w:t>
                  </w:r>
                </w:p>
              </w:tc>
            </w:tr>
            <w:tr w:rsidR="007503FE" w:rsidRPr="005A2A48" w14:paraId="17E3B54D"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A2826F"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872ACF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exp "Emigrants and Immigrants"/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61AAD7"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15413</w:t>
                  </w:r>
                </w:p>
              </w:tc>
            </w:tr>
            <w:tr w:rsidR="007503FE" w:rsidRPr="005A2A48" w14:paraId="5BE29F6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AF117C"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3E7299"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"Transients and 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EBF4C66"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14073</w:t>
                  </w:r>
                </w:p>
              </w:tc>
            </w:tr>
            <w:tr w:rsidR="007503FE" w:rsidRPr="005A2A48" w14:paraId="467EF3AD"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0ADF2F"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20C59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Refugees/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04948E9"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12961</w:t>
                  </w:r>
                </w:p>
              </w:tc>
            </w:tr>
            <w:tr w:rsidR="007503FE" w:rsidRPr="005A2A48" w14:paraId="2C36578F"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571662"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025B9C"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Refugee Camps/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813761"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287</w:t>
                  </w:r>
                </w:p>
              </w:tc>
            </w:tr>
            <w:tr w:rsidR="007503FE" w:rsidRPr="005A2A48" w14:paraId="0467F7ED"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C9E230"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F73217"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(alien* or asile or asylum* or (border* adj2 cross*) or (countr* adj3 origin*) or diaspora or displace? or displacement* or emigrant* or emigration or expat? or expatriate? or foreigner* or foreign-born* or foreign background* or foreign population* or immigrant* or immigration or migrant* or migration or naturalized citizen* or new* arriv* or newcomer* or new-comer* or nomad* or non-citizen* or nonnative* or non-native* or nonnational or non-national or nonresident or non-resident* or resettlement* or re-settlement* or refugee* or settler* or squatter* or undocumented worker*).ti,ab,kf.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849705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576748</w:t>
                  </w:r>
                </w:p>
              </w:tc>
            </w:tr>
            <w:tr w:rsidR="007503FE" w:rsidRPr="005A2A48" w14:paraId="74FEB69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9F00A9"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E92AC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or/1-6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1A4CBC"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590527</w:t>
                  </w:r>
                </w:p>
              </w:tc>
            </w:tr>
            <w:tr w:rsidR="007503FE" w:rsidRPr="005A2A48" w14:paraId="351ED80D"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AFA714"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A99D94"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exp Middle East/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0F2582"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159720</w:t>
                  </w:r>
                </w:p>
              </w:tc>
            </w:tr>
            <w:tr w:rsidR="007503FE" w:rsidRPr="005A2A48" w14:paraId="7991A201"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B532CCE"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0EAE2F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exp Africa, Northern/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E1292AD"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41145</w:t>
                  </w:r>
                </w:p>
              </w:tc>
            </w:tr>
            <w:tr w:rsidR="007503FE" w:rsidRPr="005A2A48" w14:paraId="4630C96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00F22D"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57A541"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(Abu Dhabi or Ajman or Algeri* or Arab* or Bahrain* or Bahreiin* or Dubai or Egypt* or Emirat* or Fujairah or Gaza* or Golf* or Gulf* or Ifriqiya* or Irak* or Iraq* or Jorda* or Jumhuuriiya* or Koweit* or Kuwait* or Kuwayt* or Leban* or Liban* or Liby* or Lubnan* or Maghr* or Maroc* or Maser* or Masr or Misr or MENA or Middle East* or Morocc* or North* Afric* or Oman* or Palestin* or Qatar* or Saudi* or Sharjah or Soudan* or Sudan* or Syria* or Syuri* or Tunis* or Uman* or Umm Al-Quwain or West Bank or Yemen*).ti,ab,kf.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6B8095"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319881</w:t>
                  </w:r>
                </w:p>
              </w:tc>
            </w:tr>
            <w:tr w:rsidR="007503FE" w:rsidRPr="005A2A48" w14:paraId="7905073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8AAE56E"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30A094"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or/8-10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8D0BA7"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436540</w:t>
                  </w:r>
                </w:p>
              </w:tc>
            </w:tr>
            <w:tr w:rsidR="007503FE" w:rsidRPr="005A2A48" w14:paraId="6F0CB17D"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F2CB6E"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731DF2"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Maternal Health/ or Maternal Welfare/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507E5F"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8804</w:t>
                  </w:r>
                </w:p>
              </w:tc>
            </w:tr>
            <w:tr w:rsidR="007503FE" w:rsidRPr="005A2A48" w14:paraId="2BE806E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020457"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6D683A"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exp Maternal Health Services/ or Maternal-Child Health Centers/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44651F"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58953</w:t>
                  </w:r>
                </w:p>
              </w:tc>
            </w:tr>
            <w:tr w:rsidR="007503FE" w:rsidRPr="005A2A48" w14:paraId="26F234D9"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5D2E3E"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C4036D"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Maternal Mortality/ or Maternal Death/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EC42CA9"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11807</w:t>
                  </w:r>
                </w:p>
              </w:tc>
            </w:tr>
            <w:tr w:rsidR="007503FE" w:rsidRPr="005A2A48" w14:paraId="438182E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E2406D"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CE5609"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Hypertension, Pregnancy-Induced/ or Pre-Eclampsia/</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C77934"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38475</w:t>
                  </w:r>
                </w:p>
              </w:tc>
            </w:tr>
            <w:tr w:rsidR="007503FE" w:rsidRPr="005A2A48" w14:paraId="193C75E6"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86B40C"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B6270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Diabetes, Gestational/</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04C66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14923</w:t>
                  </w:r>
                </w:p>
              </w:tc>
            </w:tr>
            <w:tr w:rsidR="007503FE" w:rsidRPr="005A2A48" w14:paraId="56849A4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F83C49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1A5629"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Depression, Postpartum/</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68334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7293</w:t>
                  </w:r>
                </w:p>
              </w:tc>
            </w:tr>
            <w:tr w:rsidR="007503FE" w:rsidRPr="005A2A48" w14:paraId="29E950D7"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81EEA4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lastRenderedPageBreak/>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0DD1BA"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Postpartum Hemorrhage/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E3387B0"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8327</w:t>
                  </w:r>
                </w:p>
              </w:tc>
            </w:tr>
            <w:tr w:rsidR="007503FE" w:rsidRPr="005A2A48" w14:paraId="01FEB851"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CF2324"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841085"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Anemia, Iron-Deficiency/</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C7A7C47"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11555</w:t>
                  </w:r>
                </w:p>
              </w:tc>
            </w:tr>
            <w:tr w:rsidR="007503FE" w:rsidRPr="005A2A48" w14:paraId="0B3A118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F1AD1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98AA8B3"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Pregnancy Complications, Infectious/ or Puerperal Infection/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7694E0"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44906</w:t>
                  </w:r>
                </w:p>
              </w:tc>
            </w:tr>
            <w:tr w:rsidR="007503FE" w:rsidRPr="005A2A48" w14:paraId="1D66D57B"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DBFD5DD"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7C6D5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Pregnancy/</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7C0F60"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978234</w:t>
                  </w:r>
                </w:p>
              </w:tc>
            </w:tr>
            <w:tr w:rsidR="007503FE" w:rsidRPr="005A2A48" w14:paraId="78E4661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188FFA"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581775"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Gravidity/</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888885F"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1308</w:t>
                  </w:r>
                </w:p>
              </w:tc>
            </w:tr>
            <w:tr w:rsidR="007503FE" w:rsidRPr="005A2A48" w14:paraId="2F6E9EF9"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2CD54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FE4B52"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Pregnancy, High-Risk/ or Pregnancy, Unplanned/ or Pregnancy, Unwanted/</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9C7CD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9870</w:t>
                  </w:r>
                </w:p>
              </w:tc>
            </w:tr>
            <w:tr w:rsidR="007503FE" w:rsidRPr="005A2A48" w14:paraId="246FD0AE"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D57FE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98019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Pregnant Women/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825E7F"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13892</w:t>
                  </w:r>
                </w:p>
              </w:tc>
            </w:tr>
            <w:tr w:rsidR="007503FE" w:rsidRPr="005A2A48" w14:paraId="62D0578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0A572EF"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372A5C"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Pregnancy Trimester, Third/</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D60BA1A"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15768</w:t>
                  </w:r>
                </w:p>
              </w:tc>
            </w:tr>
            <w:tr w:rsidR="007503FE" w:rsidRPr="005A2A48" w14:paraId="68E0DDE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B9C474"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B2991E"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Peripartum Period/</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A8DADC"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1713</w:t>
                  </w:r>
                </w:p>
              </w:tc>
            </w:tr>
            <w:tr w:rsidR="007503FE" w:rsidRPr="005A2A48" w14:paraId="3F3845D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AE82D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2DDA0A8"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exp Delivery, Obstetric/ or Labor, Obstetric/ or Labor Onset/ or exp Labor Presentation/ or "Trial of Labor"/ or Uterine Contraction/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693C39"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121577</w:t>
                  </w:r>
                </w:p>
              </w:tc>
            </w:tr>
            <w:tr w:rsidR="007503FE" w:rsidRPr="005A2A48" w14:paraId="2DFD41B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DB97E0"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F5E5F9D"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Birth Setting/ or Home Childbirth/ or Natural Childbirth/ or Term Birth/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86F1F6"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8431</w:t>
                  </w:r>
                </w:p>
              </w:tc>
            </w:tr>
            <w:tr w:rsidR="007503FE" w:rsidRPr="005A2A48" w14:paraId="50EE8DCA"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CF9B31"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819519"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Pregnancy Outcome/ or Abortion, Spontaneous/ or Stillbirth/ or Abortion, Incomplete/ or Embryo Loss/ or Abortion, Threatened/</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41A1F1"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84632</w:t>
                  </w:r>
                </w:p>
              </w:tc>
            </w:tr>
            <w:tr w:rsidR="007503FE" w:rsidRPr="005A2A48" w14:paraId="0952C26E"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C2662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D5FC5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Uterine Cervical Incompetence/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3DD64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1571</w:t>
                  </w:r>
                </w:p>
              </w:tc>
            </w:tr>
            <w:tr w:rsidR="007503FE" w:rsidRPr="005A2A48" w14:paraId="5BFEA4DA"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F9BEDE"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1C1A5F"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Obstetric Labor Complications/ or Dystocia/ or Premature Birth/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2C928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41246</w:t>
                  </w:r>
                </w:p>
              </w:tc>
            </w:tr>
            <w:tr w:rsidR="007503FE" w:rsidRPr="005A2A48" w14:paraId="41D8AAF8"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072E8A"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913AD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Infant Health/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F8A9090"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1251</w:t>
                  </w:r>
                </w:p>
              </w:tc>
            </w:tr>
            <w:tr w:rsidR="007503FE" w:rsidRPr="005A2A48" w14:paraId="7651DF12"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23D0F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13C07C"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exp Infant Mortality/</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CC3674"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31664</w:t>
                  </w:r>
                </w:p>
              </w:tc>
            </w:tr>
            <w:tr w:rsidR="007503FE" w:rsidRPr="005A2A48" w14:paraId="0C014AA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E7BB10"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0022A9"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exp Infant, Low Birth Weight/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3EA30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38613</w:t>
                  </w:r>
                </w:p>
              </w:tc>
            </w:tr>
            <w:tr w:rsidR="007503FE" w:rsidRPr="005A2A48" w14:paraId="10CBDC9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993C2A"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9A5CEC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exp Infant, Premature/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8FA98FD"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64190</w:t>
                  </w:r>
                </w:p>
              </w:tc>
            </w:tr>
            <w:tr w:rsidR="007503FE" w:rsidRPr="005A2A48" w14:paraId="7BCBFCD0"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D9FC3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ADE41D"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(birth* or child bearing or childbearing or childbirth* or expect* mother* or gestation* or gravidit* or multigravidit* or nulligravidit* or obstetric deliver* or pregnan* or primigravidit*).ti,ab,kf.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A14D21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968064</w:t>
                  </w:r>
                </w:p>
              </w:tc>
            </w:tr>
            <w:tr w:rsidR="007503FE" w:rsidRPr="005A2A48" w14:paraId="719AA524"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BAEC211"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57EA34"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((antenatal* or ante natal* or maternal or perinatal* or peri natal* or peripartum or peri partum or postnatal or post natal or postpartum or post partum or puerperium) adj3 (care or clinic* or healthcare or service*)).ti,ab,kf.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C0B989"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42845</w:t>
                  </w:r>
                </w:p>
              </w:tc>
            </w:tr>
            <w:tr w:rsidR="007503FE" w:rsidRPr="005A2A48" w14:paraId="4B17F7B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BE5754"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291818"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(abortion* or breech presentation* or dystocia* or embryo death or embryo loss or embryo resorption or fetal presentation* or incompetent cervi* or labor complication* or labor onset* or labor presentation* or labor trial or obstetric labor or prematurity or "trial of labor" or uterine contraction* or uterine cervi* incompetence).ti,ab,kf.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8E1DBF"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111733</w:t>
                  </w:r>
                </w:p>
              </w:tc>
            </w:tr>
            <w:tr w:rsidR="007503FE" w:rsidRPr="005A2A48" w14:paraId="4C208E43"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187CED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39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1735B9"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((prematur* or preterm or pre-term) adj3 (baby or babies or child* or deliver* or infant* or neonat* or newborn*)).ti,ab,kf.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74BA6C"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95191</w:t>
                  </w:r>
                </w:p>
              </w:tc>
            </w:tr>
            <w:tr w:rsidR="007503FE" w:rsidRPr="005A2A48" w14:paraId="204BE05D"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7FE86B2"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lastRenderedPageBreak/>
                    <w:t>40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A8212CA"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((low or small) adj3 (birthweight* or birth weight* or gestational age)).ti,ab,kf.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B1784BC"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51845</w:t>
                  </w:r>
                </w:p>
              </w:tc>
            </w:tr>
            <w:tr w:rsidR="007503FE" w:rsidRPr="005A2A48" w14:paraId="45BE3356"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9EB0EE1"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A67EF7"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(an?emia* or fetal macrosomia* or gestational diabetes or gestational hypertension or postpartum sepsis or pre-eclampsia or preeclampsia or puerperal infection* or stillbirth*).ti,ab,kf.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361B08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240331</w:t>
                  </w:r>
                </w:p>
              </w:tc>
            </w:tr>
            <w:tr w:rsidR="007503FE" w:rsidRPr="005A2A48" w14:paraId="4F36D1F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C4539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C7B089"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((postnatal or post natal or postpartum or post partum) adj2 (depress* or dysphoria* or h?emorrhage*)).ti,ab,kf.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CC21B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18564</w:t>
                  </w:r>
                </w:p>
              </w:tc>
            </w:tr>
            <w:tr w:rsidR="007503FE" w:rsidRPr="005A2A48" w14:paraId="24BD3F76"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22933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A76FA61" w14:textId="77777777" w:rsidR="007503FE" w:rsidRPr="005A2A48" w:rsidRDefault="007503FE" w:rsidP="002403A8">
                  <w:pPr>
                    <w:spacing w:line="276" w:lineRule="auto"/>
                    <w:rPr>
                      <w:rFonts w:ascii="Times New Roman" w:hAnsi="Times New Roman" w:cs="Times New Roman"/>
                      <w:color w:val="2D2D2D"/>
                      <w:sz w:val="20"/>
                      <w:szCs w:val="20"/>
                      <w:lang w:val="en-US"/>
                    </w:rPr>
                  </w:pPr>
                  <w:r w:rsidRPr="005A2A48">
                    <w:rPr>
                      <w:rFonts w:ascii="Times New Roman" w:hAnsi="Times New Roman" w:cs="Times New Roman"/>
                      <w:color w:val="2D2D2D"/>
                      <w:sz w:val="20"/>
                      <w:szCs w:val="20"/>
                      <w:lang w:val="en-US"/>
                    </w:rPr>
                    <w:t>((baby or babies or infant* or maternal* or neonat* or newborn* or peri natal* or perinatal*) adj3 (death* or health* or mortalit*)).ti,ab,kf.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701AB3"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135076</w:t>
                  </w:r>
                </w:p>
              </w:tc>
            </w:tr>
            <w:tr w:rsidR="007503FE" w:rsidRPr="005A2A48" w14:paraId="1433C97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B386411"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639D9F"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or/12-43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A28E24"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1658543</w:t>
                  </w:r>
                </w:p>
              </w:tc>
            </w:tr>
            <w:tr w:rsidR="007503FE" w:rsidRPr="005A2A48" w14:paraId="1E0EF81A"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C440D5"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F7EF1E"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7 and 11 and 44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9D0D2B"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1881</w:t>
                  </w:r>
                </w:p>
              </w:tc>
            </w:tr>
            <w:tr w:rsidR="007503FE" w:rsidRPr="005A2A48" w14:paraId="42138C2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F50B55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49B7C7"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(animals not humans).sh.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1C19B9"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5071308</w:t>
                  </w:r>
                </w:p>
              </w:tc>
            </w:tr>
            <w:tr w:rsidR="007503FE" w:rsidRPr="005A2A48" w14:paraId="00C4763C"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F55625"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8F67AF9"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45 not 46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D8586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1843</w:t>
                  </w:r>
                </w:p>
              </w:tc>
            </w:tr>
            <w:tr w:rsidR="007503FE" w:rsidRPr="005A2A48" w14:paraId="7FFB29A5" w14:textId="77777777" w:rsidTr="002403A8">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BF89738"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48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CDF465"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limit 47 to yr="2000 -Current"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A259CC0" w14:textId="77777777" w:rsidR="007503FE" w:rsidRPr="005A2A48" w:rsidRDefault="007503FE" w:rsidP="002403A8">
                  <w:pPr>
                    <w:spacing w:line="276" w:lineRule="auto"/>
                    <w:rPr>
                      <w:rFonts w:ascii="Times New Roman" w:hAnsi="Times New Roman" w:cs="Times New Roman"/>
                      <w:color w:val="2D2D2D"/>
                      <w:sz w:val="20"/>
                      <w:szCs w:val="20"/>
                    </w:rPr>
                  </w:pPr>
                  <w:r w:rsidRPr="005A2A48">
                    <w:rPr>
                      <w:rFonts w:ascii="Times New Roman" w:hAnsi="Times New Roman" w:cs="Times New Roman"/>
                      <w:color w:val="2D2D2D"/>
                      <w:sz w:val="20"/>
                      <w:szCs w:val="20"/>
                    </w:rPr>
                    <w:t>1308</w:t>
                  </w:r>
                </w:p>
              </w:tc>
            </w:tr>
          </w:tbl>
          <w:p w14:paraId="61798C1C" w14:textId="77777777" w:rsidR="007503FE" w:rsidRPr="005A2A48" w:rsidRDefault="007503FE" w:rsidP="002403A8">
            <w:pPr>
              <w:pStyle w:val="NormalWeb"/>
              <w:shd w:val="clear" w:color="auto" w:fill="FFFFFF"/>
              <w:spacing w:before="0" w:beforeAutospacing="0" w:after="120" w:afterAutospacing="0" w:line="276" w:lineRule="auto"/>
              <w:rPr>
                <w:rFonts w:ascii="Times New Roman" w:hAnsi="Times New Roman"/>
                <w:color w:val="000000"/>
                <w:lang w:val="sv-SE"/>
              </w:rPr>
            </w:pPr>
            <w:r w:rsidRPr="005A2A48">
              <w:rPr>
                <w:rFonts w:ascii="Times New Roman" w:hAnsi="Times New Roman"/>
                <w:color w:val="000000"/>
                <w:lang w:val="sv-SE"/>
              </w:rPr>
              <w:t xml:space="preserve"> </w:t>
            </w:r>
          </w:p>
        </w:tc>
      </w:tr>
    </w:tbl>
    <w:p w14:paraId="51F015B6" w14:textId="77777777" w:rsidR="007503FE" w:rsidRPr="007B48F2" w:rsidRDefault="007503FE" w:rsidP="007B48F2">
      <w:pPr>
        <w:rPr>
          <w:rFonts w:ascii="Times" w:eastAsia="Calibri" w:hAnsi="Times" w:cs="Times New Roman"/>
          <w:color w:val="000000"/>
        </w:rPr>
      </w:pPr>
    </w:p>
    <w:p w14:paraId="14A4F031" w14:textId="77777777" w:rsidR="007B48F2" w:rsidRPr="007B48F2" w:rsidRDefault="007B48F2" w:rsidP="007B48F2">
      <w:pPr>
        <w:widowControl w:val="0"/>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br w:type="page"/>
      </w:r>
    </w:p>
    <w:p w14:paraId="598FFAA1" w14:textId="4EAB172D" w:rsidR="007B48F2" w:rsidRDefault="005B20F4" w:rsidP="007B48F2">
      <w:pPr>
        <w:pStyle w:val="ListParagraph"/>
        <w:widowControl w:val="0"/>
        <w:numPr>
          <w:ilvl w:val="0"/>
          <w:numId w:val="3"/>
        </w:numPr>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lastRenderedPageBreak/>
        <w:t>Diabetes</w:t>
      </w:r>
    </w:p>
    <w:p w14:paraId="6E0499EE" w14:textId="6C642944" w:rsidR="003F5577" w:rsidRPr="007B48F2" w:rsidRDefault="007503FE" w:rsidP="007B48F2">
      <w:pPr>
        <w:pStyle w:val="ListParagraph"/>
        <w:widowControl w:val="0"/>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t xml:space="preserve"> </w:t>
      </w: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9745"/>
      </w:tblGrid>
      <w:tr w:rsidR="009A5512" w:rsidRPr="00B40B6F" w14:paraId="1959BBED" w14:textId="77777777" w:rsidTr="000E7BD5">
        <w:trPr>
          <w:trHeight w:val="1053"/>
        </w:trPr>
        <w:tc>
          <w:tcPr>
            <w:tcW w:w="9745" w:type="dxa"/>
          </w:tcPr>
          <w:p w14:paraId="3ADD1EE4" w14:textId="77777777" w:rsidR="009A5512" w:rsidRPr="00E7306E" w:rsidRDefault="009A5512" w:rsidP="000E7BD5">
            <w:pPr>
              <w:rPr>
                <w:rFonts w:ascii="Times New Roman" w:eastAsia="Times New Roman" w:hAnsi="Times New Roman" w:cs="Times New Roman"/>
                <w:lang w:val="en-US" w:eastAsia="sv-SE"/>
              </w:rPr>
            </w:pPr>
            <w:r w:rsidRPr="00E7306E">
              <w:rPr>
                <w:rFonts w:ascii="Helvetica Neue" w:eastAsia="Times New Roman" w:hAnsi="Helvetica Neue" w:cs="Times New Roman"/>
                <w:color w:val="0A0905"/>
                <w:sz w:val="18"/>
                <w:szCs w:val="18"/>
                <w:shd w:val="clear" w:color="auto" w:fill="FFFFFF"/>
                <w:lang w:val="en-US" w:eastAsia="sv-SE"/>
              </w:rPr>
              <w:t>Database(s): </w:t>
            </w:r>
            <w:r w:rsidRPr="00E7306E">
              <w:rPr>
                <w:rFonts w:ascii="Helvetica Neue" w:eastAsia="Times New Roman" w:hAnsi="Helvetica Neue" w:cs="Times New Roman"/>
                <w:b/>
                <w:bCs/>
                <w:color w:val="0A0905"/>
                <w:sz w:val="18"/>
                <w:szCs w:val="18"/>
                <w:shd w:val="clear" w:color="auto" w:fill="FFFFFF"/>
                <w:lang w:val="en-US" w:eastAsia="sv-SE"/>
              </w:rPr>
              <w:t>Ovid MEDLINE(R) ALL </w:t>
            </w:r>
            <w:r w:rsidRPr="00E7306E">
              <w:rPr>
                <w:rFonts w:ascii="Helvetica Neue" w:eastAsia="Times New Roman" w:hAnsi="Helvetica Neue" w:cs="Times New Roman"/>
                <w:color w:val="0A0905"/>
                <w:sz w:val="15"/>
                <w:szCs w:val="15"/>
                <w:shd w:val="clear" w:color="auto" w:fill="FFFFFF"/>
                <w:lang w:val="en-US" w:eastAsia="sv-SE"/>
              </w:rPr>
              <w:t>1946 to May 25, 2023</w:t>
            </w:r>
            <w:r w:rsidRPr="00E7306E">
              <w:rPr>
                <w:rFonts w:ascii="Helvetica Neue" w:eastAsia="Times New Roman" w:hAnsi="Helvetica Neue" w:cs="Times New Roman"/>
                <w:color w:val="0A0905"/>
                <w:sz w:val="18"/>
                <w:szCs w:val="18"/>
                <w:lang w:val="en-US" w:eastAsia="sv-SE"/>
              </w:rPr>
              <w:br/>
            </w:r>
            <w:r w:rsidRPr="00E7306E">
              <w:rPr>
                <w:rFonts w:ascii="Helvetica Neue" w:eastAsia="Times New Roman" w:hAnsi="Helvetica Neue" w:cs="Times New Roman"/>
                <w:color w:val="0A0905"/>
                <w:sz w:val="18"/>
                <w:szCs w:val="18"/>
                <w:shd w:val="clear" w:color="auto" w:fill="FFFFFF"/>
                <w:lang w:val="en-US" w:eastAsia="sv-SE"/>
              </w:rP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51"/>
              <w:gridCol w:w="8311"/>
              <w:gridCol w:w="851"/>
            </w:tblGrid>
            <w:tr w:rsidR="009A5512" w:rsidRPr="00E7306E" w14:paraId="3DB2116B"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FF6E1FA" w14:textId="77777777" w:rsidR="009A5512" w:rsidRPr="00E7306E" w:rsidRDefault="009A5512" w:rsidP="000E7BD5">
                  <w:pPr>
                    <w:spacing w:before="150" w:after="30" w:line="360" w:lineRule="atLeast"/>
                    <w:rPr>
                      <w:rFonts w:ascii="Helvetica Neue" w:eastAsia="Times New Roman" w:hAnsi="Helvetica Neue" w:cs="Times New Roman"/>
                      <w:b/>
                      <w:bCs/>
                      <w:color w:val="2D2D2D"/>
                      <w:sz w:val="18"/>
                      <w:szCs w:val="18"/>
                      <w:lang w:eastAsia="sv-SE"/>
                    </w:rPr>
                  </w:pPr>
                  <w:r w:rsidRPr="00E7306E">
                    <w:rPr>
                      <w:rFonts w:ascii="Helvetica Neue" w:eastAsia="Times New Roman" w:hAnsi="Helvetica Neue" w:cs="Times New Roman"/>
                      <w:b/>
                      <w:bCs/>
                      <w:color w:val="2D2D2D"/>
                      <w:sz w:val="18"/>
                      <w:szCs w:val="18"/>
                      <w:lang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D4802CB" w14:textId="77777777" w:rsidR="009A5512" w:rsidRPr="00E7306E" w:rsidRDefault="009A5512" w:rsidP="000E7BD5">
                  <w:pPr>
                    <w:spacing w:before="150" w:after="30" w:line="360" w:lineRule="atLeast"/>
                    <w:rPr>
                      <w:rFonts w:ascii="Helvetica Neue" w:eastAsia="Times New Roman" w:hAnsi="Helvetica Neue" w:cs="Times New Roman"/>
                      <w:b/>
                      <w:bCs/>
                      <w:color w:val="2D2D2D"/>
                      <w:sz w:val="18"/>
                      <w:szCs w:val="18"/>
                      <w:lang w:eastAsia="sv-SE"/>
                    </w:rPr>
                  </w:pPr>
                  <w:r w:rsidRPr="00E7306E">
                    <w:rPr>
                      <w:rFonts w:ascii="Helvetica Neue" w:eastAsia="Times New Roman" w:hAnsi="Helvetica Neue" w:cs="Times New Roman"/>
                      <w:b/>
                      <w:bCs/>
                      <w:color w:val="2D2D2D"/>
                      <w:sz w:val="18"/>
                      <w:szCs w:val="18"/>
                      <w:lang w:eastAsia="sv-SE"/>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5EA010D1" w14:textId="77777777" w:rsidR="009A5512" w:rsidRPr="00E7306E" w:rsidRDefault="009A5512" w:rsidP="000E7BD5">
                  <w:pPr>
                    <w:spacing w:before="150" w:after="30" w:line="360" w:lineRule="atLeast"/>
                    <w:rPr>
                      <w:rFonts w:ascii="Helvetica Neue" w:eastAsia="Times New Roman" w:hAnsi="Helvetica Neue" w:cs="Times New Roman"/>
                      <w:b/>
                      <w:bCs/>
                      <w:color w:val="2D2D2D"/>
                      <w:sz w:val="18"/>
                      <w:szCs w:val="18"/>
                      <w:lang w:eastAsia="sv-SE"/>
                    </w:rPr>
                  </w:pPr>
                  <w:r w:rsidRPr="00E7306E">
                    <w:rPr>
                      <w:rFonts w:ascii="Helvetica Neue" w:eastAsia="Times New Roman" w:hAnsi="Helvetica Neue" w:cs="Times New Roman"/>
                      <w:b/>
                      <w:bCs/>
                      <w:color w:val="2D2D2D"/>
                      <w:sz w:val="18"/>
                      <w:szCs w:val="18"/>
                      <w:lang w:eastAsia="sv-SE"/>
                    </w:rPr>
                    <w:t>Results</w:t>
                  </w:r>
                </w:p>
              </w:tc>
            </w:tr>
            <w:tr w:rsidR="009A5512" w:rsidRPr="00E7306E" w14:paraId="51079718"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531A7F"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62C782A"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exp Human Migration/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0AD12F"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27778</w:t>
                  </w:r>
                </w:p>
              </w:tc>
            </w:tr>
            <w:tr w:rsidR="009A5512" w:rsidRPr="00E7306E" w14:paraId="7AA86881"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3C5534"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9D826F"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exp "Emigrants and Immigrants"/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A1AE4B"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15514</w:t>
                  </w:r>
                </w:p>
              </w:tc>
            </w:tr>
            <w:tr w:rsidR="009A5512" w:rsidRPr="00E7306E" w14:paraId="327300DD"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BE2755"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F7B520"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"Transients and 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EC973D"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14172</w:t>
                  </w:r>
                </w:p>
              </w:tc>
            </w:tr>
            <w:tr w:rsidR="009A5512" w:rsidRPr="00E7306E" w14:paraId="6EF263AB"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F4E1F3"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D8CDB94"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Refugees/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D08E5D"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13100</w:t>
                  </w:r>
                </w:p>
              </w:tc>
            </w:tr>
            <w:tr w:rsidR="009A5512" w:rsidRPr="00E7306E" w14:paraId="629B2E3F"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E687D0"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F51799"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Refugee Camps/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E9704AC"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289</w:t>
                  </w:r>
                </w:p>
              </w:tc>
            </w:tr>
            <w:tr w:rsidR="009A5512" w:rsidRPr="00E7306E" w14:paraId="77634100"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4A1913"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B0E737" w14:textId="77777777" w:rsidR="009A5512" w:rsidRPr="00E7306E" w:rsidRDefault="009A5512" w:rsidP="000E7BD5">
                  <w:pPr>
                    <w:spacing w:line="360" w:lineRule="atLeast"/>
                    <w:rPr>
                      <w:rFonts w:ascii="Helvetica Neue" w:eastAsia="Times New Roman" w:hAnsi="Helvetica Neue" w:cs="Times New Roman"/>
                      <w:color w:val="2D2D2D"/>
                      <w:sz w:val="18"/>
                      <w:szCs w:val="18"/>
                      <w:lang w:val="en-US" w:eastAsia="sv-SE"/>
                    </w:rPr>
                  </w:pPr>
                  <w:r w:rsidRPr="00E7306E">
                    <w:rPr>
                      <w:rFonts w:ascii="Helvetica Neue" w:eastAsia="Times New Roman" w:hAnsi="Helvetica Neue" w:cs="Times New Roman"/>
                      <w:color w:val="2D2D2D"/>
                      <w:sz w:val="18"/>
                      <w:szCs w:val="18"/>
                      <w:lang w:val="en-US" w:eastAsia="sv-SE"/>
                    </w:rPr>
                    <w:t>(alien* or asile or asylum* or (border* adj2 cross*) or (countr* adj3 origin*) or diaspora or displace? or displacement* or emigrant* or emigration or expat? or expatriate? or foreigner* or foreign-born* or foreign background* or foreign population* or immigrant* or immigration or migrant* or migration or naturalized citizen* or new* arriv* or newcomer* or new-comer* or nomad* or non-citizen* or nonnative* or non-native* or nonnational or non-national or nonresident or non-resident* or resettlement* or re-settlement* or refugee* or settler* or squatter* or undocumented worker*).ti,ab,kf.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4A2DF75"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583255</w:t>
                  </w:r>
                </w:p>
              </w:tc>
            </w:tr>
            <w:tr w:rsidR="009A5512" w:rsidRPr="00E7306E" w14:paraId="0CCED779"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C1915D"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DF27A12"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or/1-6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41E3D9"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597041</w:t>
                  </w:r>
                </w:p>
              </w:tc>
            </w:tr>
            <w:tr w:rsidR="009A5512" w:rsidRPr="00E7306E" w14:paraId="17C004D9"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2CF60D"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E83A4C"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exp Middle East/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114CE7"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160899</w:t>
                  </w:r>
                </w:p>
              </w:tc>
            </w:tr>
            <w:tr w:rsidR="009A5512" w:rsidRPr="00E7306E" w14:paraId="2E5013A7"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C86C4E3"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93BF9F4"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exp Africa, Northern/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F0D60A"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41353</w:t>
                  </w:r>
                </w:p>
              </w:tc>
            </w:tr>
            <w:tr w:rsidR="009A5512" w:rsidRPr="00E7306E" w14:paraId="5ABE3FAA"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10EB539"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C4B3774" w14:textId="77777777" w:rsidR="009A5512" w:rsidRPr="00E7306E" w:rsidRDefault="009A5512" w:rsidP="000E7BD5">
                  <w:pPr>
                    <w:spacing w:line="360" w:lineRule="atLeast"/>
                    <w:rPr>
                      <w:rFonts w:ascii="Helvetica Neue" w:eastAsia="Times New Roman" w:hAnsi="Helvetica Neue" w:cs="Times New Roman"/>
                      <w:color w:val="2D2D2D"/>
                      <w:sz w:val="18"/>
                      <w:szCs w:val="18"/>
                      <w:lang w:val="en-US" w:eastAsia="sv-SE"/>
                    </w:rPr>
                  </w:pPr>
                  <w:r w:rsidRPr="00E7306E">
                    <w:rPr>
                      <w:rFonts w:ascii="Helvetica Neue" w:eastAsia="Times New Roman" w:hAnsi="Helvetica Neue" w:cs="Times New Roman"/>
                      <w:color w:val="2D2D2D"/>
                      <w:sz w:val="18"/>
                      <w:szCs w:val="18"/>
                      <w:lang w:val="en-US" w:eastAsia="sv-SE"/>
                    </w:rPr>
                    <w:t>(Abu Dhabi or Ajman or Algeri* or Arab* or Bahrain* or Bahreiin* or Dubai or Egypt* or Emirat* or Fujairah or Gaza* or Golf* or Gulf* or Ifriqiya* or Irak* or Iraq* or Jorda* or Jumhuuriiya* or Koweit* or Kuwait* or Kuwayt* or Leban* or Liban* or Liby* or Lubnan* or Maghr* or Maroc* or Maser* or Masr or Misr or MENA or Middle East* or Morocc* or North* Afric* or Oman* or Palestin* or Qatar* or Saudi* or Sharjah or Soudan* or Sudan* or Syria* or Syuri* or Tunis* or Uman* or Umm Al-Quwain or West Bank or Yemen*).ti,ab,kf.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9B3EA0"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323995</w:t>
                  </w:r>
                </w:p>
              </w:tc>
            </w:tr>
            <w:tr w:rsidR="009A5512" w:rsidRPr="00E7306E" w14:paraId="17C6D7D6"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9D37CC"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D725B2F"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or/8-10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20FE42"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441338</w:t>
                  </w:r>
                </w:p>
              </w:tc>
            </w:tr>
            <w:tr w:rsidR="009A5512" w:rsidRPr="00E7306E" w14:paraId="6429ADBA"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252E683"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1620B28"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exp Diabetes Mellitus/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952AFA9"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504402</w:t>
                  </w:r>
                </w:p>
              </w:tc>
            </w:tr>
            <w:tr w:rsidR="009A5512" w:rsidRPr="00E7306E" w14:paraId="0477E39E"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DFA9AEA"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15D92E"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exp Insulin Resistance/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3968D8"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98730</w:t>
                  </w:r>
                </w:p>
              </w:tc>
            </w:tr>
            <w:tr w:rsidR="009A5512" w:rsidRPr="00E7306E" w14:paraId="31AE501E"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63D0E9"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lastRenderedPageBreak/>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522A13" w14:textId="77777777" w:rsidR="009A5512" w:rsidRPr="00E7306E" w:rsidRDefault="009A5512" w:rsidP="000E7BD5">
                  <w:pPr>
                    <w:spacing w:line="360" w:lineRule="atLeast"/>
                    <w:rPr>
                      <w:rFonts w:ascii="Helvetica Neue" w:eastAsia="Times New Roman" w:hAnsi="Helvetica Neue" w:cs="Times New Roman"/>
                      <w:color w:val="2D2D2D"/>
                      <w:sz w:val="18"/>
                      <w:szCs w:val="18"/>
                      <w:lang w:val="en-US" w:eastAsia="sv-SE"/>
                    </w:rPr>
                  </w:pPr>
                  <w:r w:rsidRPr="00E7306E">
                    <w:rPr>
                      <w:rFonts w:ascii="Helvetica Neue" w:eastAsia="Times New Roman" w:hAnsi="Helvetica Neue" w:cs="Times New Roman"/>
                      <w:color w:val="2D2D2D"/>
                      <w:sz w:val="18"/>
                      <w:szCs w:val="18"/>
                      <w:lang w:val="en-US" w:eastAsia="sv-SE"/>
                    </w:rPr>
                    <w:t>(diabet* or insulin* or metabolic syndrome* or cardiometabolic syndrome* or dysmetabolic syndrome* or reaven syndrome*).ti,ab,kf.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124F3EA"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1034882</w:t>
                  </w:r>
                </w:p>
              </w:tc>
            </w:tr>
            <w:tr w:rsidR="009A5512" w:rsidRPr="00E7306E" w14:paraId="3E598123"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446F56"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6FE0F3"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or/12-14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15B8A5"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1092851</w:t>
                  </w:r>
                </w:p>
              </w:tc>
            </w:tr>
            <w:tr w:rsidR="009A5512" w:rsidRPr="00E7306E" w14:paraId="7FC28924"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BBE479"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38B7BE"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7 and 11 and 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EDE04B"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599</w:t>
                  </w:r>
                </w:p>
              </w:tc>
            </w:tr>
            <w:tr w:rsidR="009A5512" w:rsidRPr="00E7306E" w14:paraId="55728B7A"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514197F"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22FADF"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(animals not humans).sh.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BFF1FC5"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5090355</w:t>
                  </w:r>
                </w:p>
              </w:tc>
            </w:tr>
            <w:tr w:rsidR="009A5512" w:rsidRPr="00E7306E" w14:paraId="57014ED7"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65DA907"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2A45FC"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16 not 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CBC995"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590</w:t>
                  </w:r>
                </w:p>
              </w:tc>
            </w:tr>
            <w:tr w:rsidR="009A5512" w:rsidRPr="00E7306E" w14:paraId="6089A86E" w14:textId="77777777" w:rsidTr="000E7BD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83A75A7"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C088EC"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limit 18 to yr="2000 -Current"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5185DF" w14:textId="77777777" w:rsidR="009A5512" w:rsidRPr="00E7306E" w:rsidRDefault="009A5512" w:rsidP="000E7BD5">
                  <w:pPr>
                    <w:spacing w:line="360" w:lineRule="atLeast"/>
                    <w:rPr>
                      <w:rFonts w:ascii="Helvetica Neue" w:eastAsia="Times New Roman" w:hAnsi="Helvetica Neue" w:cs="Times New Roman"/>
                      <w:color w:val="2D2D2D"/>
                      <w:sz w:val="18"/>
                      <w:szCs w:val="18"/>
                      <w:lang w:eastAsia="sv-SE"/>
                    </w:rPr>
                  </w:pPr>
                  <w:r w:rsidRPr="00E7306E">
                    <w:rPr>
                      <w:rFonts w:ascii="Helvetica Neue" w:eastAsia="Times New Roman" w:hAnsi="Helvetica Neue" w:cs="Times New Roman"/>
                      <w:color w:val="2D2D2D"/>
                      <w:sz w:val="18"/>
                      <w:szCs w:val="18"/>
                      <w:lang w:eastAsia="sv-SE"/>
                    </w:rPr>
                    <w:t>541</w:t>
                  </w:r>
                </w:p>
              </w:tc>
            </w:tr>
          </w:tbl>
          <w:p w14:paraId="1C0F7DCC" w14:textId="77777777" w:rsidR="009A5512" w:rsidRPr="00B40B6F" w:rsidRDefault="009A5512" w:rsidP="000E7BD5">
            <w:pPr>
              <w:pStyle w:val="NormalWeb"/>
              <w:shd w:val="clear" w:color="auto" w:fill="FFFFFF"/>
              <w:spacing w:before="0" w:beforeAutospacing="0" w:after="120" w:afterAutospacing="0" w:line="270" w:lineRule="atLeast"/>
              <w:rPr>
                <w:rFonts w:ascii="Arial" w:hAnsi="Arial" w:cs="Arial"/>
                <w:color w:val="000000"/>
                <w:lang w:val="sv-SE"/>
              </w:rPr>
            </w:pPr>
          </w:p>
        </w:tc>
      </w:tr>
    </w:tbl>
    <w:p w14:paraId="4FCCD7E1" w14:textId="77777777" w:rsidR="00AA1CA4" w:rsidRDefault="00AA1CA4" w:rsidP="003F5577">
      <w:pPr>
        <w:rPr>
          <w:rFonts w:ascii="Times" w:eastAsia="Calibri" w:hAnsi="Times" w:cs="Times New Roman"/>
          <w:color w:val="000000"/>
        </w:rPr>
      </w:pPr>
    </w:p>
    <w:p w14:paraId="24244DB3" w14:textId="77777777" w:rsidR="007B48F2" w:rsidRPr="007B48F2" w:rsidRDefault="007B48F2" w:rsidP="007B48F2">
      <w:pPr>
        <w:widowControl w:val="0"/>
        <w:autoSpaceDE w:val="0"/>
        <w:autoSpaceDN w:val="0"/>
        <w:adjustRightInd w:val="0"/>
        <w:spacing w:after="0" w:line="240" w:lineRule="auto"/>
        <w:rPr>
          <w:rFonts w:ascii="Times" w:hAnsi="Times" w:cs="Helvetica Neue"/>
          <w:color w:val="0A0A06"/>
          <w:lang w:val="en-US"/>
        </w:rPr>
      </w:pPr>
      <w:r w:rsidRPr="007B48F2">
        <w:rPr>
          <w:rFonts w:ascii="Times" w:hAnsi="Times" w:cs="Helvetica Neue"/>
          <w:color w:val="0A0A06"/>
          <w:lang w:val="en-US"/>
        </w:rPr>
        <w:br w:type="page"/>
      </w:r>
    </w:p>
    <w:p w14:paraId="10E5F168" w14:textId="77777777" w:rsidR="000326B9" w:rsidRPr="000326B9" w:rsidRDefault="00AA1CA4" w:rsidP="007B48F2">
      <w:pPr>
        <w:pStyle w:val="ListParagraph"/>
        <w:widowControl w:val="0"/>
        <w:numPr>
          <w:ilvl w:val="0"/>
          <w:numId w:val="3"/>
        </w:numPr>
        <w:autoSpaceDE w:val="0"/>
        <w:autoSpaceDN w:val="0"/>
        <w:adjustRightInd w:val="0"/>
        <w:spacing w:after="0" w:line="240" w:lineRule="auto"/>
        <w:rPr>
          <w:rFonts w:ascii="Times" w:eastAsia="Calibri" w:hAnsi="Times" w:cs="Times New Roman"/>
          <w:color w:val="000000"/>
        </w:rPr>
      </w:pPr>
      <w:r w:rsidRPr="007B48F2">
        <w:rPr>
          <w:rFonts w:ascii="Times" w:hAnsi="Times" w:cs="Helvetica Neue"/>
          <w:color w:val="0A0A06"/>
          <w:lang w:val="en-US"/>
        </w:rPr>
        <w:lastRenderedPageBreak/>
        <w:t>Mental health</w:t>
      </w:r>
    </w:p>
    <w:p w14:paraId="0A86D30E" w14:textId="77777777" w:rsidR="000326B9" w:rsidRDefault="000326B9" w:rsidP="000326B9">
      <w:pPr>
        <w:widowControl w:val="0"/>
        <w:autoSpaceDE w:val="0"/>
        <w:autoSpaceDN w:val="0"/>
        <w:adjustRightInd w:val="0"/>
        <w:spacing w:after="0" w:line="240" w:lineRule="auto"/>
        <w:rPr>
          <w:rFonts w:ascii="Times" w:eastAsia="Calibri" w:hAnsi="Times" w:cs="Times New Roman"/>
          <w:color w:val="000000"/>
        </w:rPr>
      </w:pP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9745"/>
      </w:tblGrid>
      <w:tr w:rsidR="000326B9" w:rsidRPr="00B40B6F" w14:paraId="70622844" w14:textId="77777777" w:rsidTr="00A9263B">
        <w:trPr>
          <w:trHeight w:val="1053"/>
        </w:trPr>
        <w:tc>
          <w:tcPr>
            <w:tcW w:w="9745" w:type="dxa"/>
          </w:tcPr>
          <w:p w14:paraId="3BB8360C" w14:textId="77777777" w:rsidR="000326B9" w:rsidRPr="004716C3" w:rsidRDefault="000326B9" w:rsidP="00A9263B">
            <w:pPr>
              <w:rPr>
                <w:rFonts w:ascii="Times New Roman" w:eastAsia="Times New Roman" w:hAnsi="Times New Roman" w:cs="Times New Roman"/>
                <w:lang w:val="en-US" w:eastAsia="sv-SE"/>
              </w:rPr>
            </w:pPr>
            <w:r w:rsidRPr="004716C3">
              <w:rPr>
                <w:rFonts w:ascii="Helvetica Neue" w:eastAsia="Times New Roman" w:hAnsi="Helvetica Neue" w:cs="Times New Roman"/>
                <w:color w:val="0A0905"/>
                <w:sz w:val="18"/>
                <w:szCs w:val="18"/>
                <w:shd w:val="clear" w:color="auto" w:fill="FFFFFF"/>
                <w:lang w:val="en-US" w:eastAsia="sv-SE"/>
              </w:rPr>
              <w:t>Database(s): </w:t>
            </w:r>
            <w:r w:rsidRPr="004716C3">
              <w:rPr>
                <w:rFonts w:ascii="Helvetica Neue" w:eastAsia="Times New Roman" w:hAnsi="Helvetica Neue" w:cs="Times New Roman"/>
                <w:b/>
                <w:bCs/>
                <w:color w:val="0A0905"/>
                <w:sz w:val="18"/>
                <w:szCs w:val="18"/>
                <w:shd w:val="clear" w:color="auto" w:fill="FFFFFF"/>
                <w:lang w:val="en-US" w:eastAsia="sv-SE"/>
              </w:rPr>
              <w:t>Ovid MEDLINE(R) ALL </w:t>
            </w:r>
            <w:r w:rsidRPr="004716C3">
              <w:rPr>
                <w:rFonts w:ascii="Helvetica Neue" w:eastAsia="Times New Roman" w:hAnsi="Helvetica Neue" w:cs="Times New Roman"/>
                <w:color w:val="0A0905"/>
                <w:sz w:val="15"/>
                <w:szCs w:val="15"/>
                <w:shd w:val="clear" w:color="auto" w:fill="FFFFFF"/>
                <w:lang w:val="en-US" w:eastAsia="sv-SE"/>
              </w:rPr>
              <w:t>1946 to June 08, 2023</w:t>
            </w:r>
            <w:r w:rsidRPr="004716C3">
              <w:rPr>
                <w:rFonts w:ascii="Helvetica Neue" w:eastAsia="Times New Roman" w:hAnsi="Helvetica Neue" w:cs="Times New Roman"/>
                <w:color w:val="0A0905"/>
                <w:sz w:val="18"/>
                <w:szCs w:val="18"/>
                <w:lang w:val="en-US" w:eastAsia="sv-SE"/>
              </w:rPr>
              <w:br/>
            </w:r>
            <w:r w:rsidRPr="004716C3">
              <w:rPr>
                <w:rFonts w:ascii="Helvetica Neue" w:eastAsia="Times New Roman" w:hAnsi="Helvetica Neue" w:cs="Times New Roman"/>
                <w:color w:val="0A0905"/>
                <w:sz w:val="18"/>
                <w:szCs w:val="18"/>
                <w:shd w:val="clear" w:color="auto" w:fill="FFFFFF"/>
                <w:lang w:val="en-US" w:eastAsia="sv-SE"/>
              </w:rP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51"/>
              <w:gridCol w:w="8311"/>
              <w:gridCol w:w="851"/>
            </w:tblGrid>
            <w:tr w:rsidR="000326B9" w:rsidRPr="004716C3" w14:paraId="788A0AA8"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24FE50CA" w14:textId="77777777" w:rsidR="000326B9" w:rsidRPr="004716C3" w:rsidRDefault="000326B9" w:rsidP="00A9263B">
                  <w:pPr>
                    <w:spacing w:before="150" w:after="30" w:line="360" w:lineRule="atLeast"/>
                    <w:rPr>
                      <w:rFonts w:ascii="Helvetica Neue" w:eastAsia="Times New Roman" w:hAnsi="Helvetica Neue" w:cs="Times New Roman"/>
                      <w:b/>
                      <w:bCs/>
                      <w:color w:val="2D2D2D"/>
                      <w:sz w:val="18"/>
                      <w:szCs w:val="18"/>
                      <w:lang w:eastAsia="sv-SE"/>
                    </w:rPr>
                  </w:pPr>
                  <w:r w:rsidRPr="004716C3">
                    <w:rPr>
                      <w:rFonts w:ascii="Helvetica Neue" w:eastAsia="Times New Roman" w:hAnsi="Helvetica Neue" w:cs="Times New Roman"/>
                      <w:b/>
                      <w:bCs/>
                      <w:color w:val="2D2D2D"/>
                      <w:sz w:val="18"/>
                      <w:szCs w:val="18"/>
                      <w:lang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B6E1479" w14:textId="77777777" w:rsidR="000326B9" w:rsidRPr="004716C3" w:rsidRDefault="000326B9" w:rsidP="00A9263B">
                  <w:pPr>
                    <w:spacing w:before="150" w:after="30" w:line="360" w:lineRule="atLeast"/>
                    <w:rPr>
                      <w:rFonts w:ascii="Helvetica Neue" w:eastAsia="Times New Roman" w:hAnsi="Helvetica Neue" w:cs="Times New Roman"/>
                      <w:b/>
                      <w:bCs/>
                      <w:color w:val="2D2D2D"/>
                      <w:sz w:val="18"/>
                      <w:szCs w:val="18"/>
                      <w:lang w:eastAsia="sv-SE"/>
                    </w:rPr>
                  </w:pPr>
                  <w:r w:rsidRPr="004716C3">
                    <w:rPr>
                      <w:rFonts w:ascii="Helvetica Neue" w:eastAsia="Times New Roman" w:hAnsi="Helvetica Neue" w:cs="Times New Roman"/>
                      <w:b/>
                      <w:bCs/>
                      <w:color w:val="2D2D2D"/>
                      <w:sz w:val="18"/>
                      <w:szCs w:val="18"/>
                      <w:lang w:eastAsia="sv-SE"/>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59143D8C" w14:textId="77777777" w:rsidR="000326B9" w:rsidRPr="004716C3" w:rsidRDefault="000326B9" w:rsidP="00A9263B">
                  <w:pPr>
                    <w:spacing w:before="150" w:after="30" w:line="360" w:lineRule="atLeast"/>
                    <w:rPr>
                      <w:rFonts w:ascii="Helvetica Neue" w:eastAsia="Times New Roman" w:hAnsi="Helvetica Neue" w:cs="Times New Roman"/>
                      <w:b/>
                      <w:bCs/>
                      <w:color w:val="2D2D2D"/>
                      <w:sz w:val="18"/>
                      <w:szCs w:val="18"/>
                      <w:lang w:eastAsia="sv-SE"/>
                    </w:rPr>
                  </w:pPr>
                  <w:r w:rsidRPr="004716C3">
                    <w:rPr>
                      <w:rFonts w:ascii="Helvetica Neue" w:eastAsia="Times New Roman" w:hAnsi="Helvetica Neue" w:cs="Times New Roman"/>
                      <w:b/>
                      <w:bCs/>
                      <w:color w:val="2D2D2D"/>
                      <w:sz w:val="18"/>
                      <w:szCs w:val="18"/>
                      <w:lang w:eastAsia="sv-SE"/>
                    </w:rPr>
                    <w:t>Results</w:t>
                  </w:r>
                </w:p>
              </w:tc>
            </w:tr>
            <w:tr w:rsidR="000326B9" w:rsidRPr="004716C3" w14:paraId="4EE76790"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2C7D753"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9C7494"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exp Human Migration/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8311B0C"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27795</w:t>
                  </w:r>
                </w:p>
              </w:tc>
            </w:tr>
            <w:tr w:rsidR="000326B9" w:rsidRPr="004716C3" w14:paraId="7CF9652D"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7CCEBD"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13F0D1"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exp "Emigrants and Immigrants"/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0A58B1"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15560</w:t>
                  </w:r>
                </w:p>
              </w:tc>
            </w:tr>
            <w:tr w:rsidR="000326B9" w:rsidRPr="004716C3" w14:paraId="722E2271"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AB5840"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654E1D"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"Transients and Migrants"/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729796"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14191</w:t>
                  </w:r>
                </w:p>
              </w:tc>
            </w:tr>
            <w:tr w:rsidR="000326B9" w:rsidRPr="004716C3" w14:paraId="62B3265A"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EC37CB"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255291"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Refugees/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DD6D33"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13137</w:t>
                  </w:r>
                </w:p>
              </w:tc>
            </w:tr>
            <w:tr w:rsidR="000326B9" w:rsidRPr="004716C3" w14:paraId="5EA5C684"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D32909"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D9E5AE"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Refugee Camps/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A4D32E1"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291</w:t>
                  </w:r>
                </w:p>
              </w:tc>
            </w:tr>
            <w:tr w:rsidR="000326B9" w:rsidRPr="004716C3" w14:paraId="7855D265"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8BD9B8F"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057C1D" w14:textId="77777777" w:rsidR="000326B9" w:rsidRPr="004716C3" w:rsidRDefault="000326B9" w:rsidP="00A9263B">
                  <w:pPr>
                    <w:spacing w:line="360" w:lineRule="atLeast"/>
                    <w:rPr>
                      <w:rFonts w:ascii="Helvetica Neue" w:eastAsia="Times New Roman" w:hAnsi="Helvetica Neue" w:cs="Times New Roman"/>
                      <w:color w:val="2D2D2D"/>
                      <w:sz w:val="18"/>
                      <w:szCs w:val="18"/>
                      <w:lang w:val="en-US" w:eastAsia="sv-SE"/>
                    </w:rPr>
                  </w:pPr>
                  <w:r w:rsidRPr="004716C3">
                    <w:rPr>
                      <w:rFonts w:ascii="Helvetica Neue" w:eastAsia="Times New Roman" w:hAnsi="Helvetica Neue" w:cs="Times New Roman"/>
                      <w:color w:val="2D2D2D"/>
                      <w:sz w:val="18"/>
                      <w:szCs w:val="18"/>
                      <w:lang w:val="en-US" w:eastAsia="sv-SE"/>
                    </w:rPr>
                    <w:t>(alien* or asile or asylum* or (border* adj2 cross*) or (countr* adj3 origin*) or diaspora or displace? or displacement* or emigrant* or emigration or expat? or expatriate? or foreigner* or foreign-born* or foreign background* or foreign population* or immigrant* or immigration or migrant* or migration or naturalized citizen* or new* arriv* or newcomer* or new-comer* or nomad* or non-citizen* or nonnative* or non-native* or nonnational or non-national or nonresident or non-resident* or resettlement* or re-settlement* or refugee* or settler* or squatter* or undocumented worker*).ti,ab,kf.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774319"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584365</w:t>
                  </w:r>
                </w:p>
              </w:tc>
            </w:tr>
            <w:tr w:rsidR="000326B9" w:rsidRPr="004716C3" w14:paraId="51F9AAFC"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75755D"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243040"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or/1-6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5BDB53"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598153</w:t>
                  </w:r>
                </w:p>
              </w:tc>
            </w:tr>
            <w:tr w:rsidR="000326B9" w:rsidRPr="004716C3" w14:paraId="1C9AFB60"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216959"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6D37971"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exp Middle East/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E68C22"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161066</w:t>
                  </w:r>
                </w:p>
              </w:tc>
            </w:tr>
            <w:tr w:rsidR="000326B9" w:rsidRPr="004716C3" w14:paraId="5DC0531D"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AA51A5"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0ACA29"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exp Africa, Northern/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FA489C"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41399</w:t>
                  </w:r>
                </w:p>
              </w:tc>
            </w:tr>
            <w:tr w:rsidR="000326B9" w:rsidRPr="004716C3" w14:paraId="58246637"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4157CD"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D22C44" w14:textId="77777777" w:rsidR="000326B9" w:rsidRPr="004716C3" w:rsidRDefault="000326B9" w:rsidP="00A9263B">
                  <w:pPr>
                    <w:spacing w:line="360" w:lineRule="atLeast"/>
                    <w:rPr>
                      <w:rFonts w:ascii="Helvetica Neue" w:eastAsia="Times New Roman" w:hAnsi="Helvetica Neue" w:cs="Times New Roman"/>
                      <w:color w:val="2D2D2D"/>
                      <w:sz w:val="18"/>
                      <w:szCs w:val="18"/>
                      <w:lang w:val="en-US" w:eastAsia="sv-SE"/>
                    </w:rPr>
                  </w:pPr>
                  <w:r w:rsidRPr="004716C3">
                    <w:rPr>
                      <w:rFonts w:ascii="Helvetica Neue" w:eastAsia="Times New Roman" w:hAnsi="Helvetica Neue" w:cs="Times New Roman"/>
                      <w:color w:val="2D2D2D"/>
                      <w:sz w:val="18"/>
                      <w:szCs w:val="18"/>
                      <w:lang w:val="en-US" w:eastAsia="sv-SE"/>
                    </w:rPr>
                    <w:t>(Abu Dhabi or Ajman or Algeri* or Arab* or Bahrain* or Bahreiin* or Dubai or Egypt* or Emirat* or Fujairah or Gaza* or Golf* or Gulf* or Ifriqiya* or Irak* or Iraq* or Jorda* or Jumhuuriiya* or Koweit* or Kuwait* or Kuwayt* or Leban* or Liban* or Liby* or Lubnan* or Maghr* or Maroc* or Maser* or Masr or Misr or MENA or Middle East* or Morocc* or North* Afric* or Oman* or Palestin* or Qatar* or Saudi* or Sharjah or Soudan* or Sudan* or Syria* or Syuri* or Tunis* or Uman* or Umm Al-Quwain or West Bank or Yemen*).ti,ab,kf.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F8E98C"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324777</w:t>
                  </w:r>
                </w:p>
              </w:tc>
            </w:tr>
            <w:tr w:rsidR="000326B9" w:rsidRPr="004716C3" w14:paraId="5F97F2E5"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7723B54"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5AB5D8"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or/8-10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FEFF60"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442219</w:t>
                  </w:r>
                </w:p>
              </w:tc>
            </w:tr>
            <w:tr w:rsidR="000326B9" w:rsidRPr="004716C3" w14:paraId="618BF290"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34E200B"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7303291" w14:textId="77777777" w:rsidR="000326B9" w:rsidRPr="004716C3" w:rsidRDefault="000326B9" w:rsidP="00A9263B">
                  <w:pPr>
                    <w:spacing w:line="360" w:lineRule="atLeast"/>
                    <w:rPr>
                      <w:rFonts w:ascii="Helvetica Neue" w:eastAsia="Times New Roman" w:hAnsi="Helvetica Neue" w:cs="Times New Roman"/>
                      <w:color w:val="2D2D2D"/>
                      <w:sz w:val="18"/>
                      <w:szCs w:val="18"/>
                      <w:lang w:val="en-US" w:eastAsia="sv-SE"/>
                    </w:rPr>
                  </w:pPr>
                  <w:r w:rsidRPr="004716C3">
                    <w:rPr>
                      <w:rFonts w:ascii="Helvetica Neue" w:eastAsia="Times New Roman" w:hAnsi="Helvetica Neue" w:cs="Times New Roman"/>
                      <w:color w:val="2D2D2D"/>
                      <w:sz w:val="18"/>
                      <w:szCs w:val="18"/>
                      <w:lang w:val="en-US" w:eastAsia="sv-SE"/>
                    </w:rPr>
                    <w:t>Mental Health/ or exp Mental Disorders/ or Depression/ or Anxiety/ or Resilience, Psychological/</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10C616"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1608207</w:t>
                  </w:r>
                </w:p>
              </w:tc>
            </w:tr>
            <w:tr w:rsidR="000326B9" w:rsidRPr="004716C3" w14:paraId="7DD5AAC1"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E55D79"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lastRenderedPageBreak/>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3FB8A9" w14:textId="77777777" w:rsidR="000326B9" w:rsidRPr="004716C3" w:rsidRDefault="000326B9" w:rsidP="00A9263B">
                  <w:pPr>
                    <w:spacing w:line="360" w:lineRule="atLeast"/>
                    <w:rPr>
                      <w:rFonts w:ascii="Helvetica Neue" w:eastAsia="Times New Roman" w:hAnsi="Helvetica Neue" w:cs="Times New Roman"/>
                      <w:color w:val="2D2D2D"/>
                      <w:sz w:val="18"/>
                      <w:szCs w:val="18"/>
                      <w:lang w:val="en-US" w:eastAsia="sv-SE"/>
                    </w:rPr>
                  </w:pPr>
                  <w:r w:rsidRPr="004716C3">
                    <w:rPr>
                      <w:rFonts w:ascii="Helvetica Neue" w:eastAsia="Times New Roman" w:hAnsi="Helvetica Neue" w:cs="Times New Roman"/>
                      <w:color w:val="2D2D2D"/>
                      <w:sz w:val="18"/>
                      <w:szCs w:val="18"/>
                      <w:lang w:val="en-US" w:eastAsia="sv-SE"/>
                    </w:rPr>
                    <w:t>(mental adj2 (disorder* or distress or health or ill-being or illbeing or illness* or ill health or illhealth or instabilit* or symptom* or wellbeing or well-being or wellness)).ti,ab,kf.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9BECBB"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299115</w:t>
                  </w:r>
                </w:p>
              </w:tc>
            </w:tr>
            <w:tr w:rsidR="000326B9" w:rsidRPr="004716C3" w14:paraId="435A3AED"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904B2BD"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49C39F" w14:textId="77777777" w:rsidR="000326B9" w:rsidRPr="004716C3" w:rsidRDefault="000326B9" w:rsidP="00A9263B">
                  <w:pPr>
                    <w:spacing w:line="360" w:lineRule="atLeast"/>
                    <w:rPr>
                      <w:rFonts w:ascii="Helvetica Neue" w:eastAsia="Times New Roman" w:hAnsi="Helvetica Neue" w:cs="Times New Roman"/>
                      <w:color w:val="2D2D2D"/>
                      <w:sz w:val="18"/>
                      <w:szCs w:val="18"/>
                      <w:lang w:val="en-US" w:eastAsia="sv-SE"/>
                    </w:rPr>
                  </w:pPr>
                  <w:r w:rsidRPr="004716C3">
                    <w:rPr>
                      <w:rFonts w:ascii="Helvetica Neue" w:eastAsia="Times New Roman" w:hAnsi="Helvetica Neue" w:cs="Times New Roman"/>
                      <w:color w:val="2D2D2D"/>
                      <w:sz w:val="18"/>
                      <w:szCs w:val="18"/>
                      <w:lang w:val="en-US" w:eastAsia="sv-SE"/>
                    </w:rPr>
                    <w:t>((psychiatric or psychologic*) adj3 (disorder* or distress or ill-being or illbeing or ill health or illhealth or illness* or problem* or resilienc* or symptom*)).ti,ab,kf.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E25EC2"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141346</w:t>
                  </w:r>
                </w:p>
              </w:tc>
            </w:tr>
            <w:tr w:rsidR="000326B9" w:rsidRPr="004716C3" w14:paraId="70B02419"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937913"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98CC14" w14:textId="77777777" w:rsidR="000326B9" w:rsidRPr="004716C3" w:rsidRDefault="000326B9" w:rsidP="00A9263B">
                  <w:pPr>
                    <w:spacing w:line="360" w:lineRule="atLeast"/>
                    <w:rPr>
                      <w:rFonts w:ascii="Helvetica Neue" w:eastAsia="Times New Roman" w:hAnsi="Helvetica Neue" w:cs="Times New Roman"/>
                      <w:color w:val="2D2D2D"/>
                      <w:sz w:val="18"/>
                      <w:szCs w:val="18"/>
                      <w:lang w:val="en-US" w:eastAsia="sv-SE"/>
                    </w:rPr>
                  </w:pPr>
                  <w:r w:rsidRPr="004716C3">
                    <w:rPr>
                      <w:rFonts w:ascii="Helvetica Neue" w:eastAsia="Times New Roman" w:hAnsi="Helvetica Neue" w:cs="Times New Roman"/>
                      <w:color w:val="2D2D2D"/>
                      <w:sz w:val="18"/>
                      <w:szCs w:val="18"/>
                      <w:lang w:val="en-US" w:eastAsia="sv-SE"/>
                    </w:rPr>
                    <w:t>((drug* or heroin or inhalant* or marijuana or morphine or opium or substance*) adj3 (abuse* or addict* or dependenc* or habituation*)).ti,ab,kf.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DA16F9"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91981</w:t>
                  </w:r>
                </w:p>
              </w:tc>
            </w:tr>
            <w:tr w:rsidR="000326B9" w:rsidRPr="004716C3" w14:paraId="39397FDD"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065C486"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3122D1" w14:textId="77777777" w:rsidR="000326B9" w:rsidRPr="004716C3" w:rsidRDefault="000326B9" w:rsidP="00A9263B">
                  <w:pPr>
                    <w:spacing w:line="360" w:lineRule="atLeast"/>
                    <w:rPr>
                      <w:rFonts w:ascii="Helvetica Neue" w:eastAsia="Times New Roman" w:hAnsi="Helvetica Neue" w:cs="Times New Roman"/>
                      <w:color w:val="2D2D2D"/>
                      <w:sz w:val="18"/>
                      <w:szCs w:val="18"/>
                      <w:lang w:val="en-US" w:eastAsia="sv-SE"/>
                    </w:rPr>
                  </w:pPr>
                  <w:r w:rsidRPr="004716C3">
                    <w:rPr>
                      <w:rFonts w:ascii="Helvetica Neue" w:eastAsia="Times New Roman" w:hAnsi="Helvetica Neue" w:cs="Times New Roman"/>
                      <w:color w:val="2D2D2D"/>
                      <w:sz w:val="18"/>
                      <w:szCs w:val="18"/>
                      <w:lang w:val="en-US" w:eastAsia="sv-SE"/>
                    </w:rPr>
                    <w:t>(alcoholic intoxication* or alcoholic psychos* or alcoholism or alcohol withdrawal delirium or binge drinking or opiate overdose or substance-induced psychos*).ti,ab,kf.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7119979"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39664</w:t>
                  </w:r>
                </w:p>
              </w:tc>
            </w:tr>
            <w:tr w:rsidR="000326B9" w:rsidRPr="004716C3" w14:paraId="471A57CC"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EB1102"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F85DC1" w14:textId="77777777" w:rsidR="000326B9" w:rsidRPr="004716C3" w:rsidRDefault="000326B9" w:rsidP="00A9263B">
                  <w:pPr>
                    <w:spacing w:line="360" w:lineRule="atLeast"/>
                    <w:rPr>
                      <w:rFonts w:ascii="Helvetica Neue" w:eastAsia="Times New Roman" w:hAnsi="Helvetica Neue" w:cs="Times New Roman"/>
                      <w:color w:val="2D2D2D"/>
                      <w:sz w:val="18"/>
                      <w:szCs w:val="18"/>
                      <w:lang w:val="en-US" w:eastAsia="sv-SE"/>
                    </w:rPr>
                  </w:pPr>
                  <w:r w:rsidRPr="004716C3">
                    <w:rPr>
                      <w:rFonts w:ascii="Helvetica Neue" w:eastAsia="Times New Roman" w:hAnsi="Helvetica Neue" w:cs="Times New Roman"/>
                      <w:color w:val="2D2D2D"/>
                      <w:sz w:val="18"/>
                      <w:szCs w:val="18"/>
                      <w:lang w:val="en-US" w:eastAsia="sv-SE"/>
                    </w:rPr>
                    <w:t>((alcoholic korsakoff or asperger* or battered child or capgras or creutzfeldt-jakob or female athlete triad or jet lag or kleine-levin or kluver-bucy or munchausen or neonatal abstinence or night eating or restless legs or rumination or substance withdrawal or tourette*) adj3 syndrome*).ti,ab,kf.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31A1D5"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16164</w:t>
                  </w:r>
                </w:p>
              </w:tc>
            </w:tr>
            <w:tr w:rsidR="000326B9" w:rsidRPr="004716C3" w14:paraId="58A780E4"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8A70AD8"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57E33A" w14:textId="77777777" w:rsidR="000326B9" w:rsidRPr="004716C3" w:rsidRDefault="000326B9" w:rsidP="00A9263B">
                  <w:pPr>
                    <w:spacing w:line="360" w:lineRule="atLeast"/>
                    <w:rPr>
                      <w:rFonts w:ascii="Helvetica Neue" w:eastAsia="Times New Roman" w:hAnsi="Helvetica Neue" w:cs="Times New Roman"/>
                      <w:color w:val="2D2D2D"/>
                      <w:sz w:val="18"/>
                      <w:szCs w:val="18"/>
                      <w:lang w:val="en-US" w:eastAsia="sv-SE"/>
                    </w:rPr>
                  </w:pPr>
                  <w:r w:rsidRPr="004716C3">
                    <w:rPr>
                      <w:rFonts w:ascii="Helvetica Neue" w:eastAsia="Times New Roman" w:hAnsi="Helvetica Neue" w:cs="Times New Roman"/>
                      <w:color w:val="2D2D2D"/>
                      <w:sz w:val="18"/>
                      <w:szCs w:val="18"/>
                      <w:lang w:val="en-US" w:eastAsia="sv-SE"/>
                    </w:rPr>
                    <w:t>((adjustment or affective or alcohol-related or amphetamine-related or attention deficit or auditory perceptual or autistic or autism or bipolar or body dysmorphic or child behavio?r* or (pervasive adj2 development*) or cocaine-related or cognition or combat or communication or conduct or consciousness or excessive somnolence or disruptive behavio?r* or dissociative or "drug use" or eating or elimination or factitious or feeding or gender or hoarding or hyperactivity or impulse control or mood or motor or motor skill* or narcotic-related or neurocognitive or neurodevelopmental or neurotic or obsessive-compulsive or opioid-related or panic or paranoid or paraphilic or personality or phobic or psychotic or sexual or sleep* or sleep wake or somatoform or stress* or substance-related or tic or "tobacco use" or trauma) adj3 disorder*).ti,ab,kf.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B4EAFC"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346123</w:t>
                  </w:r>
                </w:p>
              </w:tc>
            </w:tr>
            <w:tr w:rsidR="000326B9" w:rsidRPr="004716C3" w14:paraId="4E77DC57"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D087F46"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076F1B" w14:textId="77777777" w:rsidR="000326B9" w:rsidRPr="004716C3" w:rsidRDefault="000326B9" w:rsidP="00A9263B">
                  <w:pPr>
                    <w:spacing w:line="360" w:lineRule="atLeast"/>
                    <w:rPr>
                      <w:rFonts w:ascii="Helvetica Neue" w:eastAsia="Times New Roman" w:hAnsi="Helvetica Neue" w:cs="Times New Roman"/>
                      <w:color w:val="2D2D2D"/>
                      <w:sz w:val="18"/>
                      <w:szCs w:val="18"/>
                      <w:lang w:val="en-US" w:eastAsia="sv-SE"/>
                    </w:rPr>
                  </w:pPr>
                  <w:r w:rsidRPr="004716C3">
                    <w:rPr>
                      <w:rFonts w:ascii="Helvetica Neue" w:eastAsia="Times New Roman" w:hAnsi="Helvetica Neue" w:cs="Times New Roman"/>
                      <w:color w:val="2D2D2D"/>
                      <w:sz w:val="18"/>
                      <w:szCs w:val="18"/>
                      <w:lang w:val="en-US" w:eastAsia="sv-SE"/>
                    </w:rPr>
                    <w:t xml:space="preserve">(agoraphobia or alzheimer disease or amnesia or anorexia nervosa or anxiety or bulimia nervosa or cataplexy or chemotherapy-related cognitive impairment or cognitive dysfunction* or delirium or delusional parasitosis or dementia* or depression* or developmental disabilit* or diabulimia or "diffuse neurofibrillary tangles with calcification" or diurnal enuresis or dyscalculia or dyslexia or dyspareunia or dyssomnia* or emergence delirium or encopresis or enuresis or erectile dysfunction or exhibitionism or firesetting behavior* or food addict* or frontotemporal lobar degeneration or gambling or gender dysphoria* or globus sensation or historical trauma* or huntington disease or hypochondriasis or hysteria* or idiopathic hypersomnia or intellectual disabilit* or kinesiophobia* or learning disabilit* or lewy body disease or masochism or morgellons disease or mutism or narcolepsy or neurasthenia or neurocirculatory asthenia or neurosis or neuroses or night terror* or nocturnal enuresis or nocturnal paroxysmal dystonia or orthorexia nervosa or parasomnia* or pedophilia or phencyclidine abuse* or pica or "pick disease of the brain" or postoperative cognitive complication* </w:t>
                  </w:r>
                  <w:r w:rsidRPr="004716C3">
                    <w:rPr>
                      <w:rFonts w:ascii="Helvetica Neue" w:eastAsia="Times New Roman" w:hAnsi="Helvetica Neue" w:cs="Times New Roman"/>
                      <w:color w:val="2D2D2D"/>
                      <w:sz w:val="18"/>
                      <w:szCs w:val="18"/>
                      <w:lang w:val="en-US" w:eastAsia="sv-SE"/>
                    </w:rPr>
                    <w:lastRenderedPageBreak/>
                    <w:t>or premature ejaculation or primary progressive aphasia or primary progressive nonfluent aphasia* or psychiatric fetishism or psychological sexual dysfunction* or psychological trauma* or pure alexia or "relative energy deficiency in sport" or rem sleep parasomnia* or sadism or schizophrenia or sexual trauma* or sleep bruxism or sleep deprivation* or sleep paralysis or sluggish cognitive tempo or social phobia* or somnambulism or transvestism or trichotillomania or vaginismus or voyeurism or wernicke encephalopathy).ti,ab,kf.</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A3E2E02"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lastRenderedPageBreak/>
                    <w:t>1001530</w:t>
                  </w:r>
                </w:p>
              </w:tc>
            </w:tr>
            <w:tr w:rsidR="000326B9" w:rsidRPr="004716C3" w14:paraId="48AB31F8"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4CD8BC"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238A0E"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or/12-19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73E1D4"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2205440</w:t>
                  </w:r>
                </w:p>
              </w:tc>
            </w:tr>
            <w:tr w:rsidR="000326B9" w:rsidRPr="004716C3" w14:paraId="5DD9224C"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A8DA85"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AD421F1"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7 and 11 and 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26FD87"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2636</w:t>
                  </w:r>
                </w:p>
              </w:tc>
            </w:tr>
            <w:tr w:rsidR="000326B9" w:rsidRPr="004716C3" w14:paraId="7F3D3F68"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0599EB"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7EEC42E"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(animals not humans).sh.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DE903A2"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5094204</w:t>
                  </w:r>
                </w:p>
              </w:tc>
            </w:tr>
            <w:tr w:rsidR="000326B9" w:rsidRPr="004716C3" w14:paraId="2256EDF9"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B665A6"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668EA9"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21 not 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7BBEE4"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2629</w:t>
                  </w:r>
                </w:p>
              </w:tc>
            </w:tr>
            <w:tr w:rsidR="000326B9" w:rsidRPr="004716C3" w14:paraId="76F25AB7" w14:textId="77777777" w:rsidTr="00A9263B">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BF42552"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48C003"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limit 23 to yr="2000 -Current"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1FB0B6E" w14:textId="77777777" w:rsidR="000326B9" w:rsidRPr="004716C3" w:rsidRDefault="000326B9" w:rsidP="00A9263B">
                  <w:pPr>
                    <w:spacing w:line="360" w:lineRule="atLeast"/>
                    <w:rPr>
                      <w:rFonts w:ascii="Helvetica Neue" w:eastAsia="Times New Roman" w:hAnsi="Helvetica Neue" w:cs="Times New Roman"/>
                      <w:color w:val="2D2D2D"/>
                      <w:sz w:val="18"/>
                      <w:szCs w:val="18"/>
                      <w:lang w:eastAsia="sv-SE"/>
                    </w:rPr>
                  </w:pPr>
                  <w:r w:rsidRPr="004716C3">
                    <w:rPr>
                      <w:rFonts w:ascii="Helvetica Neue" w:eastAsia="Times New Roman" w:hAnsi="Helvetica Neue" w:cs="Times New Roman"/>
                      <w:color w:val="2D2D2D"/>
                      <w:sz w:val="18"/>
                      <w:szCs w:val="18"/>
                      <w:lang w:eastAsia="sv-SE"/>
                    </w:rPr>
                    <w:t>2326</w:t>
                  </w:r>
                </w:p>
              </w:tc>
            </w:tr>
          </w:tbl>
          <w:p w14:paraId="4A8F23ED" w14:textId="77777777" w:rsidR="000326B9" w:rsidRPr="00B40B6F" w:rsidRDefault="000326B9" w:rsidP="00A9263B">
            <w:pPr>
              <w:pStyle w:val="NormalWeb"/>
              <w:shd w:val="clear" w:color="auto" w:fill="FFFFFF"/>
              <w:spacing w:before="0" w:beforeAutospacing="0" w:after="120" w:afterAutospacing="0" w:line="270" w:lineRule="atLeast"/>
              <w:rPr>
                <w:rFonts w:ascii="Arial" w:hAnsi="Arial" w:cs="Arial"/>
                <w:color w:val="000000"/>
                <w:lang w:val="sv-SE"/>
              </w:rPr>
            </w:pPr>
          </w:p>
        </w:tc>
      </w:tr>
    </w:tbl>
    <w:p w14:paraId="027DBF63" w14:textId="1868E0DA" w:rsidR="007503FE" w:rsidRPr="000326B9" w:rsidRDefault="00AA1CA4" w:rsidP="000326B9">
      <w:pPr>
        <w:widowControl w:val="0"/>
        <w:autoSpaceDE w:val="0"/>
        <w:autoSpaceDN w:val="0"/>
        <w:adjustRightInd w:val="0"/>
        <w:spacing w:after="0" w:line="240" w:lineRule="auto"/>
        <w:rPr>
          <w:rFonts w:ascii="Times" w:eastAsia="Calibri" w:hAnsi="Times" w:cs="Times New Roman"/>
          <w:color w:val="000000"/>
        </w:rPr>
      </w:pPr>
      <w:r w:rsidRPr="000326B9">
        <w:rPr>
          <w:rFonts w:ascii="Times" w:eastAsia="Calibri" w:hAnsi="Times" w:cs="Times New Roman"/>
          <w:color w:val="000000"/>
        </w:rPr>
        <w:lastRenderedPageBreak/>
        <w:t xml:space="preserve"> </w:t>
      </w:r>
      <w:r w:rsidR="007503FE" w:rsidRPr="000326B9">
        <w:rPr>
          <w:rFonts w:ascii="Times" w:eastAsia="Calibri" w:hAnsi="Times" w:cs="Times New Roman"/>
          <w:color w:val="000000"/>
        </w:rPr>
        <w:br w:type="page"/>
      </w:r>
    </w:p>
    <w:p w14:paraId="2D23EB65" w14:textId="23F2110F" w:rsidR="007503FE" w:rsidRPr="00620E23" w:rsidRDefault="007503FE" w:rsidP="007503FE">
      <w:pPr>
        <w:rPr>
          <w:rFonts w:ascii="Times" w:eastAsia="Calibri" w:hAnsi="Times" w:cs="Times New Roman"/>
          <w:b/>
          <w:color w:val="000000"/>
          <w:lang w:val="en-US"/>
        </w:rPr>
      </w:pPr>
      <w:r w:rsidRPr="00620E23">
        <w:rPr>
          <w:rFonts w:ascii="Times" w:eastAsia="Calibri" w:hAnsi="Times" w:cs="Times New Roman"/>
          <w:b/>
          <w:bCs/>
          <w:color w:val="000000"/>
        </w:rPr>
        <w:lastRenderedPageBreak/>
        <w:t>PRISMA study flow diagram</w:t>
      </w:r>
    </w:p>
    <w:p w14:paraId="560A3E89" w14:textId="77777777" w:rsidR="007503FE" w:rsidRPr="006C51A9" w:rsidRDefault="007503FE" w:rsidP="007503FE">
      <w:pPr>
        <w:rPr>
          <w:rFonts w:ascii="Times" w:eastAsia="Calibri" w:hAnsi="Times" w:cs="Times New Roman"/>
          <w:b/>
          <w:color w:val="000000"/>
          <w:sz w:val="24"/>
          <w:szCs w:val="24"/>
          <w:lang w:val="en-US"/>
        </w:rPr>
      </w:pPr>
      <w:r w:rsidRPr="00620E23">
        <w:rPr>
          <w:rFonts w:ascii="Times" w:hAnsi="Times" w:cs="Times New Roman"/>
          <w:noProof/>
          <w:lang w:val="en-US"/>
        </w:rPr>
        <mc:AlternateContent>
          <mc:Choice Requires="wps">
            <w:drawing>
              <wp:anchor distT="36576" distB="36576" distL="36576" distR="36576" simplePos="0" relativeHeight="251677696" behindDoc="0" locked="0" layoutInCell="1" allowOverlap="1" wp14:anchorId="620DEB21" wp14:editId="4B023744">
                <wp:simplePos x="0" y="0"/>
                <wp:positionH relativeFrom="column">
                  <wp:posOffset>2743200</wp:posOffset>
                </wp:positionH>
                <wp:positionV relativeFrom="paragraph">
                  <wp:posOffset>5612130</wp:posOffset>
                </wp:positionV>
                <wp:extent cx="0" cy="342900"/>
                <wp:effectExtent l="57150" t="9525" r="57150" b="190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2ECEFA9" id="_x0000_t32" coordsize="21600,21600" o:spt="32" o:oned="t" path="m,l21600,21600e" filled="f">
                <v:path arrowok="t" fillok="f" o:connecttype="none"/>
                <o:lock v:ext="edit" shapetype="t"/>
              </v:shapetype>
              <v:shape id="Straight Arrow Connector 21" o:spid="_x0000_s1026" type="#_x0000_t32" style="position:absolute;margin-left:3in;margin-top:441.9pt;width:0;height:27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">
                <v:stroke endarrow="block"/>
              </v:shape>
            </w:pict>
          </mc:Fallback>
        </mc:AlternateContent>
      </w:r>
      <w:r w:rsidRPr="00620E23">
        <w:rPr>
          <w:rFonts w:ascii="Times" w:hAnsi="Times" w:cs="Times New Roman"/>
          <w:noProof/>
          <w:lang w:val="en-US"/>
        </w:rPr>
        <mc:AlternateContent>
          <mc:Choice Requires="wps">
            <w:drawing>
              <wp:anchor distT="0" distB="0" distL="114300" distR="114300" simplePos="0" relativeHeight="251673600" behindDoc="0" locked="0" layoutInCell="1" allowOverlap="1" wp14:anchorId="2F0F0339" wp14:editId="6DFB5B2D">
                <wp:simplePos x="0" y="0"/>
                <wp:positionH relativeFrom="column">
                  <wp:posOffset>1885950</wp:posOffset>
                </wp:positionH>
                <wp:positionV relativeFrom="paragraph">
                  <wp:posOffset>5955030</wp:posOffset>
                </wp:positionV>
                <wp:extent cx="1714500" cy="914400"/>
                <wp:effectExtent l="9525" t="9525" r="9525" b="952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914400"/>
                        </a:xfrm>
                        <a:prstGeom prst="rect">
                          <a:avLst/>
                        </a:prstGeom>
                        <a:solidFill>
                          <a:srgbClr val="FFFFFF"/>
                        </a:solidFill>
                        <a:ln w="9525">
                          <a:solidFill>
                            <a:srgbClr val="000000"/>
                          </a:solidFill>
                          <a:miter lim="800000"/>
                          <a:headEnd/>
                          <a:tailEnd/>
                        </a:ln>
                      </wps:spPr>
                      <wps:txbx>
                        <w:txbxContent>
                          <w:p w14:paraId="1131FD84"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Studies included in quantitative synthesis meta-analysis)</w:t>
                            </w:r>
                            <w:r w:rsidRPr="002E6CC0">
                              <w:rPr>
                                <w:rFonts w:ascii="Times New Roman" w:hAnsi="Times New Roman" w:cs="Times New Roman"/>
                              </w:rPr>
                              <w:br/>
                              <w:t>n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F0339" id="Rectangle 20" o:spid="_x0000_s1026" style="position:absolute;margin-left:148.5pt;margin-top:468.9pt;width:135pt;height:1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">
                <v:textbox inset=",7.2pt,,7.2pt">
                  <w:txbxContent>
                    <w:p w14:paraId="1131FD84"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Studies included in quantitative synthesis meta-analysis)</w:t>
                      </w:r>
                      <w:r w:rsidRPr="002E6CC0">
                        <w:rPr>
                          <w:rFonts w:ascii="Times New Roman" w:hAnsi="Times New Roman" w:cs="Times New Roman"/>
                        </w:rPr>
                        <w:br/>
                        <w:t>n =   )</w:t>
                      </w:r>
                    </w:p>
                  </w:txbxContent>
                </v:textbox>
              </v:rect>
            </w:pict>
          </mc:Fallback>
        </mc:AlternateContent>
      </w:r>
      <w:r w:rsidRPr="00620E23">
        <w:rPr>
          <w:rFonts w:ascii="Times" w:hAnsi="Times" w:cs="Times New Roman"/>
          <w:noProof/>
          <w:lang w:val="en-US"/>
        </w:rPr>
        <mc:AlternateContent>
          <mc:Choice Requires="wps">
            <w:drawing>
              <wp:anchor distT="0" distB="0" distL="114300" distR="114300" simplePos="0" relativeHeight="251672576" behindDoc="0" locked="0" layoutInCell="1" allowOverlap="1" wp14:anchorId="5EE5B366" wp14:editId="2D20392E">
                <wp:simplePos x="0" y="0"/>
                <wp:positionH relativeFrom="column">
                  <wp:posOffset>1885950</wp:posOffset>
                </wp:positionH>
                <wp:positionV relativeFrom="paragraph">
                  <wp:posOffset>4926330</wp:posOffset>
                </wp:positionV>
                <wp:extent cx="1714500" cy="685800"/>
                <wp:effectExtent l="9525" t="9525" r="9525" b="952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14:paraId="71ECF060"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Studies included in qualitative synthesis</w:t>
                            </w:r>
                            <w:r w:rsidRPr="002E6CC0">
                              <w:rPr>
                                <w:rFonts w:ascii="Times New Roman" w:hAnsi="Times New Roman" w:cs="Times New Roman"/>
                              </w:rPr>
                              <w:br/>
                              <w:t>n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5B366" id="Rectangle 19" o:spid="_x0000_s1027" style="position:absolute;margin-left:148.5pt;margin-top:387.9pt;width:135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">
                <v:textbox inset=",7.2pt,,7.2pt">
                  <w:txbxContent>
                    <w:p w14:paraId="71ECF060"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Studies included in qualitative synthesis</w:t>
                      </w:r>
                      <w:r w:rsidRPr="002E6CC0">
                        <w:rPr>
                          <w:rFonts w:ascii="Times New Roman" w:hAnsi="Times New Roman" w:cs="Times New Roman"/>
                        </w:rPr>
                        <w:br/>
                        <w:t>n =   )</w:t>
                      </w:r>
                    </w:p>
                  </w:txbxContent>
                </v:textbox>
              </v:rect>
            </w:pict>
          </mc:Fallback>
        </mc:AlternateContent>
      </w:r>
      <w:r w:rsidRPr="00620E23">
        <w:rPr>
          <w:rFonts w:ascii="Times" w:hAnsi="Times" w:cs="Times New Roman"/>
          <w:noProof/>
          <w:lang w:val="en-US"/>
        </w:rPr>
        <mc:AlternateContent>
          <mc:Choice Requires="wps">
            <w:drawing>
              <wp:anchor distT="0" distB="0" distL="114300" distR="114300" simplePos="0" relativeHeight="251671552" behindDoc="0" locked="0" layoutInCell="1" allowOverlap="1" wp14:anchorId="483E6D7B" wp14:editId="1DFAE45F">
                <wp:simplePos x="0" y="0"/>
                <wp:positionH relativeFrom="column">
                  <wp:posOffset>4229100</wp:posOffset>
                </wp:positionH>
                <wp:positionV relativeFrom="paragraph">
                  <wp:posOffset>3897630</wp:posOffset>
                </wp:positionV>
                <wp:extent cx="1714500" cy="685800"/>
                <wp:effectExtent l="9525" t="9525" r="9525" b="952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14:paraId="70866AB5"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Full-text articles excluded, with reasons</w:t>
                            </w:r>
                            <w:r w:rsidRPr="002E6CC0">
                              <w:rPr>
                                <w:rFonts w:ascii="Times New Roman" w:hAnsi="Times New Roman" w:cs="Times New Roman"/>
                              </w:rPr>
                              <w:br/>
                              <w:t>n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E6D7B" id="Rectangle 18" o:spid="_x0000_s1028" style="position:absolute;margin-left:333pt;margin-top:306.9pt;width:135pt;height: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">
                <v:textbox inset=",7.2pt,,7.2pt">
                  <w:txbxContent>
                    <w:p w14:paraId="70866AB5"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Full-text articles excluded, with reasons</w:t>
                      </w:r>
                      <w:r w:rsidRPr="002E6CC0">
                        <w:rPr>
                          <w:rFonts w:ascii="Times New Roman" w:hAnsi="Times New Roman" w:cs="Times New Roman"/>
                        </w:rPr>
                        <w:br/>
                        <w:t>n =   )</w:t>
                      </w:r>
                    </w:p>
                  </w:txbxContent>
                </v:textbox>
              </v:rect>
            </w:pict>
          </mc:Fallback>
        </mc:AlternateContent>
      </w:r>
      <w:r w:rsidRPr="00620E23">
        <w:rPr>
          <w:rFonts w:ascii="Times" w:hAnsi="Times" w:cs="Times New Roman"/>
          <w:noProof/>
          <w:lang w:val="en-US"/>
        </w:rPr>
        <mc:AlternateContent>
          <mc:Choice Requires="wps">
            <w:drawing>
              <wp:anchor distT="36576" distB="36576" distL="36576" distR="36576" simplePos="0" relativeHeight="251679744" behindDoc="0" locked="0" layoutInCell="1" allowOverlap="1" wp14:anchorId="3D17DE70" wp14:editId="57BD44EE">
                <wp:simplePos x="0" y="0"/>
                <wp:positionH relativeFrom="column">
                  <wp:posOffset>3600450</wp:posOffset>
                </wp:positionH>
                <wp:positionV relativeFrom="paragraph">
                  <wp:posOffset>4240530</wp:posOffset>
                </wp:positionV>
                <wp:extent cx="628650" cy="0"/>
                <wp:effectExtent l="9525" t="57150" r="19050" b="571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type="triangle" w="med" len="me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DA8CB6" id="Straight Arrow Connector 17" o:spid="_x0000_s1026" type="#_x0000_t32" style="position:absolute;margin-left:283.5pt;margin-top:333.9pt;width:49.5pt;height:0;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">
                <v:stroke endarrow="block"/>
              </v:shape>
            </w:pict>
          </mc:Fallback>
        </mc:AlternateContent>
      </w:r>
      <w:r w:rsidRPr="00620E23">
        <w:rPr>
          <w:rFonts w:ascii="Times" w:hAnsi="Times" w:cs="Times New Roman"/>
          <w:noProof/>
          <w:lang w:val="en-US"/>
        </w:rPr>
        <mc:AlternateContent>
          <mc:Choice Requires="wps">
            <w:drawing>
              <wp:anchor distT="36576" distB="36576" distL="36576" distR="36576" simplePos="0" relativeHeight="251676672" behindDoc="0" locked="0" layoutInCell="1" allowOverlap="1" wp14:anchorId="130A3AED" wp14:editId="0A834F1F">
                <wp:simplePos x="0" y="0"/>
                <wp:positionH relativeFrom="column">
                  <wp:posOffset>2743200</wp:posOffset>
                </wp:positionH>
                <wp:positionV relativeFrom="paragraph">
                  <wp:posOffset>4583430</wp:posOffset>
                </wp:positionV>
                <wp:extent cx="0" cy="342900"/>
                <wp:effectExtent l="57150" t="9525" r="57150"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E65294A" id="Straight Arrow Connector 16" o:spid="_x0000_s1026" type="#_x0000_t32" style="position:absolute;margin-left:3in;margin-top:360.9pt;width:0;height:27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">
                <v:stroke endarrow="block"/>
              </v:shape>
            </w:pict>
          </mc:Fallback>
        </mc:AlternateContent>
      </w:r>
      <w:r w:rsidRPr="00620E23">
        <w:rPr>
          <w:rFonts w:ascii="Times" w:hAnsi="Times" w:cs="Times New Roman"/>
          <w:noProof/>
          <w:lang w:val="en-US"/>
        </w:rPr>
        <mc:AlternateContent>
          <mc:Choice Requires="wps">
            <w:drawing>
              <wp:anchor distT="0" distB="0" distL="114300" distR="114300" simplePos="0" relativeHeight="251670528" behindDoc="0" locked="0" layoutInCell="1" allowOverlap="1" wp14:anchorId="6A7F1480" wp14:editId="28427434">
                <wp:simplePos x="0" y="0"/>
                <wp:positionH relativeFrom="column">
                  <wp:posOffset>1885950</wp:posOffset>
                </wp:positionH>
                <wp:positionV relativeFrom="paragraph">
                  <wp:posOffset>3897630</wp:posOffset>
                </wp:positionV>
                <wp:extent cx="1714500" cy="685800"/>
                <wp:effectExtent l="9525" t="9525" r="9525" b="952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14:paraId="1505558D"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Full-text articles assessed for eligibility</w:t>
                            </w:r>
                            <w:r w:rsidRPr="002E6CC0">
                              <w:rPr>
                                <w:rFonts w:ascii="Times New Roman" w:hAnsi="Times New Roman" w:cs="Times New Roman"/>
                              </w:rPr>
                              <w:br/>
                              <w:t>n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1480" id="Rectangle 15" o:spid="_x0000_s1029" style="position:absolute;margin-left:148.5pt;margin-top:306.9pt;width:135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">
                <v:textbox inset=",7.2pt,,7.2pt">
                  <w:txbxContent>
                    <w:p w14:paraId="1505558D"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Full-text articles assessed for eligibility</w:t>
                      </w:r>
                      <w:r w:rsidRPr="002E6CC0">
                        <w:rPr>
                          <w:rFonts w:ascii="Times New Roman" w:hAnsi="Times New Roman" w:cs="Times New Roman"/>
                        </w:rPr>
                        <w:br/>
                        <w:t>n =   )</w:t>
                      </w:r>
                    </w:p>
                  </w:txbxContent>
                </v:textbox>
              </v:rect>
            </w:pict>
          </mc:Fallback>
        </mc:AlternateContent>
      </w:r>
      <w:r w:rsidRPr="00620E23">
        <w:rPr>
          <w:rFonts w:ascii="Times" w:hAnsi="Times" w:cs="Times New Roman"/>
          <w:noProof/>
          <w:lang w:val="en-US"/>
        </w:rPr>
        <mc:AlternateContent>
          <mc:Choice Requires="wps">
            <w:drawing>
              <wp:anchor distT="36576" distB="36576" distL="36576" distR="36576" simplePos="0" relativeHeight="251678720" behindDoc="0" locked="0" layoutInCell="1" allowOverlap="1" wp14:anchorId="1870B27B" wp14:editId="367BC604">
                <wp:simplePos x="0" y="0"/>
                <wp:positionH relativeFrom="column">
                  <wp:posOffset>3578225</wp:posOffset>
                </wp:positionH>
                <wp:positionV relativeFrom="paragraph">
                  <wp:posOffset>3268980</wp:posOffset>
                </wp:positionV>
                <wp:extent cx="650875" cy="0"/>
                <wp:effectExtent l="6350" t="57150" r="19050" b="571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875" cy="0"/>
                        </a:xfrm>
                        <a:prstGeom prst="straightConnector1">
                          <a:avLst/>
                        </a:prstGeom>
                        <a:noFill/>
                        <a:ln w="9525">
                          <a:solidFill>
                            <a:srgbClr val="000000"/>
                          </a:solidFill>
                          <a:round/>
                          <a:headEnd/>
                          <a:tailEnd type="triangle" w="med" len="me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752C645" id="Straight Arrow Connector 14" o:spid="_x0000_s1026" type="#_x0000_t32" style="position:absolute;margin-left:281.75pt;margin-top:257.4pt;width:51.25pt;height:0;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">
                <v:stroke endarrow="block"/>
              </v:shape>
            </w:pict>
          </mc:Fallback>
        </mc:AlternateContent>
      </w:r>
      <w:r w:rsidRPr="00620E23">
        <w:rPr>
          <w:rFonts w:ascii="Times" w:hAnsi="Times" w:cs="Times New Roman"/>
          <w:noProof/>
          <w:lang w:val="en-US"/>
        </w:rPr>
        <mc:AlternateContent>
          <mc:Choice Requires="wps">
            <w:drawing>
              <wp:anchor distT="0" distB="0" distL="114300" distR="114300" simplePos="0" relativeHeight="251669504" behindDoc="0" locked="0" layoutInCell="1" allowOverlap="1" wp14:anchorId="45685D2C" wp14:editId="4FCB3308">
                <wp:simplePos x="0" y="0"/>
                <wp:positionH relativeFrom="column">
                  <wp:posOffset>4229100</wp:posOffset>
                </wp:positionH>
                <wp:positionV relativeFrom="paragraph">
                  <wp:posOffset>2983230</wp:posOffset>
                </wp:positionV>
                <wp:extent cx="1714500" cy="571500"/>
                <wp:effectExtent l="9525" t="9525" r="9525" b="952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71500"/>
                        </a:xfrm>
                        <a:prstGeom prst="rect">
                          <a:avLst/>
                        </a:prstGeom>
                        <a:solidFill>
                          <a:srgbClr val="FFFFFF"/>
                        </a:solidFill>
                        <a:ln w="9525">
                          <a:solidFill>
                            <a:srgbClr val="000000"/>
                          </a:solidFill>
                          <a:miter lim="800000"/>
                          <a:headEnd/>
                          <a:tailEnd/>
                        </a:ln>
                      </wps:spPr>
                      <wps:txbx>
                        <w:txbxContent>
                          <w:p w14:paraId="57CEE637"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Records excluded</w:t>
                            </w:r>
                            <w:r w:rsidRPr="002E6CC0">
                              <w:rPr>
                                <w:rFonts w:ascii="Times New Roman" w:hAnsi="Times New Roman" w:cs="Times New Roman"/>
                              </w:rPr>
                              <w:br/>
                              <w:t>n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85D2C" id="Rectangle 13" o:spid="_x0000_s1030" style="position:absolute;margin-left:333pt;margin-top:234.9pt;width:135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">
                <v:textbox inset=",7.2pt,,7.2pt">
                  <w:txbxContent>
                    <w:p w14:paraId="57CEE637"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Records excluded</w:t>
                      </w:r>
                      <w:r w:rsidRPr="002E6CC0">
                        <w:rPr>
                          <w:rFonts w:ascii="Times New Roman" w:hAnsi="Times New Roman" w:cs="Times New Roman"/>
                        </w:rPr>
                        <w:br/>
                        <w:t>n =   )</w:t>
                      </w:r>
                    </w:p>
                  </w:txbxContent>
                </v:textbox>
              </v:rect>
            </w:pict>
          </mc:Fallback>
        </mc:AlternateContent>
      </w:r>
      <w:r w:rsidRPr="00620E23">
        <w:rPr>
          <w:rFonts w:ascii="Times" w:hAnsi="Times" w:cs="Times New Roman"/>
          <w:noProof/>
          <w:lang w:val="en-US"/>
        </w:rPr>
        <mc:AlternateContent>
          <mc:Choice Requires="wps">
            <w:drawing>
              <wp:anchor distT="0" distB="0" distL="114300" distR="114300" simplePos="0" relativeHeight="251668480" behindDoc="0" locked="0" layoutInCell="1" allowOverlap="1" wp14:anchorId="41718FC6" wp14:editId="3CA57EEA">
                <wp:simplePos x="0" y="0"/>
                <wp:positionH relativeFrom="column">
                  <wp:posOffset>1908175</wp:posOffset>
                </wp:positionH>
                <wp:positionV relativeFrom="paragraph">
                  <wp:posOffset>2983230</wp:posOffset>
                </wp:positionV>
                <wp:extent cx="1670050" cy="571500"/>
                <wp:effectExtent l="12700" t="9525" r="12700" b="952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0" cy="571500"/>
                        </a:xfrm>
                        <a:prstGeom prst="rect">
                          <a:avLst/>
                        </a:prstGeom>
                        <a:solidFill>
                          <a:srgbClr val="FFFFFF"/>
                        </a:solidFill>
                        <a:ln w="9525">
                          <a:solidFill>
                            <a:srgbClr val="000000"/>
                          </a:solidFill>
                          <a:miter lim="800000"/>
                          <a:headEnd/>
                          <a:tailEnd/>
                        </a:ln>
                      </wps:spPr>
                      <wps:txbx>
                        <w:txbxContent>
                          <w:p w14:paraId="60E75F49"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Records screened</w:t>
                            </w:r>
                            <w:r w:rsidRPr="002E6CC0">
                              <w:rPr>
                                <w:rFonts w:ascii="Times New Roman" w:hAnsi="Times New Roman" w:cs="Times New Roman"/>
                              </w:rPr>
                              <w:br/>
                              <w:t>n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18FC6" id="Rectangle 12" o:spid="_x0000_s1031" style="position:absolute;margin-left:150.25pt;margin-top:234.9pt;width:131.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">
                <v:textbox inset=",7.2pt,,7.2pt">
                  <w:txbxContent>
                    <w:p w14:paraId="60E75F49"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Records screened</w:t>
                      </w:r>
                      <w:r w:rsidRPr="002E6CC0">
                        <w:rPr>
                          <w:rFonts w:ascii="Times New Roman" w:hAnsi="Times New Roman" w:cs="Times New Roman"/>
                        </w:rPr>
                        <w:br/>
                        <w:t>n =   )</w:t>
                      </w:r>
                    </w:p>
                  </w:txbxContent>
                </v:textbox>
              </v:rect>
            </w:pict>
          </mc:Fallback>
        </mc:AlternateContent>
      </w:r>
      <w:r w:rsidRPr="00620E23">
        <w:rPr>
          <w:rFonts w:ascii="Times" w:hAnsi="Times" w:cs="Times New Roman"/>
          <w:noProof/>
          <w:lang w:val="en-US"/>
        </w:rPr>
        <mc:AlternateContent>
          <mc:Choice Requires="wps">
            <w:drawing>
              <wp:anchor distT="36576" distB="36576" distL="36576" distR="36576" simplePos="0" relativeHeight="251675648" behindDoc="0" locked="0" layoutInCell="1" allowOverlap="1" wp14:anchorId="3402A4A2" wp14:editId="6472BB95">
                <wp:simplePos x="0" y="0"/>
                <wp:positionH relativeFrom="column">
                  <wp:posOffset>2743200</wp:posOffset>
                </wp:positionH>
                <wp:positionV relativeFrom="paragraph">
                  <wp:posOffset>3554730</wp:posOffset>
                </wp:positionV>
                <wp:extent cx="0" cy="342900"/>
                <wp:effectExtent l="57150" t="9525" r="57150"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CA8107" id="Straight Arrow Connector 11" o:spid="_x0000_s1026" type="#_x0000_t32" style="position:absolute;margin-left:3in;margin-top:279.9pt;width:0;height:27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">
                <v:stroke endarrow="block"/>
              </v:shape>
            </w:pict>
          </mc:Fallback>
        </mc:AlternateContent>
      </w:r>
      <w:r w:rsidRPr="00620E23">
        <w:rPr>
          <w:rFonts w:ascii="Times" w:hAnsi="Times" w:cs="Times New Roman"/>
          <w:noProof/>
          <w:lang w:val="en-US"/>
        </w:rPr>
        <mc:AlternateContent>
          <mc:Choice Requires="wps">
            <w:drawing>
              <wp:anchor distT="36576" distB="36576" distL="36576" distR="36576" simplePos="0" relativeHeight="251674624" behindDoc="0" locked="0" layoutInCell="1" allowOverlap="1" wp14:anchorId="20933014" wp14:editId="49A826CA">
                <wp:simplePos x="0" y="0"/>
                <wp:positionH relativeFrom="column">
                  <wp:posOffset>2743200</wp:posOffset>
                </wp:positionH>
                <wp:positionV relativeFrom="paragraph">
                  <wp:posOffset>2526030</wp:posOffset>
                </wp:positionV>
                <wp:extent cx="0" cy="457200"/>
                <wp:effectExtent l="57150" t="9525" r="57150"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65A3D4" id="Straight Arrow Connector 10" o:spid="_x0000_s1026" type="#_x0000_t32" style="position:absolute;margin-left:3in;margin-top:198.9pt;width:0;height:36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">
                <v:stroke endarrow="block"/>
              </v:shape>
            </w:pict>
          </mc:Fallback>
        </mc:AlternateContent>
      </w:r>
      <w:r w:rsidRPr="00620E23">
        <w:rPr>
          <w:rFonts w:ascii="Times" w:hAnsi="Times" w:cs="Times New Roman"/>
          <w:noProof/>
          <w:lang w:val="en-US"/>
        </w:rPr>
        <mc:AlternateContent>
          <mc:Choice Requires="wps">
            <w:drawing>
              <wp:anchor distT="36576" distB="36576" distL="36576" distR="36576" simplePos="0" relativeHeight="251664384" behindDoc="0" locked="0" layoutInCell="1" allowOverlap="1" wp14:anchorId="52E4DDB6" wp14:editId="311A7027">
                <wp:simplePos x="0" y="0"/>
                <wp:positionH relativeFrom="column">
                  <wp:posOffset>3886200</wp:posOffset>
                </wp:positionH>
                <wp:positionV relativeFrom="paragraph">
                  <wp:posOffset>1497330</wp:posOffset>
                </wp:positionV>
                <wp:extent cx="0" cy="457200"/>
                <wp:effectExtent l="57150" t="9525" r="5715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7D6CDA7" id="Straight Arrow Connector 9" o:spid="_x0000_s1026" type="#_x0000_t32" style="position:absolute;margin-left:306pt;margin-top:117.9pt;width:0;height:36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">
                <v:stroke endarrow="block"/>
              </v:shape>
            </w:pict>
          </mc:Fallback>
        </mc:AlternateContent>
      </w:r>
      <w:r w:rsidRPr="00620E23">
        <w:rPr>
          <w:rFonts w:ascii="Times" w:hAnsi="Times" w:cs="Times New Roman"/>
          <w:noProof/>
          <w:lang w:val="en-US"/>
        </w:rPr>
        <mc:AlternateContent>
          <mc:Choice Requires="wps">
            <w:drawing>
              <wp:anchor distT="36576" distB="36576" distL="36576" distR="36576" simplePos="0" relativeHeight="251663360" behindDoc="0" locked="0" layoutInCell="1" allowOverlap="1" wp14:anchorId="5E4D4442" wp14:editId="55408BBD">
                <wp:simplePos x="0" y="0"/>
                <wp:positionH relativeFrom="column">
                  <wp:posOffset>1600200</wp:posOffset>
                </wp:positionH>
                <wp:positionV relativeFrom="paragraph">
                  <wp:posOffset>1497330</wp:posOffset>
                </wp:positionV>
                <wp:extent cx="0" cy="457200"/>
                <wp:effectExtent l="57150" t="9525" r="5715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8C1247" id="Straight Arrow Connector 8" o:spid="_x0000_s1026" type="#_x0000_t32" style="position:absolute;margin-left:126pt;margin-top:117.9pt;width:0;height:36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">
                <v:stroke endarrow="block"/>
              </v:shape>
            </w:pict>
          </mc:Fallback>
        </mc:AlternateContent>
      </w:r>
      <w:r w:rsidRPr="00620E23">
        <w:rPr>
          <w:rFonts w:ascii="Times" w:hAnsi="Times" w:cs="Times New Roman"/>
          <w:noProof/>
          <w:lang w:val="en-US"/>
        </w:rPr>
        <mc:AlternateContent>
          <mc:Choice Requires="wps">
            <w:drawing>
              <wp:anchor distT="0" distB="0" distL="114300" distR="114300" simplePos="0" relativeHeight="251667456" behindDoc="0" locked="0" layoutInCell="1" allowOverlap="1" wp14:anchorId="283DC3DA" wp14:editId="648F5524">
                <wp:simplePos x="0" y="0"/>
                <wp:positionH relativeFrom="column">
                  <wp:posOffset>1356995</wp:posOffset>
                </wp:positionH>
                <wp:positionV relativeFrom="paragraph">
                  <wp:posOffset>1954530</wp:posOffset>
                </wp:positionV>
                <wp:extent cx="2771775" cy="571500"/>
                <wp:effectExtent l="13970" t="9525" r="508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571500"/>
                        </a:xfrm>
                        <a:prstGeom prst="rect">
                          <a:avLst/>
                        </a:prstGeom>
                        <a:solidFill>
                          <a:srgbClr val="FFFFFF"/>
                        </a:solidFill>
                        <a:ln w="9525">
                          <a:solidFill>
                            <a:srgbClr val="000000"/>
                          </a:solidFill>
                          <a:miter lim="800000"/>
                          <a:headEnd/>
                          <a:tailEnd/>
                        </a:ln>
                      </wps:spPr>
                      <wps:txbx>
                        <w:txbxContent>
                          <w:p w14:paraId="42879418"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Records after duplicates removed</w:t>
                            </w:r>
                            <w:r w:rsidRPr="002E6CC0">
                              <w:rPr>
                                <w:rFonts w:ascii="Times New Roman" w:hAnsi="Times New Roman" w:cs="Times New Roman"/>
                              </w:rPr>
                              <w:br/>
                              <w:t>n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DC3DA" id="Rectangle 7" o:spid="_x0000_s1032" style="position:absolute;margin-left:106.85pt;margin-top:153.9pt;width:218.25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">
                <v:textbox inset=",7.2pt,,7.2pt">
                  <w:txbxContent>
                    <w:p w14:paraId="42879418"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Records after duplicates removed</w:t>
                      </w:r>
                      <w:r w:rsidRPr="002E6CC0">
                        <w:rPr>
                          <w:rFonts w:ascii="Times New Roman" w:hAnsi="Times New Roman" w:cs="Times New Roman"/>
                        </w:rPr>
                        <w:br/>
                        <w:t>n =   )</w:t>
                      </w:r>
                    </w:p>
                  </w:txbxContent>
                </v:textbox>
              </v:rect>
            </w:pict>
          </mc:Fallback>
        </mc:AlternateContent>
      </w:r>
      <w:r w:rsidRPr="00620E23">
        <w:rPr>
          <w:rFonts w:ascii="Times" w:hAnsi="Times" w:cs="Times New Roman"/>
          <w:noProof/>
          <w:lang w:val="en-US"/>
        </w:rPr>
        <mc:AlternateContent>
          <mc:Choice Requires="wps">
            <w:drawing>
              <wp:anchor distT="0" distB="0" distL="114300" distR="114300" simplePos="0" relativeHeight="251666432" behindDoc="0" locked="0" layoutInCell="1" allowOverlap="1" wp14:anchorId="69C222D6" wp14:editId="57BF6700">
                <wp:simplePos x="0" y="0"/>
                <wp:positionH relativeFrom="column">
                  <wp:posOffset>2914650</wp:posOffset>
                </wp:positionH>
                <wp:positionV relativeFrom="paragraph">
                  <wp:posOffset>811530</wp:posOffset>
                </wp:positionV>
                <wp:extent cx="2228850" cy="685800"/>
                <wp:effectExtent l="9525" t="9525" r="9525" b="952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685800"/>
                        </a:xfrm>
                        <a:prstGeom prst="rect">
                          <a:avLst/>
                        </a:prstGeom>
                        <a:solidFill>
                          <a:srgbClr val="FFFFFF"/>
                        </a:solidFill>
                        <a:ln w="9525">
                          <a:solidFill>
                            <a:srgbClr val="000000"/>
                          </a:solidFill>
                          <a:miter lim="800000"/>
                          <a:headEnd/>
                          <a:tailEnd/>
                        </a:ln>
                      </wps:spPr>
                      <wps:txbx>
                        <w:txbxContent>
                          <w:p w14:paraId="21AD9E66"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Additional records identified through other sources</w:t>
                            </w:r>
                            <w:r w:rsidRPr="002E6CC0">
                              <w:rPr>
                                <w:rFonts w:ascii="Times New Roman" w:hAnsi="Times New Roman" w:cs="Times New Roman"/>
                              </w:rPr>
                              <w:br/>
                              <w:t>n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222D6" id="Rectangle 6" o:spid="_x0000_s1033" style="position:absolute;margin-left:229.5pt;margin-top:63.9pt;width:175.5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">
                <v:textbox inset=",7.2pt,,7.2pt">
                  <w:txbxContent>
                    <w:p w14:paraId="21AD9E66"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Additional records identified through other sources</w:t>
                      </w:r>
                      <w:r w:rsidRPr="002E6CC0">
                        <w:rPr>
                          <w:rFonts w:ascii="Times New Roman" w:hAnsi="Times New Roman" w:cs="Times New Roman"/>
                        </w:rPr>
                        <w:br/>
                        <w:t>n =   )</w:t>
                      </w:r>
                    </w:p>
                  </w:txbxContent>
                </v:textbox>
              </v:rect>
            </w:pict>
          </mc:Fallback>
        </mc:AlternateContent>
      </w:r>
      <w:r w:rsidRPr="00620E23">
        <w:rPr>
          <w:rFonts w:ascii="Times" w:hAnsi="Times" w:cs="Times New Roman"/>
          <w:noProof/>
          <w:lang w:val="en-US"/>
        </w:rPr>
        <mc:AlternateContent>
          <mc:Choice Requires="wps">
            <w:drawing>
              <wp:anchor distT="0" distB="0" distL="114300" distR="114300" simplePos="0" relativeHeight="251665408" behindDoc="0" locked="0" layoutInCell="1" allowOverlap="1" wp14:anchorId="64DF3D1F" wp14:editId="6338AB19">
                <wp:simplePos x="0" y="0"/>
                <wp:positionH relativeFrom="column">
                  <wp:posOffset>-994410</wp:posOffset>
                </wp:positionH>
                <wp:positionV relativeFrom="paragraph">
                  <wp:posOffset>1120140</wp:posOffset>
                </wp:positionV>
                <wp:extent cx="1371600" cy="297180"/>
                <wp:effectExtent l="9525" t="9525" r="7620" b="9525"/>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204E232E" w14:textId="77777777" w:rsidR="007503FE" w:rsidRPr="002E6CC0" w:rsidRDefault="007503FE" w:rsidP="007503FE">
                            <w:pPr>
                              <w:pStyle w:val="Heading2"/>
                              <w:keepNext/>
                              <w:rPr>
                                <w:lang w:val="en"/>
                              </w:rPr>
                            </w:pPr>
                            <w:r w:rsidRPr="002E6CC0">
                              <w:rPr>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DF3D1F" id="Rounded Rectangle 5" o:spid="_x0000_s1034" style="position:absolute;margin-left:-78.3pt;margin-top:88.2pt;width:108pt;height:23.4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" fillcolor="#ccecff">
                <v:textbox style="layout-flow:vertical;mso-layout-flow-alt:bottom-to-top" inset="3.6pt,,3.6pt">
                  <w:txbxContent>
                    <w:p w14:paraId="204E232E" w14:textId="77777777" w:rsidR="007503FE" w:rsidRPr="002E6CC0" w:rsidRDefault="007503FE" w:rsidP="007503FE">
                      <w:pPr>
                        <w:pStyle w:val="Heading2"/>
                        <w:keepNext/>
                        <w:rPr>
                          <w:lang w:val="en"/>
                        </w:rPr>
                      </w:pPr>
                      <w:r w:rsidRPr="002E6CC0">
                        <w:rPr>
                          <w:lang w:val="en"/>
                        </w:rPr>
                        <w:t>Identification</w:t>
                      </w:r>
                    </w:p>
                  </w:txbxContent>
                </v:textbox>
              </v:roundrect>
            </w:pict>
          </mc:Fallback>
        </mc:AlternateContent>
      </w:r>
      <w:r w:rsidRPr="00620E23">
        <w:rPr>
          <w:rFonts w:ascii="Times" w:hAnsi="Times" w:cs="Times New Roman"/>
          <w:noProof/>
          <w:lang w:val="en-US"/>
        </w:rPr>
        <mc:AlternateContent>
          <mc:Choice Requires="wps">
            <w:drawing>
              <wp:anchor distT="0" distB="0" distL="114300" distR="114300" simplePos="0" relativeHeight="251662336" behindDoc="0" locked="0" layoutInCell="1" allowOverlap="1" wp14:anchorId="1008B9F3" wp14:editId="39D246EA">
                <wp:simplePos x="0" y="0"/>
                <wp:positionH relativeFrom="column">
                  <wp:posOffset>-994410</wp:posOffset>
                </wp:positionH>
                <wp:positionV relativeFrom="paragraph">
                  <wp:posOffset>4320540</wp:posOffset>
                </wp:positionV>
                <wp:extent cx="1371600" cy="297180"/>
                <wp:effectExtent l="9525" t="9525" r="7620"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0500E9F5" w14:textId="77777777" w:rsidR="007503FE" w:rsidRPr="002E6CC0" w:rsidRDefault="007503FE" w:rsidP="007503FE">
                            <w:pPr>
                              <w:pStyle w:val="Heading2"/>
                              <w:keepNext/>
                              <w:rPr>
                                <w:sz w:val="22"/>
                                <w:szCs w:val="22"/>
                                <w:lang w:val="en"/>
                              </w:rPr>
                            </w:pPr>
                            <w:r w:rsidRPr="002E6CC0">
                              <w:rPr>
                                <w:sz w:val="22"/>
                                <w:szCs w:val="22"/>
                                <w:lang w:val="en"/>
                              </w:rP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08B9F3" id="Rounded Rectangle 4" o:spid="_x0000_s1035" style="position:absolute;margin-left:-78.3pt;margin-top:340.2pt;width:108pt;height:23.4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" fillcolor="#ccecff">
                <v:textbox style="layout-flow:vertical;mso-layout-flow-alt:bottom-to-top" inset="3.6pt,,3.6pt">
                  <w:txbxContent>
                    <w:p w14:paraId="0500E9F5" w14:textId="77777777" w:rsidR="007503FE" w:rsidRPr="002E6CC0" w:rsidRDefault="007503FE" w:rsidP="007503FE">
                      <w:pPr>
                        <w:pStyle w:val="Heading2"/>
                        <w:keepNext/>
                        <w:rPr>
                          <w:sz w:val="22"/>
                          <w:szCs w:val="22"/>
                          <w:lang w:val="en"/>
                        </w:rPr>
                      </w:pPr>
                      <w:r w:rsidRPr="002E6CC0">
                        <w:rPr>
                          <w:sz w:val="22"/>
                          <w:szCs w:val="22"/>
                          <w:lang w:val="en"/>
                        </w:rPr>
                        <w:t>Eligibility</w:t>
                      </w:r>
                    </w:p>
                  </w:txbxContent>
                </v:textbox>
              </v:roundrect>
            </w:pict>
          </mc:Fallback>
        </mc:AlternateContent>
      </w:r>
      <w:r w:rsidRPr="00620E23">
        <w:rPr>
          <w:rFonts w:ascii="Times" w:hAnsi="Times" w:cs="Times New Roman"/>
          <w:noProof/>
          <w:lang w:val="en-US"/>
        </w:rPr>
        <mc:AlternateContent>
          <mc:Choice Requires="wps">
            <w:drawing>
              <wp:anchor distT="0" distB="0" distL="114300" distR="114300" simplePos="0" relativeHeight="251661312" behindDoc="0" locked="0" layoutInCell="1" allowOverlap="1" wp14:anchorId="52F75C38" wp14:editId="7699A8AE">
                <wp:simplePos x="0" y="0"/>
                <wp:positionH relativeFrom="column">
                  <wp:posOffset>-994410</wp:posOffset>
                </wp:positionH>
                <wp:positionV relativeFrom="paragraph">
                  <wp:posOffset>5920740</wp:posOffset>
                </wp:positionV>
                <wp:extent cx="1371600" cy="297180"/>
                <wp:effectExtent l="9525" t="9525" r="7620" b="9525"/>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41E9BA99" w14:textId="77777777" w:rsidR="007503FE" w:rsidRPr="002E6CC0" w:rsidRDefault="007503FE" w:rsidP="007503FE">
                            <w:pPr>
                              <w:pStyle w:val="Heading2"/>
                              <w:keepNext/>
                              <w:rPr>
                                <w:lang w:val="en"/>
                              </w:rPr>
                            </w:pPr>
                            <w:r w:rsidRPr="002E6CC0">
                              <w:rPr>
                                <w:lang w:val="en"/>
                              </w:rP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F75C38" id="Rounded Rectangle 3" o:spid="_x0000_s1036" style="position:absolute;margin-left:-78.3pt;margin-top:466.2pt;width:108pt;height:23.4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" fillcolor="#ccecff">
                <v:textbox style="layout-flow:vertical;mso-layout-flow-alt:bottom-to-top" inset="3.6pt,,3.6pt">
                  <w:txbxContent>
                    <w:p w14:paraId="41E9BA99" w14:textId="77777777" w:rsidR="007503FE" w:rsidRPr="002E6CC0" w:rsidRDefault="007503FE" w:rsidP="007503FE">
                      <w:pPr>
                        <w:pStyle w:val="Heading2"/>
                        <w:keepNext/>
                        <w:rPr>
                          <w:lang w:val="en"/>
                        </w:rPr>
                      </w:pPr>
                      <w:r w:rsidRPr="002E6CC0">
                        <w:rPr>
                          <w:lang w:val="en"/>
                        </w:rPr>
                        <w:t>Included</w:t>
                      </w:r>
                    </w:p>
                  </w:txbxContent>
                </v:textbox>
              </v:roundrect>
            </w:pict>
          </mc:Fallback>
        </mc:AlternateContent>
      </w:r>
      <w:r w:rsidRPr="00620E23">
        <w:rPr>
          <w:rFonts w:ascii="Times" w:hAnsi="Times" w:cs="Times New Roman"/>
          <w:noProof/>
          <w:lang w:val="en-US"/>
        </w:rPr>
        <mc:AlternateContent>
          <mc:Choice Requires="wps">
            <w:drawing>
              <wp:anchor distT="0" distB="0" distL="114300" distR="114300" simplePos="0" relativeHeight="251660288" behindDoc="0" locked="0" layoutInCell="1" allowOverlap="1" wp14:anchorId="7FE92154" wp14:editId="2DB0991D">
                <wp:simplePos x="0" y="0"/>
                <wp:positionH relativeFrom="column">
                  <wp:posOffset>-994410</wp:posOffset>
                </wp:positionH>
                <wp:positionV relativeFrom="paragraph">
                  <wp:posOffset>2720340</wp:posOffset>
                </wp:positionV>
                <wp:extent cx="1371600" cy="297180"/>
                <wp:effectExtent l="9525" t="9525" r="7620" b="952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rgbClr val="CCECFF"/>
                        </a:solidFill>
                        <a:ln w="9525">
                          <a:solidFill>
                            <a:srgbClr val="000000"/>
                          </a:solidFill>
                          <a:round/>
                          <a:headEnd/>
                          <a:tailEnd/>
                        </a:ln>
                      </wps:spPr>
                      <wps:txbx>
                        <w:txbxContent>
                          <w:p w14:paraId="5B8115A5" w14:textId="77777777" w:rsidR="007503FE" w:rsidRPr="002E6CC0" w:rsidRDefault="007503FE" w:rsidP="007503FE">
                            <w:pPr>
                              <w:pStyle w:val="Heading2"/>
                              <w:keepNext/>
                              <w:rPr>
                                <w:lang w:val="en"/>
                              </w:rPr>
                            </w:pPr>
                            <w:r w:rsidRPr="002E6CC0">
                              <w:rPr>
                                <w:lang w:val="en"/>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E92154" id="Rounded Rectangle 2" o:spid="_x0000_s1037" style="position:absolute;margin-left:-78.3pt;margin-top:214.2pt;width:108pt;height:23.4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" fillcolor="#ccecff">
                <v:textbox style="layout-flow:vertical;mso-layout-flow-alt:bottom-to-top" inset="3.6pt,,3.6pt">
                  <w:txbxContent>
                    <w:p w14:paraId="5B8115A5" w14:textId="77777777" w:rsidR="007503FE" w:rsidRPr="002E6CC0" w:rsidRDefault="007503FE" w:rsidP="007503FE">
                      <w:pPr>
                        <w:pStyle w:val="Heading2"/>
                        <w:keepNext/>
                        <w:rPr>
                          <w:lang w:val="en"/>
                        </w:rPr>
                      </w:pPr>
                      <w:r w:rsidRPr="002E6CC0">
                        <w:rPr>
                          <w:lang w:val="en"/>
                        </w:rPr>
                        <w:t>Screening</w:t>
                      </w:r>
                    </w:p>
                  </w:txbxContent>
                </v:textbox>
              </v:roundrect>
            </w:pict>
          </mc:Fallback>
        </mc:AlternateContent>
      </w:r>
      <w:r w:rsidRPr="00620E23">
        <w:rPr>
          <w:rFonts w:ascii="Times" w:hAnsi="Times" w:cs="Times New Roman"/>
          <w:noProof/>
          <w:lang w:val="en-US"/>
        </w:rPr>
        <mc:AlternateContent>
          <mc:Choice Requires="wps">
            <w:drawing>
              <wp:anchor distT="0" distB="0" distL="114300" distR="114300" simplePos="0" relativeHeight="251659264" behindDoc="0" locked="0" layoutInCell="1" allowOverlap="1" wp14:anchorId="6AEEC247" wp14:editId="64A00857">
                <wp:simplePos x="0" y="0"/>
                <wp:positionH relativeFrom="column">
                  <wp:posOffset>342900</wp:posOffset>
                </wp:positionH>
                <wp:positionV relativeFrom="paragraph">
                  <wp:posOffset>811530</wp:posOffset>
                </wp:positionV>
                <wp:extent cx="2228850" cy="682625"/>
                <wp:effectExtent l="9525" t="9525" r="9525"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682625"/>
                        </a:xfrm>
                        <a:prstGeom prst="rect">
                          <a:avLst/>
                        </a:prstGeom>
                        <a:solidFill>
                          <a:srgbClr val="FFFFFF"/>
                        </a:solidFill>
                        <a:ln w="9525">
                          <a:solidFill>
                            <a:srgbClr val="000000"/>
                          </a:solidFill>
                          <a:miter lim="800000"/>
                          <a:headEnd/>
                          <a:tailEnd/>
                        </a:ln>
                      </wps:spPr>
                      <wps:txbx>
                        <w:txbxContent>
                          <w:p w14:paraId="5FEFFB1D"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Records identified through database searching</w:t>
                            </w:r>
                            <w:r w:rsidRPr="002E6CC0">
                              <w:rPr>
                                <w:rFonts w:ascii="Times New Roman" w:hAnsi="Times New Roman" w:cs="Times New Roman"/>
                              </w:rPr>
                              <w:br/>
                              <w:t>n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EC247" id="Rectangle 1" o:spid="_x0000_s1038" style="position:absolute;margin-left:27pt;margin-top:63.9pt;width:175.5pt;height:5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">
                <v:textbox inset=",7.2pt,,7.2pt">
                  <w:txbxContent>
                    <w:p w14:paraId="5FEFFB1D" w14:textId="77777777" w:rsidR="007503FE" w:rsidRPr="002E6CC0" w:rsidRDefault="007503FE" w:rsidP="007503FE">
                      <w:pPr>
                        <w:jc w:val="center"/>
                        <w:rPr>
                          <w:rFonts w:ascii="Times New Roman" w:hAnsi="Times New Roman" w:cs="Times New Roman"/>
                          <w:lang w:val="en"/>
                        </w:rPr>
                      </w:pPr>
                      <w:r w:rsidRPr="002E6CC0">
                        <w:rPr>
                          <w:rFonts w:ascii="Times New Roman" w:hAnsi="Times New Roman" w:cs="Times New Roman"/>
                        </w:rPr>
                        <w:t>Records identified through database searching</w:t>
                      </w:r>
                      <w:r w:rsidRPr="002E6CC0">
                        <w:rPr>
                          <w:rFonts w:ascii="Times New Roman" w:hAnsi="Times New Roman" w:cs="Times New Roman"/>
                        </w:rPr>
                        <w:br/>
                        <w:t>n =   )</w:t>
                      </w:r>
                    </w:p>
                  </w:txbxContent>
                </v:textbox>
              </v:rect>
            </w:pict>
          </mc:Fallback>
        </mc:AlternateContent>
      </w:r>
      <w:r w:rsidRPr="006C51A9">
        <w:rPr>
          <w:rFonts w:ascii="Times" w:eastAsia="Calibri" w:hAnsi="Times" w:cs="Times New Roman"/>
          <w:b/>
          <w:color w:val="000000"/>
          <w:sz w:val="24"/>
          <w:szCs w:val="24"/>
          <w:lang w:val="en-US"/>
        </w:rPr>
        <w:t xml:space="preserve"> </w:t>
      </w:r>
    </w:p>
    <w:p w14:paraId="66756351" w14:textId="77777777" w:rsidR="00062B34" w:rsidRDefault="00062B34"/>
    <w:sectPr w:rsidR="00062B34" w:rsidSect="00495D51">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A2E7C"/>
    <w:multiLevelType w:val="hybridMultilevel"/>
    <w:tmpl w:val="D9CE35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0165BB"/>
    <w:multiLevelType w:val="hybridMultilevel"/>
    <w:tmpl w:val="20420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074F89"/>
    <w:multiLevelType w:val="hybridMultilevel"/>
    <w:tmpl w:val="101428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44778903">
    <w:abstractNumId w:val="0"/>
  </w:num>
  <w:num w:numId="2" w16cid:durableId="132673750">
    <w:abstractNumId w:val="2"/>
  </w:num>
  <w:num w:numId="3" w16cid:durableId="988748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3FE"/>
    <w:rsid w:val="000326B9"/>
    <w:rsid w:val="00062B34"/>
    <w:rsid w:val="002A268D"/>
    <w:rsid w:val="003944F5"/>
    <w:rsid w:val="003F5577"/>
    <w:rsid w:val="00404B00"/>
    <w:rsid w:val="00414FE1"/>
    <w:rsid w:val="004A53FE"/>
    <w:rsid w:val="004C2A43"/>
    <w:rsid w:val="00552DF8"/>
    <w:rsid w:val="00597C3F"/>
    <w:rsid w:val="005B20F4"/>
    <w:rsid w:val="0060183B"/>
    <w:rsid w:val="006865C3"/>
    <w:rsid w:val="00723377"/>
    <w:rsid w:val="007503FE"/>
    <w:rsid w:val="00776815"/>
    <w:rsid w:val="007B48F2"/>
    <w:rsid w:val="008E06AF"/>
    <w:rsid w:val="009A5512"/>
    <w:rsid w:val="00A033E3"/>
    <w:rsid w:val="00A13429"/>
    <w:rsid w:val="00AA1CA4"/>
    <w:rsid w:val="00AD5ACB"/>
    <w:rsid w:val="00B549B3"/>
    <w:rsid w:val="00B80D56"/>
    <w:rsid w:val="00C202FF"/>
    <w:rsid w:val="00C81C29"/>
    <w:rsid w:val="00C833B1"/>
    <w:rsid w:val="00C96A9B"/>
    <w:rsid w:val="00CB369E"/>
    <w:rsid w:val="00D01320"/>
    <w:rsid w:val="00D100BF"/>
    <w:rsid w:val="00D2692D"/>
    <w:rsid w:val="00D84050"/>
    <w:rsid w:val="00ED37E4"/>
    <w:rsid w:val="00F523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B806"/>
  <w15:chartTrackingRefBased/>
  <w15:docId w15:val="{B4772104-FE0D-0049-A9A6-25FD48E6F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3FE"/>
    <w:pPr>
      <w:spacing w:after="160" w:line="259" w:lineRule="auto"/>
    </w:pPr>
    <w:rPr>
      <w:kern w:val="0"/>
      <w:sz w:val="22"/>
      <w:szCs w:val="22"/>
      <w:lang w:val="en-CA"/>
      <w14:ligatures w14:val="none"/>
    </w:rPr>
  </w:style>
  <w:style w:type="paragraph" w:styleId="Heading1">
    <w:name w:val="heading 1"/>
    <w:basedOn w:val="Normal"/>
    <w:next w:val="Normal"/>
    <w:link w:val="Heading1Char"/>
    <w:uiPriority w:val="9"/>
    <w:qFormat/>
    <w:rsid w:val="007503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7503FE"/>
    <w:pPr>
      <w:spacing w:after="0" w:line="240" w:lineRule="auto"/>
      <w:jc w:val="center"/>
      <w:outlineLvl w:val="1"/>
    </w:pPr>
    <w:rPr>
      <w:rFonts w:ascii="Times New Roman" w:eastAsia="Times New Roman" w:hAnsi="Times New Roman" w:cs="Times New Roman"/>
      <w:b/>
      <w:bCs/>
      <w:color w:val="000000"/>
      <w:kern w:val="28"/>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503FE"/>
    <w:rPr>
      <w:rFonts w:ascii="Times New Roman" w:eastAsia="Times New Roman" w:hAnsi="Times New Roman" w:cs="Times New Roman"/>
      <w:b/>
      <w:bCs/>
      <w:color w:val="000000"/>
      <w:kern w:val="28"/>
      <w:lang w:val="en-CA" w:eastAsia="en-CA"/>
      <w14:ligatures w14:val="none"/>
    </w:rPr>
  </w:style>
  <w:style w:type="paragraph" w:styleId="ListParagraph">
    <w:name w:val="List Paragraph"/>
    <w:basedOn w:val="Normal"/>
    <w:link w:val="ListParagraphChar"/>
    <w:uiPriority w:val="34"/>
    <w:qFormat/>
    <w:rsid w:val="007503FE"/>
    <w:pPr>
      <w:ind w:left="720"/>
      <w:contextualSpacing/>
    </w:pPr>
  </w:style>
  <w:style w:type="table" w:styleId="TableGrid">
    <w:name w:val="Table Grid"/>
    <w:basedOn w:val="TableNormal"/>
    <w:uiPriority w:val="39"/>
    <w:rsid w:val="007503FE"/>
    <w:rPr>
      <w:kern w:val="0"/>
      <w:sz w:val="22"/>
      <w:szCs w:val="22"/>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7503FE"/>
    <w:rPr>
      <w:kern w:val="0"/>
      <w:sz w:val="22"/>
      <w:szCs w:val="22"/>
      <w:lang w:val="en-CA"/>
      <w14:ligatures w14:val="none"/>
    </w:rPr>
  </w:style>
  <w:style w:type="character" w:styleId="CommentReference">
    <w:name w:val="annotation reference"/>
    <w:basedOn w:val="DefaultParagraphFont"/>
    <w:uiPriority w:val="99"/>
    <w:semiHidden/>
    <w:unhideWhenUsed/>
    <w:rsid w:val="007503FE"/>
    <w:rPr>
      <w:sz w:val="16"/>
      <w:szCs w:val="16"/>
    </w:rPr>
  </w:style>
  <w:style w:type="paragraph" w:styleId="NormalWeb">
    <w:name w:val="Normal (Web)"/>
    <w:basedOn w:val="Normal"/>
    <w:uiPriority w:val="99"/>
    <w:unhideWhenUsed/>
    <w:rsid w:val="007503FE"/>
    <w:pPr>
      <w:spacing w:before="100" w:beforeAutospacing="1" w:after="100" w:afterAutospacing="1" w:line="240" w:lineRule="auto"/>
    </w:pPr>
    <w:rPr>
      <w:rFonts w:ascii="Times" w:hAnsi="Times" w:cs="Times New Roman"/>
      <w:sz w:val="20"/>
      <w:szCs w:val="20"/>
      <w:lang w:val="en-GB"/>
    </w:rPr>
  </w:style>
  <w:style w:type="paragraph" w:styleId="Caption">
    <w:name w:val="caption"/>
    <w:basedOn w:val="Normal"/>
    <w:next w:val="Normal"/>
    <w:uiPriority w:val="35"/>
    <w:unhideWhenUsed/>
    <w:qFormat/>
    <w:rsid w:val="007503FE"/>
    <w:pPr>
      <w:spacing w:after="200" w:line="240" w:lineRule="auto"/>
    </w:pPr>
    <w:rPr>
      <w:i/>
      <w:iCs/>
      <w:color w:val="44546A" w:themeColor="text2"/>
      <w:sz w:val="18"/>
      <w:szCs w:val="18"/>
    </w:rPr>
  </w:style>
  <w:style w:type="paragraph" w:styleId="Header">
    <w:name w:val="header"/>
    <w:aliases w:val="Bayer Header"/>
    <w:basedOn w:val="Normal"/>
    <w:link w:val="HeaderChar"/>
    <w:uiPriority w:val="99"/>
    <w:rsid w:val="007503FE"/>
    <w:pPr>
      <w:tabs>
        <w:tab w:val="center" w:pos="4153"/>
        <w:tab w:val="right" w:pos="8306"/>
      </w:tabs>
      <w:spacing w:after="0" w:line="240" w:lineRule="auto"/>
    </w:pPr>
    <w:rPr>
      <w:rFonts w:ascii="Times New Roman" w:eastAsia="SimSun" w:hAnsi="Times New Roman" w:cs="Times New Roman"/>
      <w:sz w:val="24"/>
      <w:szCs w:val="24"/>
      <w:lang w:val="en-GB" w:eastAsia="zh-CN"/>
    </w:rPr>
  </w:style>
  <w:style w:type="character" w:customStyle="1" w:styleId="HeaderChar">
    <w:name w:val="Header Char"/>
    <w:aliases w:val="Bayer Header Char"/>
    <w:basedOn w:val="DefaultParagraphFont"/>
    <w:link w:val="Header"/>
    <w:uiPriority w:val="99"/>
    <w:rsid w:val="007503FE"/>
    <w:rPr>
      <w:rFonts w:ascii="Times New Roman" w:eastAsia="SimSun" w:hAnsi="Times New Roman" w:cs="Times New Roman"/>
      <w:kern w:val="0"/>
      <w:lang w:eastAsia="zh-CN"/>
      <w14:ligatures w14:val="none"/>
    </w:rPr>
  </w:style>
  <w:style w:type="character" w:customStyle="1" w:styleId="Heading1Char">
    <w:name w:val="Heading 1 Char"/>
    <w:basedOn w:val="DefaultParagraphFont"/>
    <w:link w:val="Heading1"/>
    <w:uiPriority w:val="9"/>
    <w:rsid w:val="007503FE"/>
    <w:rPr>
      <w:rFonts w:asciiTheme="majorHAnsi" w:eastAsiaTheme="majorEastAsia" w:hAnsiTheme="majorHAnsi" w:cstheme="majorBidi"/>
      <w:color w:val="2F5496" w:themeColor="accent1" w:themeShade="BF"/>
      <w:kern w:val="0"/>
      <w:sz w:val="32"/>
      <w:szCs w:val="32"/>
      <w:lang w:val="en-CA"/>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kern w:val="0"/>
      <w:sz w:val="20"/>
      <w:szCs w:val="20"/>
      <w:lang w:val="en-CA"/>
      <w14:ligatures w14:val="none"/>
    </w:rPr>
  </w:style>
  <w:style w:type="paragraph" w:styleId="NoSpacing">
    <w:name w:val="No Spacing"/>
    <w:uiPriority w:val="1"/>
    <w:qFormat/>
    <w:rsid w:val="009A5512"/>
    <w:rPr>
      <w:rFonts w:ascii="Arial" w:hAnsi="Arial" w:cs="Arial"/>
      <w:kern w:val="0"/>
      <w:lang w:val="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3660</Words>
  <Characters>20864</Characters>
  <Application>Microsoft Office Word</Application>
  <DocSecurity>0</DocSecurity>
  <Lines>173</Lines>
  <Paragraphs>48</Paragraphs>
  <ScaleCrop>false</ScaleCrop>
  <Company/>
  <LinksUpToDate>false</LinksUpToDate>
  <CharactersWithSpaces>24476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Seedat</dc:creator>
  <cp:keywords/>
  <dc:description/>
  <cp:lastModifiedBy>Farah Seedat</cp:lastModifiedBy>
  <cp:revision>11</cp:revision>
  <dcterms:created xsi:type="dcterms:W3CDTF">2023-06-08T10:25:00Z</dcterms:created>
  <dcterms:modified xsi:type="dcterms:W3CDTF">2023-07-11T10:08:00Z</dcterms:modified>
</cp:coreProperties>
</file>