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173C7" w:rsidR="005B016E" w:rsidP="009173C7" w:rsidRDefault="005B016E" w14:paraId="5689E496" w14:textId="1923B612">
      <w:pPr>
        <w:spacing w:after="0" w:line="480" w:lineRule="auto"/>
        <w:ind w:right="-20"/>
        <w:rPr>
          <w:rFonts w:ascii="Times New Roman" w:hAnsi="Times New Roman" w:eastAsia="Times New Roman" w:cs="Times New Roman"/>
          <w:sz w:val="24"/>
          <w:szCs w:val="24"/>
        </w:rPr>
      </w:pPr>
      <w:bookmarkStart w:name="_Int_uMgyWGlT" w:id="1466443879"/>
      <w:r w:rsidRPr="24623FB8" w:rsidR="4CFE719C">
        <w:rPr>
          <w:rFonts w:ascii="Times New Roman" w:hAnsi="Times New Roman" w:eastAsia="Times New Roman" w:cs="Times New Roman"/>
          <w:sz w:val="24"/>
          <w:szCs w:val="24"/>
        </w:rPr>
        <w:t>Appendix 3</w:t>
      </w:r>
      <w:r w:rsidRPr="24623FB8" w:rsidR="2959029E">
        <w:rPr>
          <w:rFonts w:ascii="Times New Roman" w:hAnsi="Times New Roman" w:eastAsia="Times New Roman" w:cs="Times New Roman"/>
          <w:sz w:val="24"/>
          <w:szCs w:val="24"/>
        </w:rPr>
        <w:t>,</w:t>
      </w:r>
      <w:r w:rsidRPr="24623FB8" w:rsidR="1964E550">
        <w:rPr>
          <w:rFonts w:ascii="Times New Roman" w:hAnsi="Times New Roman" w:eastAsia="Times New Roman" w:cs="Times New Roman"/>
          <w:sz w:val="24"/>
          <w:szCs w:val="24"/>
        </w:rPr>
        <w:t xml:space="preserve"> Summary of </w:t>
      </w:r>
      <w:r w:rsidRPr="24623FB8" w:rsidR="123F1532">
        <w:rPr>
          <w:rFonts w:ascii="Times New Roman" w:hAnsi="Times New Roman" w:eastAsia="Times New Roman" w:cs="Times New Roman"/>
          <w:sz w:val="24"/>
          <w:szCs w:val="24"/>
        </w:rPr>
        <w:t>k</w:t>
      </w:r>
      <w:r w:rsidRPr="24623FB8" w:rsidR="1964E550">
        <w:rPr>
          <w:rFonts w:ascii="Times New Roman" w:hAnsi="Times New Roman" w:eastAsia="Times New Roman" w:cs="Times New Roman"/>
          <w:sz w:val="24"/>
          <w:szCs w:val="24"/>
        </w:rPr>
        <w:t xml:space="preserve">ey findings and </w:t>
      </w:r>
      <w:r w:rsidRPr="24623FB8" w:rsidR="62D231E9">
        <w:rPr>
          <w:rFonts w:ascii="Times New Roman" w:hAnsi="Times New Roman" w:eastAsia="Times New Roman" w:cs="Times New Roman"/>
          <w:sz w:val="24"/>
          <w:szCs w:val="24"/>
        </w:rPr>
        <w:t>r</w:t>
      </w:r>
      <w:r w:rsidRPr="24623FB8" w:rsidR="1964E550">
        <w:rPr>
          <w:rFonts w:ascii="Times New Roman" w:hAnsi="Times New Roman" w:eastAsia="Times New Roman" w:cs="Times New Roman"/>
          <w:sz w:val="24"/>
          <w:szCs w:val="24"/>
        </w:rPr>
        <w:t>ecommendations</w:t>
      </w:r>
      <w:r w:rsidRPr="24623FB8" w:rsidR="1964E550">
        <w:rPr>
          <w:rFonts w:ascii="Times New Roman" w:hAnsi="Times New Roman" w:eastAsia="Times New Roman" w:cs="Times New Roman"/>
          <w:sz w:val="24"/>
          <w:szCs w:val="24"/>
        </w:rPr>
        <w:t>.</w:t>
      </w:r>
      <w:bookmarkEnd w:id="1466443879"/>
    </w:p>
    <w:tbl>
      <w:tblPr>
        <w:tblStyle w:val="TableGrid"/>
        <w:tblW w:w="10350" w:type="dxa"/>
        <w:tblInd w:w="-635" w:type="dxa"/>
        <w:tblLayout w:type="fixed"/>
        <w:tblLook w:val="06A0" w:firstRow="1" w:lastRow="0" w:firstColumn="1" w:lastColumn="0" w:noHBand="1" w:noVBand="1"/>
      </w:tblPr>
      <w:tblGrid>
        <w:gridCol w:w="1890"/>
        <w:gridCol w:w="5130"/>
        <w:gridCol w:w="3330"/>
      </w:tblGrid>
      <w:tr w:rsidRPr="009173C7" w:rsidR="005B016E" w:rsidTr="24623FB8" w14:paraId="545CCFA3" w14:textId="77777777">
        <w:trPr>
          <w:trHeight w:val="168"/>
        </w:trPr>
        <w:tc>
          <w:tcPr>
            <w:tcW w:w="1890" w:type="dxa"/>
            <w:tcMar/>
          </w:tcPr>
          <w:p w:rsidRPr="009173C7" w:rsidR="005B016E" w:rsidP="0062176E" w:rsidRDefault="005B016E" w14:paraId="03133273" w14:textId="77777777">
            <w:pPr>
              <w:ind w:left="100" w:right="-20"/>
              <w:jc w:val="center"/>
              <w:rPr>
                <w:rFonts w:ascii="Times New Roman" w:hAnsi="Times New Roman" w:eastAsia="Times New Roman" w:cs="Times New Roman"/>
                <w:b/>
                <w:bCs/>
                <w:sz w:val="20"/>
                <w:szCs w:val="20"/>
              </w:rPr>
            </w:pPr>
            <w:r w:rsidRPr="009173C7">
              <w:rPr>
                <w:rFonts w:ascii="Times New Roman" w:hAnsi="Times New Roman" w:eastAsia="Times New Roman" w:cs="Times New Roman"/>
                <w:b/>
                <w:bCs/>
                <w:sz w:val="20"/>
                <w:szCs w:val="20"/>
              </w:rPr>
              <w:t>Results section</w:t>
            </w:r>
          </w:p>
        </w:tc>
        <w:tc>
          <w:tcPr>
            <w:tcW w:w="5130" w:type="dxa"/>
            <w:tcMar/>
          </w:tcPr>
          <w:p w:rsidRPr="009173C7" w:rsidR="005B016E" w:rsidP="0062176E" w:rsidRDefault="005B016E" w14:paraId="12832518" w14:textId="77777777">
            <w:pPr>
              <w:ind w:left="100" w:right="-20"/>
              <w:jc w:val="center"/>
              <w:rPr>
                <w:rFonts w:ascii="Times New Roman" w:hAnsi="Times New Roman" w:eastAsia="Times New Roman" w:cs="Times New Roman"/>
                <w:b/>
                <w:bCs/>
                <w:sz w:val="20"/>
                <w:szCs w:val="20"/>
              </w:rPr>
            </w:pPr>
            <w:r w:rsidRPr="009173C7">
              <w:rPr>
                <w:rFonts w:ascii="Times New Roman" w:hAnsi="Times New Roman" w:eastAsia="Times New Roman" w:cs="Times New Roman"/>
                <w:b/>
                <w:bCs/>
                <w:sz w:val="20"/>
                <w:szCs w:val="20"/>
              </w:rPr>
              <w:t>Key quotes</w:t>
            </w:r>
          </w:p>
        </w:tc>
        <w:tc>
          <w:tcPr>
            <w:tcW w:w="3330" w:type="dxa"/>
            <w:tcMar/>
          </w:tcPr>
          <w:p w:rsidRPr="009173C7" w:rsidR="005B016E" w:rsidP="0062176E" w:rsidRDefault="005B016E" w14:paraId="4C32CFDB" w14:textId="6DD8D82C">
            <w:pPr>
              <w:ind w:left="100" w:right="-20"/>
              <w:jc w:val="center"/>
              <w:rPr>
                <w:rFonts w:ascii="Times New Roman" w:hAnsi="Times New Roman" w:eastAsia="Times New Roman" w:cs="Times New Roman"/>
                <w:b/>
                <w:bCs/>
                <w:sz w:val="20"/>
                <w:szCs w:val="20"/>
              </w:rPr>
            </w:pPr>
            <w:r w:rsidRPr="009173C7">
              <w:rPr>
                <w:rFonts w:ascii="Times New Roman" w:hAnsi="Times New Roman" w:eastAsia="Times New Roman" w:cs="Times New Roman"/>
                <w:b/>
                <w:bCs/>
                <w:sz w:val="20"/>
                <w:szCs w:val="20"/>
              </w:rPr>
              <w:t>Recommendations</w:t>
            </w:r>
          </w:p>
        </w:tc>
      </w:tr>
      <w:tr w:rsidRPr="009173C7" w:rsidR="005B016E" w:rsidTr="24623FB8" w14:paraId="2ABCFF78" w14:textId="77777777">
        <w:trPr>
          <w:trHeight w:val="537"/>
        </w:trPr>
        <w:tc>
          <w:tcPr>
            <w:tcW w:w="1890" w:type="dxa"/>
            <w:tcMar/>
          </w:tcPr>
          <w:p w:rsidRPr="009173C7" w:rsidR="005B016E" w:rsidP="0062176E" w:rsidRDefault="009173C7" w14:paraId="07967A35" w14:textId="129FB76F">
            <w:pPr>
              <w:ind w:left="100" w:right="-20"/>
              <w:rPr>
                <w:rFonts w:ascii="Times New Roman" w:hAnsi="Times New Roman" w:eastAsia="Times New Roman" w:cs="Times New Roman"/>
                <w:sz w:val="20"/>
                <w:szCs w:val="20"/>
              </w:rPr>
            </w:pPr>
            <w:r w:rsidRPr="009173C7">
              <w:rPr>
                <w:rFonts w:ascii="Times New Roman" w:hAnsi="Times New Roman" w:eastAsia="Times New Roman" w:cs="Times New Roman"/>
                <w:sz w:val="20"/>
                <w:szCs w:val="20"/>
              </w:rPr>
              <w:t>1. Feeling judged and threatened with punitive action by providers for using cannabis during pregnancy </w:t>
            </w:r>
          </w:p>
        </w:tc>
        <w:tc>
          <w:tcPr>
            <w:tcW w:w="5130" w:type="dxa"/>
            <w:tcMar/>
          </w:tcPr>
          <w:p w:rsidRPr="009173C7" w:rsidR="005B016E" w:rsidP="009173C7" w:rsidRDefault="009173C7" w14:paraId="16158BA6" w14:textId="2F60885B">
            <w:pPr>
              <w:ind w:left="100" w:right="-20"/>
              <w:rPr>
                <w:rFonts w:ascii="Times New Roman" w:hAnsi="Times New Roman" w:eastAsia="Times New Roman" w:cs="Times New Roman"/>
                <w:sz w:val="20"/>
                <w:szCs w:val="20"/>
              </w:rPr>
            </w:pPr>
            <w:r w:rsidRPr="009173C7">
              <w:rPr>
                <w:rFonts w:ascii="Times New Roman" w:hAnsi="Times New Roman" w:eastAsia="Times New Roman" w:cs="Times New Roman"/>
                <w:sz w:val="20"/>
                <w:szCs w:val="20"/>
              </w:rPr>
              <w:t>“…[N]</w:t>
            </w:r>
            <w:proofErr w:type="spellStart"/>
            <w:r w:rsidRPr="009173C7">
              <w:rPr>
                <w:rFonts w:ascii="Times New Roman" w:hAnsi="Times New Roman" w:eastAsia="Times New Roman" w:cs="Times New Roman"/>
                <w:sz w:val="20"/>
                <w:szCs w:val="20"/>
              </w:rPr>
              <w:t>ot</w:t>
            </w:r>
            <w:proofErr w:type="spellEnd"/>
            <w:r w:rsidRPr="009173C7">
              <w:rPr>
                <w:rFonts w:ascii="Times New Roman" w:hAnsi="Times New Roman" w:eastAsia="Times New Roman" w:cs="Times New Roman"/>
                <w:sz w:val="20"/>
                <w:szCs w:val="20"/>
              </w:rPr>
              <w:t xml:space="preserve"> a lot of women...come out and say, ‘I use cannabis or CBD oil’ because of that same fear of being looked down upon...They shouldn’t really shame. [Providers] should just monitor how the baby...[and] mom is doing...[S]o I didn’t really talk to [my providers] about [cannabis </w:t>
            </w:r>
            <w:proofErr w:type="gramStart"/>
            <w:r w:rsidRPr="009173C7">
              <w:rPr>
                <w:rFonts w:ascii="Times New Roman" w:hAnsi="Times New Roman" w:eastAsia="Times New Roman" w:cs="Times New Roman"/>
                <w:sz w:val="20"/>
                <w:szCs w:val="20"/>
              </w:rPr>
              <w:t>use]...</w:t>
            </w:r>
            <w:proofErr w:type="gramEnd"/>
            <w:r w:rsidRPr="009173C7">
              <w:rPr>
                <w:rFonts w:ascii="Times New Roman" w:hAnsi="Times New Roman" w:eastAsia="Times New Roman" w:cs="Times New Roman"/>
                <w:sz w:val="20"/>
                <w:szCs w:val="20"/>
              </w:rPr>
              <w:t xml:space="preserve">They do questionnaires [patient in-take forms], so they do have it [cannabis listed] on the papers [medical records]. I would just check out ‘No’ to avoid the conversation of them telling me not to use it...I know that it helps me, I’m still going to use it. I felt like there was no point on letting them know.” (Carmen) </w:t>
            </w:r>
          </w:p>
          <w:p w:rsidRPr="009173C7" w:rsidR="005B016E" w:rsidP="0062176E" w:rsidRDefault="009173C7" w14:paraId="034B44DF" w14:textId="0CECA135">
            <w:pPr>
              <w:ind w:left="100" w:right="-20"/>
              <w:rPr>
                <w:rFonts w:ascii="Times New Roman" w:hAnsi="Times New Roman" w:eastAsia="Times New Roman" w:cs="Times New Roman"/>
                <w:sz w:val="20"/>
                <w:szCs w:val="20"/>
              </w:rPr>
            </w:pPr>
            <w:r w:rsidRPr="009173C7">
              <w:rPr>
                <w:rFonts w:ascii="Times New Roman" w:hAnsi="Times New Roman" w:eastAsia="Times New Roman" w:cs="Times New Roman"/>
                <w:sz w:val="20"/>
                <w:szCs w:val="20"/>
              </w:rPr>
              <w:t xml:space="preserve">“I know if I would have still been smoking [cannabis throughout my pregnancy], hospitals aren't going to play with you if they find marijuana in the system of your child.” (Jamie) </w:t>
            </w:r>
          </w:p>
          <w:p w:rsidRPr="009173C7" w:rsidR="005B016E" w:rsidP="009173C7" w:rsidRDefault="009173C7" w14:paraId="0C7184EB" w14:textId="69B3A03E">
            <w:pPr>
              <w:ind w:left="100" w:right="-20"/>
              <w:rPr>
                <w:rFonts w:ascii="Times New Roman" w:hAnsi="Times New Roman" w:eastAsia="Times New Roman" w:cs="Times New Roman"/>
                <w:sz w:val="20"/>
                <w:szCs w:val="20"/>
              </w:rPr>
            </w:pPr>
            <w:r w:rsidRPr="009173C7">
              <w:rPr>
                <w:rFonts w:ascii="Times New Roman" w:hAnsi="Times New Roman" w:eastAsia="Times New Roman" w:cs="Times New Roman"/>
                <w:sz w:val="20"/>
                <w:szCs w:val="20"/>
              </w:rPr>
              <w:t xml:space="preserve">“Here I am getting low-income services and [providers are] quick to threaten me, like, ‘We don’t know why you’re using cannabis, but it’s coming out in your urine, and a social worker could go to your </w:t>
            </w:r>
            <w:proofErr w:type="gramStart"/>
            <w:r w:rsidRPr="009173C7">
              <w:rPr>
                <w:rFonts w:ascii="Times New Roman" w:hAnsi="Times New Roman" w:eastAsia="Times New Roman" w:cs="Times New Roman"/>
                <w:sz w:val="20"/>
                <w:szCs w:val="20"/>
              </w:rPr>
              <w:t>house</w:t>
            </w:r>
            <w:proofErr w:type="gramEnd"/>
            <w:r w:rsidRPr="009173C7">
              <w:rPr>
                <w:rFonts w:ascii="Times New Roman" w:hAnsi="Times New Roman" w:eastAsia="Times New Roman" w:cs="Times New Roman"/>
                <w:sz w:val="20"/>
                <w:szCs w:val="20"/>
              </w:rPr>
              <w:t xml:space="preserve"> or they can go to the hospital.’  That was scary because I was like, ‘Wait, there’s a possibility that they might take my baby away?’...It’s really interesting how marginalized communities or poor people get this kind of harassment.” (Marcela)</w:t>
            </w:r>
          </w:p>
        </w:tc>
        <w:tc>
          <w:tcPr>
            <w:tcW w:w="3330" w:type="dxa"/>
            <w:tcMar/>
          </w:tcPr>
          <w:p w:rsidR="005C4999" w:rsidP="005C4999" w:rsidRDefault="005C4999" w14:paraId="178F6196" w14:textId="3E3EA951">
            <w:pPr>
              <w:ind w:left="100" w:right="-20"/>
              <w:rPr>
                <w:rFonts w:ascii="Times New Roman" w:hAnsi="Times New Roman" w:eastAsia="Times New Roman" w:cs="Times New Roman"/>
                <w:sz w:val="20"/>
                <w:szCs w:val="20"/>
              </w:rPr>
            </w:pPr>
            <w:r w:rsidRPr="24623FB8" w:rsidR="140DA6CF">
              <w:rPr>
                <w:rFonts w:ascii="Times New Roman" w:hAnsi="Times New Roman" w:eastAsia="Times New Roman" w:cs="Times New Roman"/>
                <w:sz w:val="20"/>
                <w:szCs w:val="20"/>
              </w:rPr>
              <w:t>The</w:t>
            </w:r>
            <w:r w:rsidRPr="24623FB8" w:rsidR="175CFD49">
              <w:rPr>
                <w:rFonts w:ascii="Times New Roman" w:hAnsi="Times New Roman" w:eastAsia="Times New Roman" w:cs="Times New Roman"/>
                <w:sz w:val="20"/>
                <w:szCs w:val="20"/>
              </w:rPr>
              <w:t>re is a</w:t>
            </w:r>
            <w:r w:rsidRPr="24623FB8" w:rsidR="140DA6CF">
              <w:rPr>
                <w:rFonts w:ascii="Times New Roman" w:hAnsi="Times New Roman" w:eastAsia="Times New Roman" w:cs="Times New Roman"/>
                <w:sz w:val="20"/>
                <w:szCs w:val="20"/>
              </w:rPr>
              <w:t xml:space="preserve"> need</w:t>
            </w:r>
            <w:r w:rsidRPr="24623FB8" w:rsidR="140DA6CF">
              <w:rPr>
                <w:rFonts w:ascii="Times New Roman" w:hAnsi="Times New Roman" w:eastAsia="Times New Roman" w:cs="Times New Roman"/>
                <w:sz w:val="20"/>
                <w:szCs w:val="20"/>
              </w:rPr>
              <w:t xml:space="preserve"> for providers to understand the reporting requirements and policies of both their health system and their local criminal justice system </w:t>
            </w:r>
            <w:r w:rsidRPr="24623FB8" w:rsidR="3E2843FF">
              <w:rPr>
                <w:rFonts w:ascii="Times New Roman" w:hAnsi="Times New Roman" w:eastAsia="Times New Roman" w:cs="Times New Roman"/>
                <w:sz w:val="20"/>
                <w:szCs w:val="20"/>
              </w:rPr>
              <w:t>to</w:t>
            </w:r>
            <w:r w:rsidRPr="24623FB8" w:rsidR="140DA6CF">
              <w:rPr>
                <w:rFonts w:ascii="Times New Roman" w:hAnsi="Times New Roman" w:eastAsia="Times New Roman" w:cs="Times New Roman"/>
                <w:sz w:val="20"/>
                <w:szCs w:val="20"/>
              </w:rPr>
              <w:t xml:space="preserve"> be more aware of the potential negative consequences their overreporting and surveillance can cause for people who are pregnant and their families.</w:t>
            </w:r>
          </w:p>
          <w:p w:rsidRPr="009173C7" w:rsidR="005B016E" w:rsidP="005C4999" w:rsidRDefault="005B016E" w14:paraId="51404C53" w14:textId="77777777">
            <w:pPr>
              <w:ind w:left="100" w:right="-20"/>
              <w:rPr>
                <w:rFonts w:ascii="Times New Roman" w:hAnsi="Times New Roman" w:eastAsia="Times New Roman" w:cs="Times New Roman"/>
                <w:sz w:val="20"/>
                <w:szCs w:val="20"/>
              </w:rPr>
            </w:pPr>
          </w:p>
        </w:tc>
      </w:tr>
      <w:tr w:rsidRPr="009173C7" w:rsidR="005B016E" w:rsidTr="24623FB8" w14:paraId="14F5BAD6" w14:textId="77777777">
        <w:trPr>
          <w:trHeight w:val="537"/>
        </w:trPr>
        <w:tc>
          <w:tcPr>
            <w:tcW w:w="1890" w:type="dxa"/>
            <w:tcMar/>
          </w:tcPr>
          <w:p w:rsidRPr="009173C7" w:rsidR="005B016E" w:rsidP="0062176E" w:rsidRDefault="009173C7" w14:paraId="2FA166FA" w14:textId="5D34F752">
            <w:pPr>
              <w:ind w:right="-20"/>
              <w:rPr>
                <w:rFonts w:ascii="Times New Roman" w:hAnsi="Times New Roman" w:eastAsia="Times New Roman" w:cs="Times New Roman"/>
                <w:sz w:val="20"/>
                <w:szCs w:val="20"/>
              </w:rPr>
            </w:pPr>
            <w:r w:rsidRPr="009173C7">
              <w:rPr>
                <w:rFonts w:ascii="Times New Roman" w:hAnsi="Times New Roman" w:eastAsia="Times New Roman" w:cs="Times New Roman"/>
                <w:sz w:val="20"/>
                <w:szCs w:val="20"/>
              </w:rPr>
              <w:t xml:space="preserve">2. </w:t>
            </w:r>
            <w:r w:rsidRPr="009173C7">
              <w:rPr>
                <w:rFonts w:ascii="Times New Roman" w:hAnsi="Times New Roman" w:eastAsia="Times New Roman" w:cs="Times New Roman"/>
                <w:sz w:val="20"/>
                <w:szCs w:val="20"/>
              </w:rPr>
              <w:t>Subjected to family separation and additional surveillance by providers for using cannabis during pregnancy </w:t>
            </w:r>
          </w:p>
        </w:tc>
        <w:tc>
          <w:tcPr>
            <w:tcW w:w="5130" w:type="dxa"/>
            <w:tcMar/>
          </w:tcPr>
          <w:p w:rsidRPr="009173C7" w:rsidR="005B016E" w:rsidP="0062176E" w:rsidRDefault="009173C7" w14:paraId="1940AE81" w14:textId="7D98527C">
            <w:pPr>
              <w:ind w:left="100" w:right="-20"/>
              <w:rPr>
                <w:rFonts w:ascii="Times New Roman" w:hAnsi="Times New Roman" w:eastAsia="Times New Roman" w:cs="Times New Roman"/>
                <w:sz w:val="20"/>
                <w:szCs w:val="20"/>
              </w:rPr>
            </w:pPr>
            <w:r w:rsidRPr="24623FB8" w:rsidR="0E3FA836">
              <w:rPr>
                <w:rFonts w:ascii="Times New Roman" w:hAnsi="Times New Roman" w:eastAsia="Times New Roman" w:cs="Times New Roman"/>
                <w:sz w:val="20"/>
                <w:szCs w:val="20"/>
              </w:rPr>
              <w:t xml:space="preserve">“I looked at [the pediatrician] and I was like, ‘Why [did you call DCFS]?’ ‘Oh, well, we found levels of THC.’  I was like, ‘I said that throughout my whole pregnancy [I would be using cannabis for my </w:t>
            </w:r>
            <w:r w:rsidRPr="24623FB8" w:rsidR="7655F7F2">
              <w:rPr>
                <w:rFonts w:ascii="Times New Roman" w:hAnsi="Times New Roman" w:eastAsia="Times New Roman" w:cs="Times New Roman"/>
                <w:sz w:val="20"/>
                <w:szCs w:val="20"/>
              </w:rPr>
              <w:t xml:space="preserve">multiple sclerosis </w:t>
            </w:r>
            <w:r w:rsidRPr="24623FB8" w:rsidR="0E3FA836">
              <w:rPr>
                <w:rFonts w:ascii="Times New Roman" w:hAnsi="Times New Roman" w:eastAsia="Times New Roman" w:cs="Times New Roman"/>
                <w:sz w:val="20"/>
                <w:szCs w:val="20"/>
              </w:rPr>
              <w:t xml:space="preserve">pain], so why are you going to call the police on me and try to get my baby taken away?’ ‘Oh, well, it's for the benefit of the baby.’...They couldn't do anything because it's a known fact that people are using [cannabis] to get better and it's starting to be legalized and you're still trying to take my baby away for your old mentality ways.” (Linda) </w:t>
            </w:r>
          </w:p>
          <w:p w:rsidRPr="009173C7" w:rsidR="009173C7" w:rsidP="0062176E" w:rsidRDefault="009173C7" w14:paraId="636FF01A" w14:textId="2B349062">
            <w:pPr>
              <w:ind w:left="100" w:right="-20"/>
              <w:rPr>
                <w:rFonts w:ascii="Times New Roman" w:hAnsi="Times New Roman" w:eastAsia="Times New Roman" w:cs="Times New Roman"/>
                <w:sz w:val="20"/>
                <w:szCs w:val="20"/>
              </w:rPr>
            </w:pPr>
            <w:r w:rsidRPr="009173C7">
              <w:rPr>
                <w:rFonts w:ascii="Times New Roman" w:hAnsi="Times New Roman" w:eastAsia="Times New Roman" w:cs="Times New Roman"/>
                <w:sz w:val="20"/>
                <w:szCs w:val="20"/>
              </w:rPr>
              <w:lastRenderedPageBreak/>
              <w:t>“I didn’t smoke [during my first pregnancy], but their father still did.  He was there [at the birth] and they felt like he smelled like marijuana, and they made him leave the room [where I was laboring]...They tested me for marijuana and were telling me that if it came back [positive], then that’s what they could possibly do [report me to DCFS]...They told me that they had some of my pee and they were going to test it...I was supposed to be being rushed to get a C-section [when this happened]…[The father] had to wait until the birth was over [before he could join us again].” (Michelle)</w:t>
            </w:r>
          </w:p>
        </w:tc>
        <w:tc>
          <w:tcPr>
            <w:tcW w:w="3330" w:type="dxa"/>
            <w:tcMar/>
          </w:tcPr>
          <w:p w:rsidRPr="009173C7" w:rsidR="005C4999" w:rsidP="0062176E" w:rsidRDefault="005C4999" w14:paraId="00D36667" w14:textId="067B79D1">
            <w:pPr>
              <w:ind w:left="100" w:right="-20"/>
              <w:rPr>
                <w:rFonts w:ascii="Times New Roman" w:hAnsi="Times New Roman" w:eastAsia="Times New Roman" w:cs="Times New Roman"/>
                <w:sz w:val="20"/>
                <w:szCs w:val="20"/>
              </w:rPr>
            </w:pPr>
            <w:r w:rsidRPr="24623FB8" w:rsidR="4A95F016">
              <w:rPr>
                <w:rFonts w:ascii="Times New Roman" w:hAnsi="Times New Roman" w:eastAsia="Times New Roman" w:cs="Times New Roman"/>
                <w:sz w:val="20"/>
                <w:szCs w:val="20"/>
              </w:rPr>
              <w:t>The</w:t>
            </w:r>
            <w:r w:rsidRPr="24623FB8" w:rsidR="41673160">
              <w:rPr>
                <w:rFonts w:ascii="Times New Roman" w:hAnsi="Times New Roman" w:eastAsia="Times New Roman" w:cs="Times New Roman"/>
                <w:sz w:val="20"/>
                <w:szCs w:val="20"/>
              </w:rPr>
              <w:t>re is a</w:t>
            </w:r>
            <w:r w:rsidRPr="24623FB8" w:rsidR="4A95F016">
              <w:rPr>
                <w:rFonts w:ascii="Times New Roman" w:hAnsi="Times New Roman" w:eastAsia="Times New Roman" w:cs="Times New Roman"/>
                <w:sz w:val="20"/>
                <w:szCs w:val="20"/>
              </w:rPr>
              <w:t xml:space="preserve"> need for fu</w:t>
            </w:r>
            <w:r w:rsidRPr="24623FB8" w:rsidR="140DA6CF">
              <w:rPr>
                <w:rFonts w:ascii="Times New Roman" w:hAnsi="Times New Roman" w:eastAsia="Times New Roman" w:cs="Times New Roman"/>
                <w:sz w:val="20"/>
                <w:szCs w:val="20"/>
              </w:rPr>
              <w:t xml:space="preserve">ture provider and policy interventions that aim to protect patients, particularly Black and Latina patients, from discrimination and criminalization during pregnancy and preserve continuation of care despite substance </w:t>
            </w:r>
            <w:r w:rsidRPr="24623FB8" w:rsidR="140DA6CF">
              <w:rPr>
                <w:rFonts w:ascii="Times New Roman" w:hAnsi="Times New Roman" w:eastAsia="Times New Roman" w:cs="Times New Roman"/>
                <w:sz w:val="20"/>
                <w:szCs w:val="20"/>
              </w:rPr>
              <w:t>use</w:t>
            </w:r>
            <w:r w:rsidRPr="24623FB8" w:rsidR="5FCC4A34">
              <w:rPr>
                <w:rFonts w:ascii="Times New Roman" w:hAnsi="Times New Roman" w:eastAsia="Times New Roman" w:cs="Times New Roman"/>
                <w:sz w:val="20"/>
                <w:szCs w:val="20"/>
              </w:rPr>
              <w:t>.</w:t>
            </w:r>
          </w:p>
          <w:p w:rsidRPr="009173C7" w:rsidR="005B016E" w:rsidP="0062176E" w:rsidRDefault="005B016E" w14:paraId="79498810" w14:textId="77777777">
            <w:pPr>
              <w:ind w:left="100" w:right="-20"/>
              <w:rPr>
                <w:rFonts w:ascii="Times New Roman" w:hAnsi="Times New Roman" w:eastAsia="Times New Roman" w:cs="Times New Roman"/>
                <w:sz w:val="20"/>
                <w:szCs w:val="20"/>
              </w:rPr>
            </w:pPr>
          </w:p>
        </w:tc>
      </w:tr>
      <w:tr w:rsidRPr="009173C7" w:rsidR="005B016E" w:rsidTr="24623FB8" w14:paraId="36BF8CA7" w14:textId="77777777">
        <w:trPr>
          <w:trHeight w:val="550"/>
        </w:trPr>
        <w:tc>
          <w:tcPr>
            <w:tcW w:w="1890" w:type="dxa"/>
            <w:tcMar/>
          </w:tcPr>
          <w:p w:rsidRPr="009173C7" w:rsidR="005B016E" w:rsidP="0062176E" w:rsidRDefault="009173C7" w14:paraId="46813DE0" w14:textId="76C52AC5">
            <w:pPr>
              <w:ind w:left="100" w:right="-20"/>
              <w:rPr>
                <w:rFonts w:ascii="Times New Roman" w:hAnsi="Times New Roman" w:eastAsia="Times New Roman" w:cs="Times New Roman"/>
                <w:sz w:val="20"/>
                <w:szCs w:val="20"/>
              </w:rPr>
            </w:pPr>
            <w:r w:rsidRPr="009173C7">
              <w:rPr>
                <w:rFonts w:ascii="Times New Roman" w:hAnsi="Times New Roman" w:eastAsia="Times New Roman" w:cs="Times New Roman"/>
                <w:sz w:val="20"/>
                <w:szCs w:val="20"/>
              </w:rPr>
              <w:t>3</w:t>
            </w:r>
            <w:r>
              <w:rPr>
                <w:rFonts w:ascii="Times New Roman" w:hAnsi="Times New Roman" w:eastAsia="Times New Roman" w:cs="Times New Roman"/>
                <w:sz w:val="20"/>
                <w:szCs w:val="20"/>
              </w:rPr>
              <w:t xml:space="preserve">. </w:t>
            </w:r>
            <w:r w:rsidRPr="009173C7">
              <w:rPr>
                <w:rFonts w:ascii="Times New Roman" w:hAnsi="Times New Roman" w:eastAsia="Times New Roman" w:cs="Times New Roman"/>
                <w:sz w:val="20"/>
                <w:szCs w:val="20"/>
              </w:rPr>
              <w:t xml:space="preserve">Approaching cannabis as an alternative therapy during pregnancy </w:t>
            </w:r>
          </w:p>
        </w:tc>
        <w:tc>
          <w:tcPr>
            <w:tcW w:w="5130" w:type="dxa"/>
            <w:tcMar/>
          </w:tcPr>
          <w:p w:rsidR="009173C7" w:rsidP="009173C7" w:rsidRDefault="009173C7" w14:paraId="6C2F156F" w14:textId="1B6F3EAD">
            <w:pPr>
              <w:ind w:left="100" w:right="-20"/>
              <w:rPr>
                <w:rFonts w:ascii="Times New Roman" w:hAnsi="Times New Roman" w:eastAsia="Times New Roman" w:cs="Times New Roman"/>
                <w:sz w:val="20"/>
                <w:szCs w:val="20"/>
              </w:rPr>
            </w:pPr>
            <w:r w:rsidRPr="24623FB8" w:rsidR="0E3FA836">
              <w:rPr>
                <w:rFonts w:ascii="Times New Roman" w:hAnsi="Times New Roman" w:eastAsia="Times New Roman" w:cs="Times New Roman"/>
                <w:sz w:val="20"/>
                <w:szCs w:val="20"/>
              </w:rPr>
              <w:t>“ ‘</w:t>
            </w:r>
            <w:r w:rsidRPr="24623FB8" w:rsidR="0E3FA836">
              <w:rPr>
                <w:rFonts w:ascii="Times New Roman" w:hAnsi="Times New Roman" w:eastAsia="Times New Roman" w:cs="Times New Roman"/>
                <w:sz w:val="20"/>
                <w:szCs w:val="20"/>
              </w:rPr>
              <w:t>Take these pills instead’...</w:t>
            </w:r>
            <w:r w:rsidRPr="24623FB8" w:rsidR="0E3FA836">
              <w:rPr>
                <w:rFonts w:ascii="Times New Roman" w:hAnsi="Times New Roman" w:eastAsia="Times New Roman" w:cs="Times New Roman"/>
                <w:sz w:val="20"/>
                <w:szCs w:val="20"/>
              </w:rPr>
              <w:t>Doesn’t</w:t>
            </w:r>
            <w:r w:rsidRPr="24623FB8" w:rsidR="0E3FA836">
              <w:rPr>
                <w:rFonts w:ascii="Times New Roman" w:hAnsi="Times New Roman" w:eastAsia="Times New Roman" w:cs="Times New Roman"/>
                <w:sz w:val="20"/>
                <w:szCs w:val="20"/>
              </w:rPr>
              <w:t xml:space="preserve"> Tylenol and Ibuprofen also damage your liver after taking them </w:t>
            </w:r>
            <w:r w:rsidRPr="24623FB8" w:rsidR="0E3FA836">
              <w:rPr>
                <w:rFonts w:ascii="Times New Roman" w:hAnsi="Times New Roman" w:eastAsia="Times New Roman" w:cs="Times New Roman"/>
                <w:sz w:val="20"/>
                <w:szCs w:val="20"/>
              </w:rPr>
              <w:t>daily?...</w:t>
            </w:r>
            <w:r w:rsidRPr="24623FB8" w:rsidR="0E3FA836">
              <w:rPr>
                <w:rFonts w:ascii="Times New Roman" w:hAnsi="Times New Roman" w:eastAsia="Times New Roman" w:cs="Times New Roman"/>
                <w:sz w:val="20"/>
                <w:szCs w:val="20"/>
              </w:rPr>
              <w:t xml:space="preserve">[T]hey would even offer Xanax [a fast-acting tranquilizer taken by mouth to manage anxiety </w:t>
            </w:r>
            <w:r w:rsidRPr="24623FB8" w:rsidR="19BC8C90">
              <w:rPr>
                <w:rFonts w:ascii="Times New Roman" w:hAnsi="Times New Roman" w:eastAsia="Times New Roman" w:cs="Times New Roman"/>
                <w:sz w:val="20"/>
                <w:szCs w:val="20"/>
              </w:rPr>
              <w:t>disorders] ...</w:t>
            </w:r>
            <w:r w:rsidRPr="24623FB8" w:rsidR="0E3FA836">
              <w:rPr>
                <w:rFonts w:ascii="Times New Roman" w:hAnsi="Times New Roman" w:eastAsia="Times New Roman" w:cs="Times New Roman"/>
                <w:sz w:val="20"/>
                <w:szCs w:val="20"/>
              </w:rPr>
              <w:t xml:space="preserve">strong drugs. Why can't I just have this [CBD]?”  (Isabel)  </w:t>
            </w:r>
          </w:p>
          <w:p w:rsidRPr="009173C7" w:rsidR="009173C7" w:rsidP="24623FB8" w:rsidRDefault="009173C7" w14:paraId="7E1523B8" w14:textId="7DB3403C">
            <w:pPr>
              <w:pStyle w:val="Normal"/>
              <w:ind w:left="100" w:right="-20"/>
              <w:rPr>
                <w:rFonts w:ascii="Times New Roman" w:hAnsi="Times New Roman" w:eastAsia="Times New Roman" w:cs="Times New Roman"/>
                <w:sz w:val="20"/>
                <w:szCs w:val="20"/>
              </w:rPr>
            </w:pPr>
            <w:r w:rsidRPr="24623FB8" w:rsidR="0E3FA836">
              <w:rPr>
                <w:rFonts w:ascii="Times New Roman" w:hAnsi="Times New Roman" w:eastAsia="Times New Roman" w:cs="Times New Roman"/>
                <w:sz w:val="20"/>
                <w:szCs w:val="20"/>
              </w:rPr>
              <w:t>“</w:t>
            </w:r>
            <w:r w:rsidRPr="24623FB8" w:rsidR="10ADF9A9">
              <w:rPr>
                <w:rFonts w:ascii="Times New Roman" w:hAnsi="Times New Roman" w:eastAsia="Times New Roman" w:cs="Times New Roman"/>
                <w:sz w:val="20"/>
                <w:szCs w:val="20"/>
              </w:rPr>
              <w:t xml:space="preserve">Once I got pregnant...They just said that I </w:t>
            </w:r>
            <w:r w:rsidRPr="24623FB8" w:rsidR="10ADF9A9">
              <w:rPr>
                <w:rFonts w:ascii="Times New Roman" w:hAnsi="Times New Roman" w:eastAsia="Times New Roman" w:cs="Times New Roman"/>
                <w:sz w:val="20"/>
                <w:szCs w:val="20"/>
              </w:rPr>
              <w:t>couldn't</w:t>
            </w:r>
            <w:r w:rsidRPr="24623FB8" w:rsidR="10ADF9A9">
              <w:rPr>
                <w:rFonts w:ascii="Times New Roman" w:hAnsi="Times New Roman" w:eastAsia="Times New Roman" w:cs="Times New Roman"/>
                <w:sz w:val="20"/>
                <w:szCs w:val="20"/>
              </w:rPr>
              <w:t xml:space="preserve"> take those [medications for physical and mental health]. Okay, cold turkey it is...I was going to take care of it myself...</w:t>
            </w:r>
            <w:r w:rsidRPr="24623FB8" w:rsidR="10ADF9A9">
              <w:rPr>
                <w:rFonts w:ascii="Times New Roman" w:hAnsi="Times New Roman" w:eastAsia="Times New Roman" w:cs="Times New Roman"/>
                <w:sz w:val="20"/>
                <w:szCs w:val="20"/>
              </w:rPr>
              <w:t xml:space="preserve"> </w:t>
            </w:r>
            <w:r w:rsidRPr="24623FB8" w:rsidR="0E3FA836">
              <w:rPr>
                <w:rFonts w:ascii="Times New Roman" w:hAnsi="Times New Roman" w:eastAsia="Times New Roman" w:cs="Times New Roman"/>
                <w:sz w:val="20"/>
                <w:szCs w:val="20"/>
              </w:rPr>
              <w:t xml:space="preserve">I hate having to talk to new people about my [mental health] issues [each time I schedule a therapy </w:t>
            </w:r>
            <w:r w:rsidRPr="24623FB8" w:rsidR="0EA068D2">
              <w:rPr>
                <w:rFonts w:ascii="Times New Roman" w:hAnsi="Times New Roman" w:eastAsia="Times New Roman" w:cs="Times New Roman"/>
                <w:sz w:val="20"/>
                <w:szCs w:val="20"/>
              </w:rPr>
              <w:t>session] ...</w:t>
            </w:r>
            <w:r w:rsidRPr="24623FB8" w:rsidR="0E3FA836">
              <w:rPr>
                <w:rFonts w:ascii="Times New Roman" w:hAnsi="Times New Roman" w:eastAsia="Times New Roman" w:cs="Times New Roman"/>
                <w:sz w:val="20"/>
                <w:szCs w:val="20"/>
              </w:rPr>
              <w:t>They’re</w:t>
            </w:r>
            <w:r w:rsidRPr="24623FB8" w:rsidR="0E3FA836">
              <w:rPr>
                <w:rFonts w:ascii="Times New Roman" w:hAnsi="Times New Roman" w:eastAsia="Times New Roman" w:cs="Times New Roman"/>
                <w:sz w:val="20"/>
                <w:szCs w:val="20"/>
              </w:rPr>
              <w:t xml:space="preserve"> student doctors, so every six months [the therapist] changes. I tried going to [a local] mental health [clinic] but it was during the pandemic, [so] they </w:t>
            </w:r>
            <w:r w:rsidRPr="24623FB8" w:rsidR="0E3FA836">
              <w:rPr>
                <w:rFonts w:ascii="Times New Roman" w:hAnsi="Times New Roman" w:eastAsia="Times New Roman" w:cs="Times New Roman"/>
                <w:sz w:val="20"/>
                <w:szCs w:val="20"/>
              </w:rPr>
              <w:t>didn't</w:t>
            </w:r>
            <w:r w:rsidRPr="24623FB8" w:rsidR="0E3FA836">
              <w:rPr>
                <w:rFonts w:ascii="Times New Roman" w:hAnsi="Times New Roman" w:eastAsia="Times New Roman" w:cs="Times New Roman"/>
                <w:sz w:val="20"/>
                <w:szCs w:val="20"/>
              </w:rPr>
              <w:t xml:space="preserve"> offer any telehealth. It was just a phone call—</w:t>
            </w:r>
            <w:r w:rsidRPr="24623FB8" w:rsidR="0E3FA836">
              <w:rPr>
                <w:rFonts w:ascii="Times New Roman" w:hAnsi="Times New Roman" w:eastAsia="Times New Roman" w:cs="Times New Roman"/>
                <w:sz w:val="20"/>
                <w:szCs w:val="20"/>
              </w:rPr>
              <w:t>they'd</w:t>
            </w:r>
            <w:r w:rsidRPr="24623FB8" w:rsidR="0E3FA836">
              <w:rPr>
                <w:rFonts w:ascii="Times New Roman" w:hAnsi="Times New Roman" w:eastAsia="Times New Roman" w:cs="Times New Roman"/>
                <w:sz w:val="20"/>
                <w:szCs w:val="20"/>
              </w:rPr>
              <w:t xml:space="preserve"> be like ‘Oh, how are you?’ Five minutes later, ‘Okay, I'll talk to you next time’...[Y]</w:t>
            </w:r>
            <w:r w:rsidRPr="24623FB8" w:rsidR="0E3FA836">
              <w:rPr>
                <w:rFonts w:ascii="Times New Roman" w:hAnsi="Times New Roman" w:eastAsia="Times New Roman" w:cs="Times New Roman"/>
                <w:sz w:val="20"/>
                <w:szCs w:val="20"/>
              </w:rPr>
              <w:t>ou're</w:t>
            </w:r>
            <w:r w:rsidRPr="24623FB8" w:rsidR="0E3FA836">
              <w:rPr>
                <w:rFonts w:ascii="Times New Roman" w:hAnsi="Times New Roman" w:eastAsia="Times New Roman" w:cs="Times New Roman"/>
                <w:sz w:val="20"/>
                <w:szCs w:val="20"/>
              </w:rPr>
              <w:t xml:space="preserve"> not helpful at all either</w:t>
            </w:r>
            <w:r w:rsidRPr="24623FB8" w:rsidR="0E3FA836">
              <w:rPr>
                <w:rFonts w:ascii="Times New Roman" w:hAnsi="Times New Roman" w:eastAsia="Times New Roman" w:cs="Times New Roman"/>
                <w:sz w:val="20"/>
                <w:szCs w:val="20"/>
              </w:rPr>
              <w:t xml:space="preserve">.  </w:t>
            </w:r>
            <w:r w:rsidRPr="24623FB8" w:rsidR="0E3FA836">
              <w:rPr>
                <w:rFonts w:ascii="Times New Roman" w:hAnsi="Times New Roman" w:eastAsia="Times New Roman" w:cs="Times New Roman"/>
                <w:sz w:val="20"/>
                <w:szCs w:val="20"/>
              </w:rPr>
              <w:t xml:space="preserve">I just </w:t>
            </w:r>
            <w:r w:rsidRPr="24623FB8" w:rsidR="0E3FA836">
              <w:rPr>
                <w:rFonts w:ascii="Times New Roman" w:hAnsi="Times New Roman" w:eastAsia="Times New Roman" w:cs="Times New Roman"/>
                <w:sz w:val="20"/>
                <w:szCs w:val="20"/>
              </w:rPr>
              <w:t>rather keep</w:t>
            </w:r>
            <w:r w:rsidRPr="24623FB8" w:rsidR="0E3FA836">
              <w:rPr>
                <w:rFonts w:ascii="Times New Roman" w:hAnsi="Times New Roman" w:eastAsia="Times New Roman" w:cs="Times New Roman"/>
                <w:sz w:val="20"/>
                <w:szCs w:val="20"/>
              </w:rPr>
              <w:t xml:space="preserve"> it [my mental health issues] to myself then. </w:t>
            </w:r>
            <w:r w:rsidRPr="24623FB8" w:rsidR="0E3FA836">
              <w:rPr>
                <w:rFonts w:ascii="Times New Roman" w:hAnsi="Times New Roman" w:eastAsia="Times New Roman" w:cs="Times New Roman"/>
                <w:sz w:val="20"/>
                <w:szCs w:val="20"/>
              </w:rPr>
              <w:t>I've</w:t>
            </w:r>
            <w:r w:rsidRPr="24623FB8" w:rsidR="0E3FA836">
              <w:rPr>
                <w:rFonts w:ascii="Times New Roman" w:hAnsi="Times New Roman" w:eastAsia="Times New Roman" w:cs="Times New Roman"/>
                <w:sz w:val="20"/>
                <w:szCs w:val="20"/>
              </w:rPr>
              <w:t xml:space="preserve"> been able to manage [</w:t>
            </w:r>
            <w:r w:rsidRPr="24623FB8" w:rsidR="01EAC692">
              <w:rPr>
                <w:rFonts w:ascii="Times New Roman" w:hAnsi="Times New Roman" w:eastAsia="Times New Roman" w:cs="Times New Roman"/>
                <w:sz w:val="20"/>
                <w:szCs w:val="20"/>
              </w:rPr>
              <w:t xml:space="preserve">my mental health </w:t>
            </w:r>
            <w:r w:rsidRPr="24623FB8" w:rsidR="0E3FA836">
              <w:rPr>
                <w:rFonts w:ascii="Times New Roman" w:hAnsi="Times New Roman" w:eastAsia="Times New Roman" w:cs="Times New Roman"/>
                <w:sz w:val="20"/>
                <w:szCs w:val="20"/>
              </w:rPr>
              <w:t xml:space="preserve">by using cannabis] </w:t>
            </w:r>
            <w:r w:rsidRPr="24623FB8" w:rsidR="0E3FA836">
              <w:rPr>
                <w:rFonts w:ascii="Times New Roman" w:hAnsi="Times New Roman" w:eastAsia="Times New Roman" w:cs="Times New Roman"/>
                <w:sz w:val="20"/>
                <w:szCs w:val="20"/>
              </w:rPr>
              <w:t>I'm</w:t>
            </w:r>
            <w:r w:rsidRPr="24623FB8" w:rsidR="0E3FA836">
              <w:rPr>
                <w:rFonts w:ascii="Times New Roman" w:hAnsi="Times New Roman" w:eastAsia="Times New Roman" w:cs="Times New Roman"/>
                <w:sz w:val="20"/>
                <w:szCs w:val="20"/>
              </w:rPr>
              <w:t xml:space="preserve"> not going all crazy like I used to be...That's </w:t>
            </w:r>
            <w:r w:rsidRPr="24623FB8" w:rsidR="0E3FA836">
              <w:rPr>
                <w:rFonts w:ascii="Times New Roman" w:hAnsi="Times New Roman" w:eastAsia="Times New Roman" w:cs="Times New Roman"/>
                <w:sz w:val="20"/>
                <w:szCs w:val="20"/>
              </w:rPr>
              <w:t>what's</w:t>
            </w:r>
            <w:r w:rsidRPr="24623FB8" w:rsidR="0E3FA836">
              <w:rPr>
                <w:rFonts w:ascii="Times New Roman" w:hAnsi="Times New Roman" w:eastAsia="Times New Roman" w:cs="Times New Roman"/>
                <w:sz w:val="20"/>
                <w:szCs w:val="20"/>
              </w:rPr>
              <w:t xml:space="preserve"> been the most helpful. </w:t>
            </w:r>
            <w:r w:rsidRPr="24623FB8" w:rsidR="0E3FA836">
              <w:rPr>
                <w:rFonts w:ascii="Times New Roman" w:hAnsi="Times New Roman" w:eastAsia="Times New Roman" w:cs="Times New Roman"/>
                <w:sz w:val="20"/>
                <w:szCs w:val="20"/>
              </w:rPr>
              <w:t>So</w:t>
            </w:r>
            <w:r w:rsidRPr="24623FB8" w:rsidR="0E3FA836">
              <w:rPr>
                <w:rFonts w:ascii="Times New Roman" w:hAnsi="Times New Roman" w:eastAsia="Times New Roman" w:cs="Times New Roman"/>
                <w:sz w:val="20"/>
                <w:szCs w:val="20"/>
              </w:rPr>
              <w:t xml:space="preserve"> </w:t>
            </w:r>
            <w:r w:rsidRPr="24623FB8" w:rsidR="0E3FA836">
              <w:rPr>
                <w:rFonts w:ascii="Times New Roman" w:hAnsi="Times New Roman" w:eastAsia="Times New Roman" w:cs="Times New Roman"/>
                <w:sz w:val="20"/>
                <w:szCs w:val="20"/>
              </w:rPr>
              <w:t>I've</w:t>
            </w:r>
            <w:r w:rsidRPr="24623FB8" w:rsidR="0E3FA836">
              <w:rPr>
                <w:rFonts w:ascii="Times New Roman" w:hAnsi="Times New Roman" w:eastAsia="Times New Roman" w:cs="Times New Roman"/>
                <w:sz w:val="20"/>
                <w:szCs w:val="20"/>
              </w:rPr>
              <w:t xml:space="preserve"> just kept going with it [during pregnancy].” (Linda)</w:t>
            </w:r>
          </w:p>
        </w:tc>
        <w:tc>
          <w:tcPr>
            <w:tcW w:w="3330" w:type="dxa"/>
            <w:tcMar/>
          </w:tcPr>
          <w:p w:rsidRPr="009173C7" w:rsidR="005C4999" w:rsidP="005C4999" w:rsidRDefault="005C4999" w14:paraId="35AA0380" w14:textId="7F5ABFD1">
            <w:pPr>
              <w:ind w:left="100" w:right="-20"/>
              <w:rPr>
                <w:rFonts w:ascii="Times New Roman" w:hAnsi="Times New Roman" w:eastAsia="Times New Roman" w:cs="Times New Roman"/>
                <w:sz w:val="20"/>
                <w:szCs w:val="20"/>
              </w:rPr>
            </w:pPr>
            <w:r w:rsidRPr="24623FB8" w:rsidR="140DA6CF">
              <w:rPr>
                <w:rFonts w:ascii="Times New Roman" w:hAnsi="Times New Roman" w:eastAsia="Times New Roman" w:cs="Times New Roman"/>
                <w:sz w:val="20"/>
                <w:szCs w:val="20"/>
              </w:rPr>
              <w:t>I</w:t>
            </w:r>
            <w:r w:rsidRPr="24623FB8" w:rsidR="140DA6CF">
              <w:rPr>
                <w:rFonts w:ascii="Times New Roman" w:hAnsi="Times New Roman" w:eastAsia="Times New Roman" w:cs="Times New Roman"/>
                <w:sz w:val="20"/>
                <w:szCs w:val="20"/>
              </w:rPr>
              <w:t>t is imperative that providers and medical systems be a</w:t>
            </w:r>
            <w:r w:rsidRPr="24623FB8" w:rsidR="5A46FBAB">
              <w:rPr>
                <w:rFonts w:ascii="Times New Roman" w:hAnsi="Times New Roman" w:eastAsia="Times New Roman" w:cs="Times New Roman"/>
                <w:sz w:val="20"/>
                <w:szCs w:val="20"/>
              </w:rPr>
              <w:t>n open,</w:t>
            </w:r>
            <w:r w:rsidRPr="24623FB8" w:rsidR="140DA6CF">
              <w:rPr>
                <w:rFonts w:ascii="Times New Roman" w:hAnsi="Times New Roman" w:eastAsia="Times New Roman" w:cs="Times New Roman"/>
                <w:sz w:val="20"/>
                <w:szCs w:val="20"/>
              </w:rPr>
              <w:t xml:space="preserve"> </w:t>
            </w:r>
            <w:r w:rsidRPr="24623FB8" w:rsidR="034D0B5E">
              <w:rPr>
                <w:rFonts w:ascii="Times New Roman" w:hAnsi="Times New Roman" w:eastAsia="Times New Roman" w:cs="Times New Roman"/>
                <w:sz w:val="20"/>
                <w:szCs w:val="20"/>
              </w:rPr>
              <w:t xml:space="preserve">supportive, </w:t>
            </w:r>
            <w:r w:rsidRPr="24623FB8" w:rsidR="140DA6CF">
              <w:rPr>
                <w:rFonts w:ascii="Times New Roman" w:hAnsi="Times New Roman" w:eastAsia="Times New Roman" w:cs="Times New Roman"/>
                <w:sz w:val="20"/>
                <w:szCs w:val="20"/>
              </w:rPr>
              <w:t>non-judgmental,</w:t>
            </w:r>
            <w:r w:rsidRPr="24623FB8" w:rsidR="10F25DB9">
              <w:rPr>
                <w:rFonts w:ascii="Times New Roman" w:hAnsi="Times New Roman" w:eastAsia="Times New Roman" w:cs="Times New Roman"/>
                <w:sz w:val="20"/>
                <w:szCs w:val="20"/>
              </w:rPr>
              <w:t xml:space="preserve"> and</w:t>
            </w:r>
            <w:r w:rsidRPr="24623FB8" w:rsidR="140DA6CF">
              <w:rPr>
                <w:rFonts w:ascii="Times New Roman" w:hAnsi="Times New Roman" w:eastAsia="Times New Roman" w:cs="Times New Roman"/>
                <w:sz w:val="20"/>
                <w:szCs w:val="20"/>
              </w:rPr>
              <w:t xml:space="preserve"> </w:t>
            </w:r>
            <w:r w:rsidRPr="24623FB8" w:rsidR="25007A7B">
              <w:rPr>
                <w:rFonts w:ascii="Times New Roman" w:hAnsi="Times New Roman" w:eastAsia="Times New Roman" w:cs="Times New Roman"/>
                <w:sz w:val="20"/>
                <w:szCs w:val="20"/>
              </w:rPr>
              <w:t xml:space="preserve">non-biased </w:t>
            </w:r>
            <w:r w:rsidRPr="24623FB8" w:rsidR="140DA6CF">
              <w:rPr>
                <w:rFonts w:ascii="Times New Roman" w:hAnsi="Times New Roman" w:eastAsia="Times New Roman" w:cs="Times New Roman"/>
                <w:sz w:val="20"/>
                <w:szCs w:val="20"/>
              </w:rPr>
              <w:t>source of education and information on cannabis use during pregnancy for patients</w:t>
            </w:r>
            <w:r w:rsidRPr="24623FB8" w:rsidR="140DA6CF">
              <w:rPr>
                <w:rFonts w:ascii="Times New Roman" w:hAnsi="Times New Roman" w:eastAsia="Times New Roman" w:cs="Times New Roman"/>
                <w:sz w:val="20"/>
                <w:szCs w:val="20"/>
              </w:rPr>
              <w:t xml:space="preserve">.  </w:t>
            </w:r>
          </w:p>
          <w:p w:rsidRPr="009173C7" w:rsidR="005B016E" w:rsidP="0062176E" w:rsidRDefault="005B016E" w14:paraId="0C08555D" w14:textId="48DEFEEC">
            <w:pPr>
              <w:ind w:left="100" w:right="-20"/>
              <w:rPr>
                <w:rFonts w:ascii="Times New Roman" w:hAnsi="Times New Roman" w:eastAsia="Times New Roman" w:cs="Times New Roman"/>
                <w:sz w:val="20"/>
                <w:szCs w:val="20"/>
              </w:rPr>
            </w:pPr>
          </w:p>
        </w:tc>
      </w:tr>
    </w:tbl>
    <w:p w:rsidRPr="009173C7" w:rsidR="00D13B58" w:rsidRDefault="00000000" w14:paraId="0C102F9C" w14:textId="77777777"/>
    <w:sectPr w:rsidRPr="009173C7" w:rsidR="00D13B58" w:rsidSect="005753BD">
      <w:pgSz w:w="12240" w:h="15840" w:orient="portrait"/>
      <w:pgMar w:top="1440" w:right="1440" w:bottom="1440" w:left="1440" w:header="720" w:footer="720" w:gutter="0"/>
      <w:cols w:space="720"/>
      <w:docGrid w:linePitch="299"/>
      <w:headerReference w:type="default" r:id="R837e1a35036044fc"/>
      <w:footerReference w:type="default" r:id="R59be42ad3d924c7b"/>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p w:rsidR="55167ACE" w:rsidP="55167ACE" w:rsidRDefault="55167ACE" w14:paraId="0843000C" w14:textId="4EF30F4B">
    <w:pPr>
      <w:pStyle w:val="Footer"/>
      <w:bidi w:val="0"/>
    </w:pPr>
  </w:p>
</w:ftr>
</file>

<file path=word/header.xml><?xml version="1.0" encoding="utf-8"?>
<w:hdr xmlns:w14="http://schemas.microsoft.com/office/word/2010/wordml" xmlns:w="http://schemas.openxmlformats.org/wordprocessingml/2006/main">
  <w:p w:rsidR="55167ACE" w:rsidP="55167ACE" w:rsidRDefault="55167ACE" w14:paraId="0D9F8BB1" w14:textId="3A9F4ACD">
    <w:pPr>
      <w:pStyle w:val="Header"/>
      <w:bidi w:val="0"/>
    </w:pPr>
  </w:p>
</w:hdr>
</file>

<file path=word/intelligence2.xml><?xml version="1.0" encoding="utf-8"?>
<int2:intelligence xmlns:int2="http://schemas.microsoft.com/office/intelligence/2020/intelligence">
  <int2:observations>
    <int2:bookmark int2:bookmarkName="_Int_uMgyWGlT" int2:invalidationBookmarkName="" int2:hashCode="sQrTS8rmGZDCSp" int2:id="tzormRL1">
      <int2:state int2:type="WordDesignerPullQuotesAnnotation" int2:value="Reviewed"/>
    </int2:bookmark>
  </int2:observations>
  <int2:intelligenceSettings/>
</int2:intelligence>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16E"/>
    <w:rsid w:val="005753BD"/>
    <w:rsid w:val="005B016E"/>
    <w:rsid w:val="005C4999"/>
    <w:rsid w:val="007F6631"/>
    <w:rsid w:val="009173C7"/>
    <w:rsid w:val="00B60F34"/>
    <w:rsid w:val="00D67201"/>
    <w:rsid w:val="01EAC692"/>
    <w:rsid w:val="034D0B5E"/>
    <w:rsid w:val="07D7199B"/>
    <w:rsid w:val="0865CB5A"/>
    <w:rsid w:val="09834E52"/>
    <w:rsid w:val="0B8443BF"/>
    <w:rsid w:val="0E3FA836"/>
    <w:rsid w:val="0EA068D2"/>
    <w:rsid w:val="10ADF9A9"/>
    <w:rsid w:val="10F25DB9"/>
    <w:rsid w:val="123F1532"/>
    <w:rsid w:val="125A81EE"/>
    <w:rsid w:val="140DA6CF"/>
    <w:rsid w:val="15B942C3"/>
    <w:rsid w:val="175CFD49"/>
    <w:rsid w:val="181E6AA7"/>
    <w:rsid w:val="1964E550"/>
    <w:rsid w:val="19BC8C90"/>
    <w:rsid w:val="22119693"/>
    <w:rsid w:val="22C68204"/>
    <w:rsid w:val="24623FB8"/>
    <w:rsid w:val="25007A7B"/>
    <w:rsid w:val="2808FC6E"/>
    <w:rsid w:val="2959029E"/>
    <w:rsid w:val="29749B0A"/>
    <w:rsid w:val="3583E167"/>
    <w:rsid w:val="3635859D"/>
    <w:rsid w:val="3639F5B5"/>
    <w:rsid w:val="37D5C616"/>
    <w:rsid w:val="37E1A418"/>
    <w:rsid w:val="3B6171DB"/>
    <w:rsid w:val="3C57A259"/>
    <w:rsid w:val="3E2843FF"/>
    <w:rsid w:val="404D1F54"/>
    <w:rsid w:val="411EE41A"/>
    <w:rsid w:val="41673160"/>
    <w:rsid w:val="456B75D7"/>
    <w:rsid w:val="45E55C42"/>
    <w:rsid w:val="4910CDA2"/>
    <w:rsid w:val="497E4920"/>
    <w:rsid w:val="4A95F016"/>
    <w:rsid w:val="4CFE719C"/>
    <w:rsid w:val="506BF026"/>
    <w:rsid w:val="55167ACE"/>
    <w:rsid w:val="5A46FBAB"/>
    <w:rsid w:val="5FCC4A34"/>
    <w:rsid w:val="6070CD86"/>
    <w:rsid w:val="62D231E9"/>
    <w:rsid w:val="6418D57D"/>
    <w:rsid w:val="6472657F"/>
    <w:rsid w:val="64A1CF31"/>
    <w:rsid w:val="705F737D"/>
    <w:rsid w:val="70C4087D"/>
    <w:rsid w:val="7127BF0A"/>
    <w:rsid w:val="7127BF0A"/>
    <w:rsid w:val="717AB443"/>
    <w:rsid w:val="7519D7CD"/>
    <w:rsid w:val="7655F7F2"/>
    <w:rsid w:val="76B74591"/>
    <w:rsid w:val="77EA3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E39F14"/>
  <w15:chartTrackingRefBased/>
  <w15:docId w15:val="{7CBDB185-5129-904B-A4E3-C346E3C89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B016E"/>
    <w:pPr>
      <w:widowControl w:val="0"/>
      <w:spacing w:after="200" w:line="276" w:lineRule="auto"/>
    </w:pPr>
    <w:rPr>
      <w:sz w:val="22"/>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5B016E"/>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5B016E"/>
    <w:rPr>
      <w:rFonts w:ascii="Times New Roman" w:hAnsi="Times New Roman" w:eastAsia="Times New Roman" w:cs="Times New Roman"/>
      <w:lang w:val="es-US" w:eastAsia="es-ES_tradnl"/>
    </w:rPr>
  </w:style>
  <w:style w:type="paragraph" w:styleId="FootnoteText">
    <w:name w:val="footnote text"/>
    <w:basedOn w:val="Normal"/>
    <w:link w:val="FootnoteTextChar"/>
    <w:uiPriority w:val="99"/>
    <w:unhideWhenUsed/>
    <w:rsid w:val="005B016E"/>
    <w:pPr>
      <w:widowControl/>
      <w:spacing w:after="0" w:line="240" w:lineRule="auto"/>
    </w:pPr>
    <w:rPr>
      <w:rFonts w:ascii="Times New Roman" w:hAnsi="Times New Roman" w:eastAsia="Times New Roman" w:cs="Times New Roman"/>
      <w:sz w:val="20"/>
      <w:szCs w:val="20"/>
      <w:lang w:val="es-US" w:eastAsia="es-ES_tradnl"/>
    </w:rPr>
  </w:style>
  <w:style w:type="character" w:styleId="FootnoteTextChar" w:customStyle="1">
    <w:name w:val="Footnote Text Char"/>
    <w:basedOn w:val="DefaultParagraphFont"/>
    <w:link w:val="FootnoteText"/>
    <w:uiPriority w:val="99"/>
    <w:rsid w:val="005B016E"/>
    <w:rPr>
      <w:rFonts w:ascii="Times New Roman" w:hAnsi="Times New Roman" w:eastAsia="Times New Roman" w:cs="Times New Roman"/>
      <w:sz w:val="20"/>
      <w:szCs w:val="20"/>
      <w:lang w:val="es-US" w:eastAsia="es-ES_tradnl"/>
    </w:rPr>
  </w:style>
  <w:style xmlns:w14="http://schemas.microsoft.com/office/word/2010/wordml" xmlns:mc="http://schemas.openxmlformats.org/markup-compatibility/2006" xmlns:w="http://schemas.openxmlformats.org/wordprocessingml/2006/main" w:type="character" w:styleId="Mention" w:default="1" mc:Ignorable="w14">
    <w:name xmlns:w="http://schemas.openxmlformats.org/wordprocessingml/2006/main" w:val="Mention"/>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2B579A"/>
      <w:shd w:val="clear" w:color="auto" w:fill="E6E6E6"/>
    </w:r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797062">
      <w:bodyDiv w:val="1"/>
      <w:marLeft w:val="0"/>
      <w:marRight w:val="0"/>
      <w:marTop w:val="0"/>
      <w:marBottom w:val="0"/>
      <w:divBdr>
        <w:top w:val="none" w:sz="0" w:space="0" w:color="auto"/>
        <w:left w:val="none" w:sz="0" w:space="0" w:color="auto"/>
        <w:bottom w:val="none" w:sz="0" w:space="0" w:color="auto"/>
        <w:right w:val="none" w:sz="0" w:space="0" w:color="auto"/>
      </w:divBdr>
      <w:divsChild>
        <w:div w:id="21714641">
          <w:marLeft w:val="0"/>
          <w:marRight w:val="0"/>
          <w:marTop w:val="0"/>
          <w:marBottom w:val="0"/>
          <w:divBdr>
            <w:top w:val="none" w:sz="0" w:space="0" w:color="auto"/>
            <w:left w:val="none" w:sz="0" w:space="0" w:color="auto"/>
            <w:bottom w:val="none" w:sz="0" w:space="0" w:color="auto"/>
            <w:right w:val="none" w:sz="0" w:space="0" w:color="auto"/>
          </w:divBdr>
        </w:div>
        <w:div w:id="957446036">
          <w:marLeft w:val="0"/>
          <w:marRight w:val="0"/>
          <w:marTop w:val="0"/>
          <w:marBottom w:val="0"/>
          <w:divBdr>
            <w:top w:val="none" w:sz="0" w:space="0" w:color="auto"/>
            <w:left w:val="none" w:sz="0" w:space="0" w:color="auto"/>
            <w:bottom w:val="none" w:sz="0" w:space="0" w:color="auto"/>
            <w:right w:val="none" w:sz="0" w:space="0" w:color="auto"/>
          </w:divBdr>
        </w:div>
      </w:divsChild>
    </w:div>
    <w:div w:id="1739864042">
      <w:bodyDiv w:val="1"/>
      <w:marLeft w:val="0"/>
      <w:marRight w:val="0"/>
      <w:marTop w:val="0"/>
      <w:marBottom w:val="0"/>
      <w:divBdr>
        <w:top w:val="none" w:sz="0" w:space="0" w:color="auto"/>
        <w:left w:val="none" w:sz="0" w:space="0" w:color="auto"/>
        <w:bottom w:val="none" w:sz="0" w:space="0" w:color="auto"/>
        <w:right w:val="none" w:sz="0" w:space="0" w:color="auto"/>
      </w:divBdr>
      <w:divsChild>
        <w:div w:id="64383203">
          <w:marLeft w:val="0"/>
          <w:marRight w:val="0"/>
          <w:marTop w:val="0"/>
          <w:marBottom w:val="0"/>
          <w:divBdr>
            <w:top w:val="none" w:sz="0" w:space="0" w:color="auto"/>
            <w:left w:val="none" w:sz="0" w:space="0" w:color="auto"/>
            <w:bottom w:val="none" w:sz="0" w:space="0" w:color="auto"/>
            <w:right w:val="none" w:sz="0" w:space="0" w:color="auto"/>
          </w:divBdr>
        </w:div>
        <w:div w:id="2089227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09543ef152694b03" /><Relationship Type="http://schemas.microsoft.com/office/2011/relationships/commentsExtended" Target="commentsExtended.xml" Id="R725ccaf7d50f4b9e" /><Relationship Type="http://schemas.microsoft.com/office/2016/09/relationships/commentsIds" Target="commentsIds.xml" Id="R0357bfae67ff49c7" /><Relationship Type="http://schemas.openxmlformats.org/officeDocument/2006/relationships/header" Target="header.xml" Id="R837e1a35036044fc" /><Relationship Type="http://schemas.openxmlformats.org/officeDocument/2006/relationships/footer" Target="footer.xml" Id="R59be42ad3d924c7b" /><Relationship Type="http://schemas.microsoft.com/office/2020/10/relationships/intelligence" Target="intelligence2.xml" Id="R57a75112afec482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Carmen Ceasar</dc:creator>
  <keywords/>
  <dc:description/>
  <lastModifiedBy>Erin E Gould</lastModifiedBy>
  <revision>10</revision>
  <dcterms:created xsi:type="dcterms:W3CDTF">2023-06-12T20:10:00.0000000Z</dcterms:created>
  <dcterms:modified xsi:type="dcterms:W3CDTF">2023-08-21T23:39:49.1069520Z</dcterms:modified>
</coreProperties>
</file>