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B2D604" w14:textId="77777777" w:rsidR="0089048B" w:rsidRDefault="0089048B" w:rsidP="0089048B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t>S1 Table</w:t>
      </w:r>
      <w:r w:rsidRPr="00D84AC6">
        <w:rPr>
          <w:rFonts w:ascii="Times New Roman" w:hAnsi="Times New Roman" w:cs="Times New Roman"/>
          <w:b/>
          <w:sz w:val="20"/>
          <w:szCs w:val="20"/>
        </w:rPr>
        <w:t xml:space="preserve">. </w:t>
      </w:r>
      <w:r>
        <w:rPr>
          <w:rFonts w:ascii="Times New Roman" w:hAnsi="Times New Roman" w:cs="Times New Roman"/>
          <w:b/>
          <w:color w:val="262626"/>
          <w:sz w:val="22"/>
          <w:szCs w:val="22"/>
        </w:rPr>
        <w:t>S</w:t>
      </w:r>
      <w:r w:rsidRPr="00961D27">
        <w:rPr>
          <w:rFonts w:ascii="Times New Roman" w:hAnsi="Times New Roman" w:cs="Times New Roman"/>
          <w:b/>
          <w:color w:val="262626"/>
          <w:sz w:val="22"/>
          <w:szCs w:val="22"/>
        </w:rPr>
        <w:t>ources</w:t>
      </w:r>
      <w:r>
        <w:rPr>
          <w:rFonts w:ascii="Times New Roman" w:hAnsi="Times New Roman" w:cs="Times New Roman"/>
          <w:b/>
          <w:color w:val="262626"/>
          <w:sz w:val="22"/>
          <w:szCs w:val="22"/>
        </w:rPr>
        <w:t xml:space="preserve"> of de-identified data.</w:t>
      </w:r>
    </w:p>
    <w:tbl>
      <w:tblPr>
        <w:tblStyle w:val="PlainTable1"/>
        <w:tblW w:w="9009" w:type="dxa"/>
        <w:tblLayout w:type="fixed"/>
        <w:tblLook w:val="04A0" w:firstRow="1" w:lastRow="0" w:firstColumn="1" w:lastColumn="0" w:noHBand="0" w:noVBand="1"/>
      </w:tblPr>
      <w:tblGrid>
        <w:gridCol w:w="730"/>
        <w:gridCol w:w="3393"/>
        <w:gridCol w:w="3177"/>
        <w:gridCol w:w="1709"/>
      </w:tblGrid>
      <w:tr w:rsidR="0089048B" w:rsidRPr="00E06008" w14:paraId="5F0D9D01" w14:textId="77777777" w:rsidTr="00B517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C9102D" w14:textId="77777777" w:rsidR="0089048B" w:rsidRPr="00E06008" w:rsidRDefault="0089048B" w:rsidP="00B517D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State</w:t>
            </w:r>
          </w:p>
        </w:tc>
        <w:tc>
          <w:tcPr>
            <w:tcW w:w="33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7E5514" w14:textId="77777777" w:rsidR="0089048B" w:rsidRPr="00E06008" w:rsidRDefault="0089048B" w:rsidP="00B517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Agency</w:t>
            </w:r>
          </w:p>
        </w:tc>
        <w:tc>
          <w:tcPr>
            <w:tcW w:w="31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992E317" w14:textId="77777777" w:rsidR="0089048B" w:rsidRPr="00E06008" w:rsidRDefault="0089048B" w:rsidP="00B517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URL</w:t>
            </w:r>
          </w:p>
        </w:tc>
        <w:tc>
          <w:tcPr>
            <w:tcW w:w="1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1EC8E3" w14:textId="77777777" w:rsidR="0089048B" w:rsidRPr="00E06008" w:rsidRDefault="0089048B" w:rsidP="00B517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Access Date</w:t>
            </w:r>
          </w:p>
        </w:tc>
      </w:tr>
      <w:tr w:rsidR="0089048B" w:rsidRPr="00E06008" w14:paraId="0D59F4AB" w14:textId="77777777" w:rsidTr="00B51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" w:type="dxa"/>
            <w:tcBorders>
              <w:top w:val="single" w:sz="4" w:space="0" w:color="000000"/>
            </w:tcBorders>
          </w:tcPr>
          <w:p w14:paraId="284D28D3" w14:textId="77777777" w:rsidR="0089048B" w:rsidRPr="00E06008" w:rsidRDefault="0089048B" w:rsidP="00B517DE">
            <w:pPr>
              <w:rPr>
                <w:rFonts w:ascii="Times New Roman" w:hAnsi="Times New Roman" w:cs="Times New Roman"/>
                <w:b w:val="0"/>
                <w:noProof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b w:val="0"/>
                <w:noProof/>
                <w:color w:val="000000" w:themeColor="text1"/>
                <w:sz w:val="22"/>
                <w:szCs w:val="22"/>
              </w:rPr>
              <w:t>CA</w:t>
            </w:r>
          </w:p>
          <w:p w14:paraId="3323EAFD" w14:textId="77777777" w:rsidR="0089048B" w:rsidRPr="00E06008" w:rsidRDefault="0089048B" w:rsidP="00B517DE">
            <w:pPr>
              <w:rPr>
                <w:rFonts w:ascii="Times New Roman" w:hAnsi="Times New Roman" w:cs="Times New Roman"/>
                <w:b w:val="0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3393" w:type="dxa"/>
            <w:tcBorders>
              <w:top w:val="single" w:sz="4" w:space="0" w:color="000000"/>
            </w:tcBorders>
          </w:tcPr>
          <w:p w14:paraId="03FAB891" w14:textId="77777777" w:rsidR="0089048B" w:rsidRPr="00E06008" w:rsidRDefault="0089048B" w:rsidP="00B5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California Office of Statewide Health Plannning and Development</w:t>
            </w:r>
          </w:p>
        </w:tc>
        <w:tc>
          <w:tcPr>
            <w:tcW w:w="3177" w:type="dxa"/>
            <w:tcBorders>
              <w:top w:val="single" w:sz="4" w:space="0" w:color="000000"/>
            </w:tcBorders>
          </w:tcPr>
          <w:p w14:paraId="44873F2F" w14:textId="77777777" w:rsidR="0089048B" w:rsidRPr="00E06008" w:rsidRDefault="0089048B" w:rsidP="00B5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4" w:history="1">
              <w:r w:rsidRPr="00E06008">
                <w:rPr>
                  <w:rStyle w:val="Hyperlink"/>
                  <w:rFonts w:ascii="Times New Roman" w:hAnsi="Times New Roman" w:cs="Times New Roman"/>
                  <w:noProof/>
                  <w:sz w:val="22"/>
                  <w:szCs w:val="22"/>
                </w:rPr>
                <w:t>http://www.oshpd.ca.gov/HID</w:t>
              </w:r>
            </w:hyperlink>
            <w:r w:rsidRPr="00E06008">
              <w:rPr>
                <w:rStyle w:val="Hyperlink"/>
                <w:rFonts w:ascii="Times New Roman" w:hAnsi="Times New Roman" w:cs="Times New Roman"/>
                <w:noProof/>
                <w:sz w:val="22"/>
                <w:szCs w:val="22"/>
              </w:rPr>
              <w:t>/</w:t>
            </w:r>
          </w:p>
        </w:tc>
        <w:tc>
          <w:tcPr>
            <w:tcW w:w="1709" w:type="dxa"/>
            <w:tcBorders>
              <w:top w:val="single" w:sz="4" w:space="0" w:color="000000"/>
            </w:tcBorders>
          </w:tcPr>
          <w:p w14:paraId="138FC3DF" w14:textId="77777777" w:rsidR="0089048B" w:rsidRPr="00E06008" w:rsidRDefault="0089048B" w:rsidP="00B5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March 20, 2013</w:t>
            </w:r>
          </w:p>
        </w:tc>
      </w:tr>
      <w:tr w:rsidR="0089048B" w:rsidRPr="00E06008" w14:paraId="457D25C2" w14:textId="77777777" w:rsidTr="00B517DE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" w:type="dxa"/>
          </w:tcPr>
          <w:p w14:paraId="4F0BEF81" w14:textId="77777777" w:rsidR="0089048B" w:rsidRPr="00E06008" w:rsidRDefault="0089048B" w:rsidP="00B517DE">
            <w:pPr>
              <w:rPr>
                <w:rFonts w:ascii="Times New Roman" w:hAnsi="Times New Roman" w:cs="Times New Roman"/>
                <w:b w:val="0"/>
                <w:noProof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b w:val="0"/>
                <w:noProof/>
                <w:color w:val="000000" w:themeColor="text1"/>
                <w:sz w:val="22"/>
                <w:szCs w:val="22"/>
              </w:rPr>
              <w:t>NY</w:t>
            </w:r>
          </w:p>
        </w:tc>
        <w:tc>
          <w:tcPr>
            <w:tcW w:w="3393" w:type="dxa"/>
          </w:tcPr>
          <w:p w14:paraId="17F00839" w14:textId="77777777" w:rsidR="0089048B" w:rsidRPr="00E06008" w:rsidRDefault="0089048B" w:rsidP="00B5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New York Department of Health, Statewide Planning and Research Cooerative System (SPARCS)</w:t>
            </w:r>
          </w:p>
        </w:tc>
        <w:tc>
          <w:tcPr>
            <w:tcW w:w="3177" w:type="dxa"/>
          </w:tcPr>
          <w:p w14:paraId="6E783CCF" w14:textId="77777777" w:rsidR="0089048B" w:rsidRPr="00E06008" w:rsidRDefault="0089048B" w:rsidP="00B5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5" w:history="1">
              <w:r w:rsidRPr="00E06008">
                <w:rPr>
                  <w:rStyle w:val="Hyperlink"/>
                  <w:rFonts w:ascii="Times New Roman" w:hAnsi="Times New Roman" w:cs="Times New Roman"/>
                  <w:noProof/>
                  <w:sz w:val="22"/>
                  <w:szCs w:val="22"/>
                </w:rPr>
                <w:t>http://www.health.ny.gov/statistics/sparcs/</w:t>
              </w:r>
            </w:hyperlink>
          </w:p>
        </w:tc>
        <w:tc>
          <w:tcPr>
            <w:tcW w:w="1709" w:type="dxa"/>
          </w:tcPr>
          <w:p w14:paraId="15C1C3B1" w14:textId="77777777" w:rsidR="0089048B" w:rsidRPr="00E06008" w:rsidRDefault="0089048B" w:rsidP="00B5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August 16, 2013</w:t>
            </w:r>
          </w:p>
        </w:tc>
      </w:tr>
      <w:tr w:rsidR="0089048B" w:rsidRPr="00E06008" w14:paraId="16D838EF" w14:textId="77777777" w:rsidTr="00B51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" w:type="dxa"/>
          </w:tcPr>
          <w:p w14:paraId="6D1E4FC0" w14:textId="77777777" w:rsidR="0089048B" w:rsidRPr="00E06008" w:rsidRDefault="0089048B" w:rsidP="00B517DE">
            <w:pPr>
              <w:rPr>
                <w:rFonts w:ascii="Times New Roman" w:hAnsi="Times New Roman" w:cs="Times New Roman"/>
                <w:b w:val="0"/>
                <w:noProof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b w:val="0"/>
                <w:noProof/>
                <w:color w:val="000000" w:themeColor="text1"/>
                <w:sz w:val="22"/>
                <w:szCs w:val="22"/>
              </w:rPr>
              <w:t>NJ</w:t>
            </w:r>
          </w:p>
        </w:tc>
        <w:tc>
          <w:tcPr>
            <w:tcW w:w="3393" w:type="dxa"/>
          </w:tcPr>
          <w:p w14:paraId="3EE67582" w14:textId="77777777" w:rsidR="0089048B" w:rsidRPr="00E06008" w:rsidRDefault="0089048B" w:rsidP="00B5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New Jersey Department of Health, Office of Health Care Quality Assessment</w:t>
            </w:r>
          </w:p>
        </w:tc>
        <w:tc>
          <w:tcPr>
            <w:tcW w:w="3177" w:type="dxa"/>
          </w:tcPr>
          <w:p w14:paraId="2A36C057" w14:textId="77777777" w:rsidR="0089048B" w:rsidRPr="00E06008" w:rsidRDefault="0089048B" w:rsidP="00B5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6" w:history="1">
              <w:r w:rsidRPr="00E06008">
                <w:rPr>
                  <w:rStyle w:val="Hyperlink"/>
                  <w:rFonts w:ascii="Times New Roman" w:hAnsi="Times New Roman" w:cs="Times New Roman"/>
                  <w:noProof/>
                  <w:sz w:val="22"/>
                  <w:szCs w:val="22"/>
                </w:rPr>
                <w:t>http://www.state.nj.us/health/healthcarequality</w:t>
              </w:r>
            </w:hyperlink>
            <w:r w:rsidRPr="00E060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709" w:type="dxa"/>
          </w:tcPr>
          <w:p w14:paraId="117D815B" w14:textId="77777777" w:rsidR="0089048B" w:rsidRPr="00E06008" w:rsidRDefault="0089048B" w:rsidP="00B5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August 16, 2013</w:t>
            </w:r>
          </w:p>
        </w:tc>
      </w:tr>
      <w:tr w:rsidR="0089048B" w:rsidRPr="00E06008" w14:paraId="7848F887" w14:textId="77777777" w:rsidTr="00B517DE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" w:type="dxa"/>
          </w:tcPr>
          <w:p w14:paraId="000CD722" w14:textId="77777777" w:rsidR="0089048B" w:rsidRPr="00E06008" w:rsidRDefault="0089048B" w:rsidP="00B517DE">
            <w:pPr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VT</w:t>
            </w:r>
          </w:p>
        </w:tc>
        <w:tc>
          <w:tcPr>
            <w:tcW w:w="3393" w:type="dxa"/>
          </w:tcPr>
          <w:p w14:paraId="07A5F092" w14:textId="77777777" w:rsidR="0089048B" w:rsidRPr="00E06008" w:rsidRDefault="0089048B" w:rsidP="00B5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Vermont Department of Health</w:t>
            </w:r>
          </w:p>
        </w:tc>
        <w:tc>
          <w:tcPr>
            <w:tcW w:w="3177" w:type="dxa"/>
          </w:tcPr>
          <w:p w14:paraId="040AD3E1" w14:textId="77777777" w:rsidR="0089048B" w:rsidRPr="00E06008" w:rsidRDefault="0089048B" w:rsidP="00B5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sz w:val="22"/>
                <w:szCs w:val="22"/>
              </w:rPr>
              <w:t>http://www.healthvermont.gov/health-statistics-vital-records/health-care-systems-reporting/hospital-discharge-data</w:t>
            </w:r>
          </w:p>
        </w:tc>
        <w:tc>
          <w:tcPr>
            <w:tcW w:w="1709" w:type="dxa"/>
          </w:tcPr>
          <w:p w14:paraId="2E6F20C5" w14:textId="77777777" w:rsidR="0089048B" w:rsidRPr="00E06008" w:rsidRDefault="0089048B" w:rsidP="00B5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August 16, 2013</w:t>
            </w:r>
          </w:p>
        </w:tc>
      </w:tr>
      <w:tr w:rsidR="0089048B" w:rsidRPr="00E06008" w14:paraId="642E680E" w14:textId="77777777" w:rsidTr="00B51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" w:type="dxa"/>
          </w:tcPr>
          <w:p w14:paraId="22734E4D" w14:textId="77777777" w:rsidR="0089048B" w:rsidRPr="00E06008" w:rsidRDefault="0089048B" w:rsidP="00B517DE">
            <w:pPr>
              <w:rPr>
                <w:rFonts w:ascii="Times New Roman" w:hAnsi="Times New Roman" w:cs="Times New Roman"/>
                <w:b w:val="0"/>
                <w:noProof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b w:val="0"/>
                <w:noProof/>
                <w:color w:val="000000" w:themeColor="text1"/>
                <w:sz w:val="22"/>
                <w:szCs w:val="22"/>
              </w:rPr>
              <w:t>NH</w:t>
            </w:r>
          </w:p>
        </w:tc>
        <w:tc>
          <w:tcPr>
            <w:tcW w:w="3393" w:type="dxa"/>
          </w:tcPr>
          <w:p w14:paraId="3C8FB22B" w14:textId="77777777" w:rsidR="0089048B" w:rsidRPr="00E06008" w:rsidRDefault="0089048B" w:rsidP="00B5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New Hampshire Department of Health and Human Services</w:t>
            </w:r>
          </w:p>
        </w:tc>
        <w:tc>
          <w:tcPr>
            <w:tcW w:w="3177" w:type="dxa"/>
          </w:tcPr>
          <w:p w14:paraId="6FB2FF6C" w14:textId="77777777" w:rsidR="0089048B" w:rsidRPr="00E06008" w:rsidRDefault="0089048B" w:rsidP="00B5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7" w:history="1">
              <w:r w:rsidRPr="00E06008">
                <w:rPr>
                  <w:rStyle w:val="Hyperlink"/>
                  <w:rFonts w:ascii="Times New Roman" w:hAnsi="Times New Roman" w:cs="Times New Roman"/>
                  <w:noProof/>
                  <w:sz w:val="22"/>
                  <w:szCs w:val="22"/>
                </w:rPr>
                <w:t>http://www.dhhs.nh.gov/dphs/hsdm/requests.htm</w:t>
              </w:r>
            </w:hyperlink>
          </w:p>
        </w:tc>
        <w:tc>
          <w:tcPr>
            <w:tcW w:w="1709" w:type="dxa"/>
          </w:tcPr>
          <w:p w14:paraId="40FDD057" w14:textId="77777777" w:rsidR="0089048B" w:rsidRPr="00E06008" w:rsidRDefault="0089048B" w:rsidP="00B5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March 20, 2013</w:t>
            </w:r>
          </w:p>
        </w:tc>
      </w:tr>
      <w:tr w:rsidR="0089048B" w:rsidRPr="00E06008" w14:paraId="25E8D3C4" w14:textId="77777777" w:rsidTr="00B517DE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" w:type="dxa"/>
          </w:tcPr>
          <w:p w14:paraId="635AC1BE" w14:textId="77777777" w:rsidR="0089048B" w:rsidRPr="00E06008" w:rsidRDefault="0089048B" w:rsidP="00B517DE">
            <w:pPr>
              <w:rPr>
                <w:rFonts w:ascii="Times New Roman" w:hAnsi="Times New Roman" w:cs="Times New Roman"/>
                <w:b w:val="0"/>
                <w:noProof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b w:val="0"/>
                <w:noProof/>
                <w:color w:val="000000" w:themeColor="text1"/>
                <w:sz w:val="22"/>
                <w:szCs w:val="22"/>
              </w:rPr>
              <w:t>TX</w:t>
            </w:r>
          </w:p>
        </w:tc>
        <w:tc>
          <w:tcPr>
            <w:tcW w:w="3393" w:type="dxa"/>
          </w:tcPr>
          <w:p w14:paraId="2BC77C01" w14:textId="77777777" w:rsidR="0089048B" w:rsidRPr="00E06008" w:rsidRDefault="0089048B" w:rsidP="00B5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Texas Department of State Health Services.</w:t>
            </w:r>
          </w:p>
        </w:tc>
        <w:tc>
          <w:tcPr>
            <w:tcW w:w="3177" w:type="dxa"/>
          </w:tcPr>
          <w:p w14:paraId="1EECEE02" w14:textId="77777777" w:rsidR="0089048B" w:rsidRPr="00E06008" w:rsidRDefault="0089048B" w:rsidP="00B5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sz w:val="22"/>
                <w:szCs w:val="22"/>
              </w:rPr>
              <w:t>http://healthdata.dshs.texas.gov/Home</w:t>
            </w:r>
          </w:p>
        </w:tc>
        <w:tc>
          <w:tcPr>
            <w:tcW w:w="1709" w:type="dxa"/>
          </w:tcPr>
          <w:p w14:paraId="02738CAF" w14:textId="77777777" w:rsidR="0089048B" w:rsidRPr="00E06008" w:rsidRDefault="0089048B" w:rsidP="00B5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June 28, 2015</w:t>
            </w:r>
          </w:p>
        </w:tc>
      </w:tr>
      <w:tr w:rsidR="0089048B" w:rsidRPr="00E06008" w14:paraId="314399CD" w14:textId="77777777" w:rsidTr="00B51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" w:type="dxa"/>
          </w:tcPr>
          <w:p w14:paraId="7010D6E7" w14:textId="77777777" w:rsidR="0089048B" w:rsidRPr="00E06008" w:rsidRDefault="0089048B" w:rsidP="00B517DE">
            <w:pPr>
              <w:rPr>
                <w:rFonts w:ascii="Times New Roman" w:hAnsi="Times New Roman" w:cs="Times New Roman"/>
                <w:b w:val="0"/>
                <w:noProof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b w:val="0"/>
                <w:noProof/>
                <w:color w:val="000000" w:themeColor="text1"/>
                <w:sz w:val="22"/>
                <w:szCs w:val="22"/>
              </w:rPr>
              <w:t>WV</w:t>
            </w:r>
          </w:p>
        </w:tc>
        <w:tc>
          <w:tcPr>
            <w:tcW w:w="3393" w:type="dxa"/>
          </w:tcPr>
          <w:p w14:paraId="51113E73" w14:textId="77777777" w:rsidR="0089048B" w:rsidRPr="00E06008" w:rsidRDefault="0089048B" w:rsidP="00B5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West Virginia Health Care Authority</w:t>
            </w:r>
          </w:p>
        </w:tc>
        <w:tc>
          <w:tcPr>
            <w:tcW w:w="3177" w:type="dxa"/>
          </w:tcPr>
          <w:p w14:paraId="1D959639" w14:textId="77777777" w:rsidR="0089048B" w:rsidRPr="00E06008" w:rsidRDefault="0089048B" w:rsidP="00B5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8" w:history="1">
              <w:r w:rsidRPr="00E06008">
                <w:rPr>
                  <w:rStyle w:val="Hyperlink"/>
                  <w:rFonts w:ascii="Times New Roman" w:hAnsi="Times New Roman" w:cs="Times New Roman"/>
                  <w:noProof/>
                  <w:sz w:val="22"/>
                  <w:szCs w:val="22"/>
                </w:rPr>
                <w:t>http://www.hca.wv.gov/data/requestdata/pages/default.aspx</w:t>
              </w:r>
            </w:hyperlink>
          </w:p>
        </w:tc>
        <w:tc>
          <w:tcPr>
            <w:tcW w:w="1709" w:type="dxa"/>
          </w:tcPr>
          <w:p w14:paraId="0EB0D763" w14:textId="77777777" w:rsidR="0089048B" w:rsidRPr="00E06008" w:rsidRDefault="0089048B" w:rsidP="00B5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May 21, 2013</w:t>
            </w:r>
          </w:p>
        </w:tc>
      </w:tr>
      <w:tr w:rsidR="0089048B" w:rsidRPr="00E06008" w14:paraId="72D310E7" w14:textId="77777777" w:rsidTr="00B517DE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0" w:type="dxa"/>
          </w:tcPr>
          <w:p w14:paraId="09702717" w14:textId="77777777" w:rsidR="0089048B" w:rsidRPr="00E06008" w:rsidRDefault="0089048B" w:rsidP="00B517DE">
            <w:pPr>
              <w:rPr>
                <w:rFonts w:ascii="Times New Roman" w:hAnsi="Times New Roman" w:cs="Times New Roman"/>
                <w:b w:val="0"/>
                <w:noProof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b w:val="0"/>
                <w:noProof/>
                <w:color w:val="000000" w:themeColor="text1"/>
                <w:sz w:val="22"/>
                <w:szCs w:val="22"/>
              </w:rPr>
              <w:t>CO</w:t>
            </w:r>
          </w:p>
        </w:tc>
        <w:tc>
          <w:tcPr>
            <w:tcW w:w="3393" w:type="dxa"/>
          </w:tcPr>
          <w:p w14:paraId="2E985A20" w14:textId="77777777" w:rsidR="0089048B" w:rsidRPr="00E06008" w:rsidRDefault="0089048B" w:rsidP="00B5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Colorado Hospital Association</w:t>
            </w:r>
          </w:p>
        </w:tc>
        <w:tc>
          <w:tcPr>
            <w:tcW w:w="3177" w:type="dxa"/>
          </w:tcPr>
          <w:p w14:paraId="25C63D04" w14:textId="77777777" w:rsidR="0089048B" w:rsidRPr="00E06008" w:rsidRDefault="0089048B" w:rsidP="00B5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9" w:history="1">
              <w:r w:rsidRPr="00E06008">
                <w:rPr>
                  <w:rStyle w:val="Hyperlink"/>
                  <w:rFonts w:ascii="Times New Roman" w:hAnsi="Times New Roman" w:cs="Times New Roman"/>
                  <w:noProof/>
                  <w:sz w:val="22"/>
                  <w:szCs w:val="22"/>
                </w:rPr>
                <w:t>http://www.cha.com/</w:t>
              </w:r>
            </w:hyperlink>
          </w:p>
        </w:tc>
        <w:tc>
          <w:tcPr>
            <w:tcW w:w="1709" w:type="dxa"/>
          </w:tcPr>
          <w:p w14:paraId="411F8F8E" w14:textId="77777777" w:rsidR="0089048B" w:rsidRPr="00E06008" w:rsidRDefault="0089048B" w:rsidP="00B5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E06008">
              <w:rPr>
                <w:rFonts w:ascii="Times New Roman" w:hAnsi="Times New Roman" w:cs="Times New Roman"/>
                <w:noProof/>
                <w:color w:val="000000" w:themeColor="text1"/>
                <w:sz w:val="22"/>
                <w:szCs w:val="22"/>
              </w:rPr>
              <w:t>March 20, 2015</w:t>
            </w:r>
          </w:p>
        </w:tc>
      </w:tr>
    </w:tbl>
    <w:p w14:paraId="263C515A" w14:textId="77777777" w:rsidR="00247860" w:rsidRDefault="00247860"/>
    <w:sectPr w:rsidR="00247860" w:rsidSect="00CE0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48B"/>
    <w:rsid w:val="000C50C8"/>
    <w:rsid w:val="000F0714"/>
    <w:rsid w:val="00131190"/>
    <w:rsid w:val="001852E2"/>
    <w:rsid w:val="00191D6D"/>
    <w:rsid w:val="001F3FDF"/>
    <w:rsid w:val="002053B5"/>
    <w:rsid w:val="00247860"/>
    <w:rsid w:val="00254B13"/>
    <w:rsid w:val="00357C77"/>
    <w:rsid w:val="00413729"/>
    <w:rsid w:val="00451137"/>
    <w:rsid w:val="0049575B"/>
    <w:rsid w:val="005206A5"/>
    <w:rsid w:val="00552D49"/>
    <w:rsid w:val="00567485"/>
    <w:rsid w:val="005A4D0F"/>
    <w:rsid w:val="0066116A"/>
    <w:rsid w:val="00762728"/>
    <w:rsid w:val="007B2A34"/>
    <w:rsid w:val="00820A21"/>
    <w:rsid w:val="0089048B"/>
    <w:rsid w:val="00896D78"/>
    <w:rsid w:val="008D45F6"/>
    <w:rsid w:val="00920D3D"/>
    <w:rsid w:val="009245FD"/>
    <w:rsid w:val="00973ED4"/>
    <w:rsid w:val="009C1872"/>
    <w:rsid w:val="00A14531"/>
    <w:rsid w:val="00AA7355"/>
    <w:rsid w:val="00AF4717"/>
    <w:rsid w:val="00BA0660"/>
    <w:rsid w:val="00BC7877"/>
    <w:rsid w:val="00C363DA"/>
    <w:rsid w:val="00C604D6"/>
    <w:rsid w:val="00CE0DA9"/>
    <w:rsid w:val="00D36C80"/>
    <w:rsid w:val="00DD5096"/>
    <w:rsid w:val="00E012A9"/>
    <w:rsid w:val="00F10AAA"/>
    <w:rsid w:val="00F748AA"/>
    <w:rsid w:val="00F860DB"/>
    <w:rsid w:val="00FF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BBA7D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9048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048B"/>
    <w:rPr>
      <w:color w:val="0563C1" w:themeColor="hyperlink"/>
      <w:u w:val="single"/>
    </w:rPr>
  </w:style>
  <w:style w:type="table" w:styleId="PlainTable1">
    <w:name w:val="Plain Table 1"/>
    <w:basedOn w:val="TableNormal"/>
    <w:uiPriority w:val="41"/>
    <w:rsid w:val="0089048B"/>
    <w:rPr>
      <w:rFonts w:eastAsiaTheme="minorEastAsia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oshpd.ca.gov/HID/Products/PatDischargeData/PublicDataSet/index.html" TargetMode="External"/><Relationship Id="rId5" Type="http://schemas.openxmlformats.org/officeDocument/2006/relationships/hyperlink" Target="http://www.health.ny.gov/statistics/sparcs/" TargetMode="External"/><Relationship Id="rId6" Type="http://schemas.openxmlformats.org/officeDocument/2006/relationships/hyperlink" Target="http://www.state.nj.us/health/healthcarequality" TargetMode="External"/><Relationship Id="rId7" Type="http://schemas.openxmlformats.org/officeDocument/2006/relationships/hyperlink" Target="http://www.dhhs.nh.gov/dphs/hsdm/requests.htm" TargetMode="External"/><Relationship Id="rId8" Type="http://schemas.openxmlformats.org/officeDocument/2006/relationships/hyperlink" Target="http://www.hca.wv.gov/data/requestdata/pages/default.aspx" TargetMode="External"/><Relationship Id="rId9" Type="http://schemas.openxmlformats.org/officeDocument/2006/relationships/hyperlink" Target="http://www.cha.com/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Macintosh Word</Application>
  <DocSecurity>0</DocSecurity>
  <Lines>10</Lines>
  <Paragraphs>2</Paragraphs>
  <ScaleCrop>false</ScaleCrop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Lori</dc:creator>
  <cp:keywords/>
  <dc:description/>
  <cp:lastModifiedBy>Walker, Lori</cp:lastModifiedBy>
  <cp:revision>1</cp:revision>
  <dcterms:created xsi:type="dcterms:W3CDTF">2018-06-15T16:09:00Z</dcterms:created>
  <dcterms:modified xsi:type="dcterms:W3CDTF">2018-06-15T16:09:00Z</dcterms:modified>
</cp:coreProperties>
</file>