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1818E" w14:textId="799784CA" w:rsidR="000A5546" w:rsidRPr="000E44EF" w:rsidRDefault="000E13DF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Online Resourc</w:t>
      </w:r>
      <w:r w:rsidR="00E8434A" w:rsidRPr="000E44EF">
        <w:rPr>
          <w:rFonts w:ascii="Times New Roman" w:hAnsi="Times New Roman" w:cs="Times New Roman"/>
          <w:b/>
          <w:sz w:val="24"/>
          <w:szCs w:val="24"/>
          <w:lang w:val="en-US"/>
        </w:rPr>
        <w:t xml:space="preserve">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E8434A" w:rsidRPr="000E44EF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E8434A" w:rsidRPr="000E44E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Sociodemographic characteristics of volunteers.</w:t>
      </w:r>
    </w:p>
    <w:tbl>
      <w:tblPr>
        <w:tblW w:w="1009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1321"/>
        <w:gridCol w:w="1279"/>
        <w:gridCol w:w="1065"/>
        <w:gridCol w:w="1565"/>
        <w:gridCol w:w="1440"/>
        <w:gridCol w:w="1045"/>
      </w:tblGrid>
      <w:tr w:rsidR="00E8434A" w:rsidRPr="000E44EF" w14:paraId="618FA201" w14:textId="77777777" w:rsidTr="00E8434A">
        <w:trPr>
          <w:trHeight w:val="705"/>
        </w:trPr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408EB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3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6DB3E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Study 1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59206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Study 2</w:t>
            </w:r>
          </w:p>
        </w:tc>
      </w:tr>
      <w:tr w:rsidR="00E8434A" w:rsidRPr="000E44EF" w14:paraId="242F01BC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46F88C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Sociodemographic Variables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1DF91F" w14:textId="77777777" w:rsidR="0076756B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 xml:space="preserve">Placebo </w:t>
            </w:r>
          </w:p>
          <w:p w14:paraId="63B9FA2F" w14:textId="4BA2F85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(n = 10)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BFC96B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Ayahuasca (n = 10)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9F00BD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BE6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pt-BR"/>
              </w:rPr>
              <w:t>p</w:t>
            </w: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-values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8950C4" w14:textId="77777777" w:rsidR="0076756B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Placebo</w:t>
            </w:r>
          </w:p>
          <w:p w14:paraId="56EC17AB" w14:textId="06EAFA19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+ayahuasca (n= 8)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BF6067" w14:textId="77777777" w:rsidR="0076756B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CBD</w:t>
            </w:r>
          </w:p>
          <w:p w14:paraId="3A54E020" w14:textId="51EC7E8A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+ayahuasca (n=9)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26FFC4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BE6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pt-BR"/>
              </w:rPr>
              <w:t>p</w:t>
            </w: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-values</w:t>
            </w:r>
          </w:p>
        </w:tc>
      </w:tr>
      <w:tr w:rsidR="00E8434A" w:rsidRPr="000E44EF" w14:paraId="2AF7F016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429E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Mean Age (Years) ± Standard Deviation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27F83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33.4 ± 10.8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B5CF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30.2 ± 10.3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8B49" w14:textId="1AD96648" w:rsidR="00E8434A" w:rsidRPr="000E44EF" w:rsidRDefault="000E44EF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ns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3521" w14:textId="77777777" w:rsidR="00E8434A" w:rsidRPr="000E44EF" w:rsidRDefault="00E8434A" w:rsidP="00AA7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25.3 ±</w:t>
            </w:r>
            <w:r w:rsidR="00AA748D"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 5.41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1A04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25.3 ±</w:t>
            </w:r>
            <w:r w:rsidR="00AA748D"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 4.12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EDBEE" w14:textId="36DBF8BF" w:rsidR="00E8434A" w:rsidRPr="000E44EF" w:rsidRDefault="000E44EF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ns</w:t>
            </w:r>
          </w:p>
        </w:tc>
      </w:tr>
      <w:tr w:rsidR="00E8434A" w:rsidRPr="000E44EF" w14:paraId="15DB4B14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3F6E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Gender (Females)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824B9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50%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84CD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70%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A423" w14:textId="21359573" w:rsidR="00E8434A" w:rsidRPr="000E44EF" w:rsidRDefault="000E44EF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ns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8957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62.50%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6920A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66%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D75C2" w14:textId="2FE29054" w:rsidR="00E8434A" w:rsidRPr="000E44EF" w:rsidRDefault="000E44EF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ns</w:t>
            </w:r>
          </w:p>
        </w:tc>
      </w:tr>
      <w:tr w:rsidR="00E8434A" w:rsidRPr="000E44EF" w14:paraId="2399A2C3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E934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Marital Status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E2670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7985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3AD32" w14:textId="1FB32696" w:rsidR="00E8434A" w:rsidRPr="000E44EF" w:rsidRDefault="000E44EF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ns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834BF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C7E92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7230" w14:textId="21C7B14C" w:rsidR="00E8434A" w:rsidRPr="000E44EF" w:rsidRDefault="000E44EF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ns</w:t>
            </w:r>
          </w:p>
        </w:tc>
      </w:tr>
      <w:tr w:rsidR="00E8434A" w:rsidRPr="000E44EF" w14:paraId="0C385E73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C81D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Single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DFFE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80%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FFCDA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90%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E820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DE8D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75%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B9A4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100%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8A25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  <w:tr w:rsidR="00E8434A" w:rsidRPr="000E44EF" w14:paraId="31FF60F7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C0D4F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Married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77DFF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20%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6180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10%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3861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5A2A6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25%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DAA18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0%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5B39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  <w:tr w:rsidR="00E8434A" w:rsidRPr="000E44EF" w14:paraId="722A41E2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7B39B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Mean Weigh (Kg)</w:t>
            </w:r>
            <w:r w:rsidR="00AA748D"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 xml:space="preserve"> ± Standard Deviation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20CE9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76 ± 13.0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62B0C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69 ± 15.4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547C" w14:textId="0A499F4E" w:rsidR="00E8434A" w:rsidRPr="000E44EF" w:rsidRDefault="000E44EF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ns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BECE5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70.4 ± 19.8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BCA7B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66.1 ± 13.3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3C0DA" w14:textId="04E96EBB" w:rsidR="00E8434A" w:rsidRPr="000E44EF" w:rsidRDefault="000E44EF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ns</w:t>
            </w:r>
          </w:p>
        </w:tc>
      </w:tr>
      <w:tr w:rsidR="00E8434A" w:rsidRPr="000E44EF" w14:paraId="7CC5F372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815F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Education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0688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7442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F48C" w14:textId="45711C9F" w:rsidR="00E8434A" w:rsidRPr="000E44EF" w:rsidRDefault="000E44EF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ns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8044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08FA4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3F72" w14:textId="1F63DCD3" w:rsidR="00E8434A" w:rsidRPr="000E44EF" w:rsidRDefault="000E44EF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ns</w:t>
            </w:r>
          </w:p>
        </w:tc>
      </w:tr>
      <w:tr w:rsidR="00E8434A" w:rsidRPr="000E44EF" w14:paraId="77745781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956FF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Incomplete Secondary Education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54C5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20%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E522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30%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FB7C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D6504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25%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9214B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0%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F3F18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  <w:tr w:rsidR="00E8434A" w:rsidRPr="000E44EF" w14:paraId="42FE0A66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DD42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Complete Secondary Education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0E4F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30%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7C4AB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20%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910B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F9F6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50%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A173B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55%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9FA23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  <w:tr w:rsidR="00E8434A" w:rsidRPr="000E44EF" w14:paraId="7D3A97CE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1C44C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Postgraduate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57E6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50%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CE68C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50%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7A73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775B5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25%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B51C1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45%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515F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  <w:tr w:rsidR="00E8434A" w:rsidRPr="000E44EF" w14:paraId="06ADD916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EA210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Professional Occupation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0CC4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28395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ED6CC" w14:textId="551B550E" w:rsidR="00E8434A" w:rsidRPr="000E44EF" w:rsidRDefault="000E44EF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ns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5110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9D84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CAE78" w14:textId="149AE217" w:rsidR="00E8434A" w:rsidRPr="000E44EF" w:rsidRDefault="000E44EF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ns</w:t>
            </w:r>
          </w:p>
        </w:tc>
      </w:tr>
      <w:tr w:rsidR="00E8434A" w:rsidRPr="000E44EF" w14:paraId="71E16517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DC9E7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Student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8380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10%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A482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40%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FF55B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46DA3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62.5%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EEE4B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66%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7230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  <w:tr w:rsidR="00E8434A" w:rsidRPr="000E44EF" w14:paraId="56A64CF6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1266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Government Employee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EB464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50%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B1201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10%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E9A9E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423D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12.5%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09C2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0%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2B06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  <w:tr w:rsidR="00E8434A" w:rsidRPr="000E44EF" w14:paraId="76035375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53A8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Self-Employed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2926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20%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7DD4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0%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824D9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9C54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12.5%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C3A53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11%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6D13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  <w:tr w:rsidR="00E8434A" w:rsidRPr="000E44EF" w14:paraId="55EF2F27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9C5F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Other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CE5DF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20%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4B24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50%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E8796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415C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12.5%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4548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22%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AB358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  <w:tr w:rsidR="00E8434A" w:rsidRPr="000E44EF" w14:paraId="2381963B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D27E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Family Income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8181E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229C4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0923" w14:textId="14E04454" w:rsidR="00E8434A" w:rsidRPr="000E44EF" w:rsidRDefault="000E44EF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ns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061C1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2DB04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013E" w14:textId="7AAA184A" w:rsidR="00E8434A" w:rsidRPr="000E44EF" w:rsidRDefault="000E44EF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ns</w:t>
            </w:r>
          </w:p>
        </w:tc>
      </w:tr>
      <w:tr w:rsidR="00E8434A" w:rsidRPr="000E44EF" w14:paraId="2A906D12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D2A7A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lastRenderedPageBreak/>
              <w:t>1,045–3,135 Reais (approx. 190–570 Dollars)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6A61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20%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DFD5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20%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BCAFE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7393B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66CC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0%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37C32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  <w:tr w:rsidR="00E8434A" w:rsidRPr="000E44EF" w14:paraId="00985307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51C64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3,135–6,270 Reais (approx. 570–1,140 Dollars)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DB6F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50%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4E029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40%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3D2B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5DE8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87.5%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76F8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55%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AD69F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  <w:tr w:rsidR="00E8434A" w:rsidRPr="000E44EF" w14:paraId="5EB60F79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5EF09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&gt;6,270 Reais (approx. 1,140 Dollars)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01A26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30%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0849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40%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A240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40E7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12.5%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949E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45%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F3BCE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  <w:tr w:rsidR="00E8434A" w:rsidRPr="000E44EF" w14:paraId="3102BF87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C734C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Substance Use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FD207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8F87D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191C0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15162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C0641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8A370" w14:textId="6A72BD8D" w:rsidR="00E8434A" w:rsidRPr="000E44EF" w:rsidRDefault="000E44EF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ns</w:t>
            </w:r>
          </w:p>
        </w:tc>
      </w:tr>
      <w:tr w:rsidR="00E8434A" w:rsidRPr="000E44EF" w14:paraId="1B62FE7C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6E97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Cannabis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17ACF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-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13CE1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949DE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3CA73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62.5%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A80D6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55%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D4A29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  <w:tr w:rsidR="00E8434A" w:rsidRPr="000E44EF" w14:paraId="42451866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8AA0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Cocaine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80314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-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ADFC5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69AD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DD4E9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B7ED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11%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5CB4C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  <w:tr w:rsidR="00E8434A" w:rsidRPr="000E44EF" w14:paraId="11910028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C935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MDMA (Ecstasy)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F363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-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9DDA1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839F6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46F5B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37.5%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0B97E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11%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902E6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  <w:tr w:rsidR="00E8434A" w:rsidRPr="000E44EF" w14:paraId="3970C78D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C6C4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LSD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0494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-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15E29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24D0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EF1D7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9A60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11%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F2379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  <w:tr w:rsidR="00E8434A" w:rsidRPr="000E44EF" w14:paraId="465025F0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449F5" w14:textId="6FA28CC9" w:rsidR="00E8434A" w:rsidRPr="000E44EF" w:rsidRDefault="000E44EF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Ayahuasca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1EC2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-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6E1C1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6474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B0F2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25%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346A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11%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B421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  <w:tr w:rsidR="00E8434A" w:rsidRPr="000E44EF" w14:paraId="0BA13B72" w14:textId="77777777" w:rsidTr="0076756B">
        <w:trPr>
          <w:trHeight w:val="70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C3AC3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Solvents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704C3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-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E6FFB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9A12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56C9E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4DF90" w14:textId="77777777" w:rsidR="00E8434A" w:rsidRPr="000E44EF" w:rsidRDefault="00E8434A" w:rsidP="00E84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22%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15BF3" w14:textId="77777777" w:rsidR="00E8434A" w:rsidRPr="000E44EF" w:rsidRDefault="00E8434A" w:rsidP="00E84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0E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</w:t>
            </w:r>
          </w:p>
        </w:tc>
      </w:tr>
    </w:tbl>
    <w:p w14:paraId="4372376E" w14:textId="0CFA83E4" w:rsidR="00E8434A" w:rsidRPr="00156B91" w:rsidRDefault="008D5DA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0E44EF" w:rsidRPr="000E44EF">
        <w:rPr>
          <w:rFonts w:ascii="Times New Roman" w:hAnsi="Times New Roman" w:cs="Times New Roman"/>
          <w:sz w:val="24"/>
          <w:szCs w:val="24"/>
          <w:lang w:val="en-US"/>
        </w:rPr>
        <w:t>s: non</w:t>
      </w:r>
      <w:r w:rsidR="000E44E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0E44EF" w:rsidRPr="000E44EF">
        <w:rPr>
          <w:rFonts w:ascii="Times New Roman" w:hAnsi="Times New Roman" w:cs="Times New Roman"/>
          <w:sz w:val="24"/>
          <w:szCs w:val="24"/>
          <w:lang w:val="en-US"/>
        </w:rPr>
        <w:t>significa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0E44EF" w:rsidRPr="000E44EF">
        <w:rPr>
          <w:rFonts w:ascii="Times New Roman" w:hAnsi="Times New Roman" w:cs="Times New Roman"/>
          <w:sz w:val="24"/>
          <w:szCs w:val="24"/>
          <w:lang w:val="en-US"/>
        </w:rPr>
        <w:t>t (</w:t>
      </w:r>
      <w:r w:rsidR="000E44EF" w:rsidRPr="00BA10DB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0E44EF" w:rsidRPr="00BA10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44EF">
        <w:rPr>
          <w:rFonts w:ascii="Times New Roman" w:hAnsi="Times New Roman" w:cs="Times New Roman"/>
          <w:sz w:val="24"/>
          <w:szCs w:val="24"/>
          <w:lang w:val="en-US"/>
        </w:rPr>
        <w:t>&gt;</w:t>
      </w:r>
      <w:r w:rsidR="000E44EF" w:rsidRPr="00BA10DB">
        <w:rPr>
          <w:rFonts w:ascii="Times New Roman" w:hAnsi="Times New Roman" w:cs="Times New Roman"/>
          <w:sz w:val="24"/>
          <w:szCs w:val="24"/>
          <w:lang w:val="en-US"/>
        </w:rPr>
        <w:t xml:space="preserve"> 0.</w:t>
      </w:r>
      <w:r w:rsidR="000E44EF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0E44EF" w:rsidRPr="00BA10D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0E44EF" w:rsidRPr="000E44EF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="00156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6B91" w:rsidRPr="00156B91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="00156B91" w:rsidRPr="00156B91">
        <w:rPr>
          <w:rFonts w:ascii="Times New Roman" w:hAnsi="Times New Roman" w:cs="Times New Roman"/>
          <w:sz w:val="24"/>
          <w:szCs w:val="24"/>
          <w:lang w:val="en-US"/>
        </w:rPr>
        <w:t>-values refer to within-trial differences</w:t>
      </w:r>
      <w:r w:rsidR="0082311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2311C" w:rsidRPr="0082311C">
        <w:rPr>
          <w:rFonts w:ascii="Times New Roman" w:hAnsi="Times New Roman" w:cs="Times New Roman"/>
          <w:sz w:val="24"/>
          <w:szCs w:val="24"/>
          <w:lang w:val="en-US"/>
        </w:rPr>
        <w:t>not between trials</w:t>
      </w:r>
      <w:r w:rsidR="00156B9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E8434A" w:rsidRPr="00156B9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19"/>
    <w:rsid w:val="000E13DF"/>
    <w:rsid w:val="000E44EF"/>
    <w:rsid w:val="00156B91"/>
    <w:rsid w:val="00511319"/>
    <w:rsid w:val="00571D51"/>
    <w:rsid w:val="005C0626"/>
    <w:rsid w:val="0076756B"/>
    <w:rsid w:val="00822FB5"/>
    <w:rsid w:val="0082311C"/>
    <w:rsid w:val="008D5DAA"/>
    <w:rsid w:val="00957F3F"/>
    <w:rsid w:val="00AA748D"/>
    <w:rsid w:val="00AB0807"/>
    <w:rsid w:val="00AF497F"/>
    <w:rsid w:val="00BE6E3F"/>
    <w:rsid w:val="00E8434A"/>
    <w:rsid w:val="00EF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27A52"/>
  <w15:docId w15:val="{301F6CC9-371A-4EC9-92F5-13DAC6D20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Ttulo2"/>
    <w:next w:val="Normal"/>
    <w:link w:val="Ttulo1Char"/>
    <w:qFormat/>
    <w:rsid w:val="00AF497F"/>
    <w:pPr>
      <w:keepLines w:val="0"/>
      <w:spacing w:before="240" w:after="60" w:line="360" w:lineRule="auto"/>
      <w:jc w:val="both"/>
      <w:outlineLvl w:val="0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49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F497F"/>
    <w:rPr>
      <w:rFonts w:ascii="Times New Roman" w:eastAsia="Times New Roman" w:hAnsi="Times New Roman" w:cs="Times New Roman"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49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48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213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Giordano</dc:creator>
  <cp:keywords/>
  <dc:description/>
  <cp:lastModifiedBy>Rafael dos Santos</cp:lastModifiedBy>
  <cp:revision>12</cp:revision>
  <dcterms:created xsi:type="dcterms:W3CDTF">2021-01-25T20:37:00Z</dcterms:created>
  <dcterms:modified xsi:type="dcterms:W3CDTF">2021-03-30T19:48:00Z</dcterms:modified>
</cp:coreProperties>
</file>