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53477" w14:textId="20B2C271" w:rsidR="00341C15" w:rsidRPr="0082110D" w:rsidRDefault="001676B2">
      <w:pPr>
        <w:rPr>
          <w:b/>
          <w:bCs/>
        </w:rPr>
      </w:pPr>
      <w:r>
        <w:rPr>
          <w:b/>
          <w:bCs/>
        </w:rPr>
        <w:t xml:space="preserve">Appendix </w:t>
      </w:r>
      <w:r w:rsidR="00C239F9">
        <w:rPr>
          <w:b/>
          <w:bCs/>
        </w:rPr>
        <w:t xml:space="preserve">3 – data extraction tables </w:t>
      </w:r>
    </w:p>
    <w:p w14:paraId="645A837C" w14:textId="77777777" w:rsidR="00851EE8" w:rsidRPr="0082110D" w:rsidRDefault="00851EE8"/>
    <w:p w14:paraId="7F73061B" w14:textId="77777777" w:rsidR="00851EE8" w:rsidRPr="0082110D" w:rsidRDefault="00851EE8">
      <w:pPr>
        <w:rPr>
          <w:b/>
          <w:bCs/>
        </w:rPr>
      </w:pPr>
      <w:r w:rsidRPr="0082110D">
        <w:rPr>
          <w:b/>
          <w:bCs/>
        </w:rPr>
        <w:t>Contents</w:t>
      </w:r>
    </w:p>
    <w:p w14:paraId="7ABE46BF" w14:textId="77777777" w:rsidR="00EE07F3" w:rsidRPr="00B43D2F" w:rsidRDefault="00000000" w:rsidP="00EE07F3">
      <w:pPr>
        <w:rPr>
          <w:color w:val="2F5496" w:themeColor="accent1" w:themeShade="BF"/>
        </w:rPr>
      </w:pPr>
      <w:hyperlink w:anchor="Burosumab" w:history="1">
        <w:r w:rsidR="00EE07F3" w:rsidRPr="00B43D2F">
          <w:rPr>
            <w:rStyle w:val="Hyperlink"/>
            <w:color w:val="2F5496" w:themeColor="accent1" w:themeShade="BF"/>
          </w:rPr>
          <w:t>Burosumab</w:t>
        </w:r>
      </w:hyperlink>
    </w:p>
    <w:p w14:paraId="70AD00D9" w14:textId="77777777" w:rsidR="00EE07F3" w:rsidRPr="00B43D2F" w:rsidRDefault="00000000" w:rsidP="00EE07F3">
      <w:pPr>
        <w:rPr>
          <w:color w:val="2F5496" w:themeColor="accent1" w:themeShade="BF"/>
        </w:rPr>
      </w:pPr>
      <w:hyperlink w:anchor="Cannabidiol" w:history="1">
        <w:r w:rsidR="00EE07F3" w:rsidRPr="00B43D2F">
          <w:rPr>
            <w:rStyle w:val="Hyperlink"/>
            <w:color w:val="2F5496" w:themeColor="accent1" w:themeShade="BF"/>
          </w:rPr>
          <w:t>Cannabidiol</w:t>
        </w:r>
      </w:hyperlink>
    </w:p>
    <w:p w14:paraId="38068197" w14:textId="77777777" w:rsidR="00EE07F3" w:rsidRPr="00B43D2F" w:rsidRDefault="00000000" w:rsidP="00EE07F3">
      <w:pPr>
        <w:rPr>
          <w:color w:val="2F5496" w:themeColor="accent1" w:themeShade="BF"/>
        </w:rPr>
      </w:pPr>
      <w:hyperlink w:anchor="CDCA" w:history="1">
        <w:r w:rsidR="00EE07F3" w:rsidRPr="00B43D2F">
          <w:rPr>
            <w:rStyle w:val="Hyperlink"/>
            <w:color w:val="2F5496" w:themeColor="accent1" w:themeShade="BF"/>
          </w:rPr>
          <w:t>CDCA</w:t>
        </w:r>
      </w:hyperlink>
    </w:p>
    <w:p w14:paraId="6CA641F6" w14:textId="77777777" w:rsidR="00EE07F3" w:rsidRPr="00B43D2F" w:rsidRDefault="00000000" w:rsidP="00EE07F3">
      <w:pPr>
        <w:rPr>
          <w:color w:val="2F5496" w:themeColor="accent1" w:themeShade="BF"/>
        </w:rPr>
      </w:pPr>
      <w:hyperlink w:anchor="Cerliponase" w:history="1">
        <w:r w:rsidR="00EE07F3" w:rsidRPr="00B43D2F">
          <w:rPr>
            <w:rStyle w:val="Hyperlink"/>
            <w:color w:val="2F5496" w:themeColor="accent1" w:themeShade="BF"/>
          </w:rPr>
          <w:t>Cerliponase alfa</w:t>
        </w:r>
      </w:hyperlink>
    </w:p>
    <w:p w14:paraId="413D7ED7" w14:textId="77777777" w:rsidR="00EE07F3" w:rsidRPr="00B43D2F" w:rsidRDefault="00000000" w:rsidP="00EE07F3">
      <w:pPr>
        <w:rPr>
          <w:color w:val="2F5496" w:themeColor="accent1" w:themeShade="BF"/>
        </w:rPr>
      </w:pPr>
      <w:hyperlink w:anchor="Dinutuximab" w:history="1">
        <w:r w:rsidR="00EE07F3" w:rsidRPr="00B43D2F">
          <w:rPr>
            <w:rStyle w:val="Hyperlink"/>
            <w:color w:val="2F5496" w:themeColor="accent1" w:themeShade="BF"/>
          </w:rPr>
          <w:t>Dinutuximab beta</w:t>
        </w:r>
      </w:hyperlink>
    </w:p>
    <w:p w14:paraId="6F37DD56" w14:textId="77777777" w:rsidR="00EE07F3" w:rsidRPr="00B43D2F" w:rsidRDefault="00000000" w:rsidP="00EE07F3">
      <w:pPr>
        <w:rPr>
          <w:color w:val="2F5496" w:themeColor="accent1" w:themeShade="BF"/>
        </w:rPr>
      </w:pPr>
      <w:hyperlink w:anchor="Glibenclamide" w:history="1">
        <w:r w:rsidR="00EE07F3" w:rsidRPr="00B43D2F">
          <w:rPr>
            <w:rStyle w:val="Hyperlink"/>
            <w:color w:val="2F5496" w:themeColor="accent1" w:themeShade="BF"/>
          </w:rPr>
          <w:t>Glibenclamide</w:t>
        </w:r>
      </w:hyperlink>
    </w:p>
    <w:p w14:paraId="4D332746" w14:textId="77777777" w:rsidR="00EE07F3" w:rsidRPr="00B43D2F" w:rsidRDefault="00000000" w:rsidP="00EE07F3">
      <w:pPr>
        <w:rPr>
          <w:color w:val="2F5496" w:themeColor="accent1" w:themeShade="BF"/>
        </w:rPr>
      </w:pPr>
      <w:hyperlink w:anchor="Metreleptin" w:history="1">
        <w:r w:rsidR="00EE07F3" w:rsidRPr="00B43D2F">
          <w:rPr>
            <w:rStyle w:val="Hyperlink"/>
            <w:color w:val="2F5496" w:themeColor="accent1" w:themeShade="BF"/>
          </w:rPr>
          <w:t>Metreleptin</w:t>
        </w:r>
      </w:hyperlink>
    </w:p>
    <w:p w14:paraId="3E768C29" w14:textId="77777777" w:rsidR="00EE07F3" w:rsidRPr="00B43D2F" w:rsidRDefault="00000000" w:rsidP="00EE07F3">
      <w:pPr>
        <w:rPr>
          <w:color w:val="2F5496" w:themeColor="accent1" w:themeShade="BF"/>
        </w:rPr>
      </w:pPr>
      <w:hyperlink w:anchor="Nusinersen" w:history="1">
        <w:r w:rsidR="00EE07F3" w:rsidRPr="00B43D2F">
          <w:rPr>
            <w:rStyle w:val="Hyperlink"/>
            <w:color w:val="2F5496" w:themeColor="accent1" w:themeShade="BF"/>
          </w:rPr>
          <w:t>Nusinersen</w:t>
        </w:r>
      </w:hyperlink>
    </w:p>
    <w:p w14:paraId="64EBD1AA" w14:textId="77777777" w:rsidR="00EE07F3" w:rsidRPr="00B43D2F" w:rsidRDefault="00000000" w:rsidP="00EE07F3">
      <w:pPr>
        <w:rPr>
          <w:color w:val="2F5496" w:themeColor="accent1" w:themeShade="BF"/>
        </w:rPr>
      </w:pPr>
      <w:hyperlink w:anchor="Tisagenlecleucel" w:history="1">
        <w:r w:rsidR="00EE07F3" w:rsidRPr="00B43D2F">
          <w:rPr>
            <w:rStyle w:val="Hyperlink"/>
            <w:color w:val="2F5496" w:themeColor="accent1" w:themeShade="BF"/>
          </w:rPr>
          <w:t>Tisagenlecleucel</w:t>
        </w:r>
      </w:hyperlink>
    </w:p>
    <w:p w14:paraId="45D75F9E" w14:textId="77777777" w:rsidR="00EE07F3" w:rsidRPr="00B43D2F" w:rsidRDefault="00000000" w:rsidP="00EE07F3">
      <w:pPr>
        <w:rPr>
          <w:color w:val="2F5496" w:themeColor="accent1" w:themeShade="BF"/>
        </w:rPr>
      </w:pPr>
      <w:hyperlink w:anchor="Velmanase" w:history="1">
        <w:r w:rsidR="00EE07F3" w:rsidRPr="00B43D2F">
          <w:rPr>
            <w:rStyle w:val="Hyperlink"/>
            <w:color w:val="2F5496" w:themeColor="accent1" w:themeShade="BF"/>
          </w:rPr>
          <w:t>Velmanase alfa</w:t>
        </w:r>
      </w:hyperlink>
    </w:p>
    <w:p w14:paraId="727C09B6" w14:textId="04B519B5" w:rsidR="00851EE8" w:rsidRPr="00B43D2F" w:rsidRDefault="00000000" w:rsidP="00EE07F3">
      <w:pPr>
        <w:rPr>
          <w:color w:val="2F5496" w:themeColor="accent1" w:themeShade="BF"/>
        </w:rPr>
      </w:pPr>
      <w:hyperlink w:anchor="Vestronidase" w:history="1">
        <w:r w:rsidR="00EE07F3" w:rsidRPr="00B43D2F">
          <w:rPr>
            <w:rStyle w:val="Hyperlink"/>
            <w:color w:val="2F5496" w:themeColor="accent1" w:themeShade="BF"/>
          </w:rPr>
          <w:t>Vestronidas</w:t>
        </w:r>
        <w:r w:rsidR="00622EA2" w:rsidRPr="00B43D2F">
          <w:rPr>
            <w:rStyle w:val="Hyperlink"/>
            <w:color w:val="2F5496" w:themeColor="accent1" w:themeShade="BF"/>
          </w:rPr>
          <w:t>e alfa</w:t>
        </w:r>
      </w:hyperlink>
    </w:p>
    <w:p w14:paraId="1D5DBA9C" w14:textId="77777777" w:rsidR="00851EE8" w:rsidRPr="00B43D2F" w:rsidRDefault="00000000">
      <w:pPr>
        <w:rPr>
          <w:color w:val="2F5496" w:themeColor="accent1" w:themeShade="BF"/>
        </w:rPr>
      </w:pPr>
      <w:hyperlink w:anchor="References" w:history="1">
        <w:r w:rsidR="00EE07F3" w:rsidRPr="00B43D2F">
          <w:rPr>
            <w:rStyle w:val="Hyperlink"/>
            <w:color w:val="2F5496" w:themeColor="accent1" w:themeShade="BF"/>
          </w:rPr>
          <w:t>References</w:t>
        </w:r>
      </w:hyperlink>
    </w:p>
    <w:p w14:paraId="2FCCC53F" w14:textId="77777777" w:rsidR="00EE07F3" w:rsidRPr="0082110D" w:rsidRDefault="00EE07F3"/>
    <w:p w14:paraId="5C2DD029" w14:textId="77777777" w:rsidR="00957268" w:rsidRPr="0082110D" w:rsidRDefault="00957268" w:rsidP="00957268">
      <w:pPr>
        <w:rPr>
          <w:b/>
          <w:bCs/>
          <w:sz w:val="16"/>
          <w:szCs w:val="18"/>
        </w:rPr>
      </w:pPr>
      <w:r w:rsidRPr="0082110D">
        <w:rPr>
          <w:b/>
          <w:bCs/>
          <w:sz w:val="16"/>
          <w:szCs w:val="18"/>
        </w:rPr>
        <w:t>Evidence rating criteria</w:t>
      </w:r>
    </w:p>
    <w:p w14:paraId="6497A729" w14:textId="50980224" w:rsidR="00957268" w:rsidRPr="0082110D" w:rsidRDefault="00957268" w:rsidP="00957268">
      <w:pPr>
        <w:rPr>
          <w:sz w:val="16"/>
          <w:szCs w:val="18"/>
        </w:rPr>
      </w:pPr>
      <w:r w:rsidRPr="0082110D">
        <w:rPr>
          <w:sz w:val="16"/>
          <w:szCs w:val="18"/>
        </w:rPr>
        <w:t xml:space="preserve">Drugs are rated according to the level of benefit that they offer in a specific </w:t>
      </w:r>
      <w:r w:rsidR="00DC4DC3" w:rsidRPr="0082110D">
        <w:rPr>
          <w:sz w:val="16"/>
          <w:szCs w:val="18"/>
        </w:rPr>
        <w:t>indication.</w:t>
      </w:r>
    </w:p>
    <w:p w14:paraId="28F4A9CF" w14:textId="3523984D" w:rsidR="00957268" w:rsidRPr="0082110D" w:rsidRDefault="00957268" w:rsidP="00957268">
      <w:pPr>
        <w:rPr>
          <w:sz w:val="16"/>
          <w:szCs w:val="18"/>
        </w:rPr>
      </w:pPr>
      <w:bookmarkStart w:id="0" w:name="_Hlk58873231"/>
      <w:r w:rsidRPr="0082110D">
        <w:rPr>
          <w:sz w:val="16"/>
          <w:szCs w:val="18"/>
        </w:rPr>
        <w:tab/>
        <w:t xml:space="preserve">A = substantial benefit </w:t>
      </w:r>
      <w:r w:rsidR="003E3F28">
        <w:rPr>
          <w:sz w:val="16"/>
          <w:szCs w:val="18"/>
        </w:rPr>
        <w:t xml:space="preserve">vs. </w:t>
      </w:r>
      <w:r w:rsidRPr="0082110D">
        <w:rPr>
          <w:sz w:val="16"/>
          <w:szCs w:val="18"/>
        </w:rPr>
        <w:t>risk</w:t>
      </w:r>
    </w:p>
    <w:p w14:paraId="4D2342D7" w14:textId="7B069F2B" w:rsidR="00957268" w:rsidRPr="0082110D" w:rsidRDefault="00957268" w:rsidP="00957268">
      <w:pPr>
        <w:rPr>
          <w:sz w:val="16"/>
          <w:szCs w:val="18"/>
        </w:rPr>
      </w:pPr>
      <w:r w:rsidRPr="0082110D">
        <w:rPr>
          <w:sz w:val="16"/>
          <w:szCs w:val="18"/>
        </w:rPr>
        <w:tab/>
        <w:t xml:space="preserve">B = small benefit </w:t>
      </w:r>
      <w:r w:rsidR="003E3F28">
        <w:rPr>
          <w:sz w:val="16"/>
          <w:szCs w:val="18"/>
        </w:rPr>
        <w:t xml:space="preserve">vs. </w:t>
      </w:r>
      <w:r w:rsidRPr="0082110D">
        <w:rPr>
          <w:sz w:val="16"/>
          <w:szCs w:val="18"/>
        </w:rPr>
        <w:t>risk</w:t>
      </w:r>
    </w:p>
    <w:p w14:paraId="5CC8075F" w14:textId="71646B4A" w:rsidR="00957268" w:rsidRPr="0082110D" w:rsidRDefault="00957268" w:rsidP="00957268">
      <w:pPr>
        <w:rPr>
          <w:sz w:val="16"/>
          <w:szCs w:val="18"/>
        </w:rPr>
      </w:pPr>
      <w:r w:rsidRPr="0082110D">
        <w:rPr>
          <w:sz w:val="16"/>
          <w:szCs w:val="18"/>
        </w:rPr>
        <w:tab/>
        <w:t xml:space="preserve">C = similar benefit </w:t>
      </w:r>
      <w:r w:rsidR="003E3F28">
        <w:rPr>
          <w:sz w:val="16"/>
          <w:szCs w:val="18"/>
        </w:rPr>
        <w:t xml:space="preserve">vs. </w:t>
      </w:r>
      <w:r w:rsidRPr="0082110D">
        <w:rPr>
          <w:sz w:val="16"/>
          <w:szCs w:val="18"/>
        </w:rPr>
        <w:t>risk</w:t>
      </w:r>
    </w:p>
    <w:p w14:paraId="3C7E5C8D" w14:textId="77777777" w:rsidR="00957268" w:rsidRPr="0082110D" w:rsidRDefault="00957268" w:rsidP="00957268">
      <w:pPr>
        <w:rPr>
          <w:sz w:val="16"/>
          <w:szCs w:val="18"/>
        </w:rPr>
      </w:pPr>
      <w:r w:rsidRPr="0082110D">
        <w:rPr>
          <w:sz w:val="16"/>
          <w:szCs w:val="18"/>
        </w:rPr>
        <w:tab/>
        <w:t>I = inconclusive findings</w:t>
      </w:r>
    </w:p>
    <w:p w14:paraId="56B16AF5" w14:textId="77777777" w:rsidR="00957268" w:rsidRPr="0082110D" w:rsidRDefault="00957268" w:rsidP="00957268">
      <w:pPr>
        <w:rPr>
          <w:sz w:val="16"/>
          <w:szCs w:val="18"/>
        </w:rPr>
      </w:pPr>
      <w:r w:rsidRPr="0082110D">
        <w:rPr>
          <w:sz w:val="16"/>
          <w:szCs w:val="18"/>
        </w:rPr>
        <w:tab/>
        <w:t>+ = relative certainty in the results</w:t>
      </w:r>
    </w:p>
    <w:bookmarkEnd w:id="0"/>
    <w:p w14:paraId="7D2A96F6" w14:textId="77777777" w:rsidR="00957268" w:rsidRPr="0082110D" w:rsidRDefault="00957268" w:rsidP="00957268">
      <w:pPr>
        <w:rPr>
          <w:sz w:val="16"/>
          <w:szCs w:val="18"/>
        </w:rPr>
      </w:pPr>
    </w:p>
    <w:p w14:paraId="5DB7BBCE" w14:textId="06355855" w:rsidR="00851EE8" w:rsidRPr="0082110D" w:rsidRDefault="00851EE8">
      <w:pPr>
        <w:rPr>
          <w:b/>
          <w:bCs/>
        </w:rPr>
      </w:pPr>
      <w:r w:rsidRPr="0082110D">
        <w:rPr>
          <w:b/>
          <w:bCs/>
        </w:rPr>
        <w:t xml:space="preserve">Abbreviations </w:t>
      </w:r>
      <w:r w:rsidR="00DC4DC3" w:rsidRPr="0082110D">
        <w:rPr>
          <w:b/>
          <w:bCs/>
        </w:rPr>
        <w:t>used.</w:t>
      </w:r>
    </w:p>
    <w:p w14:paraId="6CACB755" w14:textId="77777777" w:rsidR="00113762" w:rsidRPr="0082110D" w:rsidRDefault="00113762">
      <w:pPr>
        <w:rPr>
          <w:sz w:val="16"/>
          <w:szCs w:val="18"/>
        </w:rPr>
        <w:sectPr w:rsidR="00113762" w:rsidRPr="0082110D" w:rsidSect="00341C15">
          <w:pgSz w:w="11906" w:h="16838"/>
          <w:pgMar w:top="851" w:right="851" w:bottom="851" w:left="851" w:header="709" w:footer="709" w:gutter="0"/>
          <w:cols w:space="708"/>
          <w:docGrid w:linePitch="360"/>
        </w:sectPr>
      </w:pPr>
    </w:p>
    <w:p w14:paraId="16F2449E" w14:textId="46262272" w:rsidR="004B588C" w:rsidRPr="0082110D" w:rsidRDefault="004B588C" w:rsidP="00BF3F26">
      <w:pPr>
        <w:spacing w:after="0" w:line="240" w:lineRule="auto"/>
        <w:rPr>
          <w:sz w:val="16"/>
          <w:szCs w:val="18"/>
        </w:rPr>
      </w:pPr>
      <w:r w:rsidRPr="0082110D">
        <w:rPr>
          <w:sz w:val="16"/>
          <w:szCs w:val="18"/>
        </w:rPr>
        <w:t>3MSCT, 3-minute stair climb test</w:t>
      </w:r>
    </w:p>
    <w:p w14:paraId="1F2B843F" w14:textId="094E2BC8" w:rsidR="00CB6B2D" w:rsidRPr="0082110D" w:rsidRDefault="00CB6B2D" w:rsidP="00BF3F26">
      <w:pPr>
        <w:spacing w:after="0" w:line="240" w:lineRule="auto"/>
        <w:rPr>
          <w:sz w:val="16"/>
          <w:szCs w:val="18"/>
        </w:rPr>
      </w:pPr>
      <w:bookmarkStart w:id="1" w:name="_Hlk58860938"/>
      <w:r w:rsidRPr="0082110D">
        <w:rPr>
          <w:sz w:val="16"/>
          <w:szCs w:val="18"/>
        </w:rPr>
        <w:t>6MWT, 6-minute walk test</w:t>
      </w:r>
    </w:p>
    <w:bookmarkEnd w:id="1"/>
    <w:p w14:paraId="39022E7E" w14:textId="5E773B51" w:rsidR="00851EE8" w:rsidRPr="0082110D" w:rsidRDefault="00851EE8" w:rsidP="00BF3F26">
      <w:pPr>
        <w:spacing w:after="0" w:line="240" w:lineRule="auto"/>
        <w:rPr>
          <w:sz w:val="16"/>
          <w:szCs w:val="18"/>
        </w:rPr>
      </w:pPr>
      <w:r w:rsidRPr="0082110D">
        <w:rPr>
          <w:sz w:val="16"/>
          <w:szCs w:val="18"/>
        </w:rPr>
        <w:t>AE, adverse event</w:t>
      </w:r>
    </w:p>
    <w:p w14:paraId="23BE5FEE" w14:textId="520CB119" w:rsidR="00113762" w:rsidRPr="0082110D" w:rsidRDefault="00113762" w:rsidP="00BF3F26">
      <w:pPr>
        <w:spacing w:after="0" w:line="240" w:lineRule="auto"/>
        <w:rPr>
          <w:sz w:val="16"/>
          <w:szCs w:val="18"/>
        </w:rPr>
      </w:pPr>
      <w:r w:rsidRPr="0082110D">
        <w:rPr>
          <w:sz w:val="16"/>
          <w:szCs w:val="18"/>
        </w:rPr>
        <w:t>ALL, acute lymphoblastic leukaemia</w:t>
      </w:r>
    </w:p>
    <w:p w14:paraId="4BF2FF06" w14:textId="6F77BD80" w:rsidR="00D0637F" w:rsidRPr="0082110D" w:rsidRDefault="00D0637F" w:rsidP="00BF3F26">
      <w:pPr>
        <w:spacing w:after="0" w:line="240" w:lineRule="auto"/>
        <w:rPr>
          <w:sz w:val="16"/>
          <w:szCs w:val="18"/>
        </w:rPr>
      </w:pPr>
      <w:r w:rsidRPr="0082110D">
        <w:rPr>
          <w:sz w:val="16"/>
          <w:szCs w:val="18"/>
        </w:rPr>
        <w:t>BID, twice daily</w:t>
      </w:r>
    </w:p>
    <w:p w14:paraId="7ED15097" w14:textId="760347AF" w:rsidR="001F6434" w:rsidRPr="0082110D" w:rsidRDefault="001F6434" w:rsidP="00BF3F26">
      <w:pPr>
        <w:spacing w:after="0" w:line="240" w:lineRule="auto"/>
        <w:rPr>
          <w:sz w:val="16"/>
          <w:szCs w:val="18"/>
        </w:rPr>
      </w:pPr>
      <w:r w:rsidRPr="0082110D">
        <w:rPr>
          <w:sz w:val="16"/>
          <w:szCs w:val="18"/>
        </w:rPr>
        <w:t>BSA, body surface area</w:t>
      </w:r>
    </w:p>
    <w:p w14:paraId="5973043A" w14:textId="4A4372B5" w:rsidR="00057FB3" w:rsidRPr="0082110D" w:rsidRDefault="00057FB3" w:rsidP="00BF3F26">
      <w:pPr>
        <w:spacing w:after="0" w:line="240" w:lineRule="auto"/>
        <w:rPr>
          <w:sz w:val="16"/>
          <w:szCs w:val="18"/>
        </w:rPr>
      </w:pPr>
      <w:r w:rsidRPr="0082110D">
        <w:rPr>
          <w:sz w:val="16"/>
          <w:szCs w:val="18"/>
        </w:rPr>
        <w:t>CAR-T, chimeric antigen receptor T-cell</w:t>
      </w:r>
    </w:p>
    <w:p w14:paraId="18945C54" w14:textId="245B8AAE" w:rsidR="00E9371C" w:rsidRPr="0082110D" w:rsidRDefault="00E9371C" w:rsidP="00BF3F26">
      <w:pPr>
        <w:spacing w:after="0" w:line="240" w:lineRule="auto"/>
        <w:rPr>
          <w:sz w:val="16"/>
          <w:szCs w:val="18"/>
        </w:rPr>
      </w:pPr>
      <w:r w:rsidRPr="0082110D">
        <w:rPr>
          <w:sz w:val="16"/>
          <w:szCs w:val="18"/>
        </w:rPr>
        <w:t>CBD, cannabidiol</w:t>
      </w:r>
    </w:p>
    <w:p w14:paraId="66E3EE61" w14:textId="1048AC0A" w:rsidR="0045714C" w:rsidRPr="0082110D" w:rsidRDefault="0045714C" w:rsidP="00BF3F26">
      <w:pPr>
        <w:spacing w:after="0" w:line="240" w:lineRule="auto"/>
        <w:rPr>
          <w:sz w:val="16"/>
          <w:szCs w:val="18"/>
        </w:rPr>
      </w:pPr>
      <w:r w:rsidRPr="0082110D">
        <w:rPr>
          <w:sz w:val="16"/>
          <w:szCs w:val="18"/>
        </w:rPr>
        <w:t>CGICSD, Caregiver Global Impression of Change in Seizure Duration</w:t>
      </w:r>
    </w:p>
    <w:p w14:paraId="4EFCA511" w14:textId="197B0FAF" w:rsidR="00473FCA" w:rsidRPr="0082110D" w:rsidRDefault="00473FCA" w:rsidP="00BF3F26">
      <w:pPr>
        <w:spacing w:after="0" w:line="240" w:lineRule="auto"/>
        <w:rPr>
          <w:sz w:val="16"/>
          <w:szCs w:val="18"/>
        </w:rPr>
      </w:pPr>
      <w:r w:rsidRPr="0082110D">
        <w:rPr>
          <w:sz w:val="16"/>
          <w:szCs w:val="18"/>
        </w:rPr>
        <w:t>CHAQ, Childhood Health Assessment Questionnaire</w:t>
      </w:r>
    </w:p>
    <w:p w14:paraId="2C760BF3" w14:textId="77777777" w:rsidR="00851EE8" w:rsidRPr="0082110D" w:rsidRDefault="00851EE8" w:rsidP="00BF3F26">
      <w:pPr>
        <w:spacing w:after="0" w:line="240" w:lineRule="auto"/>
        <w:rPr>
          <w:sz w:val="16"/>
          <w:szCs w:val="18"/>
        </w:rPr>
      </w:pPr>
      <w:r w:rsidRPr="0082110D">
        <w:rPr>
          <w:sz w:val="16"/>
          <w:szCs w:val="18"/>
        </w:rPr>
        <w:t>CI, confidence interval</w:t>
      </w:r>
    </w:p>
    <w:p w14:paraId="47B52BD0" w14:textId="77777777" w:rsidR="00B16585" w:rsidRPr="0082110D" w:rsidRDefault="00B16585" w:rsidP="00BF3F26">
      <w:pPr>
        <w:spacing w:after="0" w:line="240" w:lineRule="auto"/>
        <w:rPr>
          <w:sz w:val="16"/>
          <w:szCs w:val="18"/>
        </w:rPr>
      </w:pPr>
      <w:r w:rsidRPr="0082110D">
        <w:rPr>
          <w:sz w:val="16"/>
          <w:szCs w:val="18"/>
        </w:rPr>
        <w:t>CR, complete remission</w:t>
      </w:r>
    </w:p>
    <w:p w14:paraId="0C5EAFCB" w14:textId="206F2DCE" w:rsidR="00B16585" w:rsidRPr="0082110D" w:rsidRDefault="00B16585" w:rsidP="00BF3F26">
      <w:pPr>
        <w:spacing w:after="0" w:line="240" w:lineRule="auto"/>
        <w:rPr>
          <w:sz w:val="16"/>
          <w:szCs w:val="18"/>
        </w:rPr>
      </w:pPr>
      <w:r w:rsidRPr="0082110D">
        <w:rPr>
          <w:sz w:val="16"/>
          <w:szCs w:val="18"/>
        </w:rPr>
        <w:t>CRi, complete remission with incomplete blood count recovery</w:t>
      </w:r>
    </w:p>
    <w:p w14:paraId="0C205C52" w14:textId="05319A69" w:rsidR="00D0637F" w:rsidRPr="0082110D" w:rsidRDefault="00D0637F" w:rsidP="00BF3F26">
      <w:pPr>
        <w:spacing w:after="0" w:line="240" w:lineRule="auto"/>
        <w:rPr>
          <w:sz w:val="16"/>
          <w:szCs w:val="18"/>
        </w:rPr>
      </w:pPr>
      <w:r w:rsidRPr="0082110D">
        <w:rPr>
          <w:sz w:val="16"/>
          <w:szCs w:val="18"/>
        </w:rPr>
        <w:t>DS, Dravet syndrome</w:t>
      </w:r>
    </w:p>
    <w:p w14:paraId="278AC16F" w14:textId="38E45C04" w:rsidR="00851EE8" w:rsidRPr="0082110D" w:rsidRDefault="00851EE8" w:rsidP="00BF3F26">
      <w:pPr>
        <w:spacing w:after="0" w:line="240" w:lineRule="auto"/>
        <w:rPr>
          <w:sz w:val="16"/>
          <w:szCs w:val="18"/>
        </w:rPr>
      </w:pPr>
      <w:r w:rsidRPr="0082110D">
        <w:rPr>
          <w:sz w:val="16"/>
          <w:szCs w:val="18"/>
        </w:rPr>
        <w:t>EFS, event-free survival</w:t>
      </w:r>
    </w:p>
    <w:p w14:paraId="7B85225E" w14:textId="20A4227F" w:rsidR="00BF3F26" w:rsidRPr="0082110D" w:rsidRDefault="00BF3F26" w:rsidP="00BF3F26">
      <w:pPr>
        <w:spacing w:after="0" w:line="240" w:lineRule="auto"/>
        <w:rPr>
          <w:sz w:val="16"/>
          <w:szCs w:val="18"/>
        </w:rPr>
      </w:pPr>
      <w:r w:rsidRPr="0082110D">
        <w:rPr>
          <w:sz w:val="16"/>
          <w:szCs w:val="18"/>
        </w:rPr>
        <w:t>EQ-5D, EuroQol 5-dimension questionnaire</w:t>
      </w:r>
    </w:p>
    <w:p w14:paraId="2A9F8D85" w14:textId="7BBF78AB" w:rsidR="00CB6B2D" w:rsidRPr="0082110D" w:rsidRDefault="00CB6B2D" w:rsidP="00BF3F26">
      <w:pPr>
        <w:spacing w:after="0" w:line="240" w:lineRule="auto"/>
        <w:rPr>
          <w:sz w:val="16"/>
          <w:szCs w:val="18"/>
        </w:rPr>
      </w:pPr>
      <w:r w:rsidRPr="0082110D">
        <w:rPr>
          <w:sz w:val="16"/>
          <w:szCs w:val="18"/>
        </w:rPr>
        <w:t>FVC, forced vital capacity</w:t>
      </w:r>
    </w:p>
    <w:p w14:paraId="56BC06F4" w14:textId="79D69CBC" w:rsidR="0023195A" w:rsidRPr="0082110D" w:rsidRDefault="0023195A" w:rsidP="00BF3F26">
      <w:pPr>
        <w:spacing w:after="0" w:line="240" w:lineRule="auto"/>
        <w:rPr>
          <w:sz w:val="16"/>
          <w:szCs w:val="18"/>
        </w:rPr>
      </w:pPr>
      <w:r w:rsidRPr="0082110D">
        <w:rPr>
          <w:sz w:val="16"/>
          <w:szCs w:val="18"/>
        </w:rPr>
        <w:t xml:space="preserve">GAG, </w:t>
      </w:r>
      <w:bookmarkStart w:id="2" w:name="_Hlk58860916"/>
      <w:r w:rsidRPr="0082110D">
        <w:rPr>
          <w:sz w:val="16"/>
          <w:szCs w:val="18"/>
        </w:rPr>
        <w:t>glycosaminoglycan</w:t>
      </w:r>
      <w:bookmarkEnd w:id="2"/>
    </w:p>
    <w:p w14:paraId="3947BFEC" w14:textId="2A9D23B8" w:rsidR="00211C20" w:rsidRPr="0082110D" w:rsidRDefault="00211C20" w:rsidP="00BF3F26">
      <w:pPr>
        <w:spacing w:after="0" w:line="240" w:lineRule="auto"/>
        <w:rPr>
          <w:sz w:val="16"/>
          <w:szCs w:val="18"/>
        </w:rPr>
      </w:pPr>
      <w:r w:rsidRPr="0082110D">
        <w:rPr>
          <w:sz w:val="16"/>
          <w:szCs w:val="18"/>
        </w:rPr>
        <w:t>HbA1c, glycated haemoglobin</w:t>
      </w:r>
    </w:p>
    <w:p w14:paraId="112B8C21" w14:textId="77777777" w:rsidR="00851EE8" w:rsidRPr="0082110D" w:rsidRDefault="00851EE8" w:rsidP="00BF3F26">
      <w:pPr>
        <w:spacing w:after="0" w:line="240" w:lineRule="auto"/>
        <w:rPr>
          <w:sz w:val="16"/>
          <w:szCs w:val="18"/>
        </w:rPr>
      </w:pPr>
      <w:r w:rsidRPr="0082110D">
        <w:rPr>
          <w:sz w:val="16"/>
          <w:szCs w:val="18"/>
        </w:rPr>
        <w:t>HFMSE, Hammersmith Functional Motor Scale–Expanded</w:t>
      </w:r>
    </w:p>
    <w:p w14:paraId="4EAB886F" w14:textId="77777777" w:rsidR="00851EE8" w:rsidRPr="0082110D" w:rsidRDefault="00851EE8" w:rsidP="00BF3F26">
      <w:pPr>
        <w:spacing w:after="0" w:line="240" w:lineRule="auto"/>
        <w:rPr>
          <w:sz w:val="16"/>
          <w:szCs w:val="18"/>
        </w:rPr>
      </w:pPr>
      <w:r w:rsidRPr="0082110D">
        <w:rPr>
          <w:sz w:val="16"/>
          <w:szCs w:val="18"/>
        </w:rPr>
        <w:t>HINE, Hammersmith Infant Neurological Examination</w:t>
      </w:r>
    </w:p>
    <w:p w14:paraId="259DD7E0" w14:textId="31B02BE3" w:rsidR="00851EE8" w:rsidRPr="0082110D" w:rsidRDefault="00851EE8" w:rsidP="00BF3F26">
      <w:pPr>
        <w:spacing w:after="0" w:line="240" w:lineRule="auto"/>
        <w:rPr>
          <w:sz w:val="16"/>
          <w:szCs w:val="18"/>
        </w:rPr>
      </w:pPr>
      <w:r w:rsidRPr="0082110D">
        <w:rPr>
          <w:sz w:val="16"/>
          <w:szCs w:val="18"/>
        </w:rPr>
        <w:t>HR, hazard ratio</w:t>
      </w:r>
    </w:p>
    <w:p w14:paraId="4E906D45" w14:textId="4E5AC628" w:rsidR="003B57C6" w:rsidRPr="0082110D" w:rsidRDefault="007C06DC" w:rsidP="00BF3F26">
      <w:pPr>
        <w:spacing w:after="0" w:line="240" w:lineRule="auto"/>
        <w:rPr>
          <w:sz w:val="16"/>
          <w:szCs w:val="18"/>
        </w:rPr>
      </w:pPr>
      <w:r>
        <w:rPr>
          <w:sz w:val="16"/>
          <w:szCs w:val="18"/>
        </w:rPr>
        <w:t>HRNB</w:t>
      </w:r>
      <w:r w:rsidR="003B57C6" w:rsidRPr="0082110D">
        <w:rPr>
          <w:sz w:val="16"/>
          <w:szCs w:val="18"/>
        </w:rPr>
        <w:t>, high-risk neuroblastoma</w:t>
      </w:r>
    </w:p>
    <w:p w14:paraId="6A399C90" w14:textId="4EDBE643" w:rsidR="004B588C" w:rsidRPr="0082110D" w:rsidRDefault="004B588C" w:rsidP="00BF3F26">
      <w:pPr>
        <w:spacing w:after="0" w:line="240" w:lineRule="auto"/>
        <w:rPr>
          <w:sz w:val="16"/>
          <w:szCs w:val="18"/>
        </w:rPr>
      </w:pPr>
      <w:r w:rsidRPr="0082110D">
        <w:rPr>
          <w:sz w:val="16"/>
          <w:szCs w:val="18"/>
        </w:rPr>
        <w:t>HSCT, haematopoietic stem-cell transplantation</w:t>
      </w:r>
    </w:p>
    <w:p w14:paraId="7FDB3202" w14:textId="689E3C4E" w:rsidR="001F6434" w:rsidRPr="0082110D" w:rsidRDefault="001F6434" w:rsidP="00BF3F26">
      <w:pPr>
        <w:spacing w:after="0" w:line="240" w:lineRule="auto"/>
        <w:rPr>
          <w:sz w:val="16"/>
          <w:szCs w:val="18"/>
        </w:rPr>
      </w:pPr>
      <w:r w:rsidRPr="0082110D">
        <w:rPr>
          <w:sz w:val="16"/>
          <w:szCs w:val="18"/>
        </w:rPr>
        <w:t>IL-2, interleukin-2</w:t>
      </w:r>
    </w:p>
    <w:p w14:paraId="197C5DD2" w14:textId="60B1A109" w:rsidR="003050AC" w:rsidRPr="0082110D" w:rsidRDefault="003050AC" w:rsidP="00BF3F26">
      <w:pPr>
        <w:spacing w:after="0" w:line="240" w:lineRule="auto"/>
        <w:rPr>
          <w:sz w:val="16"/>
          <w:szCs w:val="18"/>
        </w:rPr>
      </w:pPr>
      <w:r w:rsidRPr="0082110D">
        <w:rPr>
          <w:sz w:val="16"/>
          <w:szCs w:val="18"/>
        </w:rPr>
        <w:t>IQR, interquartile range</w:t>
      </w:r>
    </w:p>
    <w:p w14:paraId="091761EE" w14:textId="30822A69" w:rsidR="008D15AC" w:rsidRPr="0082110D" w:rsidRDefault="008D15AC" w:rsidP="00BF3F26">
      <w:pPr>
        <w:spacing w:after="0" w:line="240" w:lineRule="auto"/>
        <w:rPr>
          <w:sz w:val="16"/>
          <w:szCs w:val="18"/>
        </w:rPr>
      </w:pPr>
      <w:r w:rsidRPr="0082110D">
        <w:rPr>
          <w:sz w:val="16"/>
          <w:szCs w:val="18"/>
        </w:rPr>
        <w:t>IV, intravenous</w:t>
      </w:r>
    </w:p>
    <w:p w14:paraId="0CA1B9CA" w14:textId="37877DAA" w:rsidR="005665F8" w:rsidRPr="0082110D" w:rsidRDefault="005665F8" w:rsidP="00BF3F26">
      <w:pPr>
        <w:spacing w:after="0" w:line="240" w:lineRule="auto"/>
        <w:rPr>
          <w:sz w:val="16"/>
          <w:szCs w:val="18"/>
        </w:rPr>
      </w:pPr>
      <w:r w:rsidRPr="0082110D">
        <w:rPr>
          <w:sz w:val="16"/>
          <w:szCs w:val="18"/>
        </w:rPr>
        <w:t xml:space="preserve">LD, </w:t>
      </w:r>
      <w:r w:rsidR="00873169">
        <w:rPr>
          <w:sz w:val="16"/>
          <w:szCs w:val="18"/>
        </w:rPr>
        <w:t>lipo</w:t>
      </w:r>
      <w:r w:rsidR="00DC690F">
        <w:rPr>
          <w:sz w:val="16"/>
          <w:szCs w:val="18"/>
        </w:rPr>
        <w:t>dystrophy</w:t>
      </w:r>
    </w:p>
    <w:p w14:paraId="5B230A62" w14:textId="21E42AF1" w:rsidR="00D0637F" w:rsidRPr="0082110D" w:rsidRDefault="00D0637F" w:rsidP="00BF3F26">
      <w:pPr>
        <w:spacing w:after="0" w:line="240" w:lineRule="auto"/>
        <w:rPr>
          <w:sz w:val="16"/>
          <w:szCs w:val="18"/>
        </w:rPr>
      </w:pPr>
      <w:r w:rsidRPr="0082110D">
        <w:rPr>
          <w:sz w:val="16"/>
          <w:szCs w:val="18"/>
        </w:rPr>
        <w:t>LGS, Lennox-Gastaut syndrome</w:t>
      </w:r>
    </w:p>
    <w:p w14:paraId="336F8624" w14:textId="58471C08" w:rsidR="00851EE8" w:rsidRPr="0082110D" w:rsidRDefault="00851EE8" w:rsidP="00BF3F26">
      <w:pPr>
        <w:spacing w:after="0" w:line="240" w:lineRule="auto"/>
        <w:rPr>
          <w:sz w:val="16"/>
          <w:szCs w:val="18"/>
        </w:rPr>
      </w:pPr>
      <w:r w:rsidRPr="0082110D">
        <w:rPr>
          <w:sz w:val="16"/>
          <w:szCs w:val="18"/>
        </w:rPr>
        <w:t>LSM, least-squares mean</w:t>
      </w:r>
    </w:p>
    <w:p w14:paraId="3B0B5704" w14:textId="08A3C55E" w:rsidR="00473FCA" w:rsidRPr="0082110D" w:rsidRDefault="00473FCA" w:rsidP="00BF3F26">
      <w:pPr>
        <w:spacing w:after="0" w:line="240" w:lineRule="auto"/>
        <w:rPr>
          <w:sz w:val="16"/>
          <w:szCs w:val="18"/>
        </w:rPr>
      </w:pPr>
      <w:r w:rsidRPr="0082110D">
        <w:rPr>
          <w:sz w:val="16"/>
          <w:szCs w:val="18"/>
        </w:rPr>
        <w:t>MCID, minimal clinically important difference</w:t>
      </w:r>
    </w:p>
    <w:p w14:paraId="0628F9BB" w14:textId="0B1DD8F4" w:rsidR="0023195A" w:rsidRPr="0082110D" w:rsidRDefault="0023195A" w:rsidP="00BF3F26">
      <w:pPr>
        <w:spacing w:after="0" w:line="240" w:lineRule="auto"/>
        <w:rPr>
          <w:sz w:val="16"/>
          <w:szCs w:val="18"/>
        </w:rPr>
      </w:pPr>
      <w:r w:rsidRPr="0082110D">
        <w:rPr>
          <w:sz w:val="16"/>
          <w:szCs w:val="18"/>
        </w:rPr>
        <w:t>MDRI, multi-domain responder index</w:t>
      </w:r>
    </w:p>
    <w:p w14:paraId="5879DDC8" w14:textId="00DD11AC" w:rsidR="00851EE8" w:rsidRPr="0082110D" w:rsidRDefault="00851EE8" w:rsidP="00BF3F26">
      <w:pPr>
        <w:spacing w:after="0" w:line="240" w:lineRule="auto"/>
        <w:rPr>
          <w:sz w:val="16"/>
          <w:szCs w:val="18"/>
        </w:rPr>
      </w:pPr>
      <w:r w:rsidRPr="0082110D">
        <w:rPr>
          <w:sz w:val="16"/>
          <w:szCs w:val="18"/>
        </w:rPr>
        <w:t>NA, not available</w:t>
      </w:r>
    </w:p>
    <w:p w14:paraId="175D72C8" w14:textId="56678CCD" w:rsidR="00D919F0" w:rsidRPr="0082110D" w:rsidRDefault="00D919F0" w:rsidP="00BF3F26">
      <w:pPr>
        <w:spacing w:after="0" w:line="240" w:lineRule="auto"/>
        <w:rPr>
          <w:sz w:val="16"/>
          <w:szCs w:val="18"/>
        </w:rPr>
      </w:pPr>
      <w:r w:rsidRPr="0082110D">
        <w:rPr>
          <w:sz w:val="16"/>
          <w:szCs w:val="18"/>
        </w:rPr>
        <w:t>NS, not significant</w:t>
      </w:r>
    </w:p>
    <w:p w14:paraId="0FC97BCD" w14:textId="410E53A7" w:rsidR="00E9371C" w:rsidRPr="0082110D" w:rsidRDefault="00E9371C" w:rsidP="00BF3F26">
      <w:pPr>
        <w:spacing w:after="0" w:line="240" w:lineRule="auto"/>
        <w:rPr>
          <w:sz w:val="16"/>
          <w:szCs w:val="18"/>
        </w:rPr>
      </w:pPr>
      <w:r w:rsidRPr="0082110D">
        <w:rPr>
          <w:sz w:val="16"/>
          <w:szCs w:val="18"/>
        </w:rPr>
        <w:t>OR, odds ratio</w:t>
      </w:r>
    </w:p>
    <w:p w14:paraId="563E1F2A" w14:textId="53CC1E4E" w:rsidR="00851EE8" w:rsidRPr="0082110D" w:rsidRDefault="00851EE8" w:rsidP="00BF3F26">
      <w:pPr>
        <w:spacing w:after="0" w:line="240" w:lineRule="auto"/>
        <w:rPr>
          <w:sz w:val="16"/>
          <w:szCs w:val="18"/>
        </w:rPr>
      </w:pPr>
      <w:r w:rsidRPr="0082110D">
        <w:rPr>
          <w:sz w:val="16"/>
          <w:szCs w:val="18"/>
        </w:rPr>
        <w:t>OS, overall survival</w:t>
      </w:r>
    </w:p>
    <w:p w14:paraId="58B36AB4" w14:textId="6AE32E10" w:rsidR="00BF3F26" w:rsidRPr="0082110D" w:rsidRDefault="00BF3F26" w:rsidP="00BF3F26">
      <w:pPr>
        <w:spacing w:after="0" w:line="240" w:lineRule="auto"/>
        <w:rPr>
          <w:sz w:val="16"/>
          <w:szCs w:val="18"/>
        </w:rPr>
      </w:pPr>
      <w:r w:rsidRPr="0082110D">
        <w:rPr>
          <w:sz w:val="16"/>
          <w:szCs w:val="18"/>
        </w:rPr>
        <w:t>PedsQL, Pediatric Quality of Life Inventory</w:t>
      </w:r>
    </w:p>
    <w:p w14:paraId="04A96C6A" w14:textId="760B90A9" w:rsidR="00C917A9" w:rsidRPr="0082110D" w:rsidRDefault="00C917A9" w:rsidP="00BF3F26">
      <w:pPr>
        <w:spacing w:after="0" w:line="240" w:lineRule="auto"/>
        <w:rPr>
          <w:sz w:val="16"/>
          <w:szCs w:val="18"/>
        </w:rPr>
      </w:pPr>
      <w:r w:rsidRPr="0082110D">
        <w:rPr>
          <w:sz w:val="16"/>
          <w:szCs w:val="18"/>
        </w:rPr>
        <w:t>POSNA-PODCI, Paediatric Orthopaedic Society of North America – Paediatric Outcomes Data Collection Instrument</w:t>
      </w:r>
    </w:p>
    <w:p w14:paraId="283E8279" w14:textId="77777777" w:rsidR="00851EE8" w:rsidRPr="0082110D" w:rsidRDefault="00851EE8" w:rsidP="00BF3F26">
      <w:pPr>
        <w:spacing w:after="0" w:line="240" w:lineRule="auto"/>
        <w:rPr>
          <w:sz w:val="16"/>
          <w:szCs w:val="18"/>
        </w:rPr>
      </w:pPr>
      <w:r w:rsidRPr="0082110D">
        <w:rPr>
          <w:sz w:val="16"/>
          <w:szCs w:val="18"/>
        </w:rPr>
        <w:t>QoL, quality of life</w:t>
      </w:r>
    </w:p>
    <w:p w14:paraId="01202B3C" w14:textId="7EDCE49C" w:rsidR="00113762" w:rsidRPr="0082110D" w:rsidRDefault="00113762" w:rsidP="00BF3F26">
      <w:pPr>
        <w:spacing w:after="0" w:line="240" w:lineRule="auto"/>
        <w:rPr>
          <w:sz w:val="16"/>
          <w:szCs w:val="18"/>
        </w:rPr>
      </w:pPr>
      <w:r w:rsidRPr="0082110D">
        <w:rPr>
          <w:sz w:val="16"/>
          <w:szCs w:val="18"/>
        </w:rPr>
        <w:t>r/r, relapsed/refractory</w:t>
      </w:r>
    </w:p>
    <w:p w14:paraId="7B3B377E" w14:textId="7E88926D" w:rsidR="008D15AC" w:rsidRPr="0082110D" w:rsidRDefault="007C06DC" w:rsidP="00BF3F26">
      <w:pPr>
        <w:spacing w:after="0" w:line="240" w:lineRule="auto"/>
        <w:rPr>
          <w:sz w:val="16"/>
          <w:szCs w:val="18"/>
        </w:rPr>
      </w:pPr>
      <w:r>
        <w:rPr>
          <w:sz w:val="16"/>
          <w:szCs w:val="18"/>
        </w:rPr>
        <w:t>RRNB</w:t>
      </w:r>
      <w:r w:rsidR="008D15AC" w:rsidRPr="0082110D">
        <w:rPr>
          <w:sz w:val="16"/>
          <w:szCs w:val="18"/>
        </w:rPr>
        <w:t>, relapse or refractory neuroblastoma</w:t>
      </w:r>
    </w:p>
    <w:p w14:paraId="4A275704" w14:textId="2CDEAB5F" w:rsidR="00851EE8" w:rsidRPr="0082110D" w:rsidRDefault="00851EE8" w:rsidP="00BF3F26">
      <w:pPr>
        <w:spacing w:after="0" w:line="240" w:lineRule="auto"/>
        <w:rPr>
          <w:sz w:val="16"/>
          <w:szCs w:val="18"/>
        </w:rPr>
      </w:pPr>
      <w:r w:rsidRPr="0082110D">
        <w:rPr>
          <w:sz w:val="16"/>
          <w:szCs w:val="18"/>
        </w:rPr>
        <w:t>SAE, serious adverse event</w:t>
      </w:r>
    </w:p>
    <w:p w14:paraId="75613712" w14:textId="0579ADD9" w:rsidR="001F6434" w:rsidRPr="0082110D" w:rsidRDefault="001F6434" w:rsidP="00BF3F26">
      <w:pPr>
        <w:spacing w:after="0" w:line="240" w:lineRule="auto"/>
        <w:rPr>
          <w:sz w:val="16"/>
          <w:szCs w:val="18"/>
        </w:rPr>
      </w:pPr>
      <w:r w:rsidRPr="0082110D">
        <w:rPr>
          <w:sz w:val="16"/>
          <w:szCs w:val="18"/>
        </w:rPr>
        <w:t>SC, subcutaneous</w:t>
      </w:r>
    </w:p>
    <w:p w14:paraId="62421376" w14:textId="38DE9B34" w:rsidR="00057FB3" w:rsidRPr="0082110D" w:rsidRDefault="00057FB3" w:rsidP="00BF3F26">
      <w:pPr>
        <w:spacing w:after="0" w:line="240" w:lineRule="auto"/>
        <w:rPr>
          <w:sz w:val="16"/>
          <w:szCs w:val="18"/>
        </w:rPr>
      </w:pPr>
      <w:r w:rsidRPr="0082110D">
        <w:rPr>
          <w:sz w:val="16"/>
          <w:szCs w:val="18"/>
        </w:rPr>
        <w:t>SCT, stem-cell therapy</w:t>
      </w:r>
    </w:p>
    <w:p w14:paraId="1BF18776" w14:textId="0FC90622" w:rsidR="00851EE8" w:rsidRPr="0082110D" w:rsidRDefault="00851EE8" w:rsidP="00BF3F26">
      <w:pPr>
        <w:spacing w:after="0" w:line="240" w:lineRule="auto"/>
        <w:rPr>
          <w:sz w:val="16"/>
          <w:szCs w:val="18"/>
        </w:rPr>
      </w:pPr>
      <w:r w:rsidRPr="0082110D">
        <w:rPr>
          <w:sz w:val="16"/>
          <w:szCs w:val="18"/>
        </w:rPr>
        <w:t>SMA, spinal muscular atrophy</w:t>
      </w:r>
    </w:p>
    <w:p w14:paraId="2DFCEEBD" w14:textId="07864C96" w:rsidR="000D62BF" w:rsidRPr="0082110D" w:rsidRDefault="000D62BF" w:rsidP="00BF3F26">
      <w:pPr>
        <w:spacing w:after="0" w:line="240" w:lineRule="auto"/>
        <w:rPr>
          <w:sz w:val="16"/>
          <w:szCs w:val="18"/>
        </w:rPr>
      </w:pPr>
      <w:r w:rsidRPr="0082110D">
        <w:rPr>
          <w:sz w:val="16"/>
          <w:szCs w:val="18"/>
        </w:rPr>
        <w:t>TEAE, treatment-emergent adverse event</w:t>
      </w:r>
    </w:p>
    <w:p w14:paraId="68A5272F" w14:textId="56FC61B8" w:rsidR="00211C20" w:rsidRPr="0082110D" w:rsidRDefault="00211C20" w:rsidP="00BF3F26">
      <w:pPr>
        <w:spacing w:after="0" w:line="240" w:lineRule="auto"/>
        <w:rPr>
          <w:sz w:val="16"/>
          <w:szCs w:val="18"/>
        </w:rPr>
      </w:pPr>
      <w:r w:rsidRPr="0082110D">
        <w:rPr>
          <w:sz w:val="16"/>
          <w:szCs w:val="18"/>
        </w:rPr>
        <w:t>TGs, triglycerides</w:t>
      </w:r>
    </w:p>
    <w:p w14:paraId="54ADE358" w14:textId="35292544" w:rsidR="00473FCA" w:rsidRPr="0082110D" w:rsidRDefault="00473FCA" w:rsidP="00BF3F26">
      <w:pPr>
        <w:spacing w:after="0" w:line="240" w:lineRule="auto"/>
        <w:rPr>
          <w:sz w:val="16"/>
          <w:szCs w:val="18"/>
        </w:rPr>
      </w:pPr>
      <w:r w:rsidRPr="0082110D">
        <w:rPr>
          <w:sz w:val="16"/>
          <w:szCs w:val="18"/>
        </w:rPr>
        <w:t>VAS, visual analogue scale</w:t>
      </w:r>
    </w:p>
    <w:p w14:paraId="068764C5" w14:textId="5DF2D864" w:rsidR="00C917A9" w:rsidRPr="0082110D" w:rsidRDefault="00C917A9" w:rsidP="00BF3F26">
      <w:pPr>
        <w:spacing w:after="0" w:line="240" w:lineRule="auto"/>
        <w:rPr>
          <w:sz w:val="16"/>
          <w:szCs w:val="18"/>
        </w:rPr>
      </w:pPr>
      <w:r w:rsidRPr="0082110D">
        <w:rPr>
          <w:sz w:val="16"/>
          <w:szCs w:val="18"/>
        </w:rPr>
        <w:t>XLH, X-linked hypophosphataemia</w:t>
      </w:r>
    </w:p>
    <w:p w14:paraId="1BE67B6F" w14:textId="77777777" w:rsidR="00113762" w:rsidRPr="0082110D" w:rsidRDefault="00113762" w:rsidP="00851EE8">
      <w:pPr>
        <w:pageBreakBefore/>
        <w:rPr>
          <w:b/>
          <w:bCs/>
          <w:color w:val="FFFFFF" w:themeColor="background1"/>
          <w:sz w:val="16"/>
          <w:szCs w:val="16"/>
        </w:rPr>
        <w:sectPr w:rsidR="00113762" w:rsidRPr="0082110D" w:rsidSect="00113762">
          <w:type w:val="continuous"/>
          <w:pgSz w:w="11906" w:h="16838"/>
          <w:pgMar w:top="851" w:right="851" w:bottom="851" w:left="851" w:header="709" w:footer="709" w:gutter="0"/>
          <w:cols w:num="3" w:space="720"/>
          <w:docGrid w:linePitch="360"/>
        </w:sectPr>
      </w:pPr>
    </w:p>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D417CC" w:rsidRPr="0082110D" w14:paraId="12AD0484" w14:textId="77777777" w:rsidTr="00D417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41A0253" w14:textId="77777777" w:rsidR="00D417CC" w:rsidRPr="0082110D" w:rsidRDefault="00D417CC" w:rsidP="00851EE8">
            <w:pPr>
              <w:pageBreakBefore/>
              <w:rPr>
                <w:sz w:val="16"/>
                <w:szCs w:val="16"/>
              </w:rPr>
            </w:pPr>
            <w:r w:rsidRPr="0082110D">
              <w:rPr>
                <w:sz w:val="16"/>
                <w:szCs w:val="16"/>
              </w:rPr>
              <w:lastRenderedPageBreak/>
              <w:t>Treatment</w:t>
            </w:r>
          </w:p>
        </w:tc>
        <w:tc>
          <w:tcPr>
            <w:tcW w:w="8072" w:type="dxa"/>
            <w:gridSpan w:val="4"/>
          </w:tcPr>
          <w:p w14:paraId="24D8226A" w14:textId="77777777" w:rsidR="00D417CC" w:rsidRPr="0082110D" w:rsidRDefault="00851EE8" w:rsidP="00EE07F3">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82110D">
              <w:rPr>
                <w:sz w:val="16"/>
                <w:szCs w:val="16"/>
              </w:rPr>
              <w:t>Buro</w:t>
            </w:r>
            <w:bookmarkStart w:id="3" w:name="Burosumab"/>
            <w:bookmarkEnd w:id="3"/>
            <w:r w:rsidRPr="0082110D">
              <w:rPr>
                <w:sz w:val="16"/>
                <w:szCs w:val="16"/>
              </w:rPr>
              <w:t>sumab</w:t>
            </w:r>
          </w:p>
        </w:tc>
      </w:tr>
      <w:tr w:rsidR="00D417CC" w:rsidRPr="0082110D" w14:paraId="736CA314" w14:textId="77777777" w:rsidTr="00D417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29304C9" w14:textId="77777777" w:rsidR="00D417CC" w:rsidRPr="0082110D" w:rsidRDefault="006B2C6C" w:rsidP="00D417CC">
            <w:pPr>
              <w:rPr>
                <w:sz w:val="16"/>
                <w:szCs w:val="16"/>
              </w:rPr>
            </w:pPr>
            <w:r w:rsidRPr="0082110D">
              <w:rPr>
                <w:sz w:val="16"/>
                <w:szCs w:val="16"/>
              </w:rPr>
              <w:t>E</w:t>
            </w:r>
            <w:r w:rsidR="00D417CC" w:rsidRPr="0082110D">
              <w:rPr>
                <w:sz w:val="16"/>
                <w:szCs w:val="16"/>
              </w:rPr>
              <w:t>vidence rating</w:t>
            </w:r>
          </w:p>
        </w:tc>
        <w:tc>
          <w:tcPr>
            <w:tcW w:w="8072" w:type="dxa"/>
            <w:gridSpan w:val="4"/>
          </w:tcPr>
          <w:p w14:paraId="2D2B5BC7" w14:textId="4F755D4A" w:rsidR="00D417CC" w:rsidRPr="0082110D" w:rsidRDefault="003D76F6" w:rsidP="00D417CC">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w:t>
            </w:r>
            <w:r w:rsidR="000D3458" w:rsidRPr="00D27BB7">
              <w:rPr>
                <w:sz w:val="16"/>
                <w:szCs w:val="16"/>
              </w:rPr>
              <w:t>+</w:t>
            </w:r>
          </w:p>
        </w:tc>
      </w:tr>
      <w:tr w:rsidR="00D417CC" w:rsidRPr="0082110D" w14:paraId="4BC2D45B" w14:textId="77777777" w:rsidTr="00D417CC">
        <w:trPr>
          <w:cantSplit/>
        </w:trPr>
        <w:tc>
          <w:tcPr>
            <w:cnfStyle w:val="001000000000" w:firstRow="0" w:lastRow="0" w:firstColumn="1" w:lastColumn="0" w:oddVBand="0" w:evenVBand="0" w:oddHBand="0" w:evenHBand="0" w:firstRowFirstColumn="0" w:firstRowLastColumn="0" w:lastRowFirstColumn="0" w:lastRowLastColumn="0"/>
            <w:tcW w:w="2122" w:type="dxa"/>
          </w:tcPr>
          <w:p w14:paraId="29B9228A" w14:textId="77777777" w:rsidR="00D417CC" w:rsidRPr="0082110D" w:rsidRDefault="00D417CC" w:rsidP="00D417CC">
            <w:pPr>
              <w:rPr>
                <w:sz w:val="16"/>
                <w:szCs w:val="16"/>
              </w:rPr>
            </w:pPr>
            <w:r w:rsidRPr="0082110D">
              <w:rPr>
                <w:sz w:val="16"/>
                <w:szCs w:val="16"/>
              </w:rPr>
              <w:t>Population</w:t>
            </w:r>
          </w:p>
        </w:tc>
        <w:tc>
          <w:tcPr>
            <w:tcW w:w="4036" w:type="dxa"/>
            <w:gridSpan w:val="2"/>
          </w:tcPr>
          <w:p w14:paraId="3E6ECDBE" w14:textId="77777777" w:rsidR="00D417CC" w:rsidRPr="0082110D" w:rsidRDefault="00D417CC" w:rsidP="00D417CC">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3BD7C20C" w14:textId="55324708" w:rsidR="00D417CC" w:rsidRPr="0082110D" w:rsidRDefault="000D3458" w:rsidP="00D417CC">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Adult and paediatric (1 year and older) patients with X-linked hypophosphatemia</w:t>
            </w:r>
          </w:p>
        </w:tc>
        <w:tc>
          <w:tcPr>
            <w:tcW w:w="4036" w:type="dxa"/>
            <w:gridSpan w:val="2"/>
          </w:tcPr>
          <w:p w14:paraId="5F3C1FE6" w14:textId="77777777" w:rsidR="00D417CC" w:rsidRPr="0082110D" w:rsidRDefault="00D417CC" w:rsidP="00D417CC">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20A096B8" w14:textId="3FA10C20" w:rsidR="00D417CC" w:rsidRPr="0082110D" w:rsidRDefault="000D3458" w:rsidP="00D417CC">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Incidence</w:t>
            </w:r>
            <w:r w:rsidR="0013516E" w:rsidRPr="0082110D">
              <w:rPr>
                <w:sz w:val="16"/>
                <w:szCs w:val="16"/>
              </w:rPr>
              <w:t>:</w:t>
            </w:r>
            <w:r w:rsidRPr="0082110D">
              <w:rPr>
                <w:sz w:val="16"/>
                <w:szCs w:val="16"/>
              </w:rPr>
              <w:t xml:space="preserve"> </w:t>
            </w:r>
            <w:r w:rsidR="00F31AD1" w:rsidRPr="00F31AD1">
              <w:rPr>
                <w:sz w:val="16"/>
                <w:szCs w:val="16"/>
              </w:rPr>
              <w:t>0.5/100,000 newborns</w:t>
            </w:r>
            <w:r w:rsidR="00894A03">
              <w:rPr>
                <w:sz w:val="16"/>
                <w:szCs w:val="16"/>
              </w:rPr>
              <w:t xml:space="preserve"> </w:t>
            </w:r>
            <w:r w:rsidR="00554960">
              <w:rPr>
                <w:noProof/>
                <w:sz w:val="16"/>
                <w:szCs w:val="16"/>
              </w:rPr>
              <w:t>[1]</w:t>
            </w:r>
          </w:p>
        </w:tc>
      </w:tr>
      <w:tr w:rsidR="00D417CC" w:rsidRPr="0082110D" w14:paraId="437C0DC9" w14:textId="77777777" w:rsidTr="00D417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C5973CA" w14:textId="77777777" w:rsidR="00D417CC" w:rsidRPr="0082110D" w:rsidRDefault="00D417CC" w:rsidP="00D417CC">
            <w:pPr>
              <w:rPr>
                <w:sz w:val="16"/>
                <w:szCs w:val="16"/>
              </w:rPr>
            </w:pPr>
            <w:r w:rsidRPr="0082110D">
              <w:rPr>
                <w:sz w:val="16"/>
                <w:szCs w:val="16"/>
              </w:rPr>
              <w:t>Intervention</w:t>
            </w:r>
          </w:p>
        </w:tc>
        <w:tc>
          <w:tcPr>
            <w:tcW w:w="2018" w:type="dxa"/>
          </w:tcPr>
          <w:p w14:paraId="5EBBBFDB" w14:textId="77777777" w:rsidR="00D417CC" w:rsidRPr="0082110D" w:rsidRDefault="00D417CC" w:rsidP="00D417C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5745155D" w14:textId="6AE088B6" w:rsidR="00122788" w:rsidRPr="0082110D" w:rsidRDefault="00122788" w:rsidP="00D417CC">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0.8 mg/kg body weight</w:t>
            </w:r>
            <w:r w:rsidR="00F819FA" w:rsidRPr="0082110D">
              <w:rPr>
                <w:sz w:val="16"/>
                <w:szCs w:val="16"/>
              </w:rPr>
              <w:t>, r</w:t>
            </w:r>
            <w:r w:rsidRPr="0082110D">
              <w:rPr>
                <w:sz w:val="16"/>
                <w:szCs w:val="16"/>
              </w:rPr>
              <w:t>ounded to nearest 10 mg</w:t>
            </w:r>
          </w:p>
          <w:p w14:paraId="63BC2C98" w14:textId="53E9F3F4" w:rsidR="00D417CC" w:rsidRPr="0082110D" w:rsidRDefault="00122788" w:rsidP="00D417CC">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Maximum dose: 90 mg</w:t>
            </w:r>
          </w:p>
        </w:tc>
        <w:tc>
          <w:tcPr>
            <w:tcW w:w="2018" w:type="dxa"/>
          </w:tcPr>
          <w:p w14:paraId="45079C9C" w14:textId="77777777" w:rsidR="00D417CC" w:rsidRPr="0082110D" w:rsidRDefault="00D417CC" w:rsidP="00D417C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500FDAE5" w14:textId="66F268A1" w:rsidR="00D417CC" w:rsidRPr="0082110D" w:rsidRDefault="00122788" w:rsidP="00D417CC">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Every 2 weeks</w:t>
            </w:r>
          </w:p>
        </w:tc>
        <w:tc>
          <w:tcPr>
            <w:tcW w:w="2018" w:type="dxa"/>
          </w:tcPr>
          <w:p w14:paraId="0B4D7550" w14:textId="77777777" w:rsidR="00D417CC" w:rsidRPr="0082110D" w:rsidRDefault="00D417CC" w:rsidP="00D417C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359A23AD" w14:textId="118CBF8E" w:rsidR="00D417CC" w:rsidRPr="0082110D" w:rsidRDefault="0013516E" w:rsidP="00D417CC">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Long-term (in some markets until end of growth phase)</w:t>
            </w:r>
          </w:p>
        </w:tc>
        <w:tc>
          <w:tcPr>
            <w:tcW w:w="2018" w:type="dxa"/>
          </w:tcPr>
          <w:p w14:paraId="755784BA" w14:textId="77777777" w:rsidR="00D417CC" w:rsidRPr="0082110D" w:rsidRDefault="00D417CC" w:rsidP="00D417C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398BCE74" w14:textId="6DB65B33" w:rsidR="00D417CC" w:rsidRPr="0082110D" w:rsidRDefault="0013516E" w:rsidP="00D417CC">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Adverse events, lack of efficacy, in some markets end of growth phase</w:t>
            </w:r>
          </w:p>
        </w:tc>
      </w:tr>
      <w:tr w:rsidR="00D417CC" w:rsidRPr="0082110D" w14:paraId="72D52225" w14:textId="77777777" w:rsidTr="00D417CC">
        <w:tc>
          <w:tcPr>
            <w:cnfStyle w:val="001000000000" w:firstRow="0" w:lastRow="0" w:firstColumn="1" w:lastColumn="0" w:oddVBand="0" w:evenVBand="0" w:oddHBand="0" w:evenHBand="0" w:firstRowFirstColumn="0" w:firstRowLastColumn="0" w:lastRowFirstColumn="0" w:lastRowLastColumn="0"/>
            <w:tcW w:w="2122" w:type="dxa"/>
          </w:tcPr>
          <w:p w14:paraId="0929A31A" w14:textId="77777777" w:rsidR="00D417CC" w:rsidRPr="0082110D" w:rsidRDefault="00D417CC" w:rsidP="00D417CC">
            <w:pPr>
              <w:rPr>
                <w:sz w:val="16"/>
                <w:szCs w:val="16"/>
              </w:rPr>
            </w:pPr>
            <w:r w:rsidRPr="0082110D">
              <w:rPr>
                <w:sz w:val="16"/>
                <w:szCs w:val="16"/>
              </w:rPr>
              <w:t>Comparator</w:t>
            </w:r>
          </w:p>
        </w:tc>
        <w:tc>
          <w:tcPr>
            <w:tcW w:w="8072" w:type="dxa"/>
            <w:gridSpan w:val="4"/>
          </w:tcPr>
          <w:p w14:paraId="1D62D013" w14:textId="223961DB" w:rsidR="00D417CC" w:rsidRPr="0082110D" w:rsidRDefault="002C0919" w:rsidP="00D417CC">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 xml:space="preserve">Oral phosphates and active </w:t>
            </w:r>
            <w:r w:rsidR="0013516E" w:rsidRPr="0082110D">
              <w:rPr>
                <w:sz w:val="16"/>
                <w:szCs w:val="16"/>
              </w:rPr>
              <w:t>v</w:t>
            </w:r>
            <w:r w:rsidRPr="0082110D">
              <w:rPr>
                <w:sz w:val="16"/>
                <w:szCs w:val="16"/>
              </w:rPr>
              <w:t>itamin D analogues</w:t>
            </w:r>
            <w:r w:rsidR="00F819FA" w:rsidRPr="0082110D">
              <w:rPr>
                <w:sz w:val="16"/>
                <w:szCs w:val="16"/>
              </w:rPr>
              <w:t xml:space="preserve"> (‘conventional therapy’)</w:t>
            </w:r>
          </w:p>
        </w:tc>
      </w:tr>
      <w:tr w:rsidR="00D417CC" w:rsidRPr="0082110D" w14:paraId="39CF9397" w14:textId="77777777" w:rsidTr="00D417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58BDCF3" w14:textId="77777777" w:rsidR="00D417CC" w:rsidRPr="0082110D" w:rsidRDefault="00D417CC" w:rsidP="00D417CC">
            <w:pPr>
              <w:rPr>
                <w:sz w:val="16"/>
                <w:szCs w:val="16"/>
              </w:rPr>
            </w:pPr>
            <w:r w:rsidRPr="0082110D">
              <w:rPr>
                <w:sz w:val="16"/>
                <w:szCs w:val="16"/>
              </w:rPr>
              <w:t>Outcomes</w:t>
            </w:r>
          </w:p>
        </w:tc>
        <w:tc>
          <w:tcPr>
            <w:tcW w:w="8072" w:type="dxa"/>
            <w:gridSpan w:val="4"/>
          </w:tcPr>
          <w:p w14:paraId="006C910F" w14:textId="640C5B1E" w:rsidR="00D417CC" w:rsidRPr="0082110D" w:rsidRDefault="00ED32DB" w:rsidP="00D417C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Study CL301</w:t>
            </w:r>
            <w:r w:rsidR="00554960">
              <w:rPr>
                <w:b/>
                <w:bCs/>
                <w:noProof/>
                <w:sz w:val="16"/>
                <w:szCs w:val="16"/>
              </w:rPr>
              <w:t>[2-4]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D417CC" w:rsidRPr="0082110D" w14:paraId="23419CA6" w14:textId="77777777" w:rsidTr="00D417CC">
              <w:tc>
                <w:tcPr>
                  <w:tcW w:w="2910" w:type="dxa"/>
                </w:tcPr>
                <w:p w14:paraId="60059210" w14:textId="76A54F1A" w:rsidR="00D417CC" w:rsidRPr="0082110D" w:rsidRDefault="00D417CC" w:rsidP="00D417CC">
                  <w:pPr>
                    <w:rPr>
                      <w:b/>
                      <w:bCs/>
                      <w:sz w:val="16"/>
                      <w:szCs w:val="16"/>
                    </w:rPr>
                  </w:pPr>
                  <w:r w:rsidRPr="0082110D">
                    <w:rPr>
                      <w:sz w:val="16"/>
                      <w:szCs w:val="16"/>
                    </w:rPr>
                    <w:t>Primary outcome—</w:t>
                  </w:r>
                  <w:r w:rsidR="00ED32DB" w:rsidRPr="0082110D">
                    <w:rPr>
                      <w:sz w:val="16"/>
                      <w:szCs w:val="16"/>
                    </w:rPr>
                    <w:t>Rickets severity</w:t>
                  </w:r>
                </w:p>
              </w:tc>
              <w:tc>
                <w:tcPr>
                  <w:tcW w:w="5038" w:type="dxa"/>
                </w:tcPr>
                <w:p w14:paraId="66ADEC48" w14:textId="593A8505" w:rsidR="00F819FA" w:rsidRPr="0082110D" w:rsidRDefault="00957268" w:rsidP="00F819FA">
                  <w:pPr>
                    <w:rPr>
                      <w:i/>
                      <w:iCs/>
                      <w:sz w:val="16"/>
                      <w:szCs w:val="16"/>
                    </w:rPr>
                  </w:pPr>
                  <w:r>
                    <w:rPr>
                      <w:i/>
                      <w:iCs/>
                      <w:sz w:val="16"/>
                      <w:szCs w:val="16"/>
                    </w:rPr>
                    <w:t xml:space="preserve">LSM </w:t>
                  </w:r>
                  <w:r w:rsidR="00ED32DB" w:rsidRPr="0082110D">
                    <w:rPr>
                      <w:i/>
                      <w:iCs/>
                      <w:sz w:val="16"/>
                      <w:szCs w:val="16"/>
                    </w:rPr>
                    <w:t>Radiographic Global Impression of Change score</w:t>
                  </w:r>
                  <w:r w:rsidR="00F819FA" w:rsidRPr="0082110D">
                    <w:rPr>
                      <w:i/>
                      <w:iCs/>
                      <w:sz w:val="16"/>
                      <w:szCs w:val="16"/>
                    </w:rPr>
                    <w:t xml:space="preserve"> at week 40</w:t>
                  </w:r>
                  <w:r w:rsidR="007046C1">
                    <w:rPr>
                      <w:i/>
                      <w:iCs/>
                      <w:sz w:val="16"/>
                      <w:szCs w:val="16"/>
                    </w:rPr>
                    <w:t>:</w:t>
                  </w:r>
                </w:p>
                <w:p w14:paraId="0352A569" w14:textId="7E3AE1D3" w:rsidR="00F16668" w:rsidRPr="0082110D" w:rsidRDefault="00ED32DB" w:rsidP="00F819FA">
                  <w:pPr>
                    <w:rPr>
                      <w:i/>
                      <w:iCs/>
                      <w:sz w:val="16"/>
                      <w:szCs w:val="16"/>
                    </w:rPr>
                  </w:pPr>
                  <w:r w:rsidRPr="0082110D">
                    <w:rPr>
                      <w:sz w:val="16"/>
                      <w:szCs w:val="16"/>
                    </w:rPr>
                    <w:t>Burosumab: +1</w:t>
                  </w:r>
                  <w:r w:rsidR="00F16668" w:rsidRPr="0082110D">
                    <w:rPr>
                      <w:sz w:val="16"/>
                      <w:szCs w:val="16"/>
                    </w:rPr>
                    <w:t>.</w:t>
                  </w:r>
                  <w:r w:rsidRPr="0082110D">
                    <w:rPr>
                      <w:sz w:val="16"/>
                      <w:szCs w:val="16"/>
                    </w:rPr>
                    <w:t>9</w:t>
                  </w:r>
                </w:p>
                <w:p w14:paraId="7D27E54A" w14:textId="69E1E7B8" w:rsidR="00F16668" w:rsidRPr="0082110D" w:rsidRDefault="00F16668" w:rsidP="00F819FA">
                  <w:pPr>
                    <w:rPr>
                      <w:sz w:val="16"/>
                      <w:szCs w:val="16"/>
                    </w:rPr>
                  </w:pPr>
                  <w:r w:rsidRPr="0082110D">
                    <w:rPr>
                      <w:sz w:val="16"/>
                      <w:szCs w:val="16"/>
                    </w:rPr>
                    <w:t xml:space="preserve">Conventional therapy: </w:t>
                  </w:r>
                  <w:r w:rsidR="00ED32DB" w:rsidRPr="0082110D">
                    <w:rPr>
                      <w:sz w:val="16"/>
                      <w:szCs w:val="16"/>
                    </w:rPr>
                    <w:t>+0</w:t>
                  </w:r>
                  <w:r w:rsidRPr="0082110D">
                    <w:rPr>
                      <w:sz w:val="16"/>
                      <w:szCs w:val="16"/>
                    </w:rPr>
                    <w:t>.</w:t>
                  </w:r>
                  <w:r w:rsidR="00ED32DB" w:rsidRPr="0082110D">
                    <w:rPr>
                      <w:sz w:val="16"/>
                      <w:szCs w:val="16"/>
                    </w:rPr>
                    <w:t>8</w:t>
                  </w:r>
                </w:p>
                <w:p w14:paraId="05629D90" w14:textId="77777777" w:rsidR="00F16668" w:rsidRDefault="00F16668" w:rsidP="00F819FA">
                  <w:pPr>
                    <w:rPr>
                      <w:sz w:val="16"/>
                      <w:szCs w:val="16"/>
                    </w:rPr>
                  </w:pPr>
                  <w:r w:rsidRPr="0082110D">
                    <w:rPr>
                      <w:sz w:val="16"/>
                      <w:szCs w:val="16"/>
                    </w:rPr>
                    <w:t>D</w:t>
                  </w:r>
                  <w:r w:rsidR="00ED32DB" w:rsidRPr="0082110D">
                    <w:rPr>
                      <w:sz w:val="16"/>
                      <w:szCs w:val="16"/>
                    </w:rPr>
                    <w:t>ifferenc</w:t>
                  </w:r>
                  <w:r w:rsidRPr="0082110D">
                    <w:rPr>
                      <w:sz w:val="16"/>
                      <w:szCs w:val="16"/>
                    </w:rPr>
                    <w:t>e:</w:t>
                  </w:r>
                  <w:r w:rsidR="00ED32DB" w:rsidRPr="0082110D">
                    <w:rPr>
                      <w:sz w:val="16"/>
                      <w:szCs w:val="16"/>
                    </w:rPr>
                    <w:t xml:space="preserve"> 1.1</w:t>
                  </w:r>
                  <w:r w:rsidRPr="0082110D">
                    <w:rPr>
                      <w:sz w:val="16"/>
                      <w:szCs w:val="16"/>
                    </w:rPr>
                    <w:t xml:space="preserve"> (</w:t>
                  </w:r>
                  <w:r w:rsidR="00ED32DB" w:rsidRPr="0082110D">
                    <w:rPr>
                      <w:sz w:val="16"/>
                      <w:szCs w:val="16"/>
                    </w:rPr>
                    <w:t>95% CI</w:t>
                  </w:r>
                  <w:r w:rsidR="00C61202">
                    <w:rPr>
                      <w:sz w:val="16"/>
                      <w:szCs w:val="16"/>
                    </w:rPr>
                    <w:t>:</w:t>
                  </w:r>
                  <w:r w:rsidR="00ED32DB" w:rsidRPr="0082110D">
                    <w:rPr>
                      <w:sz w:val="16"/>
                      <w:szCs w:val="16"/>
                    </w:rPr>
                    <w:t xml:space="preserve"> 0.8</w:t>
                  </w:r>
                  <w:r w:rsidR="007046C1">
                    <w:rPr>
                      <w:sz w:val="16"/>
                      <w:szCs w:val="16"/>
                    </w:rPr>
                    <w:t xml:space="preserve">, </w:t>
                  </w:r>
                  <w:r w:rsidR="00ED32DB" w:rsidRPr="0082110D">
                    <w:rPr>
                      <w:sz w:val="16"/>
                      <w:szCs w:val="16"/>
                    </w:rPr>
                    <w:t>1.5</w:t>
                  </w:r>
                  <w:r w:rsidRPr="0082110D">
                    <w:rPr>
                      <w:sz w:val="16"/>
                      <w:szCs w:val="16"/>
                    </w:rPr>
                    <w:t>),</w:t>
                  </w:r>
                  <w:r w:rsidR="00ED32DB" w:rsidRPr="0082110D">
                    <w:rPr>
                      <w:sz w:val="16"/>
                      <w:szCs w:val="16"/>
                    </w:rPr>
                    <w:t xml:space="preserve"> p&lt;0</w:t>
                  </w:r>
                  <w:r w:rsidR="00F819FA" w:rsidRPr="0082110D">
                    <w:rPr>
                      <w:sz w:val="16"/>
                      <w:szCs w:val="16"/>
                    </w:rPr>
                    <w:t>.</w:t>
                  </w:r>
                  <w:r w:rsidR="00ED32DB" w:rsidRPr="0082110D">
                    <w:rPr>
                      <w:sz w:val="16"/>
                      <w:szCs w:val="16"/>
                    </w:rPr>
                    <w:t>0001</w:t>
                  </w:r>
                </w:p>
                <w:p w14:paraId="2C7C2AD5" w14:textId="606BC9C1" w:rsidR="00C94251" w:rsidRDefault="00C94251" w:rsidP="00F819FA">
                  <w:pPr>
                    <w:rPr>
                      <w:sz w:val="16"/>
                      <w:szCs w:val="16"/>
                    </w:rPr>
                  </w:pPr>
                </w:p>
                <w:p w14:paraId="17E99D28" w14:textId="2AFEE79E" w:rsidR="00C94251" w:rsidRPr="00C94251" w:rsidRDefault="00C94251" w:rsidP="00C94251">
                  <w:pPr>
                    <w:rPr>
                      <w:rFonts w:cs="Arial"/>
                      <w:sz w:val="16"/>
                      <w:szCs w:val="16"/>
                    </w:rPr>
                  </w:pPr>
                  <w:r>
                    <w:rPr>
                      <w:i/>
                      <w:iCs/>
                      <w:sz w:val="16"/>
                      <w:szCs w:val="16"/>
                    </w:rPr>
                    <w:t xml:space="preserve">LSM </w:t>
                  </w:r>
                  <w:r w:rsidRPr="0082110D">
                    <w:rPr>
                      <w:i/>
                      <w:iCs/>
                      <w:sz w:val="16"/>
                      <w:szCs w:val="16"/>
                    </w:rPr>
                    <w:t xml:space="preserve">Radiographic Global Impression of Change score at week </w:t>
                  </w:r>
                  <w:r>
                    <w:rPr>
                      <w:i/>
                      <w:iCs/>
                      <w:sz w:val="16"/>
                      <w:szCs w:val="16"/>
                    </w:rPr>
                    <w:t>64 (</w:t>
                  </w:r>
                  <w:r w:rsidRPr="00C94251">
                    <w:rPr>
                      <w:i/>
                      <w:iCs/>
                      <w:sz w:val="16"/>
                      <w:szCs w:val="16"/>
                    </w:rPr>
                    <w:t xml:space="preserve">post hoc analysis </w:t>
                  </w:r>
                  <w:r w:rsidRPr="00C94251">
                    <w:rPr>
                      <w:rFonts w:cs="Arial"/>
                      <w:i/>
                      <w:iCs/>
                      <w:sz w:val="16"/>
                      <w:szCs w:val="16"/>
                    </w:rPr>
                    <w:t xml:space="preserve">based on </w:t>
                  </w:r>
                  <w:r w:rsidRPr="00C94251">
                    <w:rPr>
                      <w:i/>
                      <w:iCs/>
                      <w:sz w:val="16"/>
                      <w:szCs w:val="16"/>
                    </w:rPr>
                    <w:t>oral phosphate and active vitamin D</w:t>
                  </w:r>
                  <w:r>
                    <w:rPr>
                      <w:i/>
                      <w:iCs/>
                      <w:sz w:val="16"/>
                      <w:szCs w:val="16"/>
                    </w:rPr>
                    <w:t xml:space="preserve"> (</w:t>
                  </w:r>
                  <w:r w:rsidRPr="00C94251">
                    <w:rPr>
                      <w:rFonts w:cs="Arial"/>
                      <w:i/>
                      <w:iCs/>
                      <w:sz w:val="16"/>
                      <w:szCs w:val="16"/>
                    </w:rPr>
                    <w:t>Pi/D</w:t>
                  </w:r>
                  <w:r>
                    <w:rPr>
                      <w:rFonts w:cs="Arial"/>
                      <w:i/>
                      <w:iCs/>
                      <w:sz w:val="16"/>
                      <w:szCs w:val="16"/>
                    </w:rPr>
                    <w:t>)</w:t>
                  </w:r>
                  <w:r w:rsidRPr="00C94251">
                    <w:rPr>
                      <w:rFonts w:cs="Arial"/>
                      <w:i/>
                      <w:iCs/>
                      <w:sz w:val="16"/>
                      <w:szCs w:val="16"/>
                    </w:rPr>
                    <w:t xml:space="preserve"> dose categories)</w:t>
                  </w:r>
                  <w:r w:rsidRPr="00C94251">
                    <w:rPr>
                      <w:rFonts w:cs="Arial"/>
                      <w:sz w:val="16"/>
                      <w:szCs w:val="16"/>
                    </w:rPr>
                    <w:t>:</w:t>
                  </w:r>
                </w:p>
                <w:p w14:paraId="50C150B2" w14:textId="047C2E0E" w:rsidR="00C94251" w:rsidRPr="00777332" w:rsidRDefault="00CC717D" w:rsidP="00777332">
                  <w:pPr>
                    <w:rPr>
                      <w:rFonts w:cs="Arial"/>
                      <w:sz w:val="16"/>
                      <w:szCs w:val="16"/>
                    </w:rPr>
                  </w:pPr>
                  <w:r w:rsidRPr="00777332">
                    <w:rPr>
                      <w:rFonts w:cs="Arial"/>
                      <w:sz w:val="16"/>
                      <w:szCs w:val="16"/>
                    </w:rPr>
                    <w:t>The LS mean RGI</w:t>
                  </w:r>
                  <w:r w:rsidRPr="00777332">
                    <w:rPr>
                      <w:rFonts w:ascii="Cambria Math" w:hAnsi="Cambria Math" w:cs="Cambria Math"/>
                      <w:sz w:val="16"/>
                      <w:szCs w:val="16"/>
                    </w:rPr>
                    <w:t>‐</w:t>
                  </w:r>
                  <w:r w:rsidRPr="00777332">
                    <w:rPr>
                      <w:rFonts w:cs="Arial"/>
                      <w:sz w:val="16"/>
                      <w:szCs w:val="16"/>
                    </w:rPr>
                    <w:t xml:space="preserve">C score with burosumab </w:t>
                  </w:r>
                  <w:r w:rsidR="00777332">
                    <w:rPr>
                      <w:rFonts w:cs="Arial"/>
                      <w:sz w:val="16"/>
                      <w:szCs w:val="16"/>
                    </w:rPr>
                    <w:t>was greater</w:t>
                  </w:r>
                  <w:r w:rsidR="003E043A">
                    <w:rPr>
                      <w:rFonts w:cs="Arial"/>
                      <w:sz w:val="16"/>
                      <w:szCs w:val="16"/>
                    </w:rPr>
                    <w:t xml:space="preserve"> </w:t>
                  </w:r>
                  <w:r w:rsidRPr="00777332">
                    <w:rPr>
                      <w:rFonts w:cs="Arial"/>
                      <w:sz w:val="16"/>
                      <w:szCs w:val="16"/>
                    </w:rPr>
                    <w:t xml:space="preserve">(2.1 </w:t>
                  </w:r>
                  <w:r w:rsidR="00252DAC" w:rsidRPr="003C291C">
                    <w:rPr>
                      <w:sz w:val="16"/>
                      <w:szCs w:val="16"/>
                    </w:rPr>
                    <w:t>±</w:t>
                  </w:r>
                  <w:r w:rsidR="00252DAC">
                    <w:rPr>
                      <w:sz w:val="16"/>
                      <w:szCs w:val="16"/>
                    </w:rPr>
                    <w:t xml:space="preserve"> </w:t>
                  </w:r>
                  <w:r w:rsidRPr="00777332">
                    <w:rPr>
                      <w:rFonts w:cs="Arial"/>
                      <w:sz w:val="16"/>
                      <w:szCs w:val="16"/>
                    </w:rPr>
                    <w:t>0.1</w:t>
                  </w:r>
                  <w:r w:rsidR="003E043A" w:rsidRPr="00777332">
                    <w:rPr>
                      <w:rFonts w:cs="Arial"/>
                      <w:sz w:val="16"/>
                      <w:szCs w:val="16"/>
                    </w:rPr>
                    <w:t>) vs.</w:t>
                  </w:r>
                  <w:r w:rsidR="003E043A">
                    <w:rPr>
                      <w:rFonts w:cs="Arial"/>
                      <w:sz w:val="16"/>
                      <w:szCs w:val="16"/>
                    </w:rPr>
                    <w:t xml:space="preserve"> </w:t>
                  </w:r>
                  <w:r w:rsidRPr="00777332">
                    <w:rPr>
                      <w:rFonts w:cs="Arial"/>
                      <w:sz w:val="16"/>
                      <w:szCs w:val="16"/>
                    </w:rPr>
                    <w:t>on</w:t>
                  </w:r>
                  <w:r w:rsidRPr="00777332">
                    <w:rPr>
                      <w:rFonts w:ascii="Cambria Math" w:hAnsi="Cambria Math" w:cs="Cambria Math"/>
                      <w:sz w:val="16"/>
                      <w:szCs w:val="16"/>
                    </w:rPr>
                    <w:t>‐</w:t>
                  </w:r>
                  <w:r w:rsidRPr="00777332">
                    <w:rPr>
                      <w:rFonts w:cs="Arial"/>
                      <w:sz w:val="16"/>
                      <w:szCs w:val="16"/>
                    </w:rPr>
                    <w:t xml:space="preserve">study treatment with </w:t>
                  </w:r>
                  <w:r w:rsidR="00777332" w:rsidRPr="00777332">
                    <w:rPr>
                      <w:rFonts w:cs="Arial"/>
                      <w:sz w:val="16"/>
                      <w:szCs w:val="16"/>
                    </w:rPr>
                    <w:t>phosphate &gt;40 mg/kg (</w:t>
                  </w:r>
                  <w:r w:rsidRPr="00777332">
                    <w:rPr>
                      <w:rFonts w:cs="Arial"/>
                      <w:sz w:val="16"/>
                      <w:szCs w:val="16"/>
                    </w:rPr>
                    <w:t>HPi</w:t>
                  </w:r>
                  <w:r w:rsidR="00777332" w:rsidRPr="00777332">
                    <w:rPr>
                      <w:rFonts w:cs="Arial"/>
                      <w:sz w:val="16"/>
                      <w:szCs w:val="16"/>
                    </w:rPr>
                    <w:t>)</w:t>
                  </w:r>
                  <w:r w:rsidRPr="00777332">
                    <w:rPr>
                      <w:rFonts w:cs="Arial"/>
                      <w:sz w:val="16"/>
                      <w:szCs w:val="16"/>
                    </w:rPr>
                    <w:t xml:space="preserve"> (1.0 </w:t>
                  </w:r>
                  <w:r w:rsidR="00252DAC" w:rsidRPr="003C291C">
                    <w:rPr>
                      <w:sz w:val="16"/>
                      <w:szCs w:val="16"/>
                    </w:rPr>
                    <w:t>±</w:t>
                  </w:r>
                  <w:r w:rsidR="00252DAC">
                    <w:rPr>
                      <w:sz w:val="16"/>
                      <w:szCs w:val="16"/>
                    </w:rPr>
                    <w:t xml:space="preserve"> </w:t>
                  </w:r>
                  <w:r w:rsidRPr="00777332">
                    <w:rPr>
                      <w:rFonts w:cs="Arial"/>
                      <w:sz w:val="16"/>
                      <w:szCs w:val="16"/>
                    </w:rPr>
                    <w:t>0.2),</w:t>
                  </w:r>
                  <w:r w:rsidR="00777332" w:rsidRPr="00777332">
                    <w:rPr>
                      <w:rFonts w:cs="Arial"/>
                      <w:sz w:val="16"/>
                      <w:szCs w:val="16"/>
                    </w:rPr>
                    <w:t xml:space="preserve"> phosphate &lt;=40 mg/kg (</w:t>
                  </w:r>
                  <w:r w:rsidRPr="00777332">
                    <w:rPr>
                      <w:rFonts w:cs="Arial"/>
                      <w:sz w:val="16"/>
                      <w:szCs w:val="16"/>
                    </w:rPr>
                    <w:t>LPi</w:t>
                  </w:r>
                  <w:r w:rsidR="00777332" w:rsidRPr="00777332">
                    <w:rPr>
                      <w:rFonts w:cs="Arial"/>
                      <w:sz w:val="16"/>
                      <w:szCs w:val="16"/>
                    </w:rPr>
                    <w:t>)</w:t>
                  </w:r>
                  <w:r w:rsidRPr="00777332">
                    <w:rPr>
                      <w:rFonts w:cs="Arial"/>
                      <w:sz w:val="16"/>
                      <w:szCs w:val="16"/>
                    </w:rPr>
                    <w:t xml:space="preserve"> (1.0 </w:t>
                  </w:r>
                  <w:r w:rsidR="00252DAC" w:rsidRPr="003C291C">
                    <w:rPr>
                      <w:sz w:val="16"/>
                      <w:szCs w:val="16"/>
                    </w:rPr>
                    <w:t>±</w:t>
                  </w:r>
                  <w:r w:rsidR="00252DAC">
                    <w:rPr>
                      <w:sz w:val="16"/>
                      <w:szCs w:val="16"/>
                    </w:rPr>
                    <w:t xml:space="preserve"> </w:t>
                  </w:r>
                  <w:r w:rsidRPr="00777332">
                    <w:rPr>
                      <w:rFonts w:cs="Arial"/>
                      <w:sz w:val="16"/>
                      <w:szCs w:val="16"/>
                    </w:rPr>
                    <w:t xml:space="preserve">0.2), </w:t>
                  </w:r>
                  <w:r w:rsidR="00777332" w:rsidRPr="00777332">
                    <w:rPr>
                      <w:rFonts w:cs="Arial"/>
                      <w:sz w:val="16"/>
                      <w:szCs w:val="16"/>
                    </w:rPr>
                    <w:t>alfacalcidol &gt;60 ng/kg or calcitriol &gt;30 ng/kg (</w:t>
                  </w:r>
                  <w:r w:rsidRPr="00777332">
                    <w:rPr>
                      <w:rFonts w:cs="Arial"/>
                      <w:sz w:val="16"/>
                      <w:szCs w:val="16"/>
                    </w:rPr>
                    <w:t>HD</w:t>
                  </w:r>
                  <w:r w:rsidR="00777332" w:rsidRPr="00777332">
                    <w:rPr>
                      <w:rFonts w:cs="Arial"/>
                      <w:sz w:val="16"/>
                      <w:szCs w:val="16"/>
                    </w:rPr>
                    <w:t>)</w:t>
                  </w:r>
                  <w:r w:rsidRPr="00777332">
                    <w:rPr>
                      <w:rFonts w:cs="Arial"/>
                      <w:sz w:val="16"/>
                      <w:szCs w:val="16"/>
                    </w:rPr>
                    <w:t xml:space="preserve"> (1.5 </w:t>
                  </w:r>
                  <w:r w:rsidR="00252DAC" w:rsidRPr="003C291C">
                    <w:rPr>
                      <w:sz w:val="16"/>
                      <w:szCs w:val="16"/>
                    </w:rPr>
                    <w:t>±</w:t>
                  </w:r>
                  <w:r w:rsidR="00252DAC">
                    <w:rPr>
                      <w:sz w:val="16"/>
                      <w:szCs w:val="16"/>
                    </w:rPr>
                    <w:t xml:space="preserve"> </w:t>
                  </w:r>
                  <w:r w:rsidRPr="00777332">
                    <w:rPr>
                      <w:rFonts w:cs="Arial"/>
                      <w:sz w:val="16"/>
                      <w:szCs w:val="16"/>
                    </w:rPr>
                    <w:t xml:space="preserve">0.2), or </w:t>
                  </w:r>
                  <w:r w:rsidR="00777332" w:rsidRPr="00777332">
                    <w:rPr>
                      <w:rFonts w:cs="Arial"/>
                      <w:sz w:val="16"/>
                      <w:szCs w:val="16"/>
                    </w:rPr>
                    <w:t>alfacalcidol &gt;60 ng/kg or calcitriol &gt;30 ng/kg (</w:t>
                  </w:r>
                  <w:r w:rsidRPr="00777332">
                    <w:rPr>
                      <w:rFonts w:cs="Arial"/>
                      <w:sz w:val="16"/>
                      <w:szCs w:val="16"/>
                    </w:rPr>
                    <w:t>LD</w:t>
                  </w:r>
                  <w:r w:rsidR="00777332" w:rsidRPr="00777332">
                    <w:rPr>
                      <w:rFonts w:cs="Arial"/>
                      <w:sz w:val="16"/>
                      <w:szCs w:val="16"/>
                    </w:rPr>
                    <w:t>)</w:t>
                  </w:r>
                  <w:r w:rsidRPr="00777332">
                    <w:rPr>
                      <w:rFonts w:cs="Arial"/>
                      <w:sz w:val="16"/>
                      <w:szCs w:val="16"/>
                    </w:rPr>
                    <w:t xml:space="preserve"> (0.7 </w:t>
                  </w:r>
                  <w:r w:rsidR="00252DAC" w:rsidRPr="003C291C">
                    <w:rPr>
                      <w:sz w:val="16"/>
                      <w:szCs w:val="16"/>
                    </w:rPr>
                    <w:t>±</w:t>
                  </w:r>
                  <w:r w:rsidR="00252DAC">
                    <w:rPr>
                      <w:sz w:val="16"/>
                      <w:szCs w:val="16"/>
                    </w:rPr>
                    <w:t xml:space="preserve"> </w:t>
                  </w:r>
                  <w:r w:rsidRPr="00777332">
                    <w:rPr>
                      <w:rFonts w:cs="Arial"/>
                      <w:sz w:val="16"/>
                      <w:szCs w:val="16"/>
                    </w:rPr>
                    <w:t>0.2). The LS mean improvement in lower limb deformity RGI</w:t>
                  </w:r>
                  <w:r w:rsidRPr="00777332">
                    <w:rPr>
                      <w:rFonts w:ascii="Cambria Math" w:hAnsi="Cambria Math" w:cs="Cambria Math"/>
                      <w:sz w:val="16"/>
                      <w:szCs w:val="16"/>
                    </w:rPr>
                    <w:t>‐</w:t>
                  </w:r>
                  <w:r w:rsidRPr="00777332">
                    <w:rPr>
                      <w:rFonts w:cs="Arial"/>
                      <w:sz w:val="16"/>
                      <w:szCs w:val="16"/>
                    </w:rPr>
                    <w:t xml:space="preserve">C with burosumab (+1.3 </w:t>
                  </w:r>
                  <w:r w:rsidR="00252DAC" w:rsidRPr="003C291C">
                    <w:rPr>
                      <w:sz w:val="16"/>
                      <w:szCs w:val="16"/>
                    </w:rPr>
                    <w:t>±</w:t>
                  </w:r>
                  <w:r w:rsidR="00252DAC">
                    <w:rPr>
                      <w:sz w:val="16"/>
                      <w:szCs w:val="16"/>
                    </w:rPr>
                    <w:t xml:space="preserve"> </w:t>
                  </w:r>
                  <w:r w:rsidRPr="00777332">
                    <w:rPr>
                      <w:rFonts w:cs="Arial"/>
                      <w:sz w:val="16"/>
                      <w:szCs w:val="16"/>
                    </w:rPr>
                    <w:t xml:space="preserve">0.2) was greater </w:t>
                  </w:r>
                  <w:r w:rsidR="003E3F28">
                    <w:rPr>
                      <w:rFonts w:cs="Arial"/>
                      <w:sz w:val="16"/>
                      <w:szCs w:val="16"/>
                    </w:rPr>
                    <w:t xml:space="preserve">vs. </w:t>
                  </w:r>
                  <w:r w:rsidRPr="00777332">
                    <w:rPr>
                      <w:rFonts w:cs="Arial"/>
                      <w:sz w:val="16"/>
                      <w:szCs w:val="16"/>
                    </w:rPr>
                    <w:t xml:space="preserve">HPi (+0.3 </w:t>
                  </w:r>
                  <w:r w:rsidR="00252DAC" w:rsidRPr="003C291C">
                    <w:rPr>
                      <w:sz w:val="16"/>
                      <w:szCs w:val="16"/>
                    </w:rPr>
                    <w:t>±</w:t>
                  </w:r>
                  <w:r w:rsidR="00252DAC">
                    <w:rPr>
                      <w:sz w:val="16"/>
                      <w:szCs w:val="16"/>
                    </w:rPr>
                    <w:t xml:space="preserve"> </w:t>
                  </w:r>
                  <w:r w:rsidRPr="00777332">
                    <w:rPr>
                      <w:rFonts w:cs="Arial"/>
                      <w:sz w:val="16"/>
                      <w:szCs w:val="16"/>
                    </w:rPr>
                    <w:t xml:space="preserve">0.2), LPi (+0.3 </w:t>
                  </w:r>
                  <w:r w:rsidR="00252DAC" w:rsidRPr="003C291C">
                    <w:rPr>
                      <w:sz w:val="16"/>
                      <w:szCs w:val="16"/>
                    </w:rPr>
                    <w:t>±</w:t>
                  </w:r>
                  <w:r w:rsidR="00252DAC">
                    <w:rPr>
                      <w:sz w:val="16"/>
                      <w:szCs w:val="16"/>
                    </w:rPr>
                    <w:t xml:space="preserve"> </w:t>
                  </w:r>
                  <w:r w:rsidRPr="00777332">
                    <w:rPr>
                      <w:rFonts w:cs="Arial"/>
                      <w:sz w:val="16"/>
                      <w:szCs w:val="16"/>
                    </w:rPr>
                    <w:t xml:space="preserve">0.1), HD (+0.4 </w:t>
                  </w:r>
                  <w:r w:rsidR="00252DAC" w:rsidRPr="003C291C">
                    <w:rPr>
                      <w:sz w:val="16"/>
                      <w:szCs w:val="16"/>
                    </w:rPr>
                    <w:t>±</w:t>
                  </w:r>
                  <w:r w:rsidR="00252DAC">
                    <w:rPr>
                      <w:sz w:val="16"/>
                      <w:szCs w:val="16"/>
                    </w:rPr>
                    <w:t xml:space="preserve"> </w:t>
                  </w:r>
                  <w:r w:rsidRPr="00777332">
                    <w:rPr>
                      <w:rFonts w:cs="Arial"/>
                      <w:sz w:val="16"/>
                      <w:szCs w:val="16"/>
                    </w:rPr>
                    <w:t xml:space="preserve">0.2), or LD (+0.2 </w:t>
                  </w:r>
                  <w:r w:rsidR="00252DAC" w:rsidRPr="003C291C">
                    <w:rPr>
                      <w:sz w:val="16"/>
                      <w:szCs w:val="16"/>
                    </w:rPr>
                    <w:t>±</w:t>
                  </w:r>
                  <w:r w:rsidR="00252DAC">
                    <w:rPr>
                      <w:sz w:val="16"/>
                      <w:szCs w:val="16"/>
                    </w:rPr>
                    <w:t xml:space="preserve"> </w:t>
                  </w:r>
                  <w:r w:rsidRPr="00777332">
                    <w:rPr>
                      <w:rFonts w:cs="Arial"/>
                      <w:sz w:val="16"/>
                      <w:szCs w:val="16"/>
                    </w:rPr>
                    <w:t>0.1)</w:t>
                  </w:r>
                  <w:r w:rsidR="003E043A">
                    <w:rPr>
                      <w:rFonts w:cs="Arial"/>
                      <w:sz w:val="16"/>
                      <w:szCs w:val="16"/>
                    </w:rPr>
                    <w:t>.</w:t>
                  </w:r>
                </w:p>
              </w:tc>
            </w:tr>
            <w:tr w:rsidR="00F819FA" w:rsidRPr="0082110D" w14:paraId="2733472D" w14:textId="77777777" w:rsidTr="00D417CC">
              <w:tc>
                <w:tcPr>
                  <w:tcW w:w="2910" w:type="dxa"/>
                </w:tcPr>
                <w:p w14:paraId="2C49C410" w14:textId="621B461A" w:rsidR="00F819FA" w:rsidRPr="0082110D" w:rsidRDefault="00F819FA" w:rsidP="00D417CC">
                  <w:pPr>
                    <w:rPr>
                      <w:sz w:val="16"/>
                      <w:szCs w:val="16"/>
                    </w:rPr>
                  </w:pPr>
                  <w:r w:rsidRPr="0082110D">
                    <w:rPr>
                      <w:sz w:val="16"/>
                      <w:szCs w:val="16"/>
                    </w:rPr>
                    <w:t>Key secondary outcome—Growth</w:t>
                  </w:r>
                </w:p>
              </w:tc>
              <w:tc>
                <w:tcPr>
                  <w:tcW w:w="5038" w:type="dxa"/>
                </w:tcPr>
                <w:p w14:paraId="24F35C93" w14:textId="4DE18FC9" w:rsidR="00F819FA" w:rsidRPr="0082110D" w:rsidRDefault="00F819FA" w:rsidP="007B080A">
                  <w:pPr>
                    <w:rPr>
                      <w:sz w:val="16"/>
                      <w:szCs w:val="16"/>
                    </w:rPr>
                  </w:pPr>
                  <w:r w:rsidRPr="0082110D">
                    <w:rPr>
                      <w:sz w:val="16"/>
                      <w:szCs w:val="16"/>
                    </w:rPr>
                    <w:t>Change from baseline in recumbent length and standing height Z score: 0.14 (95% CI</w:t>
                  </w:r>
                  <w:r w:rsidR="00C61202">
                    <w:rPr>
                      <w:sz w:val="16"/>
                      <w:szCs w:val="16"/>
                    </w:rPr>
                    <w:t>:</w:t>
                  </w:r>
                  <w:r w:rsidRPr="0082110D">
                    <w:rPr>
                      <w:sz w:val="16"/>
                      <w:szCs w:val="16"/>
                    </w:rPr>
                    <w:t xml:space="preserve"> 0</w:t>
                  </w:r>
                  <w:r w:rsidR="007046C1">
                    <w:rPr>
                      <w:rFonts w:cs="Arial"/>
                      <w:sz w:val="16"/>
                      <w:szCs w:val="16"/>
                    </w:rPr>
                    <w:t xml:space="preserve">, </w:t>
                  </w:r>
                  <w:r w:rsidRPr="0082110D">
                    <w:rPr>
                      <w:sz w:val="16"/>
                      <w:szCs w:val="16"/>
                    </w:rPr>
                    <w:t>0.29)</w:t>
                  </w:r>
                </w:p>
              </w:tc>
            </w:tr>
            <w:tr w:rsidR="00F36445" w:rsidRPr="0082110D" w14:paraId="234DAC5A" w14:textId="77777777" w:rsidTr="00D417CC">
              <w:tc>
                <w:tcPr>
                  <w:tcW w:w="2910" w:type="dxa"/>
                </w:tcPr>
                <w:p w14:paraId="3BA8FCE7" w14:textId="16D65CC0" w:rsidR="00F36445" w:rsidRPr="0082110D" w:rsidRDefault="00F36445" w:rsidP="00D417CC">
                  <w:pPr>
                    <w:rPr>
                      <w:sz w:val="16"/>
                      <w:szCs w:val="16"/>
                    </w:rPr>
                  </w:pPr>
                  <w:r>
                    <w:rPr>
                      <w:sz w:val="16"/>
                      <w:szCs w:val="16"/>
                    </w:rPr>
                    <w:t>Key secondary outcome</w:t>
                  </w:r>
                  <w:r w:rsidRPr="00F36445">
                    <w:rPr>
                      <w:rFonts w:cs="Arial"/>
                      <w:sz w:val="16"/>
                      <w:szCs w:val="16"/>
                    </w:rPr>
                    <w:t>—</w:t>
                  </w:r>
                  <w:r w:rsidR="00D73DF7">
                    <w:rPr>
                      <w:rFonts w:cs="Arial"/>
                      <w:sz w:val="16"/>
                      <w:szCs w:val="16"/>
                    </w:rPr>
                    <w:t>M</w:t>
                  </w:r>
                  <w:r>
                    <w:rPr>
                      <w:rFonts w:cs="Arial"/>
                      <w:sz w:val="16"/>
                      <w:szCs w:val="16"/>
                    </w:rPr>
                    <w:t xml:space="preserve">otor </w:t>
                  </w:r>
                  <w:r>
                    <w:rPr>
                      <w:sz w:val="16"/>
                      <w:szCs w:val="16"/>
                    </w:rPr>
                    <w:t>function</w:t>
                  </w:r>
                </w:p>
              </w:tc>
              <w:tc>
                <w:tcPr>
                  <w:tcW w:w="5038" w:type="dxa"/>
                </w:tcPr>
                <w:p w14:paraId="5CFAF9CA" w14:textId="6DA7752B" w:rsidR="00F36445" w:rsidRPr="0082110D" w:rsidRDefault="00F36445" w:rsidP="00D417CC">
                  <w:pPr>
                    <w:rPr>
                      <w:sz w:val="16"/>
                      <w:szCs w:val="16"/>
                    </w:rPr>
                  </w:pPr>
                  <w:r w:rsidRPr="00F36445">
                    <w:rPr>
                      <w:sz w:val="16"/>
                      <w:szCs w:val="16"/>
                    </w:rPr>
                    <w:t>Change from baseline in mean percent predicted 6-minute walk test: 7% (95% CI</w:t>
                  </w:r>
                  <w:r w:rsidR="00C61202">
                    <w:rPr>
                      <w:sz w:val="16"/>
                      <w:szCs w:val="16"/>
                    </w:rPr>
                    <w:t>:</w:t>
                  </w:r>
                  <w:r w:rsidRPr="00F36445">
                    <w:rPr>
                      <w:sz w:val="16"/>
                      <w:szCs w:val="16"/>
                    </w:rPr>
                    <w:t xml:space="preserve"> 0.01</w:t>
                  </w:r>
                  <w:r w:rsidR="007046C1">
                    <w:rPr>
                      <w:sz w:val="16"/>
                      <w:szCs w:val="16"/>
                    </w:rPr>
                    <w:t xml:space="preserve">, </w:t>
                  </w:r>
                  <w:r w:rsidRPr="00F36445">
                    <w:rPr>
                      <w:sz w:val="16"/>
                      <w:szCs w:val="16"/>
                    </w:rPr>
                    <w:t>14.52)</w:t>
                  </w:r>
                </w:p>
              </w:tc>
            </w:tr>
            <w:tr w:rsidR="00D35245" w:rsidRPr="0082110D" w14:paraId="6EA96CDF" w14:textId="77777777" w:rsidTr="00D417CC">
              <w:tc>
                <w:tcPr>
                  <w:tcW w:w="2910" w:type="dxa"/>
                </w:tcPr>
                <w:p w14:paraId="789195A7" w14:textId="3208E881" w:rsidR="00D35245" w:rsidRDefault="00D35245" w:rsidP="00D417CC">
                  <w:pPr>
                    <w:rPr>
                      <w:sz w:val="16"/>
                      <w:szCs w:val="16"/>
                    </w:rPr>
                  </w:pPr>
                  <w:r>
                    <w:rPr>
                      <w:sz w:val="16"/>
                      <w:szCs w:val="16"/>
                    </w:rPr>
                    <w:t xml:space="preserve">Key </w:t>
                  </w:r>
                  <w:r w:rsidR="00A95AF7">
                    <w:rPr>
                      <w:sz w:val="16"/>
                      <w:szCs w:val="16"/>
                    </w:rPr>
                    <w:t xml:space="preserve">secondary outcome – </w:t>
                  </w:r>
                  <w:r w:rsidR="003C291C">
                    <w:rPr>
                      <w:sz w:val="16"/>
                      <w:szCs w:val="16"/>
                    </w:rPr>
                    <w:t>Fasting s</w:t>
                  </w:r>
                  <w:r>
                    <w:rPr>
                      <w:sz w:val="16"/>
                      <w:szCs w:val="16"/>
                    </w:rPr>
                    <w:t>erum</w:t>
                  </w:r>
                  <w:r w:rsidR="00A95AF7">
                    <w:rPr>
                      <w:sz w:val="16"/>
                      <w:szCs w:val="16"/>
                    </w:rPr>
                    <w:t xml:space="preserve"> phosphorus concentration</w:t>
                  </w:r>
                  <w:r>
                    <w:rPr>
                      <w:sz w:val="16"/>
                      <w:szCs w:val="16"/>
                    </w:rPr>
                    <w:t xml:space="preserve"> </w:t>
                  </w:r>
                </w:p>
              </w:tc>
              <w:tc>
                <w:tcPr>
                  <w:tcW w:w="5038" w:type="dxa"/>
                </w:tcPr>
                <w:p w14:paraId="506159B7" w14:textId="77777777" w:rsidR="005859F5" w:rsidRDefault="005859F5" w:rsidP="003C291C">
                  <w:pPr>
                    <w:rPr>
                      <w:sz w:val="16"/>
                      <w:szCs w:val="16"/>
                    </w:rPr>
                  </w:pPr>
                  <w:r>
                    <w:rPr>
                      <w:sz w:val="16"/>
                      <w:szCs w:val="16"/>
                    </w:rPr>
                    <w:t>B</w:t>
                  </w:r>
                  <w:r w:rsidR="003C291C" w:rsidRPr="003C291C">
                    <w:rPr>
                      <w:sz w:val="16"/>
                      <w:szCs w:val="16"/>
                    </w:rPr>
                    <w:t xml:space="preserve">urosumab </w:t>
                  </w:r>
                  <w:r w:rsidR="00562952">
                    <w:rPr>
                      <w:sz w:val="16"/>
                      <w:szCs w:val="16"/>
                    </w:rPr>
                    <w:t>vers</w:t>
                  </w:r>
                  <w:r>
                    <w:rPr>
                      <w:sz w:val="16"/>
                      <w:szCs w:val="16"/>
                    </w:rPr>
                    <w:t xml:space="preserve">us </w:t>
                  </w:r>
                  <w:r w:rsidR="003C291C" w:rsidRPr="003C291C">
                    <w:rPr>
                      <w:sz w:val="16"/>
                      <w:szCs w:val="16"/>
                    </w:rPr>
                    <w:t>conventional therapy</w:t>
                  </w:r>
                  <w:r>
                    <w:rPr>
                      <w:sz w:val="16"/>
                      <w:szCs w:val="16"/>
                    </w:rPr>
                    <w:t>:</w:t>
                  </w:r>
                </w:p>
                <w:p w14:paraId="7F039F34" w14:textId="36059FDA" w:rsidR="003C291C" w:rsidRPr="003C291C" w:rsidRDefault="005859F5" w:rsidP="003C291C">
                  <w:pPr>
                    <w:rPr>
                      <w:sz w:val="16"/>
                      <w:szCs w:val="16"/>
                    </w:rPr>
                  </w:pPr>
                  <w:r>
                    <w:rPr>
                      <w:sz w:val="16"/>
                      <w:szCs w:val="16"/>
                    </w:rPr>
                    <w:t>A</w:t>
                  </w:r>
                  <w:r w:rsidR="003C291C" w:rsidRPr="003C291C">
                    <w:rPr>
                      <w:sz w:val="16"/>
                      <w:szCs w:val="16"/>
                    </w:rPr>
                    <w:t>t Week 40</w:t>
                  </w:r>
                  <w:r w:rsidR="0093040A">
                    <w:rPr>
                      <w:sz w:val="16"/>
                      <w:szCs w:val="16"/>
                    </w:rPr>
                    <w:t xml:space="preserve">: </w:t>
                  </w:r>
                  <w:r w:rsidR="003C291C" w:rsidRPr="003C291C">
                    <w:rPr>
                      <w:sz w:val="16"/>
                      <w:szCs w:val="16"/>
                    </w:rPr>
                    <w:t>LS mean change ± SE</w:t>
                  </w:r>
                  <w:r w:rsidR="00053A88">
                    <w:rPr>
                      <w:sz w:val="16"/>
                      <w:szCs w:val="16"/>
                    </w:rPr>
                    <w:t>:</w:t>
                  </w:r>
                  <w:r w:rsidR="003C291C" w:rsidRPr="003C291C">
                    <w:rPr>
                      <w:sz w:val="16"/>
                      <w:szCs w:val="16"/>
                    </w:rPr>
                    <w:t xml:space="preserve"> 0·29 ± 0·03</w:t>
                  </w:r>
                </w:p>
                <w:p w14:paraId="22F16A39" w14:textId="08F0FB68" w:rsidR="005859F5" w:rsidRDefault="003C291C" w:rsidP="003C291C">
                  <w:pPr>
                    <w:rPr>
                      <w:sz w:val="16"/>
                      <w:szCs w:val="16"/>
                    </w:rPr>
                  </w:pPr>
                  <w:r w:rsidRPr="003C291C">
                    <w:rPr>
                      <w:sz w:val="16"/>
                      <w:szCs w:val="16"/>
                    </w:rPr>
                    <w:t>versus 0·06 ± 0·02 mmol/L [0·92 ± 0·08 versus 0·20 ± 0·06 mg/dL]; p&lt;0·0001</w:t>
                  </w:r>
                  <w:r w:rsidR="0093040A">
                    <w:rPr>
                      <w:sz w:val="16"/>
                      <w:szCs w:val="16"/>
                    </w:rPr>
                    <w:t>.</w:t>
                  </w:r>
                </w:p>
                <w:p w14:paraId="042731AD" w14:textId="1C6FE13D" w:rsidR="00D35245" w:rsidRPr="00F36445" w:rsidRDefault="005859F5" w:rsidP="00562952">
                  <w:pPr>
                    <w:rPr>
                      <w:sz w:val="16"/>
                      <w:szCs w:val="16"/>
                    </w:rPr>
                  </w:pPr>
                  <w:r>
                    <w:rPr>
                      <w:sz w:val="16"/>
                      <w:szCs w:val="16"/>
                    </w:rPr>
                    <w:t xml:space="preserve">At </w:t>
                  </w:r>
                  <w:r w:rsidR="003C291C" w:rsidRPr="003C291C">
                    <w:rPr>
                      <w:sz w:val="16"/>
                      <w:szCs w:val="16"/>
                    </w:rPr>
                    <w:t>Week 64</w:t>
                  </w:r>
                  <w:r w:rsidR="0093040A">
                    <w:rPr>
                      <w:sz w:val="16"/>
                      <w:szCs w:val="16"/>
                    </w:rPr>
                    <w:t xml:space="preserve">: </w:t>
                  </w:r>
                  <w:r w:rsidR="003C291C" w:rsidRPr="003C291C">
                    <w:rPr>
                      <w:sz w:val="16"/>
                      <w:szCs w:val="16"/>
                    </w:rPr>
                    <w:t>0·29 ± 0·03 versus 0·07 ± 0·02 mmol/L [0·91 ± 0·08 versus 0·21 ± 0·06 mg/dL]; p&lt;0·0001.</w:t>
                  </w:r>
                </w:p>
              </w:tc>
            </w:tr>
            <w:tr w:rsidR="00D417CC" w:rsidRPr="0082110D" w14:paraId="5130F761" w14:textId="77777777" w:rsidTr="00D417CC">
              <w:tc>
                <w:tcPr>
                  <w:tcW w:w="2910" w:type="dxa"/>
                </w:tcPr>
                <w:p w14:paraId="14931146" w14:textId="77777777" w:rsidR="00D417CC" w:rsidRPr="0082110D" w:rsidRDefault="00D417CC" w:rsidP="00D417CC">
                  <w:pPr>
                    <w:rPr>
                      <w:sz w:val="16"/>
                      <w:szCs w:val="16"/>
                    </w:rPr>
                  </w:pPr>
                  <w:r w:rsidRPr="0082110D">
                    <w:rPr>
                      <w:sz w:val="16"/>
                      <w:szCs w:val="16"/>
                    </w:rPr>
                    <w:t>Outcome of interest—OS</w:t>
                  </w:r>
                </w:p>
              </w:tc>
              <w:tc>
                <w:tcPr>
                  <w:tcW w:w="5038" w:type="dxa"/>
                </w:tcPr>
                <w:p w14:paraId="690A74D5" w14:textId="79B7C14D" w:rsidR="00D417CC" w:rsidRPr="0082110D" w:rsidRDefault="007046C1" w:rsidP="00D417CC">
                  <w:pPr>
                    <w:rPr>
                      <w:sz w:val="16"/>
                      <w:szCs w:val="16"/>
                    </w:rPr>
                  </w:pPr>
                  <w:r w:rsidRPr="0082110D">
                    <w:rPr>
                      <w:sz w:val="16"/>
                      <w:szCs w:val="16"/>
                    </w:rPr>
                    <w:t>N</w:t>
                  </w:r>
                  <w:r>
                    <w:rPr>
                      <w:sz w:val="16"/>
                      <w:szCs w:val="16"/>
                    </w:rPr>
                    <w:t>R</w:t>
                  </w:r>
                </w:p>
              </w:tc>
            </w:tr>
            <w:tr w:rsidR="00D417CC" w:rsidRPr="0082110D" w14:paraId="6AD4C004" w14:textId="77777777" w:rsidTr="00D417CC">
              <w:tc>
                <w:tcPr>
                  <w:tcW w:w="2910" w:type="dxa"/>
                </w:tcPr>
                <w:p w14:paraId="5E8F2292" w14:textId="77777777" w:rsidR="00D417CC" w:rsidRPr="0082110D" w:rsidRDefault="00D417CC" w:rsidP="00D417CC">
                  <w:pPr>
                    <w:rPr>
                      <w:sz w:val="16"/>
                      <w:szCs w:val="16"/>
                    </w:rPr>
                  </w:pPr>
                  <w:r w:rsidRPr="0082110D">
                    <w:rPr>
                      <w:sz w:val="16"/>
                      <w:szCs w:val="16"/>
                    </w:rPr>
                    <w:t>Outcome of interest—QoL</w:t>
                  </w:r>
                </w:p>
              </w:tc>
              <w:tc>
                <w:tcPr>
                  <w:tcW w:w="5038" w:type="dxa"/>
                </w:tcPr>
                <w:p w14:paraId="7D21BF01" w14:textId="75A44745" w:rsidR="00432CE9" w:rsidRPr="00436A82" w:rsidRDefault="00432CE9" w:rsidP="009462C6">
                  <w:pPr>
                    <w:rPr>
                      <w:rStyle w:val="cf01"/>
                      <w:rFonts w:ascii="Arial" w:hAnsi="Arial" w:cs="Arial"/>
                      <w:sz w:val="16"/>
                      <w:szCs w:val="16"/>
                    </w:rPr>
                  </w:pPr>
                  <w:r w:rsidRPr="00436A82">
                    <w:rPr>
                      <w:rStyle w:val="cf01"/>
                      <w:rFonts w:ascii="Arial" w:hAnsi="Arial" w:cs="Arial"/>
                      <w:sz w:val="16"/>
                      <w:szCs w:val="16"/>
                    </w:rPr>
                    <w:t xml:space="preserve">Results only show a clinically meaningful significant </w:t>
                  </w:r>
                  <w:r w:rsidRPr="00436A82">
                    <w:rPr>
                      <w:rStyle w:val="cf11"/>
                      <w:rFonts w:ascii="Arial" w:hAnsi="Arial" w:cs="Arial"/>
                      <w:sz w:val="16"/>
                      <w:szCs w:val="16"/>
                    </w:rPr>
                    <w:t>between group</w:t>
                  </w:r>
                  <w:r w:rsidRPr="00436A82">
                    <w:rPr>
                      <w:rStyle w:val="cf01"/>
                      <w:rFonts w:ascii="Arial" w:hAnsi="Arial" w:cs="Arial"/>
                      <w:sz w:val="16"/>
                      <w:szCs w:val="16"/>
                    </w:rPr>
                    <w:t xml:space="preserve"> difference for one of the outcomes: PROMIS Pain Interference score (but only at week 40) There was a significant </w:t>
                  </w:r>
                  <w:r w:rsidRPr="00436A82">
                    <w:rPr>
                      <w:rStyle w:val="cf11"/>
                      <w:rFonts w:ascii="Arial" w:hAnsi="Arial" w:cs="Arial"/>
                      <w:sz w:val="16"/>
                      <w:szCs w:val="16"/>
                    </w:rPr>
                    <w:t>within group</w:t>
                  </w:r>
                  <w:r w:rsidRPr="00436A82">
                    <w:rPr>
                      <w:rStyle w:val="cf01"/>
                      <w:rFonts w:ascii="Arial" w:hAnsi="Arial" w:cs="Arial"/>
                      <w:sz w:val="16"/>
                      <w:szCs w:val="16"/>
                    </w:rPr>
                    <w:t xml:space="preserve"> difference for SF-10 physical health scores (i.e. change from baseline in the burosumab group</w:t>
                  </w:r>
                  <w:r w:rsidR="009462C6" w:rsidRPr="00436A82">
                    <w:rPr>
                      <w:rStyle w:val="cf01"/>
                      <w:rFonts w:ascii="Arial" w:hAnsi="Arial" w:cs="Arial"/>
                      <w:sz w:val="16"/>
                      <w:szCs w:val="16"/>
                    </w:rPr>
                    <w:t>).</w:t>
                  </w:r>
                </w:p>
                <w:p w14:paraId="08F102C3" w14:textId="77777777" w:rsidR="009462C6" w:rsidRDefault="009462C6" w:rsidP="009462C6">
                  <w:pPr>
                    <w:rPr>
                      <w:rFonts w:cs="Arial"/>
                      <w:szCs w:val="20"/>
                    </w:rPr>
                  </w:pPr>
                </w:p>
                <w:p w14:paraId="42DD23CA" w14:textId="29151FC6" w:rsidR="001A0F43" w:rsidRPr="00390EF4" w:rsidRDefault="00E95FB9" w:rsidP="001A0F43">
                  <w:pPr>
                    <w:rPr>
                      <w:i/>
                      <w:iCs/>
                      <w:sz w:val="16"/>
                      <w:szCs w:val="16"/>
                    </w:rPr>
                  </w:pPr>
                  <w:r w:rsidRPr="00390EF4">
                    <w:rPr>
                      <w:i/>
                      <w:iCs/>
                      <w:sz w:val="16"/>
                      <w:szCs w:val="16"/>
                    </w:rPr>
                    <w:t xml:space="preserve">PROMIS </w:t>
                  </w:r>
                  <w:r w:rsidR="00F06E66">
                    <w:rPr>
                      <w:i/>
                      <w:iCs/>
                      <w:sz w:val="16"/>
                      <w:szCs w:val="16"/>
                    </w:rPr>
                    <w:t>P</w:t>
                  </w:r>
                  <w:r w:rsidRPr="00390EF4">
                    <w:rPr>
                      <w:i/>
                      <w:iCs/>
                      <w:sz w:val="16"/>
                      <w:szCs w:val="16"/>
                    </w:rPr>
                    <w:t xml:space="preserve">ain </w:t>
                  </w:r>
                  <w:r w:rsidR="00F06E66">
                    <w:rPr>
                      <w:i/>
                      <w:iCs/>
                      <w:sz w:val="16"/>
                      <w:szCs w:val="16"/>
                    </w:rPr>
                    <w:t>I</w:t>
                  </w:r>
                  <w:r w:rsidRPr="00390EF4">
                    <w:rPr>
                      <w:i/>
                      <w:iCs/>
                      <w:sz w:val="16"/>
                      <w:szCs w:val="16"/>
                    </w:rPr>
                    <w:t>nterference score at weeks 40 and 64:</w:t>
                  </w:r>
                </w:p>
                <w:p w14:paraId="70E7AC73" w14:textId="750EFFEE" w:rsidR="00E95FB9" w:rsidRPr="00E95FB9" w:rsidRDefault="00E95FB9" w:rsidP="001A0F43">
                  <w:pPr>
                    <w:rPr>
                      <w:sz w:val="16"/>
                      <w:szCs w:val="16"/>
                    </w:rPr>
                  </w:pPr>
                  <w:r w:rsidRPr="00E95FB9">
                    <w:rPr>
                      <w:sz w:val="16"/>
                      <w:szCs w:val="16"/>
                    </w:rPr>
                    <w:t xml:space="preserve">Burosumab: </w:t>
                  </w:r>
                  <w:r>
                    <w:rPr>
                      <w:sz w:val="16"/>
                      <w:szCs w:val="16"/>
                    </w:rPr>
                    <w:t>l</w:t>
                  </w:r>
                  <w:r w:rsidRPr="005F3B97">
                    <w:rPr>
                      <w:sz w:val="16"/>
                      <w:szCs w:val="16"/>
                    </w:rPr>
                    <w:t xml:space="preserve">east-squares mean [SE] change: </w:t>
                  </w:r>
                  <w:r w:rsidR="00053A88">
                    <w:rPr>
                      <w:sz w:val="16"/>
                      <w:szCs w:val="16"/>
                    </w:rPr>
                    <w:t>-</w:t>
                  </w:r>
                  <w:r w:rsidRPr="005F3B97">
                    <w:rPr>
                      <w:sz w:val="16"/>
                      <w:szCs w:val="16"/>
                    </w:rPr>
                    <w:t xml:space="preserve">5.31 </w:t>
                  </w:r>
                  <w:r>
                    <w:rPr>
                      <w:sz w:val="16"/>
                      <w:szCs w:val="16"/>
                    </w:rPr>
                    <w:t>(</w:t>
                  </w:r>
                  <w:r w:rsidRPr="005F3B97">
                    <w:rPr>
                      <w:sz w:val="16"/>
                      <w:szCs w:val="16"/>
                    </w:rPr>
                    <w:t>1.705</w:t>
                  </w:r>
                  <w:r>
                    <w:rPr>
                      <w:sz w:val="16"/>
                      <w:szCs w:val="16"/>
                    </w:rPr>
                    <w:t>)</w:t>
                  </w:r>
                  <w:r w:rsidR="00605B32">
                    <w:rPr>
                      <w:sz w:val="16"/>
                      <w:szCs w:val="16"/>
                    </w:rPr>
                    <w:t>*</w:t>
                  </w:r>
                  <w:r w:rsidRPr="005F3B97">
                    <w:rPr>
                      <w:sz w:val="16"/>
                      <w:szCs w:val="16"/>
                    </w:rPr>
                    <w:t xml:space="preserve"> at week 40 and </w:t>
                  </w:r>
                  <w:r w:rsidR="00053A88">
                    <w:rPr>
                      <w:sz w:val="16"/>
                      <w:szCs w:val="16"/>
                    </w:rPr>
                    <w:t>-</w:t>
                  </w:r>
                  <w:r w:rsidRPr="005F3B97">
                    <w:rPr>
                      <w:sz w:val="16"/>
                      <w:szCs w:val="16"/>
                    </w:rPr>
                    <w:t xml:space="preserve">3.55 </w:t>
                  </w:r>
                  <w:r>
                    <w:rPr>
                      <w:sz w:val="16"/>
                      <w:szCs w:val="16"/>
                    </w:rPr>
                    <w:t>(</w:t>
                  </w:r>
                  <w:r w:rsidRPr="005F3B97">
                    <w:rPr>
                      <w:sz w:val="16"/>
                      <w:szCs w:val="16"/>
                    </w:rPr>
                    <w:t>1.873</w:t>
                  </w:r>
                  <w:r>
                    <w:rPr>
                      <w:sz w:val="16"/>
                      <w:szCs w:val="16"/>
                    </w:rPr>
                    <w:t>)</w:t>
                  </w:r>
                  <w:r w:rsidR="00605B32">
                    <w:rPr>
                      <w:sz w:val="16"/>
                      <w:szCs w:val="16"/>
                    </w:rPr>
                    <w:t>*</w:t>
                  </w:r>
                  <w:r w:rsidRPr="005F3B97">
                    <w:rPr>
                      <w:sz w:val="16"/>
                      <w:szCs w:val="16"/>
                    </w:rPr>
                    <w:t xml:space="preserve"> at week 64</w:t>
                  </w:r>
                </w:p>
                <w:p w14:paraId="38AADA89" w14:textId="44DEB082" w:rsidR="00E95FB9" w:rsidRPr="002E2BD6" w:rsidRDefault="00E95FB9" w:rsidP="001A0F43">
                  <w:pPr>
                    <w:rPr>
                      <w:sz w:val="16"/>
                      <w:szCs w:val="16"/>
                    </w:rPr>
                  </w:pPr>
                  <w:r>
                    <w:rPr>
                      <w:sz w:val="16"/>
                      <w:szCs w:val="16"/>
                    </w:rPr>
                    <w:t>Conventional therapy</w:t>
                  </w:r>
                  <w:r w:rsidRPr="002E2BD6">
                    <w:rPr>
                      <w:sz w:val="16"/>
                      <w:szCs w:val="16"/>
                    </w:rPr>
                    <w:t>:</w:t>
                  </w:r>
                  <w:r w:rsidR="002E2BD6" w:rsidRPr="002E2BD6">
                    <w:rPr>
                      <w:sz w:val="16"/>
                      <w:szCs w:val="16"/>
                    </w:rPr>
                    <w:t xml:space="preserve"> </w:t>
                  </w:r>
                  <w:r w:rsidR="00053A88">
                    <w:rPr>
                      <w:sz w:val="16"/>
                      <w:szCs w:val="16"/>
                    </w:rPr>
                    <w:t>-</w:t>
                  </w:r>
                  <w:r w:rsidR="002E2BD6" w:rsidRPr="005F3B97">
                    <w:rPr>
                      <w:sz w:val="16"/>
                      <w:szCs w:val="16"/>
                    </w:rPr>
                    <w:t xml:space="preserve">0.29 </w:t>
                  </w:r>
                  <w:r w:rsidR="002E2BD6">
                    <w:rPr>
                      <w:sz w:val="16"/>
                      <w:szCs w:val="16"/>
                    </w:rPr>
                    <w:t>(</w:t>
                  </w:r>
                  <w:r w:rsidR="002E2BD6" w:rsidRPr="005F3B97">
                    <w:rPr>
                      <w:sz w:val="16"/>
                      <w:szCs w:val="16"/>
                    </w:rPr>
                    <w:t>1.539</w:t>
                  </w:r>
                  <w:r w:rsidR="002E2BD6">
                    <w:rPr>
                      <w:sz w:val="16"/>
                      <w:szCs w:val="16"/>
                    </w:rPr>
                    <w:t>)</w:t>
                  </w:r>
                  <w:r w:rsidR="002E2BD6" w:rsidRPr="005F3B97">
                    <w:rPr>
                      <w:sz w:val="16"/>
                      <w:szCs w:val="16"/>
                    </w:rPr>
                    <w:t xml:space="preserve"> at week 40 and </w:t>
                  </w:r>
                  <w:r w:rsidR="00053A88">
                    <w:rPr>
                      <w:sz w:val="16"/>
                      <w:szCs w:val="16"/>
                    </w:rPr>
                    <w:t>-</w:t>
                  </w:r>
                  <w:r w:rsidR="002E2BD6" w:rsidRPr="005F3B97">
                    <w:rPr>
                      <w:sz w:val="16"/>
                      <w:szCs w:val="16"/>
                    </w:rPr>
                    <w:t xml:space="preserve">1.29 </w:t>
                  </w:r>
                  <w:r w:rsidR="002E2BD6">
                    <w:rPr>
                      <w:sz w:val="16"/>
                      <w:szCs w:val="16"/>
                    </w:rPr>
                    <w:t>(</w:t>
                  </w:r>
                  <w:r w:rsidR="002E2BD6" w:rsidRPr="005F3B97">
                    <w:rPr>
                      <w:sz w:val="16"/>
                      <w:szCs w:val="16"/>
                    </w:rPr>
                    <w:t>1.267</w:t>
                  </w:r>
                  <w:r w:rsidR="002E2BD6">
                    <w:rPr>
                      <w:sz w:val="16"/>
                      <w:szCs w:val="16"/>
                    </w:rPr>
                    <w:t xml:space="preserve">) </w:t>
                  </w:r>
                  <w:r w:rsidR="002E2BD6" w:rsidRPr="005F3B97">
                    <w:rPr>
                      <w:sz w:val="16"/>
                      <w:szCs w:val="16"/>
                    </w:rPr>
                    <w:t>at week 64</w:t>
                  </w:r>
                </w:p>
                <w:p w14:paraId="71C213E8" w14:textId="4AC9FAB1" w:rsidR="00E95FB9" w:rsidRDefault="00E95FB9" w:rsidP="001A0F43">
                  <w:pPr>
                    <w:rPr>
                      <w:sz w:val="16"/>
                      <w:szCs w:val="16"/>
                    </w:rPr>
                  </w:pPr>
                  <w:r>
                    <w:rPr>
                      <w:sz w:val="16"/>
                      <w:szCs w:val="16"/>
                    </w:rPr>
                    <w:t>Difference</w:t>
                  </w:r>
                  <w:r w:rsidR="002E2BD6">
                    <w:rPr>
                      <w:sz w:val="16"/>
                      <w:szCs w:val="16"/>
                    </w:rPr>
                    <w:t xml:space="preserve">: </w:t>
                  </w:r>
                  <w:r w:rsidR="00E40288">
                    <w:rPr>
                      <w:sz w:val="16"/>
                      <w:szCs w:val="16"/>
                    </w:rPr>
                    <w:t>-</w:t>
                  </w:r>
                  <w:r w:rsidR="00E5060F" w:rsidRPr="005F3B97">
                    <w:rPr>
                      <w:sz w:val="16"/>
                      <w:szCs w:val="16"/>
                    </w:rPr>
                    <w:t>5.02 (95% CI</w:t>
                  </w:r>
                  <w:r w:rsidR="00C61202">
                    <w:rPr>
                      <w:sz w:val="16"/>
                      <w:szCs w:val="16"/>
                    </w:rPr>
                    <w:t>:</w:t>
                  </w:r>
                  <w:r w:rsidR="00E5060F" w:rsidRPr="005F3B97">
                    <w:rPr>
                      <w:sz w:val="16"/>
                      <w:szCs w:val="16"/>
                    </w:rPr>
                    <w:t xml:space="preserve"> </w:t>
                  </w:r>
                  <w:r w:rsidR="00E40288">
                    <w:rPr>
                      <w:sz w:val="16"/>
                      <w:szCs w:val="16"/>
                    </w:rPr>
                    <w:t>-</w:t>
                  </w:r>
                  <w:r w:rsidR="00E5060F" w:rsidRPr="005F3B97">
                    <w:rPr>
                      <w:sz w:val="16"/>
                      <w:szCs w:val="16"/>
                    </w:rPr>
                    <w:t>9.29</w:t>
                  </w:r>
                  <w:r w:rsidR="00C61202">
                    <w:rPr>
                      <w:sz w:val="16"/>
                      <w:szCs w:val="16"/>
                    </w:rPr>
                    <w:t>,</w:t>
                  </w:r>
                  <w:r w:rsidR="00E5060F" w:rsidRPr="005F3B97">
                    <w:rPr>
                      <w:sz w:val="16"/>
                      <w:szCs w:val="16"/>
                    </w:rPr>
                    <w:t xml:space="preserve"> </w:t>
                  </w:r>
                  <w:r w:rsidR="00E40288">
                    <w:rPr>
                      <w:sz w:val="16"/>
                      <w:szCs w:val="16"/>
                    </w:rPr>
                    <w:t>-</w:t>
                  </w:r>
                  <w:r w:rsidR="00E5060F" w:rsidRPr="005F3B97">
                    <w:rPr>
                      <w:sz w:val="16"/>
                      <w:szCs w:val="16"/>
                    </w:rPr>
                    <w:t>0.75</w:t>
                  </w:r>
                  <w:r w:rsidR="005F3B97">
                    <w:rPr>
                      <w:sz w:val="16"/>
                      <w:szCs w:val="16"/>
                    </w:rPr>
                    <w:t>)</w:t>
                  </w:r>
                  <w:r w:rsidR="00390EF4">
                    <w:rPr>
                      <w:sz w:val="16"/>
                      <w:szCs w:val="16"/>
                    </w:rPr>
                    <w:t>,</w:t>
                  </w:r>
                  <w:r w:rsidR="00E5060F" w:rsidRPr="005F3B97">
                    <w:rPr>
                      <w:sz w:val="16"/>
                      <w:szCs w:val="16"/>
                    </w:rPr>
                    <w:t> </w:t>
                  </w:r>
                  <w:r w:rsidR="00844E8E">
                    <w:rPr>
                      <w:sz w:val="16"/>
                      <w:szCs w:val="16"/>
                    </w:rPr>
                    <w:t>p=</w:t>
                  </w:r>
                  <w:r w:rsidR="00E5060F" w:rsidRPr="005F3B97">
                    <w:rPr>
                      <w:sz w:val="16"/>
                      <w:szCs w:val="16"/>
                    </w:rPr>
                    <w:t xml:space="preserve">0.0212 at </w:t>
                  </w:r>
                  <w:r w:rsidR="00684A23">
                    <w:rPr>
                      <w:sz w:val="16"/>
                      <w:szCs w:val="16"/>
                    </w:rPr>
                    <w:t>week 40</w:t>
                  </w:r>
                  <w:r w:rsidR="00E5060F" w:rsidRPr="005F3B97">
                    <w:rPr>
                      <w:sz w:val="16"/>
                      <w:szCs w:val="16"/>
                    </w:rPr>
                    <w:t xml:space="preserve"> and </w:t>
                  </w:r>
                  <w:r w:rsidR="00E40288">
                    <w:rPr>
                      <w:sz w:val="16"/>
                      <w:szCs w:val="16"/>
                    </w:rPr>
                    <w:t>-</w:t>
                  </w:r>
                  <w:r w:rsidR="00E5060F" w:rsidRPr="005F3B97">
                    <w:rPr>
                      <w:sz w:val="16"/>
                      <w:szCs w:val="16"/>
                    </w:rPr>
                    <w:t>2.26 (95% CI</w:t>
                  </w:r>
                  <w:r w:rsidR="00C61202">
                    <w:rPr>
                      <w:sz w:val="16"/>
                      <w:szCs w:val="16"/>
                    </w:rPr>
                    <w:t>:</w:t>
                  </w:r>
                  <w:r w:rsidR="00E5060F" w:rsidRPr="005F3B97">
                    <w:rPr>
                      <w:sz w:val="16"/>
                      <w:szCs w:val="16"/>
                    </w:rPr>
                    <w:t xml:space="preserve"> </w:t>
                  </w:r>
                  <w:r w:rsidR="00E40288">
                    <w:rPr>
                      <w:sz w:val="16"/>
                      <w:szCs w:val="16"/>
                    </w:rPr>
                    <w:t>-</w:t>
                  </w:r>
                  <w:r w:rsidR="00E5060F" w:rsidRPr="005F3B97">
                    <w:rPr>
                      <w:sz w:val="16"/>
                      <w:szCs w:val="16"/>
                    </w:rPr>
                    <w:t>6.61</w:t>
                  </w:r>
                  <w:r w:rsidR="00C61202">
                    <w:rPr>
                      <w:sz w:val="16"/>
                      <w:szCs w:val="16"/>
                    </w:rPr>
                    <w:t>,</w:t>
                  </w:r>
                  <w:r w:rsidR="00E5060F" w:rsidRPr="005F3B97">
                    <w:rPr>
                      <w:sz w:val="16"/>
                      <w:szCs w:val="16"/>
                    </w:rPr>
                    <w:t> 2.09)</w:t>
                  </w:r>
                  <w:r w:rsidR="00390EF4">
                    <w:rPr>
                      <w:sz w:val="16"/>
                      <w:szCs w:val="16"/>
                    </w:rPr>
                    <w:t>,</w:t>
                  </w:r>
                  <w:r w:rsidR="00E5060F" w:rsidRPr="005F3B97">
                    <w:rPr>
                      <w:sz w:val="16"/>
                      <w:szCs w:val="16"/>
                    </w:rPr>
                    <w:t> </w:t>
                  </w:r>
                  <w:r w:rsidR="00844E8E">
                    <w:rPr>
                      <w:sz w:val="16"/>
                      <w:szCs w:val="16"/>
                    </w:rPr>
                    <w:t>p=</w:t>
                  </w:r>
                  <w:r w:rsidR="00E5060F" w:rsidRPr="005F3B97">
                    <w:rPr>
                      <w:sz w:val="16"/>
                      <w:szCs w:val="16"/>
                    </w:rPr>
                    <w:t xml:space="preserve">0.3091 at </w:t>
                  </w:r>
                  <w:r w:rsidR="00684A23">
                    <w:rPr>
                      <w:sz w:val="16"/>
                      <w:szCs w:val="16"/>
                    </w:rPr>
                    <w:t>week 64</w:t>
                  </w:r>
                </w:p>
                <w:p w14:paraId="5952A1DC" w14:textId="77777777" w:rsidR="00E5060F" w:rsidRDefault="00E5060F" w:rsidP="001A0F43">
                  <w:pPr>
                    <w:rPr>
                      <w:sz w:val="16"/>
                      <w:szCs w:val="16"/>
                    </w:rPr>
                  </w:pPr>
                </w:p>
                <w:p w14:paraId="4B998267" w14:textId="099138E6" w:rsidR="002F38A5" w:rsidRPr="005F3B97" w:rsidRDefault="002F38A5" w:rsidP="005F3B97">
                  <w:pPr>
                    <w:rPr>
                      <w:i/>
                      <w:iCs/>
                      <w:sz w:val="16"/>
                      <w:szCs w:val="16"/>
                    </w:rPr>
                  </w:pPr>
                  <w:r w:rsidRPr="005F3B97">
                    <w:rPr>
                      <w:i/>
                      <w:iCs/>
                      <w:sz w:val="16"/>
                      <w:szCs w:val="16"/>
                    </w:rPr>
                    <w:t xml:space="preserve">PROMIS Physical </w:t>
                  </w:r>
                  <w:r w:rsidR="00F06E66">
                    <w:rPr>
                      <w:i/>
                      <w:iCs/>
                      <w:sz w:val="16"/>
                      <w:szCs w:val="16"/>
                    </w:rPr>
                    <w:t>F</w:t>
                  </w:r>
                  <w:r w:rsidRPr="005F3B97">
                    <w:rPr>
                      <w:i/>
                      <w:iCs/>
                      <w:sz w:val="16"/>
                      <w:szCs w:val="16"/>
                    </w:rPr>
                    <w:t xml:space="preserve">unction </w:t>
                  </w:r>
                  <w:r w:rsidR="00F06E66">
                    <w:rPr>
                      <w:i/>
                      <w:iCs/>
                      <w:sz w:val="16"/>
                      <w:szCs w:val="16"/>
                    </w:rPr>
                    <w:t>M</w:t>
                  </w:r>
                  <w:r w:rsidRPr="005F3B97">
                    <w:rPr>
                      <w:i/>
                      <w:iCs/>
                      <w:sz w:val="16"/>
                      <w:szCs w:val="16"/>
                    </w:rPr>
                    <w:t>obility at weeks 40 and 64:</w:t>
                  </w:r>
                </w:p>
                <w:p w14:paraId="02F15AE1" w14:textId="6B080C09" w:rsidR="00E0245F" w:rsidRPr="005F3B97" w:rsidRDefault="002F38A5" w:rsidP="005F3B97">
                  <w:pPr>
                    <w:rPr>
                      <w:sz w:val="16"/>
                      <w:szCs w:val="16"/>
                    </w:rPr>
                  </w:pPr>
                  <w:r w:rsidRPr="005F3B97">
                    <w:rPr>
                      <w:sz w:val="16"/>
                      <w:szCs w:val="16"/>
                    </w:rPr>
                    <w:t xml:space="preserve">Burosumab: </w:t>
                  </w:r>
                  <w:r w:rsidR="00E0245F" w:rsidRPr="005F3B97">
                    <w:rPr>
                      <w:sz w:val="16"/>
                      <w:szCs w:val="16"/>
                    </w:rPr>
                    <w:t>LS mean (SE): + 2.78 (1.336) at week 40 and + 2.82 (1.648) at week 64</w:t>
                  </w:r>
                </w:p>
                <w:p w14:paraId="431D318E" w14:textId="77777777" w:rsidR="00605B32" w:rsidRPr="005F3B97" w:rsidRDefault="002F38A5" w:rsidP="005F3B97">
                  <w:pPr>
                    <w:rPr>
                      <w:sz w:val="16"/>
                      <w:szCs w:val="16"/>
                    </w:rPr>
                  </w:pPr>
                  <w:r w:rsidRPr="005F3B97">
                    <w:rPr>
                      <w:sz w:val="16"/>
                      <w:szCs w:val="16"/>
                    </w:rPr>
                    <w:t xml:space="preserve">Conventional therapy: </w:t>
                  </w:r>
                  <w:r w:rsidR="00605B32" w:rsidRPr="005F3B97">
                    <w:rPr>
                      <w:sz w:val="16"/>
                      <w:szCs w:val="16"/>
                    </w:rPr>
                    <w:t>+ 0.10 (0.966) at week 40 and + 0.92 (0.962) at week 64</w:t>
                  </w:r>
                </w:p>
                <w:p w14:paraId="108FA4D2" w14:textId="411AC043" w:rsidR="00E5060F" w:rsidRDefault="002F38A5" w:rsidP="005F3B97">
                  <w:pPr>
                    <w:rPr>
                      <w:sz w:val="16"/>
                      <w:szCs w:val="16"/>
                    </w:rPr>
                  </w:pPr>
                  <w:r w:rsidRPr="005F3B97">
                    <w:rPr>
                      <w:sz w:val="16"/>
                      <w:szCs w:val="16"/>
                    </w:rPr>
                    <w:t xml:space="preserve">Difference: </w:t>
                  </w:r>
                  <w:r w:rsidR="005F3B97" w:rsidRPr="005F3B97">
                    <w:rPr>
                      <w:sz w:val="16"/>
                      <w:szCs w:val="16"/>
                    </w:rPr>
                    <w:t>+ 2.68 (95% CI</w:t>
                  </w:r>
                  <w:r w:rsidR="00C61202">
                    <w:rPr>
                      <w:sz w:val="16"/>
                      <w:szCs w:val="16"/>
                    </w:rPr>
                    <w:t>:</w:t>
                  </w:r>
                  <w:r w:rsidR="005F3B97" w:rsidRPr="005F3B97">
                    <w:rPr>
                      <w:sz w:val="16"/>
                      <w:szCs w:val="16"/>
                    </w:rPr>
                    <w:t xml:space="preserve"> </w:t>
                  </w:r>
                  <w:r w:rsidR="00E40288">
                    <w:rPr>
                      <w:sz w:val="16"/>
                      <w:szCs w:val="16"/>
                    </w:rPr>
                    <w:t>-</w:t>
                  </w:r>
                  <w:r w:rsidR="005F3B97" w:rsidRPr="005F3B97">
                    <w:rPr>
                      <w:sz w:val="16"/>
                      <w:szCs w:val="16"/>
                    </w:rPr>
                    <w:t>0.52</w:t>
                  </w:r>
                  <w:r w:rsidR="00C61202">
                    <w:rPr>
                      <w:sz w:val="16"/>
                      <w:szCs w:val="16"/>
                    </w:rPr>
                    <w:t>,</w:t>
                  </w:r>
                  <w:r w:rsidR="005F3B97" w:rsidRPr="005F3B97">
                    <w:rPr>
                      <w:sz w:val="16"/>
                      <w:szCs w:val="16"/>
                    </w:rPr>
                    <w:t> 5.89)</w:t>
                  </w:r>
                  <w:r w:rsidR="00390EF4">
                    <w:rPr>
                      <w:sz w:val="16"/>
                      <w:szCs w:val="16"/>
                    </w:rPr>
                    <w:t>,</w:t>
                  </w:r>
                  <w:r w:rsidR="005F3B97" w:rsidRPr="005F3B97">
                    <w:rPr>
                      <w:sz w:val="16"/>
                      <w:szCs w:val="16"/>
                    </w:rPr>
                    <w:t> </w:t>
                  </w:r>
                  <w:r w:rsidR="00844E8E">
                    <w:rPr>
                      <w:sz w:val="16"/>
                      <w:szCs w:val="16"/>
                    </w:rPr>
                    <w:t>p=</w:t>
                  </w:r>
                  <w:r w:rsidR="005F3B97" w:rsidRPr="005F3B97">
                    <w:rPr>
                      <w:sz w:val="16"/>
                      <w:szCs w:val="16"/>
                    </w:rPr>
                    <w:t>0.1009 at week 40 and + 1.90 (95% CI</w:t>
                  </w:r>
                  <w:r w:rsidR="00C61202">
                    <w:rPr>
                      <w:sz w:val="16"/>
                      <w:szCs w:val="16"/>
                    </w:rPr>
                    <w:t>:</w:t>
                  </w:r>
                  <w:r w:rsidR="005F3B97" w:rsidRPr="005F3B97">
                    <w:rPr>
                      <w:sz w:val="16"/>
                      <w:szCs w:val="16"/>
                    </w:rPr>
                    <w:t xml:space="preserve"> </w:t>
                  </w:r>
                  <w:r w:rsidR="00E40288">
                    <w:rPr>
                      <w:sz w:val="16"/>
                      <w:szCs w:val="16"/>
                    </w:rPr>
                    <w:t>-</w:t>
                  </w:r>
                  <w:r w:rsidR="005F3B97" w:rsidRPr="005F3B97">
                    <w:rPr>
                      <w:sz w:val="16"/>
                      <w:szCs w:val="16"/>
                    </w:rPr>
                    <w:t>1.80</w:t>
                  </w:r>
                  <w:r w:rsidR="00C61202">
                    <w:rPr>
                      <w:sz w:val="16"/>
                      <w:szCs w:val="16"/>
                    </w:rPr>
                    <w:t>,</w:t>
                  </w:r>
                  <w:r w:rsidR="005F3B97" w:rsidRPr="005F3B97">
                    <w:rPr>
                      <w:sz w:val="16"/>
                      <w:szCs w:val="16"/>
                    </w:rPr>
                    <w:t> 5.59)</w:t>
                  </w:r>
                  <w:r w:rsidR="00390EF4">
                    <w:rPr>
                      <w:sz w:val="16"/>
                      <w:szCs w:val="16"/>
                    </w:rPr>
                    <w:t>,</w:t>
                  </w:r>
                  <w:r w:rsidR="005F3B97" w:rsidRPr="005F3B97">
                    <w:rPr>
                      <w:sz w:val="16"/>
                      <w:szCs w:val="16"/>
                    </w:rPr>
                    <w:t> </w:t>
                  </w:r>
                  <w:r w:rsidR="00844E8E">
                    <w:rPr>
                      <w:sz w:val="16"/>
                      <w:szCs w:val="16"/>
                    </w:rPr>
                    <w:t>p=</w:t>
                  </w:r>
                  <w:r w:rsidR="005F3B97" w:rsidRPr="005F3B97">
                    <w:rPr>
                      <w:sz w:val="16"/>
                      <w:szCs w:val="16"/>
                    </w:rPr>
                    <w:t>0.3145 at week 64</w:t>
                  </w:r>
                </w:p>
                <w:p w14:paraId="288CC07F" w14:textId="373EE8F9" w:rsidR="00684A23" w:rsidRDefault="00684A23" w:rsidP="005F3B97">
                  <w:pPr>
                    <w:rPr>
                      <w:sz w:val="16"/>
                      <w:szCs w:val="16"/>
                    </w:rPr>
                  </w:pPr>
                </w:p>
                <w:p w14:paraId="037C7140" w14:textId="533A80F5" w:rsidR="00684A23" w:rsidRPr="00390EF4" w:rsidRDefault="00684A23" w:rsidP="005F3B97">
                  <w:pPr>
                    <w:rPr>
                      <w:i/>
                      <w:iCs/>
                      <w:sz w:val="16"/>
                      <w:szCs w:val="16"/>
                    </w:rPr>
                  </w:pPr>
                  <w:r w:rsidRPr="00390EF4">
                    <w:rPr>
                      <w:i/>
                      <w:iCs/>
                      <w:sz w:val="16"/>
                      <w:szCs w:val="16"/>
                    </w:rPr>
                    <w:t xml:space="preserve">PROMIS </w:t>
                  </w:r>
                  <w:r w:rsidR="00F06E66">
                    <w:rPr>
                      <w:i/>
                      <w:iCs/>
                      <w:sz w:val="16"/>
                      <w:szCs w:val="16"/>
                    </w:rPr>
                    <w:t>F</w:t>
                  </w:r>
                  <w:r w:rsidRPr="00390EF4">
                    <w:rPr>
                      <w:i/>
                      <w:iCs/>
                      <w:sz w:val="16"/>
                      <w:szCs w:val="16"/>
                    </w:rPr>
                    <w:t>atigue</w:t>
                  </w:r>
                  <w:r w:rsidR="00390EF4" w:rsidRPr="00390EF4">
                    <w:rPr>
                      <w:i/>
                      <w:iCs/>
                      <w:sz w:val="16"/>
                      <w:szCs w:val="16"/>
                    </w:rPr>
                    <w:t xml:space="preserve"> at weeks 40 and 64</w:t>
                  </w:r>
                  <w:r w:rsidR="00390EF4">
                    <w:rPr>
                      <w:i/>
                      <w:iCs/>
                      <w:sz w:val="16"/>
                      <w:szCs w:val="16"/>
                    </w:rPr>
                    <w:t>;</w:t>
                  </w:r>
                </w:p>
                <w:p w14:paraId="4F101D1D" w14:textId="13FCF05A" w:rsidR="00E55ADB" w:rsidRPr="00390EF4" w:rsidRDefault="00684A23" w:rsidP="00390EF4">
                  <w:pPr>
                    <w:rPr>
                      <w:sz w:val="16"/>
                      <w:szCs w:val="16"/>
                    </w:rPr>
                  </w:pPr>
                  <w:r w:rsidRPr="00390EF4">
                    <w:rPr>
                      <w:sz w:val="16"/>
                      <w:szCs w:val="16"/>
                    </w:rPr>
                    <w:t xml:space="preserve">Burosumab: </w:t>
                  </w:r>
                  <w:r w:rsidR="00E55ADB" w:rsidRPr="00390EF4">
                    <w:rPr>
                      <w:sz w:val="16"/>
                      <w:szCs w:val="16"/>
                    </w:rPr>
                    <w:t xml:space="preserve">LS mean (SE) </w:t>
                  </w:r>
                  <w:r w:rsidR="00E40288">
                    <w:rPr>
                      <w:sz w:val="16"/>
                      <w:szCs w:val="16"/>
                    </w:rPr>
                    <w:t>-</w:t>
                  </w:r>
                  <w:r w:rsidR="00E55ADB" w:rsidRPr="00390EF4">
                    <w:rPr>
                      <w:sz w:val="16"/>
                      <w:szCs w:val="16"/>
                    </w:rPr>
                    <w:t xml:space="preserve">4.29 (1.709)* at week 40 and </w:t>
                  </w:r>
                  <w:r w:rsidR="00E40288">
                    <w:rPr>
                      <w:sz w:val="16"/>
                      <w:szCs w:val="16"/>
                    </w:rPr>
                    <w:t>-</w:t>
                  </w:r>
                  <w:r w:rsidR="00E55ADB" w:rsidRPr="00390EF4">
                    <w:rPr>
                      <w:sz w:val="16"/>
                      <w:szCs w:val="16"/>
                    </w:rPr>
                    <w:t>3.65 (2.119)* at week 64</w:t>
                  </w:r>
                </w:p>
                <w:p w14:paraId="1AD21621" w14:textId="77777777" w:rsidR="00E40288" w:rsidRDefault="00684A23" w:rsidP="00390EF4">
                  <w:pPr>
                    <w:rPr>
                      <w:sz w:val="16"/>
                      <w:szCs w:val="16"/>
                    </w:rPr>
                  </w:pPr>
                  <w:r w:rsidRPr="00390EF4">
                    <w:rPr>
                      <w:sz w:val="16"/>
                      <w:szCs w:val="16"/>
                    </w:rPr>
                    <w:t xml:space="preserve">Conventional therapy: </w:t>
                  </w:r>
                  <w:r w:rsidR="00E55ADB" w:rsidRPr="00390EF4">
                    <w:rPr>
                      <w:sz w:val="16"/>
                      <w:szCs w:val="16"/>
                    </w:rPr>
                    <w:t>LS mean (SE</w:t>
                  </w:r>
                  <w:r w:rsidR="00C61202">
                    <w:rPr>
                      <w:sz w:val="16"/>
                      <w:szCs w:val="16"/>
                    </w:rPr>
                    <w:t>)</w:t>
                  </w:r>
                  <w:r w:rsidR="00E55ADB" w:rsidRPr="00390EF4">
                    <w:rPr>
                      <w:sz w:val="16"/>
                      <w:szCs w:val="16"/>
                    </w:rPr>
                    <w:t xml:space="preserve"> </w:t>
                  </w:r>
                  <w:r w:rsidR="00E40288">
                    <w:rPr>
                      <w:sz w:val="16"/>
                      <w:szCs w:val="16"/>
                    </w:rPr>
                    <w:t>-</w:t>
                  </w:r>
                  <w:r w:rsidR="00E55ADB" w:rsidRPr="00390EF4">
                    <w:rPr>
                      <w:sz w:val="16"/>
                      <w:szCs w:val="16"/>
                    </w:rPr>
                    <w:t xml:space="preserve">1.05 (1.754) at week 40 and </w:t>
                  </w:r>
                </w:p>
                <w:p w14:paraId="50F59AD4" w14:textId="136B6A1A" w:rsidR="00E55ADB" w:rsidRPr="00390EF4" w:rsidRDefault="00E40288" w:rsidP="00390EF4">
                  <w:pPr>
                    <w:rPr>
                      <w:sz w:val="16"/>
                      <w:szCs w:val="16"/>
                    </w:rPr>
                  </w:pPr>
                  <w:r>
                    <w:rPr>
                      <w:sz w:val="16"/>
                      <w:szCs w:val="16"/>
                    </w:rPr>
                    <w:t>-</w:t>
                  </w:r>
                  <w:r w:rsidR="00E55ADB" w:rsidRPr="00390EF4">
                    <w:rPr>
                      <w:sz w:val="16"/>
                      <w:szCs w:val="16"/>
                    </w:rPr>
                    <w:t>2.57 (1.547) at week 64</w:t>
                  </w:r>
                </w:p>
                <w:p w14:paraId="0DA5CA1B" w14:textId="77777777" w:rsidR="00E40288" w:rsidRDefault="00684A23" w:rsidP="00390EF4">
                  <w:pPr>
                    <w:rPr>
                      <w:sz w:val="16"/>
                      <w:szCs w:val="16"/>
                    </w:rPr>
                  </w:pPr>
                  <w:r w:rsidRPr="00390EF4">
                    <w:rPr>
                      <w:sz w:val="16"/>
                      <w:szCs w:val="16"/>
                    </w:rPr>
                    <w:t xml:space="preserve">Difference: </w:t>
                  </w:r>
                  <w:r w:rsidR="00E40288">
                    <w:rPr>
                      <w:sz w:val="16"/>
                      <w:szCs w:val="16"/>
                    </w:rPr>
                    <w:t>-</w:t>
                  </w:r>
                  <w:r w:rsidR="00390EF4" w:rsidRPr="00390EF4">
                    <w:rPr>
                      <w:sz w:val="16"/>
                      <w:szCs w:val="16"/>
                    </w:rPr>
                    <w:t>3.25 (95% CI</w:t>
                  </w:r>
                  <w:r w:rsidR="00C61202">
                    <w:rPr>
                      <w:sz w:val="16"/>
                      <w:szCs w:val="16"/>
                    </w:rPr>
                    <w:t>:</w:t>
                  </w:r>
                  <w:r w:rsidR="00390EF4" w:rsidRPr="00390EF4">
                    <w:rPr>
                      <w:sz w:val="16"/>
                      <w:szCs w:val="16"/>
                    </w:rPr>
                    <w:t xml:space="preserve"> </w:t>
                  </w:r>
                  <w:r w:rsidR="00E40288">
                    <w:rPr>
                      <w:sz w:val="16"/>
                      <w:szCs w:val="16"/>
                    </w:rPr>
                    <w:t>-</w:t>
                  </w:r>
                  <w:r w:rsidR="00390EF4" w:rsidRPr="00390EF4">
                    <w:rPr>
                      <w:sz w:val="16"/>
                      <w:szCs w:val="16"/>
                    </w:rPr>
                    <w:t>7.86</w:t>
                  </w:r>
                  <w:r w:rsidR="00C61202">
                    <w:rPr>
                      <w:sz w:val="16"/>
                      <w:szCs w:val="16"/>
                    </w:rPr>
                    <w:t xml:space="preserve">, </w:t>
                  </w:r>
                  <w:r w:rsidR="00390EF4" w:rsidRPr="00390EF4">
                    <w:rPr>
                      <w:sz w:val="16"/>
                      <w:szCs w:val="16"/>
                    </w:rPr>
                    <w:t>1.37)</w:t>
                  </w:r>
                  <w:r w:rsidR="00390EF4">
                    <w:rPr>
                      <w:sz w:val="16"/>
                      <w:szCs w:val="16"/>
                    </w:rPr>
                    <w:t>,</w:t>
                  </w:r>
                  <w:r w:rsidR="00390EF4" w:rsidRPr="00390EF4">
                    <w:rPr>
                      <w:sz w:val="16"/>
                      <w:szCs w:val="16"/>
                    </w:rPr>
                    <w:t> </w:t>
                  </w:r>
                  <w:r w:rsidR="00844E8E">
                    <w:rPr>
                      <w:sz w:val="16"/>
                      <w:szCs w:val="16"/>
                    </w:rPr>
                    <w:t>p=</w:t>
                  </w:r>
                  <w:r w:rsidR="00390EF4" w:rsidRPr="00390EF4">
                    <w:rPr>
                      <w:sz w:val="16"/>
                      <w:szCs w:val="16"/>
                    </w:rPr>
                    <w:t xml:space="preserve">0.1676 at week 40 and </w:t>
                  </w:r>
                </w:p>
                <w:p w14:paraId="50562161" w14:textId="0C755E0D" w:rsidR="00684A23" w:rsidRDefault="00E40288" w:rsidP="00390EF4">
                  <w:pPr>
                    <w:rPr>
                      <w:sz w:val="16"/>
                      <w:szCs w:val="16"/>
                    </w:rPr>
                  </w:pPr>
                  <w:r>
                    <w:rPr>
                      <w:sz w:val="16"/>
                      <w:szCs w:val="16"/>
                    </w:rPr>
                    <w:t>-</w:t>
                  </w:r>
                  <w:r w:rsidR="00390EF4" w:rsidRPr="00390EF4">
                    <w:rPr>
                      <w:sz w:val="16"/>
                      <w:szCs w:val="16"/>
                    </w:rPr>
                    <w:t>1.08 (95% CI</w:t>
                  </w:r>
                  <w:r w:rsidR="00C61202">
                    <w:rPr>
                      <w:sz w:val="16"/>
                      <w:szCs w:val="16"/>
                    </w:rPr>
                    <w:t>:</w:t>
                  </w:r>
                  <w:r w:rsidR="00390EF4" w:rsidRPr="00390EF4">
                    <w:rPr>
                      <w:sz w:val="16"/>
                      <w:szCs w:val="16"/>
                    </w:rPr>
                    <w:t xml:space="preserve"> − 6.21</w:t>
                  </w:r>
                  <w:r w:rsidR="00C61202">
                    <w:rPr>
                      <w:sz w:val="16"/>
                      <w:szCs w:val="16"/>
                    </w:rPr>
                    <w:t>,</w:t>
                  </w:r>
                  <w:r w:rsidR="00390EF4" w:rsidRPr="00390EF4">
                    <w:rPr>
                      <w:sz w:val="16"/>
                      <w:szCs w:val="16"/>
                    </w:rPr>
                    <w:t> 4.06)</w:t>
                  </w:r>
                  <w:r w:rsidR="00390EF4">
                    <w:rPr>
                      <w:sz w:val="16"/>
                      <w:szCs w:val="16"/>
                    </w:rPr>
                    <w:t>,</w:t>
                  </w:r>
                  <w:r w:rsidR="00390EF4" w:rsidRPr="00390EF4">
                    <w:rPr>
                      <w:sz w:val="16"/>
                      <w:szCs w:val="16"/>
                    </w:rPr>
                    <w:t> </w:t>
                  </w:r>
                  <w:r w:rsidR="00844E8E">
                    <w:rPr>
                      <w:sz w:val="16"/>
                      <w:szCs w:val="16"/>
                    </w:rPr>
                    <w:t>p=</w:t>
                  </w:r>
                  <w:r w:rsidR="00390EF4" w:rsidRPr="00390EF4">
                    <w:rPr>
                      <w:sz w:val="16"/>
                      <w:szCs w:val="16"/>
                    </w:rPr>
                    <w:t>0.6810 at week 64 </w:t>
                  </w:r>
                </w:p>
                <w:p w14:paraId="53556C3D" w14:textId="77777777" w:rsidR="00190FA7" w:rsidRDefault="00190FA7" w:rsidP="00190FA7">
                  <w:pPr>
                    <w:rPr>
                      <w:sz w:val="16"/>
                      <w:szCs w:val="16"/>
                    </w:rPr>
                  </w:pPr>
                </w:p>
                <w:p w14:paraId="176D3F40" w14:textId="33335520" w:rsidR="00F06E66" w:rsidRPr="00C334CD" w:rsidRDefault="00F06E66" w:rsidP="00C334CD">
                  <w:pPr>
                    <w:rPr>
                      <w:i/>
                      <w:iCs/>
                      <w:sz w:val="16"/>
                      <w:szCs w:val="16"/>
                    </w:rPr>
                  </w:pPr>
                  <w:r w:rsidRPr="00C334CD">
                    <w:rPr>
                      <w:i/>
                      <w:iCs/>
                      <w:sz w:val="16"/>
                      <w:szCs w:val="16"/>
                    </w:rPr>
                    <w:t>SF-10 Health Survey for Children</w:t>
                  </w:r>
                  <w:r w:rsidR="00190FA7" w:rsidRPr="00C334CD">
                    <w:rPr>
                      <w:i/>
                      <w:iCs/>
                      <w:sz w:val="16"/>
                      <w:szCs w:val="16"/>
                    </w:rPr>
                    <w:t xml:space="preserve"> at weeks 40 and 64 (physical health scores):</w:t>
                  </w:r>
                </w:p>
                <w:p w14:paraId="6F98FEDA" w14:textId="144A22EB" w:rsidR="00190FA7" w:rsidRDefault="00190FA7" w:rsidP="00190FA7">
                  <w:pPr>
                    <w:rPr>
                      <w:sz w:val="16"/>
                      <w:szCs w:val="16"/>
                    </w:rPr>
                  </w:pPr>
                  <w:r w:rsidRPr="00190FA7">
                    <w:rPr>
                      <w:sz w:val="16"/>
                      <w:szCs w:val="16"/>
                    </w:rPr>
                    <w:t>Burosumab</w:t>
                  </w:r>
                  <w:r w:rsidRPr="00C334CD">
                    <w:rPr>
                      <w:sz w:val="16"/>
                      <w:szCs w:val="16"/>
                    </w:rPr>
                    <w:t xml:space="preserve"> LS mean (SE) scores from baseline were + 5.98 (1.79), </w:t>
                  </w:r>
                  <w:r w:rsidR="00844E8E">
                    <w:rPr>
                      <w:sz w:val="16"/>
                      <w:szCs w:val="16"/>
                    </w:rPr>
                    <w:t>p=</w:t>
                  </w:r>
                  <w:r w:rsidRPr="00C334CD">
                    <w:rPr>
                      <w:sz w:val="16"/>
                      <w:szCs w:val="16"/>
                    </w:rPr>
                    <w:t>0.0008 at week 40 and + 5.93 (1.88), </w:t>
                  </w:r>
                  <w:r w:rsidR="00844E8E">
                    <w:rPr>
                      <w:sz w:val="16"/>
                      <w:szCs w:val="16"/>
                    </w:rPr>
                    <w:t>p=</w:t>
                  </w:r>
                  <w:r w:rsidRPr="00C334CD">
                    <w:rPr>
                      <w:sz w:val="16"/>
                      <w:szCs w:val="16"/>
                    </w:rPr>
                    <w:t>0.0016 at week 64</w:t>
                  </w:r>
                </w:p>
                <w:p w14:paraId="7B2A44C5" w14:textId="77777777" w:rsidR="00E40288" w:rsidRPr="00C334CD" w:rsidRDefault="00E40288" w:rsidP="00190FA7">
                  <w:pPr>
                    <w:rPr>
                      <w:sz w:val="16"/>
                      <w:szCs w:val="16"/>
                    </w:rPr>
                  </w:pPr>
                </w:p>
                <w:p w14:paraId="7AD96CF1" w14:textId="77777777" w:rsidR="00190FA7" w:rsidRPr="00C334CD" w:rsidRDefault="00190FA7" w:rsidP="00190FA7">
                  <w:pPr>
                    <w:rPr>
                      <w:sz w:val="16"/>
                      <w:szCs w:val="16"/>
                    </w:rPr>
                  </w:pPr>
                  <w:r w:rsidRPr="00190FA7">
                    <w:rPr>
                      <w:sz w:val="16"/>
                      <w:szCs w:val="16"/>
                    </w:rPr>
                    <w:lastRenderedPageBreak/>
                    <w:t xml:space="preserve">Conventional therapy: </w:t>
                  </w:r>
                  <w:r w:rsidRPr="00C334CD">
                    <w:rPr>
                      <w:sz w:val="16"/>
                      <w:szCs w:val="16"/>
                    </w:rPr>
                    <w:t>+ 1.65 (2.17) at week 40 and + 0.44 (2.22) at week 64</w:t>
                  </w:r>
                </w:p>
                <w:p w14:paraId="0B796D1C" w14:textId="5EC93AF2" w:rsidR="005F3B97" w:rsidRPr="00190FA7" w:rsidRDefault="00190FA7" w:rsidP="00190FA7">
                  <w:pPr>
                    <w:rPr>
                      <w:sz w:val="16"/>
                      <w:szCs w:val="16"/>
                    </w:rPr>
                  </w:pPr>
                  <w:r w:rsidRPr="00190FA7">
                    <w:rPr>
                      <w:sz w:val="16"/>
                      <w:szCs w:val="16"/>
                    </w:rPr>
                    <w:t xml:space="preserve">Difference: </w:t>
                  </w:r>
                  <w:r w:rsidRPr="00C334CD">
                    <w:rPr>
                      <w:sz w:val="16"/>
                      <w:szCs w:val="16"/>
                    </w:rPr>
                    <w:t>+ 4.33 (2.82) at week 40 and + 5.49 (2.91) at week 64 (p values not significant [not reported])</w:t>
                  </w:r>
                </w:p>
                <w:p w14:paraId="6C2DA273" w14:textId="77777777" w:rsidR="005F3B97" w:rsidRPr="00190FA7" w:rsidRDefault="005F3B97" w:rsidP="00190FA7">
                  <w:pPr>
                    <w:rPr>
                      <w:sz w:val="16"/>
                      <w:szCs w:val="16"/>
                    </w:rPr>
                  </w:pPr>
                </w:p>
                <w:p w14:paraId="342E2F2E" w14:textId="10D22AA6" w:rsidR="00605B32" w:rsidRPr="0082110D" w:rsidRDefault="00605B32" w:rsidP="001A0F43">
                  <w:pPr>
                    <w:rPr>
                      <w:sz w:val="16"/>
                      <w:szCs w:val="16"/>
                    </w:rPr>
                  </w:pPr>
                  <w:r>
                    <w:rPr>
                      <w:sz w:val="16"/>
                      <w:szCs w:val="16"/>
                    </w:rPr>
                    <w:t>*</w:t>
                  </w:r>
                  <w:r w:rsidR="002B6CA1" w:rsidRPr="005F3B97">
                    <w:rPr>
                      <w:sz w:val="16"/>
                      <w:szCs w:val="16"/>
                    </w:rPr>
                    <w:t>Clinically</w:t>
                  </w:r>
                  <w:r w:rsidRPr="005F3B97">
                    <w:rPr>
                      <w:sz w:val="16"/>
                      <w:szCs w:val="16"/>
                    </w:rPr>
                    <w:t xml:space="preserve"> </w:t>
                  </w:r>
                  <w:r>
                    <w:rPr>
                      <w:sz w:val="16"/>
                      <w:szCs w:val="16"/>
                    </w:rPr>
                    <w:t>meaningful difference</w:t>
                  </w:r>
                </w:p>
              </w:tc>
            </w:tr>
            <w:tr w:rsidR="00D417CC" w:rsidRPr="0082110D" w14:paraId="41797AD1" w14:textId="77777777" w:rsidTr="00AC1887">
              <w:trPr>
                <w:trHeight w:val="450"/>
              </w:trPr>
              <w:tc>
                <w:tcPr>
                  <w:tcW w:w="2910" w:type="dxa"/>
                </w:tcPr>
                <w:p w14:paraId="2278632B" w14:textId="3C153FE6" w:rsidR="00D417CC" w:rsidRPr="0082110D" w:rsidRDefault="00D417CC" w:rsidP="00231107">
                  <w:pPr>
                    <w:rPr>
                      <w:sz w:val="16"/>
                      <w:szCs w:val="16"/>
                    </w:rPr>
                  </w:pPr>
                  <w:r w:rsidRPr="0082110D">
                    <w:rPr>
                      <w:sz w:val="16"/>
                      <w:szCs w:val="16"/>
                    </w:rPr>
                    <w:lastRenderedPageBreak/>
                    <w:t>Safety</w:t>
                  </w:r>
                </w:p>
              </w:tc>
              <w:tc>
                <w:tcPr>
                  <w:tcW w:w="5038" w:type="dxa"/>
                </w:tcPr>
                <w:p w14:paraId="09E8C27A" w14:textId="2853E79F" w:rsidR="00D417CC" w:rsidRPr="0082110D" w:rsidRDefault="00D417CC" w:rsidP="00D417CC">
                  <w:pPr>
                    <w:rPr>
                      <w:sz w:val="16"/>
                      <w:szCs w:val="16"/>
                    </w:rPr>
                  </w:pPr>
                  <w:r w:rsidRPr="0082110D">
                    <w:rPr>
                      <w:spacing w:val="-2"/>
                      <w:sz w:val="16"/>
                      <w:szCs w:val="16"/>
                    </w:rPr>
                    <w:t>Severe</w:t>
                  </w:r>
                  <w:r w:rsidR="00152634" w:rsidRPr="0082110D">
                    <w:rPr>
                      <w:spacing w:val="-2"/>
                      <w:sz w:val="16"/>
                      <w:szCs w:val="16"/>
                    </w:rPr>
                    <w:t xml:space="preserve"> (grade 3/4)</w:t>
                  </w:r>
                  <w:r w:rsidRPr="0082110D">
                    <w:rPr>
                      <w:spacing w:val="-2"/>
                      <w:sz w:val="16"/>
                      <w:szCs w:val="16"/>
                    </w:rPr>
                    <w:t xml:space="preserve"> AEs:</w:t>
                  </w:r>
                  <w:r w:rsidR="00EA1491">
                    <w:rPr>
                      <w:spacing w:val="-2"/>
                      <w:sz w:val="16"/>
                      <w:szCs w:val="16"/>
                    </w:rPr>
                    <w:t xml:space="preserve"> </w:t>
                  </w:r>
                  <w:r w:rsidR="00C61202">
                    <w:rPr>
                      <w:spacing w:val="-2"/>
                      <w:sz w:val="16"/>
                      <w:szCs w:val="16"/>
                    </w:rPr>
                    <w:t>&lt;30% for both groups (</w:t>
                  </w:r>
                  <w:r w:rsidR="00F819FA" w:rsidRPr="0082110D">
                    <w:rPr>
                      <w:spacing w:val="-2"/>
                      <w:sz w:val="16"/>
                      <w:szCs w:val="16"/>
                    </w:rPr>
                    <w:t>burosumab 13.8%, conventional therapy 9.4%</w:t>
                  </w:r>
                  <w:r w:rsidR="00C61202">
                    <w:rPr>
                      <w:spacing w:val="-2"/>
                      <w:sz w:val="16"/>
                      <w:szCs w:val="16"/>
                    </w:rPr>
                    <w:t>)</w:t>
                  </w:r>
                </w:p>
              </w:tc>
            </w:tr>
          </w:tbl>
          <w:p w14:paraId="6C697C1D" w14:textId="0A49FB35" w:rsidR="00D417CC" w:rsidRPr="0082110D" w:rsidRDefault="00D417CC" w:rsidP="00D417CC">
            <w:pPr>
              <w:cnfStyle w:val="000000100000" w:firstRow="0" w:lastRow="0" w:firstColumn="0" w:lastColumn="0" w:oddVBand="0" w:evenVBand="0" w:oddHBand="1" w:evenHBand="0" w:firstRowFirstColumn="0" w:firstRowLastColumn="0" w:lastRowFirstColumn="0" w:lastRowLastColumn="0"/>
              <w:rPr>
                <w:b/>
                <w:bCs/>
                <w:sz w:val="16"/>
                <w:szCs w:val="16"/>
              </w:rPr>
            </w:pPr>
          </w:p>
          <w:p w14:paraId="5336E09E" w14:textId="6AFE3449" w:rsidR="00C917A9" w:rsidRPr="0082110D" w:rsidRDefault="00C917A9" w:rsidP="00D417C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Study CL201</w:t>
            </w:r>
            <w:r w:rsidR="00554960">
              <w:rPr>
                <w:b/>
                <w:bCs/>
                <w:noProof/>
                <w:sz w:val="16"/>
                <w:szCs w:val="16"/>
              </w:rPr>
              <w:t>[1, 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C917A9" w:rsidRPr="0082110D" w14:paraId="758EAC0C" w14:textId="77777777" w:rsidTr="00F81643">
              <w:tc>
                <w:tcPr>
                  <w:tcW w:w="2910" w:type="dxa"/>
                </w:tcPr>
                <w:p w14:paraId="33BE05EC" w14:textId="77777777" w:rsidR="00C917A9" w:rsidRPr="0082110D" w:rsidRDefault="00C917A9" w:rsidP="00C917A9">
                  <w:pPr>
                    <w:rPr>
                      <w:b/>
                      <w:bCs/>
                      <w:sz w:val="16"/>
                      <w:szCs w:val="16"/>
                    </w:rPr>
                  </w:pPr>
                  <w:r w:rsidRPr="0082110D">
                    <w:rPr>
                      <w:sz w:val="16"/>
                      <w:szCs w:val="16"/>
                    </w:rPr>
                    <w:t>Primary outcome—Rickets severity</w:t>
                  </w:r>
                </w:p>
              </w:tc>
              <w:tc>
                <w:tcPr>
                  <w:tcW w:w="5038" w:type="dxa"/>
                </w:tcPr>
                <w:p w14:paraId="1BF5FE16" w14:textId="2B6E3035" w:rsidR="00C917A9" w:rsidRPr="0082110D" w:rsidRDefault="00C917A9" w:rsidP="00C917A9">
                  <w:pPr>
                    <w:rPr>
                      <w:i/>
                      <w:iCs/>
                      <w:sz w:val="16"/>
                      <w:szCs w:val="16"/>
                    </w:rPr>
                  </w:pPr>
                  <w:r w:rsidRPr="0082110D">
                    <w:rPr>
                      <w:i/>
                      <w:iCs/>
                      <w:sz w:val="16"/>
                      <w:szCs w:val="16"/>
                    </w:rPr>
                    <w:t xml:space="preserve">Change in Thacher rickets severity total score at week 40: </w:t>
                  </w:r>
                </w:p>
                <w:p w14:paraId="4721532E" w14:textId="222A8559" w:rsidR="00C917A9" w:rsidRPr="0082110D" w:rsidRDefault="00C917A9" w:rsidP="00F819FA">
                  <w:pPr>
                    <w:rPr>
                      <w:sz w:val="16"/>
                      <w:szCs w:val="16"/>
                    </w:rPr>
                  </w:pPr>
                  <w:r w:rsidRPr="0082110D">
                    <w:rPr>
                      <w:sz w:val="16"/>
                      <w:szCs w:val="16"/>
                    </w:rPr>
                    <w:t xml:space="preserve">Burosumab 2 weekly: </w:t>
                  </w:r>
                  <w:r w:rsidR="00EA1491">
                    <w:rPr>
                      <w:sz w:val="16"/>
                      <w:szCs w:val="16"/>
                    </w:rPr>
                    <w:t>-</w:t>
                  </w:r>
                  <w:r w:rsidRPr="0082110D">
                    <w:rPr>
                      <w:sz w:val="16"/>
                      <w:szCs w:val="16"/>
                    </w:rPr>
                    <w:t>1.1, p&lt;0.01</w:t>
                  </w:r>
                </w:p>
                <w:p w14:paraId="401B6216" w14:textId="1448020D" w:rsidR="00C917A9" w:rsidRPr="0082110D" w:rsidRDefault="00C917A9" w:rsidP="00F819FA">
                  <w:pPr>
                    <w:rPr>
                      <w:sz w:val="16"/>
                      <w:szCs w:val="16"/>
                    </w:rPr>
                  </w:pPr>
                  <w:r w:rsidRPr="0082110D">
                    <w:rPr>
                      <w:sz w:val="16"/>
                      <w:szCs w:val="16"/>
                    </w:rPr>
                    <w:t xml:space="preserve">Burosumab 4 weekly: </w:t>
                  </w:r>
                  <w:r w:rsidR="00D927FE">
                    <w:rPr>
                      <w:rFonts w:cs="Arial"/>
                      <w:sz w:val="16"/>
                      <w:szCs w:val="16"/>
                    </w:rPr>
                    <w:t>-</w:t>
                  </w:r>
                  <w:r w:rsidRPr="0082110D">
                    <w:rPr>
                      <w:sz w:val="16"/>
                      <w:szCs w:val="16"/>
                    </w:rPr>
                    <w:t>0.7, p&lt;0.01</w:t>
                  </w:r>
                </w:p>
              </w:tc>
            </w:tr>
            <w:tr w:rsidR="00C917A9" w:rsidRPr="0082110D" w14:paraId="58D82E55" w14:textId="77777777" w:rsidTr="00F81643">
              <w:tc>
                <w:tcPr>
                  <w:tcW w:w="2910" w:type="dxa"/>
                </w:tcPr>
                <w:p w14:paraId="528C5D34" w14:textId="77777777" w:rsidR="00C917A9" w:rsidRPr="0082110D" w:rsidRDefault="00C917A9" w:rsidP="00C917A9">
                  <w:pPr>
                    <w:rPr>
                      <w:sz w:val="16"/>
                      <w:szCs w:val="16"/>
                    </w:rPr>
                  </w:pPr>
                  <w:r w:rsidRPr="0082110D">
                    <w:rPr>
                      <w:sz w:val="16"/>
                      <w:szCs w:val="16"/>
                    </w:rPr>
                    <w:t>Outcome of interest—OS</w:t>
                  </w:r>
                </w:p>
              </w:tc>
              <w:tc>
                <w:tcPr>
                  <w:tcW w:w="5038" w:type="dxa"/>
                </w:tcPr>
                <w:p w14:paraId="6DE08195" w14:textId="5DB3B345" w:rsidR="00C917A9" w:rsidRPr="0082110D" w:rsidRDefault="007046C1" w:rsidP="00C917A9">
                  <w:pPr>
                    <w:rPr>
                      <w:sz w:val="16"/>
                      <w:szCs w:val="16"/>
                    </w:rPr>
                  </w:pPr>
                  <w:r>
                    <w:rPr>
                      <w:sz w:val="16"/>
                      <w:szCs w:val="16"/>
                    </w:rPr>
                    <w:t>NR</w:t>
                  </w:r>
                </w:p>
              </w:tc>
            </w:tr>
            <w:tr w:rsidR="00C917A9" w:rsidRPr="0082110D" w14:paraId="08597C32" w14:textId="77777777" w:rsidTr="00F81643">
              <w:tc>
                <w:tcPr>
                  <w:tcW w:w="2910" w:type="dxa"/>
                </w:tcPr>
                <w:p w14:paraId="787660CC" w14:textId="77777777" w:rsidR="00C917A9" w:rsidRPr="0082110D" w:rsidRDefault="00C917A9" w:rsidP="00C917A9">
                  <w:pPr>
                    <w:rPr>
                      <w:sz w:val="16"/>
                      <w:szCs w:val="16"/>
                    </w:rPr>
                  </w:pPr>
                  <w:r w:rsidRPr="0082110D">
                    <w:rPr>
                      <w:sz w:val="16"/>
                      <w:szCs w:val="16"/>
                    </w:rPr>
                    <w:t>Outcome of interest—QoL</w:t>
                  </w:r>
                </w:p>
              </w:tc>
              <w:tc>
                <w:tcPr>
                  <w:tcW w:w="5038" w:type="dxa"/>
                </w:tcPr>
                <w:p w14:paraId="0D83DF2B" w14:textId="7CA48754" w:rsidR="00C917A9" w:rsidRPr="0082110D" w:rsidRDefault="00C917A9" w:rsidP="00C917A9">
                  <w:pPr>
                    <w:rPr>
                      <w:i/>
                      <w:iCs/>
                      <w:sz w:val="16"/>
                      <w:szCs w:val="16"/>
                    </w:rPr>
                  </w:pPr>
                  <w:r w:rsidRPr="0082110D">
                    <w:rPr>
                      <w:i/>
                      <w:iCs/>
                      <w:sz w:val="16"/>
                      <w:szCs w:val="16"/>
                    </w:rPr>
                    <w:t>POSNA-PODCI questionnaire</w:t>
                  </w:r>
                  <w:r w:rsidR="00120686">
                    <w:rPr>
                      <w:i/>
                      <w:iCs/>
                      <w:sz w:val="16"/>
                      <w:szCs w:val="16"/>
                    </w:rPr>
                    <w:t>:</w:t>
                  </w:r>
                </w:p>
                <w:p w14:paraId="706C5DDB" w14:textId="01CC21F4" w:rsidR="00C917A9" w:rsidRPr="0082110D" w:rsidRDefault="00C917A9" w:rsidP="00F819FA">
                  <w:pPr>
                    <w:rPr>
                      <w:sz w:val="16"/>
                      <w:szCs w:val="16"/>
                    </w:rPr>
                  </w:pPr>
                  <w:r w:rsidRPr="0082110D">
                    <w:rPr>
                      <w:sz w:val="16"/>
                      <w:szCs w:val="16"/>
                    </w:rPr>
                    <w:t>Improved functional ability and decreased pain at Week 64</w:t>
                  </w:r>
                </w:p>
              </w:tc>
            </w:tr>
            <w:tr w:rsidR="00C917A9" w:rsidRPr="0082110D" w14:paraId="19B478DB" w14:textId="77777777" w:rsidTr="00C917A9">
              <w:trPr>
                <w:trHeight w:val="158"/>
              </w:trPr>
              <w:tc>
                <w:tcPr>
                  <w:tcW w:w="2910" w:type="dxa"/>
                </w:tcPr>
                <w:p w14:paraId="11B82376" w14:textId="7E27470B" w:rsidR="00C917A9" w:rsidRPr="0082110D" w:rsidRDefault="00C917A9" w:rsidP="00C13B33">
                  <w:pPr>
                    <w:rPr>
                      <w:sz w:val="16"/>
                      <w:szCs w:val="16"/>
                    </w:rPr>
                  </w:pPr>
                  <w:r w:rsidRPr="0082110D">
                    <w:rPr>
                      <w:sz w:val="16"/>
                      <w:szCs w:val="16"/>
                    </w:rPr>
                    <w:t>Safety</w:t>
                  </w:r>
                </w:p>
              </w:tc>
              <w:tc>
                <w:tcPr>
                  <w:tcW w:w="5038" w:type="dxa"/>
                </w:tcPr>
                <w:p w14:paraId="739AEE4A" w14:textId="0EFA7D57" w:rsidR="00C917A9" w:rsidRPr="0082110D" w:rsidRDefault="007046C1" w:rsidP="00C13B33">
                  <w:pPr>
                    <w:rPr>
                      <w:sz w:val="16"/>
                      <w:szCs w:val="16"/>
                    </w:rPr>
                  </w:pPr>
                  <w:r w:rsidRPr="0082110D">
                    <w:rPr>
                      <w:spacing w:val="-2"/>
                      <w:sz w:val="16"/>
                      <w:szCs w:val="16"/>
                    </w:rPr>
                    <w:t>Severe (grade 3/4) AEs</w:t>
                  </w:r>
                  <w:r w:rsidR="00DF6AE9">
                    <w:rPr>
                      <w:sz w:val="16"/>
                      <w:szCs w:val="16"/>
                    </w:rPr>
                    <w:t>:&lt;30% (</w:t>
                  </w:r>
                  <w:r w:rsidR="00F819FA" w:rsidRPr="0082110D">
                    <w:rPr>
                      <w:sz w:val="16"/>
                      <w:szCs w:val="16"/>
                    </w:rPr>
                    <w:t>4%</w:t>
                  </w:r>
                  <w:r w:rsidR="00DF6AE9">
                    <w:rPr>
                      <w:sz w:val="16"/>
                      <w:szCs w:val="16"/>
                    </w:rPr>
                    <w:t>)</w:t>
                  </w:r>
                </w:p>
              </w:tc>
            </w:tr>
          </w:tbl>
          <w:p w14:paraId="5D05FEE4" w14:textId="4A105934" w:rsidR="00C917A9" w:rsidRPr="0082110D" w:rsidRDefault="00C917A9" w:rsidP="00D417CC">
            <w:pPr>
              <w:cnfStyle w:val="000000100000" w:firstRow="0" w:lastRow="0" w:firstColumn="0" w:lastColumn="0" w:oddVBand="0" w:evenVBand="0" w:oddHBand="1" w:evenHBand="0" w:firstRowFirstColumn="0" w:firstRowLastColumn="0" w:lastRowFirstColumn="0" w:lastRowLastColumn="0"/>
              <w:rPr>
                <w:b/>
                <w:bCs/>
                <w:sz w:val="16"/>
                <w:szCs w:val="16"/>
              </w:rPr>
            </w:pPr>
          </w:p>
          <w:p w14:paraId="703AFAB3" w14:textId="4BED7908" w:rsidR="00C917A9" w:rsidRPr="0082110D" w:rsidRDefault="00F961E9" w:rsidP="00D417C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Study CL205</w:t>
            </w:r>
            <w:r w:rsidR="00554960">
              <w:rPr>
                <w:b/>
                <w:bCs/>
                <w:noProof/>
                <w:sz w:val="16"/>
                <w:szCs w:val="16"/>
              </w:rPr>
              <w:t>[2, 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819FA" w:rsidRPr="0082110D" w14:paraId="6E1B396E" w14:textId="77777777" w:rsidTr="00F81643">
              <w:tc>
                <w:tcPr>
                  <w:tcW w:w="2910" w:type="dxa"/>
                </w:tcPr>
                <w:p w14:paraId="244BA2A6" w14:textId="502EF17E" w:rsidR="00F819FA" w:rsidRPr="0082110D" w:rsidRDefault="00F819FA" w:rsidP="00F819FA">
                  <w:pPr>
                    <w:rPr>
                      <w:sz w:val="16"/>
                      <w:szCs w:val="16"/>
                    </w:rPr>
                  </w:pPr>
                  <w:r w:rsidRPr="0082110D">
                    <w:rPr>
                      <w:sz w:val="16"/>
                      <w:szCs w:val="16"/>
                    </w:rPr>
                    <w:t>Co-primary outcome—Safety</w:t>
                  </w:r>
                </w:p>
                <w:p w14:paraId="137304AF" w14:textId="77777777" w:rsidR="00F819FA" w:rsidRPr="0082110D" w:rsidRDefault="00F819FA" w:rsidP="00F819FA">
                  <w:pPr>
                    <w:rPr>
                      <w:sz w:val="16"/>
                      <w:szCs w:val="16"/>
                    </w:rPr>
                  </w:pPr>
                </w:p>
              </w:tc>
              <w:tc>
                <w:tcPr>
                  <w:tcW w:w="5038" w:type="dxa"/>
                </w:tcPr>
                <w:p w14:paraId="4484AAF1" w14:textId="55B0DF13" w:rsidR="00F819FA" w:rsidRPr="0082110D" w:rsidRDefault="00DF6AE9" w:rsidP="00F819FA">
                  <w:pPr>
                    <w:rPr>
                      <w:sz w:val="16"/>
                      <w:szCs w:val="16"/>
                    </w:rPr>
                  </w:pPr>
                  <w:r w:rsidRPr="0082110D">
                    <w:rPr>
                      <w:spacing w:val="-2"/>
                      <w:sz w:val="16"/>
                      <w:szCs w:val="16"/>
                    </w:rPr>
                    <w:t>Severe (grade 3/4) AEs</w:t>
                  </w:r>
                  <w:r>
                    <w:rPr>
                      <w:sz w:val="16"/>
                      <w:szCs w:val="16"/>
                    </w:rPr>
                    <w:t>:&lt;30% (</w:t>
                  </w:r>
                  <w:r w:rsidR="00F819FA" w:rsidRPr="0082110D">
                    <w:rPr>
                      <w:sz w:val="16"/>
                      <w:szCs w:val="16"/>
                    </w:rPr>
                    <w:t>8%</w:t>
                  </w:r>
                  <w:r>
                    <w:rPr>
                      <w:sz w:val="16"/>
                      <w:szCs w:val="16"/>
                    </w:rPr>
                    <w:t>)</w:t>
                  </w:r>
                </w:p>
                <w:p w14:paraId="3E877834" w14:textId="380C0162" w:rsidR="005A219D" w:rsidRPr="0082110D" w:rsidRDefault="005A219D" w:rsidP="00F819FA">
                  <w:pPr>
                    <w:rPr>
                      <w:i/>
                      <w:iCs/>
                      <w:sz w:val="16"/>
                      <w:szCs w:val="16"/>
                    </w:rPr>
                  </w:pPr>
                  <w:r>
                    <w:rPr>
                      <w:sz w:val="16"/>
                      <w:szCs w:val="16"/>
                    </w:rPr>
                    <w:t>No new safety concerns emerged by 160 weeks</w:t>
                  </w:r>
                </w:p>
              </w:tc>
            </w:tr>
            <w:tr w:rsidR="00F961E9" w:rsidRPr="0082110D" w14:paraId="7F66D1AF" w14:textId="77777777" w:rsidTr="00F81643">
              <w:tc>
                <w:tcPr>
                  <w:tcW w:w="2910" w:type="dxa"/>
                </w:tcPr>
                <w:p w14:paraId="2F8A0483" w14:textId="56B5711B" w:rsidR="00F961E9" w:rsidRPr="0082110D" w:rsidRDefault="00F819FA" w:rsidP="00F961E9">
                  <w:pPr>
                    <w:rPr>
                      <w:b/>
                      <w:bCs/>
                      <w:sz w:val="16"/>
                      <w:szCs w:val="16"/>
                    </w:rPr>
                  </w:pPr>
                  <w:r w:rsidRPr="0082110D">
                    <w:rPr>
                      <w:sz w:val="16"/>
                      <w:szCs w:val="16"/>
                    </w:rPr>
                    <w:t>Co-p</w:t>
                  </w:r>
                  <w:r w:rsidR="00F961E9" w:rsidRPr="0082110D">
                    <w:rPr>
                      <w:sz w:val="16"/>
                      <w:szCs w:val="16"/>
                    </w:rPr>
                    <w:t>rimary outcome—Fasting serum phosphorus concentration</w:t>
                  </w:r>
                </w:p>
              </w:tc>
              <w:tc>
                <w:tcPr>
                  <w:tcW w:w="5038" w:type="dxa"/>
                </w:tcPr>
                <w:p w14:paraId="13E4D28B" w14:textId="692F22F4" w:rsidR="001D52C6" w:rsidRDefault="00F819FA" w:rsidP="00F819FA">
                  <w:pPr>
                    <w:rPr>
                      <w:sz w:val="16"/>
                      <w:szCs w:val="16"/>
                    </w:rPr>
                  </w:pPr>
                  <w:r w:rsidRPr="0082110D">
                    <w:rPr>
                      <w:i/>
                      <w:iCs/>
                      <w:sz w:val="16"/>
                      <w:szCs w:val="16"/>
                    </w:rPr>
                    <w:t>LSM c</w:t>
                  </w:r>
                  <w:r w:rsidR="00F961E9" w:rsidRPr="0082110D">
                    <w:rPr>
                      <w:i/>
                      <w:iCs/>
                      <w:sz w:val="16"/>
                      <w:szCs w:val="16"/>
                    </w:rPr>
                    <w:t xml:space="preserve">hange from </w:t>
                  </w:r>
                  <w:r w:rsidR="00056260">
                    <w:rPr>
                      <w:i/>
                      <w:iCs/>
                      <w:sz w:val="16"/>
                      <w:szCs w:val="16"/>
                    </w:rPr>
                    <w:t>baseline</w:t>
                  </w:r>
                  <w:r w:rsidR="00F961E9" w:rsidRPr="0082110D">
                    <w:rPr>
                      <w:i/>
                      <w:iCs/>
                      <w:sz w:val="16"/>
                      <w:szCs w:val="16"/>
                    </w:rPr>
                    <w:t xml:space="preserve"> to week 40</w:t>
                  </w:r>
                  <w:r w:rsidR="008C573B">
                    <w:rPr>
                      <w:i/>
                      <w:iCs/>
                      <w:sz w:val="16"/>
                      <w:szCs w:val="16"/>
                    </w:rPr>
                    <w:t>:</w:t>
                  </w:r>
                  <w:r w:rsidR="00F70B20">
                    <w:rPr>
                      <w:i/>
                      <w:iCs/>
                      <w:sz w:val="16"/>
                      <w:szCs w:val="16"/>
                    </w:rPr>
                    <w:t xml:space="preserve"> </w:t>
                  </w:r>
                  <w:r w:rsidRPr="0082110D">
                    <w:rPr>
                      <w:sz w:val="16"/>
                      <w:szCs w:val="16"/>
                    </w:rPr>
                    <w:t>0</w:t>
                  </w:r>
                  <w:r w:rsidR="001D52C6" w:rsidRPr="0082110D">
                    <w:rPr>
                      <w:sz w:val="16"/>
                      <w:szCs w:val="16"/>
                    </w:rPr>
                    <w:t>.31</w:t>
                  </w:r>
                  <w:r w:rsidRPr="0082110D">
                    <w:rPr>
                      <w:sz w:val="16"/>
                      <w:szCs w:val="16"/>
                    </w:rPr>
                    <w:t xml:space="preserve"> </w:t>
                  </w:r>
                  <w:r w:rsidR="001D52C6" w:rsidRPr="0082110D">
                    <w:rPr>
                      <w:sz w:val="16"/>
                      <w:szCs w:val="16"/>
                    </w:rPr>
                    <w:t>mmol/L, p&lt;0.001</w:t>
                  </w:r>
                </w:p>
                <w:p w14:paraId="35661518" w14:textId="2997A665" w:rsidR="00265A78" w:rsidRPr="00265A78" w:rsidRDefault="00265A78" w:rsidP="00F819FA">
                  <w:pPr>
                    <w:rPr>
                      <w:i/>
                      <w:iCs/>
                      <w:sz w:val="16"/>
                      <w:szCs w:val="16"/>
                    </w:rPr>
                  </w:pPr>
                  <w:r w:rsidRPr="00265A78">
                    <w:rPr>
                      <w:i/>
                      <w:iCs/>
                      <w:sz w:val="16"/>
                      <w:szCs w:val="16"/>
                    </w:rPr>
                    <w:t xml:space="preserve">Absolute </w:t>
                  </w:r>
                  <w:r w:rsidR="00B71AA1">
                    <w:rPr>
                      <w:i/>
                      <w:iCs/>
                      <w:sz w:val="16"/>
                      <w:szCs w:val="16"/>
                    </w:rPr>
                    <w:t>concentration</w:t>
                  </w:r>
                  <w:r w:rsidRPr="00265A78">
                    <w:rPr>
                      <w:i/>
                      <w:iCs/>
                      <w:sz w:val="16"/>
                      <w:szCs w:val="16"/>
                    </w:rPr>
                    <w:t>:</w:t>
                  </w:r>
                </w:p>
                <w:p w14:paraId="732E3DC8" w14:textId="35AFD408" w:rsidR="00F70B20" w:rsidRDefault="00F70B20" w:rsidP="00F819FA">
                  <w:pPr>
                    <w:rPr>
                      <w:sz w:val="16"/>
                      <w:szCs w:val="16"/>
                    </w:rPr>
                  </w:pPr>
                  <w:r>
                    <w:rPr>
                      <w:sz w:val="16"/>
                      <w:szCs w:val="16"/>
                    </w:rPr>
                    <w:t>Baseline:2.5 (SD 0.3)</w:t>
                  </w:r>
                </w:p>
                <w:p w14:paraId="7CD27B7B" w14:textId="1E3BB24C" w:rsidR="00F70B20" w:rsidRDefault="00F70B20" w:rsidP="00F819FA">
                  <w:pPr>
                    <w:rPr>
                      <w:sz w:val="16"/>
                      <w:szCs w:val="16"/>
                    </w:rPr>
                  </w:pPr>
                  <w:r>
                    <w:rPr>
                      <w:sz w:val="16"/>
                      <w:szCs w:val="16"/>
                    </w:rPr>
                    <w:t>Week 64: 3.4 (SD 0.5)</w:t>
                  </w:r>
                </w:p>
                <w:p w14:paraId="49C400FD" w14:textId="47B7E278" w:rsidR="00F70B20" w:rsidRPr="0082110D" w:rsidRDefault="00F70B20" w:rsidP="00F819FA">
                  <w:pPr>
                    <w:rPr>
                      <w:sz w:val="16"/>
                      <w:szCs w:val="16"/>
                    </w:rPr>
                  </w:pPr>
                  <w:r>
                    <w:rPr>
                      <w:sz w:val="16"/>
                      <w:szCs w:val="16"/>
                    </w:rPr>
                    <w:t>Week 160: 3.4 (SD 0.5) (p value not reported)</w:t>
                  </w:r>
                </w:p>
              </w:tc>
            </w:tr>
            <w:tr w:rsidR="00F961E9" w:rsidRPr="0082110D" w14:paraId="3BBBC2BA" w14:textId="77777777" w:rsidTr="00F81643">
              <w:tc>
                <w:tcPr>
                  <w:tcW w:w="2910" w:type="dxa"/>
                </w:tcPr>
                <w:p w14:paraId="2687165E" w14:textId="4079637E" w:rsidR="00F961E9" w:rsidRPr="0082110D" w:rsidRDefault="00F961E9" w:rsidP="00F961E9">
                  <w:pPr>
                    <w:rPr>
                      <w:sz w:val="16"/>
                      <w:szCs w:val="16"/>
                    </w:rPr>
                  </w:pPr>
                  <w:r w:rsidRPr="0082110D">
                    <w:rPr>
                      <w:sz w:val="16"/>
                      <w:szCs w:val="16"/>
                    </w:rPr>
                    <w:t>Key secondary outcome—Rickets severity</w:t>
                  </w:r>
                </w:p>
              </w:tc>
              <w:tc>
                <w:tcPr>
                  <w:tcW w:w="5038" w:type="dxa"/>
                </w:tcPr>
                <w:p w14:paraId="2771EE4A" w14:textId="41E0DB31" w:rsidR="00F961E9" w:rsidRPr="00957268" w:rsidRDefault="001D52C6" w:rsidP="00F961E9">
                  <w:pPr>
                    <w:rPr>
                      <w:i/>
                      <w:iCs/>
                      <w:spacing w:val="-4"/>
                      <w:sz w:val="16"/>
                      <w:szCs w:val="16"/>
                    </w:rPr>
                  </w:pPr>
                  <w:r w:rsidRPr="00957268">
                    <w:rPr>
                      <w:i/>
                      <w:iCs/>
                      <w:spacing w:val="-4"/>
                      <w:sz w:val="16"/>
                      <w:szCs w:val="16"/>
                    </w:rPr>
                    <w:t xml:space="preserve">Total Thacher rickets severity score, change from </w:t>
                  </w:r>
                  <w:r w:rsidR="00056260" w:rsidRPr="00957268">
                    <w:rPr>
                      <w:i/>
                      <w:iCs/>
                      <w:spacing w:val="-4"/>
                      <w:sz w:val="16"/>
                      <w:szCs w:val="16"/>
                    </w:rPr>
                    <w:t>baseline</w:t>
                  </w:r>
                  <w:r w:rsidRPr="00957268">
                    <w:rPr>
                      <w:i/>
                      <w:iCs/>
                      <w:spacing w:val="-4"/>
                      <w:sz w:val="16"/>
                      <w:szCs w:val="16"/>
                    </w:rPr>
                    <w:t xml:space="preserve"> to </w:t>
                  </w:r>
                  <w:r w:rsidR="00F819FA" w:rsidRPr="00957268">
                    <w:rPr>
                      <w:i/>
                      <w:iCs/>
                      <w:spacing w:val="-4"/>
                      <w:sz w:val="16"/>
                      <w:szCs w:val="16"/>
                    </w:rPr>
                    <w:t>w</w:t>
                  </w:r>
                  <w:r w:rsidRPr="00957268">
                    <w:rPr>
                      <w:i/>
                      <w:iCs/>
                      <w:spacing w:val="-4"/>
                      <w:sz w:val="16"/>
                      <w:szCs w:val="16"/>
                    </w:rPr>
                    <w:t>eek 64</w:t>
                  </w:r>
                  <w:r w:rsidR="008C573B">
                    <w:rPr>
                      <w:i/>
                      <w:iCs/>
                      <w:spacing w:val="-4"/>
                      <w:sz w:val="16"/>
                      <w:szCs w:val="16"/>
                    </w:rPr>
                    <w:t>:</w:t>
                  </w:r>
                </w:p>
                <w:p w14:paraId="0D1EEA21" w14:textId="7477E4DD" w:rsidR="001D52C6" w:rsidRDefault="001D52C6" w:rsidP="00F819FA">
                  <w:pPr>
                    <w:rPr>
                      <w:sz w:val="16"/>
                      <w:szCs w:val="16"/>
                    </w:rPr>
                  </w:pPr>
                  <w:r w:rsidRPr="0082110D">
                    <w:rPr>
                      <w:sz w:val="16"/>
                      <w:szCs w:val="16"/>
                    </w:rPr>
                    <w:t xml:space="preserve">LSM decrease: </w:t>
                  </w:r>
                  <w:r w:rsidR="00F819FA" w:rsidRPr="0082110D">
                    <w:rPr>
                      <w:rFonts w:cs="Arial"/>
                      <w:sz w:val="16"/>
                      <w:szCs w:val="16"/>
                    </w:rPr>
                    <w:t>–</w:t>
                  </w:r>
                  <w:r w:rsidRPr="0082110D">
                    <w:rPr>
                      <w:sz w:val="16"/>
                      <w:szCs w:val="16"/>
                    </w:rPr>
                    <w:t xml:space="preserve">2.0 </w:t>
                  </w:r>
                </w:p>
                <w:p w14:paraId="3287AB9D" w14:textId="77777777" w:rsidR="00265A78" w:rsidRPr="00265A78" w:rsidRDefault="00265A78" w:rsidP="00265A78">
                  <w:pPr>
                    <w:rPr>
                      <w:i/>
                      <w:iCs/>
                      <w:sz w:val="16"/>
                      <w:szCs w:val="16"/>
                    </w:rPr>
                  </w:pPr>
                  <w:r w:rsidRPr="00265A78">
                    <w:rPr>
                      <w:i/>
                      <w:iCs/>
                      <w:sz w:val="16"/>
                      <w:szCs w:val="16"/>
                    </w:rPr>
                    <w:t>Absolute scores:</w:t>
                  </w:r>
                </w:p>
                <w:p w14:paraId="3693F93B" w14:textId="1AA7E72B" w:rsidR="00F70B20" w:rsidRDefault="00F70B20" w:rsidP="00F819FA">
                  <w:pPr>
                    <w:rPr>
                      <w:sz w:val="16"/>
                      <w:szCs w:val="16"/>
                    </w:rPr>
                  </w:pPr>
                  <w:r>
                    <w:rPr>
                      <w:sz w:val="16"/>
                      <w:szCs w:val="16"/>
                    </w:rPr>
                    <w:t>Baseline: 2.9 (SD 1.4)</w:t>
                  </w:r>
                </w:p>
                <w:p w14:paraId="365C162B" w14:textId="30D45B72" w:rsidR="00F70B20" w:rsidRDefault="00F70B20" w:rsidP="00F819FA">
                  <w:pPr>
                    <w:rPr>
                      <w:sz w:val="16"/>
                      <w:szCs w:val="16"/>
                    </w:rPr>
                  </w:pPr>
                  <w:r>
                    <w:rPr>
                      <w:sz w:val="16"/>
                      <w:szCs w:val="16"/>
                    </w:rPr>
                    <w:t>Week 64: 0.9 (SD 0.5)</w:t>
                  </w:r>
                </w:p>
                <w:p w14:paraId="2E0CCA5B" w14:textId="6498BFA4" w:rsidR="001D52C6" w:rsidRPr="0082110D" w:rsidRDefault="00F70B20" w:rsidP="00F819FA">
                  <w:pPr>
                    <w:rPr>
                      <w:sz w:val="16"/>
                      <w:szCs w:val="16"/>
                    </w:rPr>
                  </w:pPr>
                  <w:r>
                    <w:rPr>
                      <w:sz w:val="16"/>
                      <w:szCs w:val="16"/>
                    </w:rPr>
                    <w:t>Week 160: 1.0 SD (0.6)</w:t>
                  </w:r>
                  <w:r w:rsidR="00944E07">
                    <w:rPr>
                      <w:sz w:val="16"/>
                      <w:szCs w:val="16"/>
                    </w:rPr>
                    <w:t xml:space="preserve"> (p value not reported)</w:t>
                  </w:r>
                </w:p>
              </w:tc>
            </w:tr>
            <w:tr w:rsidR="00BA1529" w:rsidRPr="0082110D" w14:paraId="1762667F" w14:textId="77777777" w:rsidTr="00F81643">
              <w:tc>
                <w:tcPr>
                  <w:tcW w:w="2910" w:type="dxa"/>
                </w:tcPr>
                <w:p w14:paraId="3617D65A" w14:textId="0C486510" w:rsidR="00BA1529" w:rsidRPr="0082110D" w:rsidRDefault="00802D22" w:rsidP="00F961E9">
                  <w:pPr>
                    <w:rPr>
                      <w:sz w:val="16"/>
                      <w:szCs w:val="16"/>
                    </w:rPr>
                  </w:pPr>
                  <w:r>
                    <w:rPr>
                      <w:sz w:val="16"/>
                      <w:szCs w:val="16"/>
                    </w:rPr>
                    <w:t>Outcome of interest – Radiographic Global Impression of Change</w:t>
                  </w:r>
                </w:p>
              </w:tc>
              <w:tc>
                <w:tcPr>
                  <w:tcW w:w="5038" w:type="dxa"/>
                </w:tcPr>
                <w:p w14:paraId="2B5246C9" w14:textId="77777777" w:rsidR="00802D22" w:rsidRPr="0082110D" w:rsidRDefault="00802D22" w:rsidP="00802D22">
                  <w:pPr>
                    <w:rPr>
                      <w:i/>
                      <w:iCs/>
                      <w:sz w:val="16"/>
                      <w:szCs w:val="16"/>
                    </w:rPr>
                  </w:pPr>
                  <w:r w:rsidRPr="0082110D">
                    <w:rPr>
                      <w:i/>
                      <w:iCs/>
                      <w:sz w:val="16"/>
                      <w:szCs w:val="16"/>
                    </w:rPr>
                    <w:t>Radiographic Global Impression of Change at week 64</w:t>
                  </w:r>
                  <w:r>
                    <w:rPr>
                      <w:i/>
                      <w:iCs/>
                      <w:sz w:val="16"/>
                      <w:szCs w:val="16"/>
                    </w:rPr>
                    <w:t>:</w:t>
                  </w:r>
                </w:p>
                <w:p w14:paraId="4B870F4A" w14:textId="0E72686F" w:rsidR="00BA1529" w:rsidRPr="00957268" w:rsidRDefault="00802D22" w:rsidP="00802D22">
                  <w:pPr>
                    <w:rPr>
                      <w:i/>
                      <w:iCs/>
                      <w:spacing w:val="-4"/>
                      <w:sz w:val="16"/>
                      <w:szCs w:val="16"/>
                    </w:rPr>
                  </w:pPr>
                  <w:r w:rsidRPr="0082110D">
                    <w:rPr>
                      <w:sz w:val="16"/>
                      <w:szCs w:val="16"/>
                    </w:rPr>
                    <w:t>LSM: +2.2 (improvement)</w:t>
                  </w:r>
                  <w:r>
                    <w:rPr>
                      <w:sz w:val="16"/>
                      <w:szCs w:val="16"/>
                    </w:rPr>
                    <w:t>, and +2,2 at week 160</w:t>
                  </w:r>
                </w:p>
              </w:tc>
            </w:tr>
            <w:tr w:rsidR="00F961E9" w:rsidRPr="0082110D" w14:paraId="6E7879DA" w14:textId="77777777" w:rsidTr="00F81643">
              <w:tc>
                <w:tcPr>
                  <w:tcW w:w="2910" w:type="dxa"/>
                </w:tcPr>
                <w:p w14:paraId="2D2A1FDB" w14:textId="77777777" w:rsidR="00F961E9" w:rsidRPr="0082110D" w:rsidRDefault="00F961E9" w:rsidP="00F961E9">
                  <w:pPr>
                    <w:rPr>
                      <w:sz w:val="16"/>
                      <w:szCs w:val="16"/>
                    </w:rPr>
                  </w:pPr>
                  <w:r w:rsidRPr="0082110D">
                    <w:rPr>
                      <w:sz w:val="16"/>
                      <w:szCs w:val="16"/>
                    </w:rPr>
                    <w:t>Outcome of interest—OS</w:t>
                  </w:r>
                </w:p>
              </w:tc>
              <w:tc>
                <w:tcPr>
                  <w:tcW w:w="5038" w:type="dxa"/>
                </w:tcPr>
                <w:p w14:paraId="4414D692" w14:textId="6B604E6D" w:rsidR="00F961E9" w:rsidRPr="0082110D" w:rsidRDefault="008C573B" w:rsidP="00F961E9">
                  <w:pPr>
                    <w:rPr>
                      <w:sz w:val="16"/>
                      <w:szCs w:val="16"/>
                    </w:rPr>
                  </w:pPr>
                  <w:r>
                    <w:rPr>
                      <w:sz w:val="16"/>
                      <w:szCs w:val="16"/>
                    </w:rPr>
                    <w:t>NR</w:t>
                  </w:r>
                </w:p>
              </w:tc>
            </w:tr>
            <w:tr w:rsidR="00F961E9" w:rsidRPr="0082110D" w14:paraId="3262DF14" w14:textId="77777777" w:rsidTr="00F81643">
              <w:tc>
                <w:tcPr>
                  <w:tcW w:w="2910" w:type="dxa"/>
                </w:tcPr>
                <w:p w14:paraId="1EE77FBB" w14:textId="77777777" w:rsidR="00F961E9" w:rsidRPr="0082110D" w:rsidRDefault="00F961E9" w:rsidP="00F961E9">
                  <w:pPr>
                    <w:rPr>
                      <w:sz w:val="16"/>
                      <w:szCs w:val="16"/>
                    </w:rPr>
                  </w:pPr>
                  <w:r w:rsidRPr="0082110D">
                    <w:rPr>
                      <w:sz w:val="16"/>
                      <w:szCs w:val="16"/>
                    </w:rPr>
                    <w:t>Outcome of interest—QoL</w:t>
                  </w:r>
                </w:p>
              </w:tc>
              <w:tc>
                <w:tcPr>
                  <w:tcW w:w="5038" w:type="dxa"/>
                </w:tcPr>
                <w:p w14:paraId="754D5280" w14:textId="68AD90E7" w:rsidR="00F961E9" w:rsidRPr="0082110D" w:rsidRDefault="008C573B" w:rsidP="001A0F43">
                  <w:pPr>
                    <w:rPr>
                      <w:sz w:val="16"/>
                      <w:szCs w:val="16"/>
                    </w:rPr>
                  </w:pPr>
                  <w:r>
                    <w:rPr>
                      <w:sz w:val="16"/>
                      <w:szCs w:val="16"/>
                    </w:rPr>
                    <w:t>NR</w:t>
                  </w:r>
                </w:p>
              </w:tc>
            </w:tr>
          </w:tbl>
          <w:p w14:paraId="074B9EFB" w14:textId="77777777" w:rsidR="00710D09" w:rsidRDefault="00710D09" w:rsidP="001A0F43">
            <w:pPr>
              <w:tabs>
                <w:tab w:val="left" w:pos="2972"/>
              </w:tabs>
              <w:spacing w:after="160" w:line="259" w:lineRule="auto"/>
              <w:ind w:left="62"/>
              <w:cnfStyle w:val="000000100000" w:firstRow="0" w:lastRow="0" w:firstColumn="0" w:lastColumn="0" w:oddVBand="0" w:evenVBand="0" w:oddHBand="1" w:evenHBand="0" w:firstRowFirstColumn="0" w:firstRowLastColumn="0" w:lastRowFirstColumn="0" w:lastRowLastColumn="0"/>
              <w:rPr>
                <w:b/>
                <w:bCs/>
                <w:sz w:val="16"/>
                <w:szCs w:val="16"/>
              </w:rPr>
            </w:pPr>
          </w:p>
          <w:p w14:paraId="244AB157" w14:textId="3A7BDD94" w:rsidR="00710D09" w:rsidRPr="00A9675A" w:rsidRDefault="00710D09" w:rsidP="001A0F43">
            <w:pPr>
              <w:tabs>
                <w:tab w:val="left" w:pos="2972"/>
              </w:tabs>
              <w:spacing w:after="160" w:line="259" w:lineRule="auto"/>
              <w:ind w:left="62"/>
              <w:cnfStyle w:val="000000100000" w:firstRow="0" w:lastRow="0" w:firstColumn="0" w:lastColumn="0" w:oddVBand="0" w:evenVBand="0" w:oddHBand="1" w:evenHBand="0" w:firstRowFirstColumn="0" w:firstRowLastColumn="0" w:lastRowFirstColumn="0" w:lastRowLastColumn="0"/>
              <w:rPr>
                <w:b/>
                <w:bCs/>
                <w:sz w:val="16"/>
                <w:szCs w:val="16"/>
              </w:rPr>
            </w:pPr>
            <w:r w:rsidRPr="00A9675A">
              <w:rPr>
                <w:b/>
                <w:bCs/>
                <w:sz w:val="16"/>
                <w:szCs w:val="16"/>
              </w:rPr>
              <w:t>Israeli before-and-after study</w:t>
            </w:r>
            <w:r w:rsidR="00A9675A">
              <w:rPr>
                <w:b/>
                <w:bCs/>
                <w:sz w:val="16"/>
                <w:szCs w:val="16"/>
              </w:rPr>
              <w:t xml:space="preserve"> </w:t>
            </w:r>
            <w:r w:rsidR="00554960">
              <w:rPr>
                <w:b/>
                <w:bCs/>
                <w:noProof/>
                <w:sz w:val="16"/>
                <w:szCs w:val="16"/>
              </w:rPr>
              <w:t>[7]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B407FB" w:rsidRPr="0082110D" w14:paraId="0DF19BF4" w14:textId="77777777" w:rsidTr="00C02A35">
              <w:tc>
                <w:tcPr>
                  <w:tcW w:w="2910" w:type="dxa"/>
                </w:tcPr>
                <w:p w14:paraId="7A494338" w14:textId="1C14DC4A" w:rsidR="00B407FB" w:rsidRPr="0082110D" w:rsidRDefault="00B407FB" w:rsidP="00B407FB">
                  <w:pPr>
                    <w:rPr>
                      <w:b/>
                      <w:bCs/>
                      <w:sz w:val="16"/>
                      <w:szCs w:val="16"/>
                    </w:rPr>
                  </w:pPr>
                  <w:r w:rsidRPr="0082110D">
                    <w:rPr>
                      <w:sz w:val="16"/>
                      <w:szCs w:val="16"/>
                    </w:rPr>
                    <w:t>Rickets severity</w:t>
                  </w:r>
                  <w:r w:rsidR="00BC2590">
                    <w:rPr>
                      <w:sz w:val="16"/>
                      <w:szCs w:val="16"/>
                    </w:rPr>
                    <w:t xml:space="preserve"> (primary and secondary outcomes not stated)</w:t>
                  </w:r>
                </w:p>
              </w:tc>
              <w:tc>
                <w:tcPr>
                  <w:tcW w:w="5038" w:type="dxa"/>
                </w:tcPr>
                <w:p w14:paraId="57EA587A" w14:textId="77777777" w:rsidR="00B407FB" w:rsidRDefault="00B407FB" w:rsidP="00B407FB">
                  <w:pPr>
                    <w:rPr>
                      <w:i/>
                      <w:iCs/>
                      <w:sz w:val="16"/>
                      <w:szCs w:val="16"/>
                    </w:rPr>
                  </w:pPr>
                  <w:r w:rsidRPr="0082110D">
                    <w:rPr>
                      <w:i/>
                      <w:iCs/>
                      <w:sz w:val="16"/>
                      <w:szCs w:val="16"/>
                    </w:rPr>
                    <w:t>Change in Thacher rickets severity total score</w:t>
                  </w:r>
                  <w:r>
                    <w:rPr>
                      <w:i/>
                      <w:iCs/>
                      <w:sz w:val="16"/>
                      <w:szCs w:val="16"/>
                    </w:rPr>
                    <w:t>:</w:t>
                  </w:r>
                </w:p>
                <w:p w14:paraId="3AE6AEEA" w14:textId="1936A3C3" w:rsidR="0093162A" w:rsidRPr="0093162A" w:rsidRDefault="00B407FB" w:rsidP="0093162A">
                  <w:pPr>
                    <w:rPr>
                      <w:sz w:val="16"/>
                      <w:szCs w:val="16"/>
                    </w:rPr>
                  </w:pPr>
                  <w:r w:rsidRPr="0093162A">
                    <w:rPr>
                      <w:sz w:val="16"/>
                      <w:szCs w:val="16"/>
                    </w:rPr>
                    <w:t>Baseline:</w:t>
                  </w:r>
                  <w:r w:rsidR="0093162A">
                    <w:rPr>
                      <w:sz w:val="16"/>
                      <w:szCs w:val="16"/>
                    </w:rPr>
                    <w:t xml:space="preserve"> </w:t>
                  </w:r>
                  <w:r w:rsidR="0093162A" w:rsidRPr="0093162A">
                    <w:rPr>
                      <w:sz w:val="16"/>
                      <w:szCs w:val="16"/>
                    </w:rPr>
                    <w:t>2.29 (SD 1.07)</w:t>
                  </w:r>
                </w:p>
                <w:p w14:paraId="163F1ABE" w14:textId="59D46447" w:rsidR="00B407FB" w:rsidRPr="0082110D" w:rsidRDefault="0093162A" w:rsidP="00B407FB">
                  <w:pPr>
                    <w:rPr>
                      <w:sz w:val="16"/>
                      <w:szCs w:val="16"/>
                    </w:rPr>
                  </w:pPr>
                  <w:r w:rsidRPr="0093162A">
                    <w:rPr>
                      <w:sz w:val="16"/>
                      <w:szCs w:val="16"/>
                    </w:rPr>
                    <w:t xml:space="preserve">12 months: 0.43 (SD 0.73), </w:t>
                  </w:r>
                  <w:r w:rsidR="00844E8E">
                    <w:rPr>
                      <w:sz w:val="16"/>
                      <w:szCs w:val="16"/>
                    </w:rPr>
                    <w:t>p=</w:t>
                  </w:r>
                  <w:r w:rsidRPr="0093162A">
                    <w:rPr>
                      <w:sz w:val="16"/>
                      <w:szCs w:val="16"/>
                    </w:rPr>
                    <w:t>0.005</w:t>
                  </w:r>
                  <w:r w:rsidR="00B407FB" w:rsidRPr="0093162A">
                    <w:rPr>
                      <w:sz w:val="16"/>
                      <w:szCs w:val="16"/>
                    </w:rPr>
                    <w:t xml:space="preserve"> </w:t>
                  </w:r>
                </w:p>
              </w:tc>
            </w:tr>
            <w:tr w:rsidR="0093162A" w:rsidRPr="0082110D" w14:paraId="7B71CC13" w14:textId="77777777" w:rsidTr="00C02A35">
              <w:tc>
                <w:tcPr>
                  <w:tcW w:w="2910" w:type="dxa"/>
                </w:tcPr>
                <w:p w14:paraId="4C892CB0" w14:textId="1E9C2E90" w:rsidR="0093162A" w:rsidRPr="0082110D" w:rsidRDefault="0093162A" w:rsidP="0093162A">
                  <w:pPr>
                    <w:rPr>
                      <w:sz w:val="16"/>
                      <w:szCs w:val="16"/>
                    </w:rPr>
                  </w:pPr>
                  <w:r w:rsidRPr="0082110D">
                    <w:rPr>
                      <w:sz w:val="16"/>
                      <w:szCs w:val="16"/>
                    </w:rPr>
                    <w:t>Growth</w:t>
                  </w:r>
                </w:p>
              </w:tc>
              <w:tc>
                <w:tcPr>
                  <w:tcW w:w="5038" w:type="dxa"/>
                </w:tcPr>
                <w:p w14:paraId="01177B61" w14:textId="25514621" w:rsidR="0093162A" w:rsidRPr="0093162A" w:rsidRDefault="0093162A" w:rsidP="0093162A">
                  <w:pPr>
                    <w:rPr>
                      <w:i/>
                      <w:iCs/>
                      <w:sz w:val="16"/>
                      <w:szCs w:val="16"/>
                    </w:rPr>
                  </w:pPr>
                  <w:r w:rsidRPr="0093162A">
                    <w:rPr>
                      <w:i/>
                      <w:iCs/>
                      <w:sz w:val="16"/>
                      <w:szCs w:val="16"/>
                    </w:rPr>
                    <w:t>Change from baseline in length</w:t>
                  </w:r>
                  <w:r>
                    <w:rPr>
                      <w:i/>
                      <w:iCs/>
                      <w:sz w:val="16"/>
                      <w:szCs w:val="16"/>
                    </w:rPr>
                    <w:t xml:space="preserve"> (cm)</w:t>
                  </w:r>
                  <w:r w:rsidRPr="0093162A">
                    <w:rPr>
                      <w:i/>
                      <w:iCs/>
                      <w:sz w:val="16"/>
                      <w:szCs w:val="16"/>
                    </w:rPr>
                    <w:t xml:space="preserve">: </w:t>
                  </w:r>
                </w:p>
                <w:p w14:paraId="03F4F44C" w14:textId="6936EE4A" w:rsidR="0093162A" w:rsidRPr="0093162A" w:rsidRDefault="0093162A" w:rsidP="0093162A">
                  <w:pPr>
                    <w:rPr>
                      <w:sz w:val="16"/>
                      <w:szCs w:val="16"/>
                    </w:rPr>
                  </w:pPr>
                  <w:r>
                    <w:rPr>
                      <w:sz w:val="16"/>
                      <w:szCs w:val="16"/>
                    </w:rPr>
                    <w:t xml:space="preserve">Baseline: </w:t>
                  </w:r>
                  <w:r w:rsidRPr="0093162A">
                    <w:rPr>
                      <w:sz w:val="16"/>
                      <w:szCs w:val="16"/>
                    </w:rPr>
                    <w:t>121.3 </w:t>
                  </w:r>
                  <w:r>
                    <w:rPr>
                      <w:sz w:val="16"/>
                      <w:szCs w:val="16"/>
                    </w:rPr>
                    <w:t xml:space="preserve">(SD </w:t>
                  </w:r>
                  <w:r w:rsidRPr="0093162A">
                    <w:rPr>
                      <w:sz w:val="16"/>
                      <w:szCs w:val="16"/>
                    </w:rPr>
                    <w:t>16.3</w:t>
                  </w:r>
                  <w:r>
                    <w:rPr>
                      <w:sz w:val="16"/>
                      <w:szCs w:val="16"/>
                    </w:rPr>
                    <w:t>)</w:t>
                  </w:r>
                </w:p>
                <w:p w14:paraId="3B002A68" w14:textId="4AE20509" w:rsidR="0093162A" w:rsidRPr="0093162A" w:rsidRDefault="0093162A" w:rsidP="0093162A">
                  <w:pPr>
                    <w:rPr>
                      <w:sz w:val="16"/>
                      <w:szCs w:val="16"/>
                    </w:rPr>
                  </w:pPr>
                  <w:r w:rsidRPr="0093162A">
                    <w:rPr>
                      <w:sz w:val="16"/>
                      <w:szCs w:val="16"/>
                    </w:rPr>
                    <w:t>6 months: 125.4 </w:t>
                  </w:r>
                  <w:r>
                    <w:rPr>
                      <w:sz w:val="16"/>
                      <w:szCs w:val="16"/>
                    </w:rPr>
                    <w:t xml:space="preserve">(SD </w:t>
                  </w:r>
                  <w:r w:rsidRPr="0093162A">
                    <w:rPr>
                      <w:sz w:val="16"/>
                      <w:szCs w:val="16"/>
                    </w:rPr>
                    <w:t>16.3</w:t>
                  </w:r>
                  <w:r>
                    <w:rPr>
                      <w:sz w:val="16"/>
                      <w:szCs w:val="16"/>
                    </w:rPr>
                    <w:t>)</w:t>
                  </w:r>
                  <w:r w:rsidR="00DF6AE9">
                    <w:rPr>
                      <w:sz w:val="16"/>
                      <w:szCs w:val="16"/>
                    </w:rPr>
                    <w:t xml:space="preserve">, </w:t>
                  </w:r>
                  <w:r w:rsidR="00DF6AE9" w:rsidRPr="0093162A">
                    <w:rPr>
                      <w:sz w:val="16"/>
                      <w:szCs w:val="16"/>
                    </w:rPr>
                    <w:t>p&lt;0.001</w:t>
                  </w:r>
                </w:p>
                <w:p w14:paraId="458431A8" w14:textId="41C622C7" w:rsidR="0093162A" w:rsidRPr="0093162A" w:rsidRDefault="0093162A" w:rsidP="0093162A">
                  <w:pPr>
                    <w:rPr>
                      <w:shd w:val="clear" w:color="auto" w:fill="FFFCF0"/>
                    </w:rPr>
                  </w:pPr>
                  <w:r w:rsidRPr="0093162A">
                    <w:rPr>
                      <w:sz w:val="16"/>
                      <w:szCs w:val="16"/>
                    </w:rPr>
                    <w:t>12 months: 128.3 </w:t>
                  </w:r>
                  <w:r>
                    <w:rPr>
                      <w:sz w:val="16"/>
                      <w:szCs w:val="16"/>
                    </w:rPr>
                    <w:t xml:space="preserve">(SD </w:t>
                  </w:r>
                  <w:r w:rsidRPr="0093162A">
                    <w:rPr>
                      <w:sz w:val="16"/>
                      <w:szCs w:val="16"/>
                    </w:rPr>
                    <w:t>5.4</w:t>
                  </w:r>
                  <w:r>
                    <w:rPr>
                      <w:sz w:val="16"/>
                      <w:szCs w:val="16"/>
                    </w:rPr>
                    <w:t>)</w:t>
                  </w:r>
                  <w:r w:rsidR="00DF6AE9">
                    <w:rPr>
                      <w:sz w:val="16"/>
                      <w:szCs w:val="16"/>
                    </w:rPr>
                    <w:t xml:space="preserve">, </w:t>
                  </w:r>
                  <w:r w:rsidRPr="0093162A">
                    <w:rPr>
                      <w:sz w:val="16"/>
                      <w:szCs w:val="16"/>
                    </w:rPr>
                    <w:t xml:space="preserve">p&lt;0.001 </w:t>
                  </w:r>
                </w:p>
              </w:tc>
            </w:tr>
            <w:tr w:rsidR="0093162A" w:rsidRPr="0082110D" w14:paraId="1316AD36" w14:textId="77777777" w:rsidTr="00C02A35">
              <w:tc>
                <w:tcPr>
                  <w:tcW w:w="2910" w:type="dxa"/>
                </w:tcPr>
                <w:p w14:paraId="08F8AA93" w14:textId="77777777" w:rsidR="0093162A" w:rsidRPr="0082110D" w:rsidRDefault="0093162A" w:rsidP="0093162A">
                  <w:pPr>
                    <w:rPr>
                      <w:sz w:val="16"/>
                      <w:szCs w:val="16"/>
                    </w:rPr>
                  </w:pPr>
                  <w:r w:rsidRPr="0082110D">
                    <w:rPr>
                      <w:sz w:val="16"/>
                      <w:szCs w:val="16"/>
                    </w:rPr>
                    <w:t>Outcome of interest—OS</w:t>
                  </w:r>
                </w:p>
              </w:tc>
              <w:tc>
                <w:tcPr>
                  <w:tcW w:w="5038" w:type="dxa"/>
                </w:tcPr>
                <w:p w14:paraId="46B46F17" w14:textId="2BED8C38" w:rsidR="0093162A" w:rsidRPr="0082110D" w:rsidRDefault="008C573B" w:rsidP="0093162A">
                  <w:pPr>
                    <w:rPr>
                      <w:sz w:val="16"/>
                      <w:szCs w:val="16"/>
                    </w:rPr>
                  </w:pPr>
                  <w:r>
                    <w:rPr>
                      <w:sz w:val="16"/>
                      <w:szCs w:val="16"/>
                    </w:rPr>
                    <w:t>NR</w:t>
                  </w:r>
                </w:p>
              </w:tc>
            </w:tr>
            <w:tr w:rsidR="0093162A" w:rsidRPr="0082110D" w14:paraId="5696B685" w14:textId="77777777" w:rsidTr="00C02A35">
              <w:tc>
                <w:tcPr>
                  <w:tcW w:w="2910" w:type="dxa"/>
                </w:tcPr>
                <w:p w14:paraId="67FF9AA6" w14:textId="77777777" w:rsidR="0093162A" w:rsidRPr="0082110D" w:rsidRDefault="0093162A" w:rsidP="0093162A">
                  <w:pPr>
                    <w:rPr>
                      <w:sz w:val="16"/>
                      <w:szCs w:val="16"/>
                    </w:rPr>
                  </w:pPr>
                  <w:r w:rsidRPr="0082110D">
                    <w:rPr>
                      <w:sz w:val="16"/>
                      <w:szCs w:val="16"/>
                    </w:rPr>
                    <w:t>Outcome of interest—QoL</w:t>
                  </w:r>
                </w:p>
              </w:tc>
              <w:tc>
                <w:tcPr>
                  <w:tcW w:w="5038" w:type="dxa"/>
                </w:tcPr>
                <w:p w14:paraId="58F1FD7E" w14:textId="2346E82B" w:rsidR="0093162A" w:rsidRPr="00B407FB" w:rsidRDefault="008C573B" w:rsidP="0093162A">
                  <w:pPr>
                    <w:rPr>
                      <w:sz w:val="16"/>
                      <w:szCs w:val="16"/>
                    </w:rPr>
                  </w:pPr>
                  <w:r>
                    <w:rPr>
                      <w:sz w:val="16"/>
                      <w:szCs w:val="16"/>
                    </w:rPr>
                    <w:t>NR</w:t>
                  </w:r>
                </w:p>
              </w:tc>
            </w:tr>
            <w:tr w:rsidR="0093162A" w:rsidRPr="0082110D" w14:paraId="7EE41CFD" w14:textId="77777777" w:rsidTr="00C02A35">
              <w:trPr>
                <w:trHeight w:val="158"/>
              </w:trPr>
              <w:tc>
                <w:tcPr>
                  <w:tcW w:w="2910" w:type="dxa"/>
                </w:tcPr>
                <w:p w14:paraId="5F839103" w14:textId="648124E8" w:rsidR="0093162A" w:rsidRPr="0082110D" w:rsidRDefault="0093162A" w:rsidP="0093162A">
                  <w:pPr>
                    <w:rPr>
                      <w:sz w:val="16"/>
                      <w:szCs w:val="16"/>
                    </w:rPr>
                  </w:pPr>
                  <w:r w:rsidRPr="0082110D">
                    <w:rPr>
                      <w:sz w:val="16"/>
                      <w:szCs w:val="16"/>
                    </w:rPr>
                    <w:t>Safety</w:t>
                  </w:r>
                </w:p>
              </w:tc>
              <w:tc>
                <w:tcPr>
                  <w:tcW w:w="5038" w:type="dxa"/>
                </w:tcPr>
                <w:p w14:paraId="37D4EF10" w14:textId="17E09DE8" w:rsidR="0093162A" w:rsidRPr="0082110D" w:rsidRDefault="008C573B" w:rsidP="0093162A">
                  <w:pPr>
                    <w:rPr>
                      <w:sz w:val="16"/>
                      <w:szCs w:val="16"/>
                    </w:rPr>
                  </w:pPr>
                  <w:r>
                    <w:rPr>
                      <w:sz w:val="16"/>
                      <w:szCs w:val="16"/>
                    </w:rPr>
                    <w:t>NR</w:t>
                  </w:r>
                </w:p>
              </w:tc>
            </w:tr>
          </w:tbl>
          <w:p w14:paraId="7CBB5598" w14:textId="77777777" w:rsidR="00D417CC" w:rsidRPr="0082110D" w:rsidRDefault="00D417CC" w:rsidP="00D417CC">
            <w:pPr>
              <w:cnfStyle w:val="000000100000" w:firstRow="0" w:lastRow="0" w:firstColumn="0" w:lastColumn="0" w:oddVBand="0" w:evenVBand="0" w:oddHBand="1" w:evenHBand="0" w:firstRowFirstColumn="0" w:firstRowLastColumn="0" w:lastRowFirstColumn="0" w:lastRowLastColumn="0"/>
              <w:rPr>
                <w:sz w:val="16"/>
                <w:szCs w:val="16"/>
              </w:rPr>
            </w:pPr>
          </w:p>
        </w:tc>
      </w:tr>
      <w:tr w:rsidR="00D417CC" w:rsidRPr="0082110D" w14:paraId="73B3866F" w14:textId="77777777" w:rsidTr="00D417CC">
        <w:tc>
          <w:tcPr>
            <w:cnfStyle w:val="001000000000" w:firstRow="0" w:lastRow="0" w:firstColumn="1" w:lastColumn="0" w:oddVBand="0" w:evenVBand="0" w:oddHBand="0" w:evenHBand="0" w:firstRowFirstColumn="0" w:firstRowLastColumn="0" w:lastRowFirstColumn="0" w:lastRowLastColumn="0"/>
            <w:tcW w:w="2122" w:type="dxa"/>
          </w:tcPr>
          <w:p w14:paraId="6B5DECEE" w14:textId="77777777" w:rsidR="00D417CC" w:rsidRPr="0082110D" w:rsidRDefault="00D417CC" w:rsidP="00D417CC">
            <w:pPr>
              <w:rPr>
                <w:sz w:val="16"/>
                <w:szCs w:val="16"/>
              </w:rPr>
            </w:pPr>
            <w:r w:rsidRPr="0082110D">
              <w:rPr>
                <w:sz w:val="16"/>
                <w:szCs w:val="16"/>
              </w:rPr>
              <w:lastRenderedPageBreak/>
              <w:t>Study designs</w:t>
            </w:r>
          </w:p>
        </w:tc>
        <w:tc>
          <w:tcPr>
            <w:tcW w:w="8072"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D417CC" w:rsidRPr="0082110D" w14:paraId="39F19280" w14:textId="77777777" w:rsidTr="00D417CC">
              <w:trPr>
                <w:cnfStyle w:val="100000000000" w:firstRow="1" w:lastRow="0" w:firstColumn="0" w:lastColumn="0" w:oddVBand="0" w:evenVBand="0" w:oddHBand="0" w:evenHBand="0" w:firstRowFirstColumn="0" w:firstRowLastColumn="0" w:lastRowFirstColumn="0" w:lastRowLastColumn="0"/>
              </w:trPr>
              <w:tc>
                <w:tcPr>
                  <w:tcW w:w="1987" w:type="dxa"/>
                </w:tcPr>
                <w:p w14:paraId="0D5767F1" w14:textId="77777777" w:rsidR="00D417CC" w:rsidRPr="0082110D" w:rsidRDefault="00D417CC" w:rsidP="00D417CC">
                  <w:pPr>
                    <w:rPr>
                      <w:sz w:val="16"/>
                      <w:szCs w:val="16"/>
                    </w:rPr>
                  </w:pPr>
                  <w:r w:rsidRPr="0082110D">
                    <w:rPr>
                      <w:sz w:val="16"/>
                      <w:szCs w:val="16"/>
                    </w:rPr>
                    <w:t>Trial</w:t>
                  </w:r>
                </w:p>
              </w:tc>
              <w:tc>
                <w:tcPr>
                  <w:tcW w:w="1987" w:type="dxa"/>
                </w:tcPr>
                <w:p w14:paraId="6D3B373B" w14:textId="77777777" w:rsidR="00D417CC" w:rsidRPr="0082110D" w:rsidRDefault="00D417CC" w:rsidP="00D417CC">
                  <w:pPr>
                    <w:rPr>
                      <w:sz w:val="16"/>
                      <w:szCs w:val="16"/>
                    </w:rPr>
                  </w:pPr>
                  <w:r w:rsidRPr="0082110D">
                    <w:rPr>
                      <w:sz w:val="16"/>
                      <w:szCs w:val="16"/>
                    </w:rPr>
                    <w:t>Patients</w:t>
                  </w:r>
                </w:p>
              </w:tc>
              <w:tc>
                <w:tcPr>
                  <w:tcW w:w="1987" w:type="dxa"/>
                </w:tcPr>
                <w:p w14:paraId="13C2B27F" w14:textId="77777777" w:rsidR="00D417CC" w:rsidRPr="0082110D" w:rsidRDefault="00D417CC" w:rsidP="00D417CC">
                  <w:pPr>
                    <w:rPr>
                      <w:sz w:val="16"/>
                      <w:szCs w:val="16"/>
                    </w:rPr>
                  </w:pPr>
                  <w:r w:rsidRPr="0082110D">
                    <w:rPr>
                      <w:sz w:val="16"/>
                      <w:szCs w:val="16"/>
                    </w:rPr>
                    <w:t>Design</w:t>
                  </w:r>
                </w:p>
              </w:tc>
              <w:tc>
                <w:tcPr>
                  <w:tcW w:w="1987" w:type="dxa"/>
                </w:tcPr>
                <w:p w14:paraId="2F466085" w14:textId="77777777" w:rsidR="00D417CC" w:rsidRPr="0082110D" w:rsidRDefault="00D417CC" w:rsidP="00D417CC">
                  <w:pPr>
                    <w:rPr>
                      <w:sz w:val="16"/>
                      <w:szCs w:val="16"/>
                    </w:rPr>
                  </w:pPr>
                  <w:r w:rsidRPr="0082110D">
                    <w:rPr>
                      <w:sz w:val="16"/>
                      <w:szCs w:val="16"/>
                    </w:rPr>
                    <w:t>Follow-up</w:t>
                  </w:r>
                </w:p>
              </w:tc>
            </w:tr>
            <w:tr w:rsidR="00D417CC" w:rsidRPr="0082110D" w14:paraId="315359F3" w14:textId="77777777" w:rsidTr="00D417CC">
              <w:trPr>
                <w:cnfStyle w:val="000000100000" w:firstRow="0" w:lastRow="0" w:firstColumn="0" w:lastColumn="0" w:oddVBand="0" w:evenVBand="0" w:oddHBand="1" w:evenHBand="0" w:firstRowFirstColumn="0" w:firstRowLastColumn="0" w:lastRowFirstColumn="0" w:lastRowLastColumn="0"/>
              </w:trPr>
              <w:tc>
                <w:tcPr>
                  <w:tcW w:w="1987" w:type="dxa"/>
                </w:tcPr>
                <w:p w14:paraId="038E1D95" w14:textId="6091C99E" w:rsidR="00D417CC" w:rsidRPr="0082110D" w:rsidRDefault="002C0919" w:rsidP="00D417CC">
                  <w:pPr>
                    <w:rPr>
                      <w:sz w:val="16"/>
                      <w:szCs w:val="16"/>
                    </w:rPr>
                  </w:pPr>
                  <w:r w:rsidRPr="0082110D">
                    <w:rPr>
                      <w:sz w:val="16"/>
                      <w:szCs w:val="16"/>
                    </w:rPr>
                    <w:t xml:space="preserve">Study CL301 </w:t>
                  </w:r>
                  <w:r w:rsidR="00D417CC" w:rsidRPr="0082110D">
                    <w:rPr>
                      <w:sz w:val="16"/>
                      <w:szCs w:val="16"/>
                    </w:rPr>
                    <w:t>(</w:t>
                  </w:r>
                  <w:r w:rsidR="00F819FA" w:rsidRPr="0082110D">
                    <w:rPr>
                      <w:sz w:val="16"/>
                      <w:szCs w:val="16"/>
                    </w:rPr>
                    <w:t>NCT02915705</w:t>
                  </w:r>
                  <w:r w:rsidR="00D417CC" w:rsidRPr="0082110D">
                    <w:rPr>
                      <w:sz w:val="16"/>
                      <w:szCs w:val="16"/>
                    </w:rPr>
                    <w:t>)</w:t>
                  </w:r>
                </w:p>
              </w:tc>
              <w:tc>
                <w:tcPr>
                  <w:tcW w:w="1987" w:type="dxa"/>
                </w:tcPr>
                <w:p w14:paraId="7E1191E0" w14:textId="11EE2F16" w:rsidR="00D417CC" w:rsidRPr="0082110D" w:rsidRDefault="00D417CC" w:rsidP="00D417CC">
                  <w:pPr>
                    <w:rPr>
                      <w:sz w:val="16"/>
                      <w:szCs w:val="16"/>
                    </w:rPr>
                  </w:pPr>
                  <w:r w:rsidRPr="0082110D">
                    <w:rPr>
                      <w:sz w:val="16"/>
                      <w:szCs w:val="16"/>
                    </w:rPr>
                    <w:t>N=</w:t>
                  </w:r>
                  <w:r w:rsidR="002C0919" w:rsidRPr="0082110D">
                    <w:rPr>
                      <w:sz w:val="16"/>
                      <w:szCs w:val="16"/>
                    </w:rPr>
                    <w:t>61</w:t>
                  </w:r>
                </w:p>
              </w:tc>
              <w:tc>
                <w:tcPr>
                  <w:tcW w:w="1987" w:type="dxa"/>
                </w:tcPr>
                <w:p w14:paraId="031639C9" w14:textId="2C9DDEBE" w:rsidR="00D417CC" w:rsidRPr="0082110D" w:rsidRDefault="00D417CC" w:rsidP="00D417CC">
                  <w:pPr>
                    <w:rPr>
                      <w:sz w:val="16"/>
                      <w:szCs w:val="16"/>
                    </w:rPr>
                  </w:pPr>
                  <w:r w:rsidRPr="0082110D">
                    <w:rPr>
                      <w:sz w:val="16"/>
                      <w:szCs w:val="16"/>
                    </w:rPr>
                    <w:t xml:space="preserve">Multicentre, </w:t>
                  </w:r>
                  <w:r w:rsidR="008627A5">
                    <w:rPr>
                      <w:sz w:val="16"/>
                      <w:szCs w:val="16"/>
                    </w:rPr>
                    <w:t>phase III</w:t>
                  </w:r>
                  <w:r w:rsidRPr="0082110D">
                    <w:rPr>
                      <w:sz w:val="16"/>
                      <w:szCs w:val="16"/>
                    </w:rPr>
                    <w:t xml:space="preserve"> </w:t>
                  </w:r>
                  <w:r w:rsidR="009274D9">
                    <w:rPr>
                      <w:sz w:val="16"/>
                      <w:szCs w:val="16"/>
                    </w:rPr>
                    <w:t>randomised</w:t>
                  </w:r>
                  <w:r w:rsidRPr="0082110D">
                    <w:rPr>
                      <w:sz w:val="16"/>
                      <w:szCs w:val="16"/>
                    </w:rPr>
                    <w:t xml:space="preserve">, </w:t>
                  </w:r>
                  <w:r w:rsidR="002C0919" w:rsidRPr="0082110D">
                    <w:rPr>
                      <w:sz w:val="16"/>
                      <w:szCs w:val="16"/>
                    </w:rPr>
                    <w:t>open-label</w:t>
                  </w:r>
                </w:p>
              </w:tc>
              <w:tc>
                <w:tcPr>
                  <w:tcW w:w="1987" w:type="dxa"/>
                </w:tcPr>
                <w:p w14:paraId="06B38DCB" w14:textId="4D35C25D" w:rsidR="00D417CC" w:rsidRPr="0082110D" w:rsidRDefault="00ED32DB" w:rsidP="00D417CC">
                  <w:pPr>
                    <w:rPr>
                      <w:sz w:val="16"/>
                      <w:szCs w:val="16"/>
                    </w:rPr>
                  </w:pPr>
                  <w:r w:rsidRPr="0082110D">
                    <w:rPr>
                      <w:sz w:val="16"/>
                      <w:szCs w:val="16"/>
                    </w:rPr>
                    <w:t>64 weeks</w:t>
                  </w:r>
                </w:p>
              </w:tc>
            </w:tr>
            <w:tr w:rsidR="00ED32DB" w:rsidRPr="0082110D" w14:paraId="414748A9" w14:textId="77777777" w:rsidTr="00D417CC">
              <w:tc>
                <w:tcPr>
                  <w:tcW w:w="1987" w:type="dxa"/>
                </w:tcPr>
                <w:p w14:paraId="35057489" w14:textId="33BE6853" w:rsidR="00ED32DB" w:rsidRPr="0082110D" w:rsidRDefault="00ED32DB" w:rsidP="00D417CC">
                  <w:pPr>
                    <w:rPr>
                      <w:sz w:val="16"/>
                      <w:szCs w:val="16"/>
                    </w:rPr>
                  </w:pPr>
                  <w:r w:rsidRPr="0082110D">
                    <w:rPr>
                      <w:sz w:val="16"/>
                      <w:szCs w:val="16"/>
                    </w:rPr>
                    <w:t>Study CL201 (</w:t>
                  </w:r>
                  <w:r w:rsidR="00F819FA" w:rsidRPr="0082110D">
                    <w:rPr>
                      <w:sz w:val="16"/>
                      <w:szCs w:val="16"/>
                    </w:rPr>
                    <w:t>NCT02163577</w:t>
                  </w:r>
                  <w:r w:rsidRPr="0082110D">
                    <w:rPr>
                      <w:sz w:val="16"/>
                      <w:szCs w:val="16"/>
                    </w:rPr>
                    <w:t>)</w:t>
                  </w:r>
                </w:p>
              </w:tc>
              <w:tc>
                <w:tcPr>
                  <w:tcW w:w="1987" w:type="dxa"/>
                </w:tcPr>
                <w:p w14:paraId="2D5485FC" w14:textId="5A0F254C" w:rsidR="00ED32DB" w:rsidRPr="0082110D" w:rsidRDefault="00ED32DB" w:rsidP="00D417CC">
                  <w:pPr>
                    <w:rPr>
                      <w:sz w:val="16"/>
                      <w:szCs w:val="16"/>
                    </w:rPr>
                  </w:pPr>
                  <w:r w:rsidRPr="0082110D">
                    <w:rPr>
                      <w:sz w:val="16"/>
                      <w:szCs w:val="16"/>
                    </w:rPr>
                    <w:t>N=52</w:t>
                  </w:r>
                </w:p>
              </w:tc>
              <w:tc>
                <w:tcPr>
                  <w:tcW w:w="1987" w:type="dxa"/>
                </w:tcPr>
                <w:p w14:paraId="1EA4E2B3" w14:textId="767DBFCD" w:rsidR="00ED32DB" w:rsidRPr="0082110D" w:rsidRDefault="00ED32DB" w:rsidP="00D417CC">
                  <w:pPr>
                    <w:rPr>
                      <w:sz w:val="16"/>
                      <w:szCs w:val="16"/>
                    </w:rPr>
                  </w:pPr>
                  <w:r w:rsidRPr="0082110D">
                    <w:rPr>
                      <w:sz w:val="16"/>
                      <w:szCs w:val="16"/>
                    </w:rPr>
                    <w:t xml:space="preserve">Multicentre, </w:t>
                  </w:r>
                  <w:r w:rsidR="008627A5">
                    <w:rPr>
                      <w:sz w:val="16"/>
                      <w:szCs w:val="16"/>
                    </w:rPr>
                    <w:t>phase II</w:t>
                  </w:r>
                  <w:r w:rsidRPr="0082110D">
                    <w:rPr>
                      <w:sz w:val="16"/>
                      <w:szCs w:val="16"/>
                    </w:rPr>
                    <w:t xml:space="preserve"> randomised, open-label, dose-finding</w:t>
                  </w:r>
                </w:p>
              </w:tc>
              <w:tc>
                <w:tcPr>
                  <w:tcW w:w="1987" w:type="dxa"/>
                </w:tcPr>
                <w:p w14:paraId="3699B1D0" w14:textId="05CB72A5" w:rsidR="00ED32DB" w:rsidRPr="0082110D" w:rsidRDefault="00ED32DB" w:rsidP="00D417CC">
                  <w:pPr>
                    <w:rPr>
                      <w:sz w:val="16"/>
                      <w:szCs w:val="16"/>
                    </w:rPr>
                  </w:pPr>
                  <w:r w:rsidRPr="0082110D">
                    <w:rPr>
                      <w:sz w:val="16"/>
                      <w:szCs w:val="16"/>
                    </w:rPr>
                    <w:t>64 weeks (plus long-term extension)</w:t>
                  </w:r>
                </w:p>
              </w:tc>
            </w:tr>
            <w:tr w:rsidR="00ED32DB" w:rsidRPr="0082110D" w14:paraId="77EDE32A" w14:textId="77777777" w:rsidTr="00D417CC">
              <w:trPr>
                <w:cnfStyle w:val="000000100000" w:firstRow="0" w:lastRow="0" w:firstColumn="0" w:lastColumn="0" w:oddVBand="0" w:evenVBand="0" w:oddHBand="1" w:evenHBand="0" w:firstRowFirstColumn="0" w:firstRowLastColumn="0" w:lastRowFirstColumn="0" w:lastRowLastColumn="0"/>
              </w:trPr>
              <w:tc>
                <w:tcPr>
                  <w:tcW w:w="1987" w:type="dxa"/>
                </w:tcPr>
                <w:p w14:paraId="40C8BA0B" w14:textId="77777777" w:rsidR="00ED32DB" w:rsidRDefault="00ED32DB" w:rsidP="00D417CC">
                  <w:pPr>
                    <w:rPr>
                      <w:sz w:val="16"/>
                      <w:szCs w:val="16"/>
                    </w:rPr>
                  </w:pPr>
                  <w:r w:rsidRPr="0082110D">
                    <w:rPr>
                      <w:sz w:val="16"/>
                      <w:szCs w:val="16"/>
                    </w:rPr>
                    <w:t>Study CL205 (</w:t>
                  </w:r>
                  <w:r w:rsidR="00F819FA" w:rsidRPr="0082110D">
                    <w:rPr>
                      <w:sz w:val="16"/>
                      <w:szCs w:val="16"/>
                    </w:rPr>
                    <w:t>NCT02750618</w:t>
                  </w:r>
                  <w:r w:rsidRPr="0082110D">
                    <w:rPr>
                      <w:sz w:val="16"/>
                      <w:szCs w:val="16"/>
                    </w:rPr>
                    <w:t>)</w:t>
                  </w:r>
                </w:p>
                <w:p w14:paraId="11FAE887" w14:textId="28C5A146" w:rsidR="002F5EB2" w:rsidRPr="0082110D" w:rsidRDefault="002F5EB2" w:rsidP="00D417CC">
                  <w:pPr>
                    <w:rPr>
                      <w:sz w:val="16"/>
                      <w:szCs w:val="16"/>
                    </w:rPr>
                  </w:pPr>
                </w:p>
              </w:tc>
              <w:tc>
                <w:tcPr>
                  <w:tcW w:w="1987" w:type="dxa"/>
                </w:tcPr>
                <w:p w14:paraId="61B73039" w14:textId="7078F402" w:rsidR="00ED32DB" w:rsidRPr="0082110D" w:rsidRDefault="00ED32DB" w:rsidP="00D417CC">
                  <w:pPr>
                    <w:rPr>
                      <w:sz w:val="16"/>
                      <w:szCs w:val="16"/>
                    </w:rPr>
                  </w:pPr>
                  <w:r w:rsidRPr="0082110D">
                    <w:rPr>
                      <w:sz w:val="16"/>
                      <w:szCs w:val="16"/>
                    </w:rPr>
                    <w:t>N=13</w:t>
                  </w:r>
                  <w:r w:rsidR="00955FE3">
                    <w:rPr>
                      <w:sz w:val="16"/>
                      <w:szCs w:val="16"/>
                    </w:rPr>
                    <w:t xml:space="preserve"> (n=12 at 160 weeks)</w:t>
                  </w:r>
                </w:p>
              </w:tc>
              <w:tc>
                <w:tcPr>
                  <w:tcW w:w="1987" w:type="dxa"/>
                </w:tcPr>
                <w:p w14:paraId="4BC1E8DA" w14:textId="54C6683C" w:rsidR="00ED32DB" w:rsidRPr="0082110D" w:rsidRDefault="00ED32DB" w:rsidP="00D417CC">
                  <w:pPr>
                    <w:rPr>
                      <w:sz w:val="16"/>
                      <w:szCs w:val="16"/>
                    </w:rPr>
                  </w:pPr>
                  <w:r w:rsidRPr="0082110D">
                    <w:rPr>
                      <w:sz w:val="16"/>
                      <w:szCs w:val="16"/>
                    </w:rPr>
                    <w:t xml:space="preserve">Multicentre, </w:t>
                  </w:r>
                  <w:r w:rsidR="008627A5">
                    <w:rPr>
                      <w:sz w:val="16"/>
                      <w:szCs w:val="16"/>
                    </w:rPr>
                    <w:t>phase II</w:t>
                  </w:r>
                  <w:r w:rsidRPr="0082110D">
                    <w:rPr>
                      <w:sz w:val="16"/>
                      <w:szCs w:val="16"/>
                    </w:rPr>
                    <w:t xml:space="preserve"> single-arm, open-label</w:t>
                  </w:r>
                </w:p>
              </w:tc>
              <w:tc>
                <w:tcPr>
                  <w:tcW w:w="1987" w:type="dxa"/>
                </w:tcPr>
                <w:p w14:paraId="690ECD7B" w14:textId="5A959B8B" w:rsidR="00ED32DB" w:rsidRPr="0082110D" w:rsidRDefault="00ED32DB" w:rsidP="00D417CC">
                  <w:pPr>
                    <w:rPr>
                      <w:sz w:val="16"/>
                      <w:szCs w:val="16"/>
                    </w:rPr>
                  </w:pPr>
                  <w:r w:rsidRPr="0082110D">
                    <w:rPr>
                      <w:sz w:val="16"/>
                      <w:szCs w:val="16"/>
                    </w:rPr>
                    <w:t xml:space="preserve">64 </w:t>
                  </w:r>
                  <w:r w:rsidR="00955FE3">
                    <w:rPr>
                      <w:sz w:val="16"/>
                      <w:szCs w:val="16"/>
                    </w:rPr>
                    <w:t>and 160 weeks</w:t>
                  </w:r>
                </w:p>
              </w:tc>
            </w:tr>
            <w:tr w:rsidR="00B407FB" w:rsidRPr="0082110D" w14:paraId="78BF64BE" w14:textId="77777777" w:rsidTr="00D417CC">
              <w:tc>
                <w:tcPr>
                  <w:tcW w:w="1987" w:type="dxa"/>
                </w:tcPr>
                <w:p w14:paraId="6B3445B2" w14:textId="2F18CB3F" w:rsidR="00B407FB" w:rsidRPr="0082110D" w:rsidRDefault="00B407FB" w:rsidP="00D417CC">
                  <w:pPr>
                    <w:rPr>
                      <w:sz w:val="16"/>
                      <w:szCs w:val="16"/>
                    </w:rPr>
                  </w:pPr>
                  <w:r>
                    <w:rPr>
                      <w:sz w:val="16"/>
                      <w:szCs w:val="16"/>
                    </w:rPr>
                    <w:t>Israel before-and-after study</w:t>
                  </w:r>
                </w:p>
              </w:tc>
              <w:tc>
                <w:tcPr>
                  <w:tcW w:w="1987" w:type="dxa"/>
                </w:tcPr>
                <w:p w14:paraId="4F62BB9E" w14:textId="6D0113FD" w:rsidR="00B407FB" w:rsidRPr="0082110D" w:rsidRDefault="00B407FB" w:rsidP="00D417CC">
                  <w:pPr>
                    <w:rPr>
                      <w:sz w:val="16"/>
                      <w:szCs w:val="16"/>
                    </w:rPr>
                  </w:pPr>
                  <w:r>
                    <w:rPr>
                      <w:sz w:val="16"/>
                      <w:szCs w:val="16"/>
                    </w:rPr>
                    <w:t>N=7</w:t>
                  </w:r>
                </w:p>
              </w:tc>
              <w:tc>
                <w:tcPr>
                  <w:tcW w:w="1987" w:type="dxa"/>
                </w:tcPr>
                <w:p w14:paraId="19C48347" w14:textId="660E5AA3" w:rsidR="00B407FB" w:rsidRPr="0082110D" w:rsidRDefault="00B407FB" w:rsidP="00D417CC">
                  <w:pPr>
                    <w:rPr>
                      <w:sz w:val="16"/>
                      <w:szCs w:val="16"/>
                    </w:rPr>
                  </w:pPr>
                  <w:r>
                    <w:rPr>
                      <w:sz w:val="16"/>
                      <w:szCs w:val="16"/>
                    </w:rPr>
                    <w:t>Single</w:t>
                  </w:r>
                  <w:r w:rsidR="006966BD">
                    <w:rPr>
                      <w:sz w:val="16"/>
                      <w:szCs w:val="16"/>
                    </w:rPr>
                    <w:t xml:space="preserve"> </w:t>
                  </w:r>
                  <w:r>
                    <w:rPr>
                      <w:sz w:val="16"/>
                      <w:szCs w:val="16"/>
                    </w:rPr>
                    <w:t>centre before- and-after</w:t>
                  </w:r>
                </w:p>
              </w:tc>
              <w:tc>
                <w:tcPr>
                  <w:tcW w:w="1987" w:type="dxa"/>
                </w:tcPr>
                <w:p w14:paraId="22ECFD55" w14:textId="6806CBB3" w:rsidR="00B407FB" w:rsidRPr="0082110D" w:rsidRDefault="00B407FB" w:rsidP="00D417CC">
                  <w:pPr>
                    <w:rPr>
                      <w:sz w:val="16"/>
                      <w:szCs w:val="16"/>
                    </w:rPr>
                  </w:pPr>
                  <w:r>
                    <w:rPr>
                      <w:sz w:val="16"/>
                      <w:szCs w:val="16"/>
                    </w:rPr>
                    <w:t>12 months</w:t>
                  </w:r>
                </w:p>
              </w:tc>
            </w:tr>
          </w:tbl>
          <w:p w14:paraId="65AE8865" w14:textId="77777777" w:rsidR="00D417CC" w:rsidRPr="0082110D" w:rsidRDefault="00D417CC" w:rsidP="00D417CC">
            <w:pPr>
              <w:cnfStyle w:val="000000000000" w:firstRow="0" w:lastRow="0" w:firstColumn="0" w:lastColumn="0" w:oddVBand="0" w:evenVBand="0" w:oddHBand="0" w:evenHBand="0" w:firstRowFirstColumn="0" w:firstRowLastColumn="0" w:lastRowFirstColumn="0" w:lastRowLastColumn="0"/>
              <w:rPr>
                <w:sz w:val="16"/>
                <w:szCs w:val="16"/>
              </w:rPr>
            </w:pPr>
          </w:p>
        </w:tc>
      </w:tr>
    </w:tbl>
    <w:p w14:paraId="2AF98A5A" w14:textId="77777777" w:rsidR="00E05663" w:rsidRDefault="00E05663"/>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851EE8" w:rsidRPr="0082110D" w14:paraId="4DE2A019" w14:textId="77777777" w:rsidTr="00226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3D39F3F" w14:textId="77777777" w:rsidR="00851EE8" w:rsidRPr="0082110D" w:rsidRDefault="00851EE8" w:rsidP="00851EE8">
            <w:pPr>
              <w:pageBreakBefore/>
              <w:rPr>
                <w:sz w:val="16"/>
                <w:szCs w:val="16"/>
              </w:rPr>
            </w:pPr>
            <w:r w:rsidRPr="0082110D">
              <w:rPr>
                <w:sz w:val="16"/>
                <w:szCs w:val="16"/>
              </w:rPr>
              <w:lastRenderedPageBreak/>
              <w:t>Treatment</w:t>
            </w:r>
          </w:p>
        </w:tc>
        <w:tc>
          <w:tcPr>
            <w:tcW w:w="8072" w:type="dxa"/>
            <w:gridSpan w:val="4"/>
          </w:tcPr>
          <w:p w14:paraId="58910110" w14:textId="77777777" w:rsidR="00851EE8" w:rsidRPr="0082110D" w:rsidRDefault="00851EE8" w:rsidP="00EE07F3">
            <w:pPr>
              <w:outlineLvl w:val="0"/>
              <w:cnfStyle w:val="100000000000" w:firstRow="1" w:lastRow="0" w:firstColumn="0" w:lastColumn="0" w:oddVBand="0" w:evenVBand="0" w:oddHBand="0" w:evenHBand="0" w:firstRowFirstColumn="0" w:firstRowLastColumn="0" w:lastRowFirstColumn="0" w:lastRowLastColumn="0"/>
              <w:rPr>
                <w:sz w:val="16"/>
                <w:szCs w:val="16"/>
              </w:rPr>
            </w:pPr>
            <w:bookmarkStart w:id="4" w:name="_Hlk58406088"/>
            <w:r w:rsidRPr="0082110D">
              <w:rPr>
                <w:sz w:val="16"/>
                <w:szCs w:val="16"/>
              </w:rPr>
              <w:t>C</w:t>
            </w:r>
            <w:bookmarkStart w:id="5" w:name="Cannabidiol"/>
            <w:bookmarkEnd w:id="5"/>
            <w:r w:rsidRPr="0082110D">
              <w:rPr>
                <w:sz w:val="16"/>
                <w:szCs w:val="16"/>
              </w:rPr>
              <w:t>annabidiol</w:t>
            </w:r>
            <w:bookmarkEnd w:id="4"/>
          </w:p>
        </w:tc>
      </w:tr>
      <w:tr w:rsidR="00851EE8" w:rsidRPr="0082110D" w14:paraId="6F582C30"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A24BE65"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072" w:type="dxa"/>
            <w:gridSpan w:val="4"/>
          </w:tcPr>
          <w:p w14:paraId="3EA8DDF7" w14:textId="34A3FA70" w:rsidR="00851EE8" w:rsidRPr="0082110D" w:rsidRDefault="00D0637F"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B+</w:t>
            </w:r>
            <w:r w:rsidR="00F819FA" w:rsidRPr="0082110D">
              <w:rPr>
                <w:sz w:val="16"/>
                <w:szCs w:val="16"/>
              </w:rPr>
              <w:t xml:space="preserve"> (</w:t>
            </w:r>
            <w:r w:rsidR="007B5CAE">
              <w:rPr>
                <w:sz w:val="16"/>
                <w:szCs w:val="16"/>
              </w:rPr>
              <w:t>Lennox-Gastaut Syndrome (</w:t>
            </w:r>
            <w:r w:rsidR="00F819FA" w:rsidRPr="0082110D">
              <w:rPr>
                <w:sz w:val="16"/>
                <w:szCs w:val="16"/>
              </w:rPr>
              <w:t>LGS</w:t>
            </w:r>
            <w:r w:rsidR="007B5CAE">
              <w:rPr>
                <w:sz w:val="16"/>
                <w:szCs w:val="16"/>
              </w:rPr>
              <w:t>)</w:t>
            </w:r>
            <w:r w:rsidR="00F819FA" w:rsidRPr="0082110D">
              <w:rPr>
                <w:sz w:val="16"/>
                <w:szCs w:val="16"/>
              </w:rPr>
              <w:t>), B+ (</w:t>
            </w:r>
            <w:r w:rsidR="007B5CAE">
              <w:rPr>
                <w:sz w:val="16"/>
                <w:szCs w:val="16"/>
              </w:rPr>
              <w:t>Dravet Syndrome (</w:t>
            </w:r>
            <w:r w:rsidR="00F819FA" w:rsidRPr="0082110D">
              <w:rPr>
                <w:sz w:val="16"/>
                <w:szCs w:val="16"/>
              </w:rPr>
              <w:t>DS</w:t>
            </w:r>
            <w:r w:rsidR="007B5CAE">
              <w:rPr>
                <w:sz w:val="16"/>
                <w:szCs w:val="16"/>
              </w:rPr>
              <w:t>)</w:t>
            </w:r>
            <w:r w:rsidR="00F819FA" w:rsidRPr="0082110D">
              <w:rPr>
                <w:sz w:val="16"/>
                <w:szCs w:val="16"/>
              </w:rPr>
              <w:t>)</w:t>
            </w:r>
          </w:p>
        </w:tc>
      </w:tr>
      <w:tr w:rsidR="00851EE8" w:rsidRPr="0082110D" w14:paraId="22576F54" w14:textId="77777777" w:rsidTr="002262B0">
        <w:trPr>
          <w:cantSplit/>
        </w:trPr>
        <w:tc>
          <w:tcPr>
            <w:cnfStyle w:val="001000000000" w:firstRow="0" w:lastRow="0" w:firstColumn="1" w:lastColumn="0" w:oddVBand="0" w:evenVBand="0" w:oddHBand="0" w:evenHBand="0" w:firstRowFirstColumn="0" w:firstRowLastColumn="0" w:lastRowFirstColumn="0" w:lastRowLastColumn="0"/>
            <w:tcW w:w="2122" w:type="dxa"/>
          </w:tcPr>
          <w:p w14:paraId="24A41703" w14:textId="77777777" w:rsidR="00851EE8" w:rsidRPr="0082110D" w:rsidRDefault="00851EE8" w:rsidP="002262B0">
            <w:pPr>
              <w:rPr>
                <w:sz w:val="16"/>
                <w:szCs w:val="16"/>
              </w:rPr>
            </w:pPr>
            <w:r w:rsidRPr="0082110D">
              <w:rPr>
                <w:sz w:val="16"/>
                <w:szCs w:val="16"/>
              </w:rPr>
              <w:t>Population</w:t>
            </w:r>
          </w:p>
        </w:tc>
        <w:tc>
          <w:tcPr>
            <w:tcW w:w="4036" w:type="dxa"/>
            <w:gridSpan w:val="2"/>
          </w:tcPr>
          <w:p w14:paraId="4613A562"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7ABC6B87" w14:textId="4AA56AC7" w:rsidR="00851EE8" w:rsidRPr="0082110D" w:rsidRDefault="00D0637F"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 xml:space="preserve">Patients </w:t>
            </w:r>
            <w:r w:rsidRPr="0082110D">
              <w:rPr>
                <w:rFonts w:cs="Arial"/>
                <w:sz w:val="16"/>
                <w:szCs w:val="16"/>
              </w:rPr>
              <w:t>≥</w:t>
            </w:r>
            <w:r w:rsidRPr="0082110D">
              <w:rPr>
                <w:sz w:val="16"/>
                <w:szCs w:val="16"/>
              </w:rPr>
              <w:t>2 years with seizures associated with LGS or DS, in conjunction with clobazam.</w:t>
            </w:r>
          </w:p>
        </w:tc>
        <w:tc>
          <w:tcPr>
            <w:tcW w:w="4036" w:type="dxa"/>
            <w:gridSpan w:val="2"/>
          </w:tcPr>
          <w:p w14:paraId="29760C76"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031BAE33" w14:textId="69A4A3BD" w:rsidR="000A7C83" w:rsidRPr="000A7C83" w:rsidRDefault="000A7C83" w:rsidP="000A7C83">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0A7C83">
              <w:rPr>
                <w:sz w:val="16"/>
                <w:szCs w:val="16"/>
              </w:rPr>
              <w:t>ncidence</w:t>
            </w:r>
            <w:r>
              <w:rPr>
                <w:sz w:val="16"/>
                <w:szCs w:val="16"/>
              </w:rPr>
              <w:t xml:space="preserve">: </w:t>
            </w:r>
            <w:r w:rsidRPr="000A7C83">
              <w:rPr>
                <w:sz w:val="16"/>
                <w:szCs w:val="16"/>
              </w:rPr>
              <w:t>2/100,000 children (LGS</w:t>
            </w:r>
            <w:r w:rsidR="00260A77">
              <w:rPr>
                <w:sz w:val="16"/>
                <w:szCs w:val="16"/>
              </w:rPr>
              <w:t xml:space="preserve">) </w:t>
            </w:r>
            <w:r w:rsidR="00554960">
              <w:rPr>
                <w:noProof/>
                <w:sz w:val="16"/>
                <w:szCs w:val="16"/>
              </w:rPr>
              <w:t>[8]</w:t>
            </w:r>
          </w:p>
          <w:p w14:paraId="26E30975" w14:textId="6C220019" w:rsidR="000A7C83" w:rsidRDefault="000A7C83" w:rsidP="000A7C83">
            <w:pPr>
              <w:cnfStyle w:val="000000000000" w:firstRow="0" w:lastRow="0" w:firstColumn="0" w:lastColumn="0" w:oddVBand="0" w:evenVBand="0" w:oddHBand="0" w:evenHBand="0" w:firstRowFirstColumn="0" w:firstRowLastColumn="0" w:lastRowFirstColumn="0" w:lastRowLastColumn="0"/>
              <w:rPr>
                <w:sz w:val="16"/>
                <w:szCs w:val="16"/>
              </w:rPr>
            </w:pPr>
            <w:r w:rsidRPr="000A7C83">
              <w:rPr>
                <w:sz w:val="16"/>
                <w:szCs w:val="16"/>
              </w:rPr>
              <w:t>2–6/100,000 births (DS)</w:t>
            </w:r>
            <w:r w:rsidR="00260A77">
              <w:rPr>
                <w:sz w:val="16"/>
                <w:szCs w:val="16"/>
              </w:rPr>
              <w:t xml:space="preserve"> </w:t>
            </w:r>
            <w:r w:rsidR="00554960">
              <w:rPr>
                <w:noProof/>
                <w:sz w:val="16"/>
                <w:szCs w:val="16"/>
              </w:rPr>
              <w:t>[8-10]</w:t>
            </w:r>
          </w:p>
          <w:p w14:paraId="33FBB372" w14:textId="6C72CE43" w:rsidR="00A05ED7" w:rsidRDefault="000A7C83" w:rsidP="00A05E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w:t>
            </w:r>
            <w:r w:rsidRPr="000A7C83">
              <w:rPr>
                <w:sz w:val="16"/>
                <w:szCs w:val="16"/>
              </w:rPr>
              <w:t>revalence</w:t>
            </w:r>
            <w:r>
              <w:rPr>
                <w:sz w:val="16"/>
                <w:szCs w:val="16"/>
              </w:rPr>
              <w:t xml:space="preserve">: </w:t>
            </w:r>
            <w:r w:rsidR="0001359B">
              <w:rPr>
                <w:sz w:val="16"/>
                <w:szCs w:val="16"/>
              </w:rPr>
              <w:t>15</w:t>
            </w:r>
            <w:r w:rsidRPr="000A7C83">
              <w:rPr>
                <w:sz w:val="16"/>
                <w:szCs w:val="16"/>
              </w:rPr>
              <w:t>/100,000 total population (LGS),</w:t>
            </w:r>
            <w:r w:rsidR="00554960">
              <w:rPr>
                <w:noProof/>
                <w:sz w:val="16"/>
                <w:szCs w:val="16"/>
              </w:rPr>
              <w:t>[8]</w:t>
            </w:r>
          </w:p>
          <w:p w14:paraId="30C8CC6E" w14:textId="76DD15C2" w:rsidR="00851EE8" w:rsidRPr="0082110D" w:rsidRDefault="0001359B" w:rsidP="00A05E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2</w:t>
            </w:r>
            <w:r>
              <w:rPr>
                <w:rFonts w:cs="Arial"/>
                <w:sz w:val="16"/>
                <w:szCs w:val="16"/>
              </w:rPr>
              <w:t>–</w:t>
            </w:r>
            <w:r w:rsidR="000A7C83" w:rsidRPr="000A7C83">
              <w:rPr>
                <w:sz w:val="16"/>
                <w:szCs w:val="16"/>
              </w:rPr>
              <w:t>3/100,000 total population (DS)</w:t>
            </w:r>
            <w:r w:rsidR="00AA5E8A">
              <w:rPr>
                <w:sz w:val="16"/>
                <w:szCs w:val="16"/>
              </w:rPr>
              <w:t xml:space="preserve"> </w:t>
            </w:r>
            <w:r w:rsidR="00554960">
              <w:rPr>
                <w:noProof/>
                <w:sz w:val="16"/>
                <w:szCs w:val="16"/>
              </w:rPr>
              <w:t>[10, 11]</w:t>
            </w:r>
          </w:p>
        </w:tc>
      </w:tr>
      <w:tr w:rsidR="00851EE8" w:rsidRPr="0082110D" w14:paraId="02A015B8"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F56BB6A" w14:textId="77777777" w:rsidR="00851EE8" w:rsidRPr="0082110D" w:rsidRDefault="00851EE8" w:rsidP="002262B0">
            <w:pPr>
              <w:rPr>
                <w:sz w:val="16"/>
                <w:szCs w:val="16"/>
              </w:rPr>
            </w:pPr>
            <w:r w:rsidRPr="0082110D">
              <w:rPr>
                <w:sz w:val="16"/>
                <w:szCs w:val="16"/>
              </w:rPr>
              <w:t>Intervention</w:t>
            </w:r>
          </w:p>
        </w:tc>
        <w:tc>
          <w:tcPr>
            <w:tcW w:w="2018" w:type="dxa"/>
          </w:tcPr>
          <w:p w14:paraId="0D609971"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7D07DD64" w14:textId="339E6F20" w:rsidR="00CE68D9" w:rsidRPr="0082110D" w:rsidRDefault="00CE68D9" w:rsidP="00CE68D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Starting dosage: 2.5</w:t>
            </w:r>
            <w:r w:rsidR="00F819FA" w:rsidRPr="0082110D">
              <w:rPr>
                <w:sz w:val="16"/>
                <w:szCs w:val="16"/>
              </w:rPr>
              <w:t> </w:t>
            </w:r>
            <w:r w:rsidRPr="0082110D">
              <w:rPr>
                <w:sz w:val="16"/>
                <w:szCs w:val="16"/>
              </w:rPr>
              <w:t>mg/kg BID for 1 week</w:t>
            </w:r>
          </w:p>
          <w:p w14:paraId="75A21FD3" w14:textId="2C394444" w:rsidR="00CE68D9" w:rsidRPr="0082110D" w:rsidRDefault="00CE68D9" w:rsidP="00CE68D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After 1 week, 5 mg/kg BID maintenance dose (CBD10)</w:t>
            </w:r>
          </w:p>
          <w:p w14:paraId="46A5C639" w14:textId="2BFCB268" w:rsidR="00851EE8" w:rsidRPr="0082110D" w:rsidRDefault="00CE68D9" w:rsidP="00CE68D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Further increases individualised for clinical response/tolerability: weekly increments of 2.5 mg/kg BID up to maximum 10 mg/kg BID (CBD20)</w:t>
            </w:r>
          </w:p>
          <w:p w14:paraId="4DEB45EA" w14:textId="113EE980" w:rsidR="00DA714A" w:rsidRPr="0082110D" w:rsidRDefault="00DA714A" w:rsidP="00CE68D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Dose should be down-titrated before stopping</w:t>
            </w:r>
          </w:p>
        </w:tc>
        <w:tc>
          <w:tcPr>
            <w:tcW w:w="2018" w:type="dxa"/>
          </w:tcPr>
          <w:p w14:paraId="55E5EEE2"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710A3BE0" w14:textId="59A12D27" w:rsidR="00851EE8" w:rsidRPr="0082110D" w:rsidRDefault="00CE68D9"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Twice daily</w:t>
            </w:r>
          </w:p>
        </w:tc>
        <w:tc>
          <w:tcPr>
            <w:tcW w:w="2018" w:type="dxa"/>
          </w:tcPr>
          <w:p w14:paraId="30A7F02B"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35B57BC3" w14:textId="0D9096BC" w:rsidR="00851EE8" w:rsidRPr="0082110D" w:rsidRDefault="00CE68D9"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Ongoing</w:t>
            </w:r>
          </w:p>
        </w:tc>
        <w:tc>
          <w:tcPr>
            <w:tcW w:w="2018" w:type="dxa"/>
          </w:tcPr>
          <w:p w14:paraId="0E59AF06"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219C4216" w14:textId="3D46FED8" w:rsidR="00851EE8" w:rsidRPr="0082110D" w:rsidRDefault="00A9719A"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Lack of efficacy, a</w:t>
            </w:r>
            <w:r w:rsidR="00CE68D9" w:rsidRPr="0082110D">
              <w:rPr>
                <w:sz w:val="16"/>
                <w:szCs w:val="16"/>
              </w:rPr>
              <w:t>dverse events (e.g. liver dysfunction), loss of seizure control</w:t>
            </w:r>
          </w:p>
        </w:tc>
      </w:tr>
      <w:tr w:rsidR="00851EE8" w:rsidRPr="0082110D" w14:paraId="777D0E63"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526DF182" w14:textId="77777777" w:rsidR="00851EE8" w:rsidRPr="0082110D" w:rsidRDefault="00851EE8" w:rsidP="002262B0">
            <w:pPr>
              <w:rPr>
                <w:sz w:val="16"/>
                <w:szCs w:val="16"/>
              </w:rPr>
            </w:pPr>
            <w:r w:rsidRPr="0082110D">
              <w:rPr>
                <w:sz w:val="16"/>
                <w:szCs w:val="16"/>
              </w:rPr>
              <w:t>Comparator</w:t>
            </w:r>
          </w:p>
        </w:tc>
        <w:tc>
          <w:tcPr>
            <w:tcW w:w="8072" w:type="dxa"/>
            <w:gridSpan w:val="4"/>
          </w:tcPr>
          <w:p w14:paraId="5ED6F4E0" w14:textId="64F97726" w:rsidR="00851EE8" w:rsidRPr="0082110D" w:rsidRDefault="00F819FA" w:rsidP="00191A0D">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C</w:t>
            </w:r>
            <w:r w:rsidR="0074407D" w:rsidRPr="0082110D">
              <w:rPr>
                <w:sz w:val="16"/>
                <w:szCs w:val="16"/>
              </w:rPr>
              <w:t>ombination</w:t>
            </w:r>
            <w:r w:rsidRPr="0082110D">
              <w:rPr>
                <w:sz w:val="16"/>
                <w:szCs w:val="16"/>
              </w:rPr>
              <w:t xml:space="preserve"> therapy based on </w:t>
            </w:r>
            <w:r w:rsidR="0074407D" w:rsidRPr="0082110D">
              <w:rPr>
                <w:sz w:val="16"/>
                <w:szCs w:val="16"/>
              </w:rPr>
              <w:t>clobazam</w:t>
            </w:r>
            <w:r w:rsidR="00191A0D" w:rsidRPr="0082110D">
              <w:rPr>
                <w:sz w:val="16"/>
                <w:szCs w:val="16"/>
              </w:rPr>
              <w:t xml:space="preserve">, </w:t>
            </w:r>
            <w:r w:rsidR="0074407D" w:rsidRPr="0082110D">
              <w:rPr>
                <w:sz w:val="16"/>
                <w:szCs w:val="16"/>
              </w:rPr>
              <w:t>stiripentol</w:t>
            </w:r>
            <w:r w:rsidR="00191A0D" w:rsidRPr="0082110D">
              <w:rPr>
                <w:sz w:val="16"/>
                <w:szCs w:val="16"/>
              </w:rPr>
              <w:t xml:space="preserve">, </w:t>
            </w:r>
            <w:r w:rsidR="0074407D" w:rsidRPr="0082110D">
              <w:rPr>
                <w:sz w:val="16"/>
                <w:szCs w:val="16"/>
              </w:rPr>
              <w:t>sodium valproate</w:t>
            </w:r>
            <w:r w:rsidR="00191A0D" w:rsidRPr="0082110D">
              <w:rPr>
                <w:sz w:val="16"/>
                <w:szCs w:val="16"/>
              </w:rPr>
              <w:t xml:space="preserve">, </w:t>
            </w:r>
            <w:r w:rsidR="0074407D" w:rsidRPr="0082110D">
              <w:rPr>
                <w:sz w:val="16"/>
                <w:szCs w:val="16"/>
              </w:rPr>
              <w:t>topiramate</w:t>
            </w:r>
            <w:r w:rsidRPr="0082110D">
              <w:rPr>
                <w:sz w:val="16"/>
                <w:szCs w:val="16"/>
              </w:rPr>
              <w:t xml:space="preserve"> and/or </w:t>
            </w:r>
            <w:r w:rsidR="0074407D" w:rsidRPr="0082110D">
              <w:rPr>
                <w:sz w:val="16"/>
                <w:szCs w:val="16"/>
              </w:rPr>
              <w:t>levetiracetam</w:t>
            </w:r>
          </w:p>
        </w:tc>
      </w:tr>
      <w:tr w:rsidR="00851EE8" w:rsidRPr="0082110D" w14:paraId="0FE954F5"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39DE414" w14:textId="77777777" w:rsidR="00851EE8" w:rsidRPr="0082110D" w:rsidRDefault="00851EE8" w:rsidP="002262B0">
            <w:pPr>
              <w:rPr>
                <w:sz w:val="16"/>
                <w:szCs w:val="16"/>
              </w:rPr>
            </w:pPr>
            <w:r w:rsidRPr="0082110D">
              <w:rPr>
                <w:sz w:val="16"/>
                <w:szCs w:val="16"/>
              </w:rPr>
              <w:t>Outcomes</w:t>
            </w:r>
          </w:p>
        </w:tc>
        <w:tc>
          <w:tcPr>
            <w:tcW w:w="8072" w:type="dxa"/>
            <w:gridSpan w:val="4"/>
          </w:tcPr>
          <w:p w14:paraId="7AE713F8" w14:textId="77777777" w:rsidR="00191A0D" w:rsidRPr="0082110D" w:rsidRDefault="0074407D"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Dravet Syndrome</w:t>
            </w:r>
          </w:p>
          <w:p w14:paraId="5991ED50" w14:textId="38227657" w:rsidR="00851EE8" w:rsidRPr="0082110D" w:rsidRDefault="00191A0D"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GWPCARE</w:t>
            </w:r>
            <w:r w:rsidR="00CA2045" w:rsidRPr="0082110D">
              <w:rPr>
                <w:b/>
                <w:bCs/>
                <w:sz w:val="16"/>
                <w:szCs w:val="16"/>
              </w:rPr>
              <w:t>1</w:t>
            </w:r>
            <w:r w:rsidR="002324F7">
              <w:rPr>
                <w:b/>
                <w:bCs/>
                <w:sz w:val="16"/>
                <w:szCs w:val="16"/>
              </w:rPr>
              <w:t xml:space="preserve"> </w:t>
            </w:r>
            <w:r w:rsidR="00554960">
              <w:rPr>
                <w:b/>
                <w:bCs/>
                <w:noProof/>
                <w:sz w:val="16"/>
                <w:szCs w:val="16"/>
              </w:rPr>
              <w:t>[12]</w:t>
            </w:r>
            <w:r w:rsidR="004146ED">
              <w:rPr>
                <w:b/>
                <w:bCs/>
                <w:sz w:val="16"/>
                <w:szCs w:val="16"/>
              </w:rPr>
              <w:t xml:space="preserve"> </w:t>
            </w:r>
            <w:r w:rsidR="00554960">
              <w:rPr>
                <w:b/>
                <w:bCs/>
                <w:noProof/>
                <w:sz w:val="16"/>
                <w:szCs w:val="16"/>
              </w:rPr>
              <w:t>[11]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51EE8" w:rsidRPr="0082110D" w14:paraId="6BB5CA49" w14:textId="77777777" w:rsidTr="002262B0">
              <w:tc>
                <w:tcPr>
                  <w:tcW w:w="2910" w:type="dxa"/>
                </w:tcPr>
                <w:p w14:paraId="4E4A046E" w14:textId="5A6B0B76" w:rsidR="00851EE8" w:rsidRPr="0082110D" w:rsidRDefault="00851EE8" w:rsidP="002262B0">
                  <w:pPr>
                    <w:rPr>
                      <w:b/>
                      <w:bCs/>
                      <w:sz w:val="16"/>
                      <w:szCs w:val="16"/>
                    </w:rPr>
                  </w:pPr>
                  <w:r w:rsidRPr="0082110D">
                    <w:rPr>
                      <w:sz w:val="16"/>
                      <w:szCs w:val="16"/>
                    </w:rPr>
                    <w:t>Primary outcome—</w:t>
                  </w:r>
                  <w:r w:rsidR="00191A0D" w:rsidRPr="0082110D">
                    <w:rPr>
                      <w:sz w:val="16"/>
                      <w:szCs w:val="16"/>
                    </w:rPr>
                    <w:t>Convulsive seizure frequency</w:t>
                  </w:r>
                  <w:r w:rsidR="006B1524">
                    <w:rPr>
                      <w:rStyle w:val="FootnoteReference"/>
                      <w:sz w:val="16"/>
                      <w:szCs w:val="16"/>
                    </w:rPr>
                    <w:footnoteReference w:id="1"/>
                  </w:r>
                  <w:r w:rsidR="00191A0D" w:rsidRPr="0082110D">
                    <w:rPr>
                      <w:sz w:val="16"/>
                      <w:szCs w:val="16"/>
                    </w:rPr>
                    <w:t xml:space="preserve"> </w:t>
                  </w:r>
                </w:p>
              </w:tc>
              <w:tc>
                <w:tcPr>
                  <w:tcW w:w="5038" w:type="dxa"/>
                </w:tcPr>
                <w:p w14:paraId="3BA4EB50" w14:textId="278825B3" w:rsidR="008B485B" w:rsidRPr="0082110D" w:rsidRDefault="00F819FA" w:rsidP="002262B0">
                  <w:pPr>
                    <w:rPr>
                      <w:i/>
                      <w:iCs/>
                      <w:sz w:val="16"/>
                      <w:szCs w:val="16"/>
                    </w:rPr>
                  </w:pPr>
                  <w:r w:rsidRPr="0082110D">
                    <w:rPr>
                      <w:i/>
                      <w:iCs/>
                      <w:sz w:val="16"/>
                      <w:szCs w:val="16"/>
                    </w:rPr>
                    <w:t>Median change from baseline</w:t>
                  </w:r>
                </w:p>
                <w:p w14:paraId="3F606ACA" w14:textId="6D99F7E5" w:rsidR="008B485B" w:rsidRPr="0082110D" w:rsidRDefault="008B485B" w:rsidP="0084326E">
                  <w:pPr>
                    <w:rPr>
                      <w:sz w:val="16"/>
                      <w:szCs w:val="16"/>
                    </w:rPr>
                  </w:pPr>
                  <w:r w:rsidRPr="0082110D">
                    <w:rPr>
                      <w:sz w:val="16"/>
                      <w:szCs w:val="16"/>
                    </w:rPr>
                    <w:t xml:space="preserve">Cannabidiol </w:t>
                  </w:r>
                  <w:r w:rsidR="00191A0D" w:rsidRPr="0082110D">
                    <w:rPr>
                      <w:sz w:val="16"/>
                      <w:szCs w:val="16"/>
                    </w:rPr>
                    <w:t>−38.9% (IQR −69.5 to −4.8)</w:t>
                  </w:r>
                </w:p>
                <w:p w14:paraId="6B2FFE51" w14:textId="46C80846" w:rsidR="003050AC" w:rsidRPr="0082110D" w:rsidRDefault="008B485B" w:rsidP="0084326E">
                  <w:pPr>
                    <w:rPr>
                      <w:sz w:val="16"/>
                      <w:szCs w:val="16"/>
                    </w:rPr>
                  </w:pPr>
                  <w:r w:rsidRPr="0082110D">
                    <w:rPr>
                      <w:sz w:val="16"/>
                      <w:szCs w:val="16"/>
                    </w:rPr>
                    <w:t xml:space="preserve">Placebo </w:t>
                  </w:r>
                  <w:r w:rsidR="00191A0D" w:rsidRPr="0082110D">
                    <w:rPr>
                      <w:sz w:val="16"/>
                      <w:szCs w:val="16"/>
                    </w:rPr>
                    <w:t>−13.3% (</w:t>
                  </w:r>
                  <w:r w:rsidR="003050AC" w:rsidRPr="0082110D">
                    <w:rPr>
                      <w:sz w:val="16"/>
                      <w:szCs w:val="16"/>
                    </w:rPr>
                    <w:t>IQR</w:t>
                  </w:r>
                  <w:r w:rsidR="00191A0D" w:rsidRPr="0082110D">
                    <w:rPr>
                      <w:sz w:val="16"/>
                      <w:szCs w:val="16"/>
                    </w:rPr>
                    <w:t xml:space="preserve"> −52.5 to 20.2)</w:t>
                  </w:r>
                </w:p>
                <w:p w14:paraId="7ABBF8D5" w14:textId="60144E0F" w:rsidR="00851EE8" w:rsidRDefault="003050AC" w:rsidP="002262B0">
                  <w:pPr>
                    <w:rPr>
                      <w:sz w:val="16"/>
                      <w:szCs w:val="16"/>
                    </w:rPr>
                  </w:pPr>
                  <w:r w:rsidRPr="0082110D">
                    <w:rPr>
                      <w:sz w:val="16"/>
                      <w:szCs w:val="16"/>
                    </w:rPr>
                    <w:t>A</w:t>
                  </w:r>
                  <w:r w:rsidR="00191A0D" w:rsidRPr="0082110D">
                    <w:rPr>
                      <w:sz w:val="16"/>
                      <w:szCs w:val="16"/>
                    </w:rPr>
                    <w:t>djusted median difference</w:t>
                  </w:r>
                  <w:r w:rsidRPr="0082110D">
                    <w:rPr>
                      <w:sz w:val="16"/>
                      <w:szCs w:val="16"/>
                    </w:rPr>
                    <w:t>:</w:t>
                  </w:r>
                  <w:r w:rsidR="00191A0D" w:rsidRPr="0082110D">
                    <w:rPr>
                      <w:sz w:val="16"/>
                      <w:szCs w:val="16"/>
                    </w:rPr>
                    <w:t xml:space="preserve"> −22.8 percentage points (95%</w:t>
                  </w:r>
                  <w:r w:rsidR="008B485B" w:rsidRPr="0082110D">
                    <w:rPr>
                      <w:sz w:val="16"/>
                      <w:szCs w:val="16"/>
                    </w:rPr>
                    <w:t xml:space="preserve"> </w:t>
                  </w:r>
                  <w:r w:rsidR="00191A0D" w:rsidRPr="0082110D">
                    <w:rPr>
                      <w:sz w:val="16"/>
                      <w:szCs w:val="16"/>
                    </w:rPr>
                    <w:t>CI</w:t>
                  </w:r>
                  <w:r w:rsidR="009D5D0E">
                    <w:rPr>
                      <w:sz w:val="16"/>
                      <w:szCs w:val="16"/>
                    </w:rPr>
                    <w:t>:</w:t>
                  </w:r>
                  <w:r w:rsidR="00191A0D" w:rsidRPr="0082110D">
                    <w:rPr>
                      <w:sz w:val="16"/>
                      <w:szCs w:val="16"/>
                    </w:rPr>
                    <w:t xml:space="preserve"> −41.1</w:t>
                  </w:r>
                  <w:r w:rsidR="009D5D0E">
                    <w:rPr>
                      <w:sz w:val="16"/>
                      <w:szCs w:val="16"/>
                    </w:rPr>
                    <w:t>,</w:t>
                  </w:r>
                  <w:r w:rsidR="00191A0D" w:rsidRPr="0082110D">
                    <w:rPr>
                      <w:sz w:val="16"/>
                      <w:szCs w:val="16"/>
                    </w:rPr>
                    <w:t xml:space="preserve"> −5.4</w:t>
                  </w:r>
                  <w:r w:rsidRPr="0082110D">
                    <w:rPr>
                      <w:sz w:val="16"/>
                      <w:szCs w:val="16"/>
                    </w:rPr>
                    <w:t>)</w:t>
                  </w:r>
                  <w:r w:rsidR="00423CE7">
                    <w:rPr>
                      <w:sz w:val="16"/>
                      <w:szCs w:val="16"/>
                    </w:rPr>
                    <w:t>,</w:t>
                  </w:r>
                  <w:r w:rsidR="00DA57BC">
                    <w:rPr>
                      <w:sz w:val="16"/>
                      <w:szCs w:val="16"/>
                    </w:rPr>
                    <w:t xml:space="preserve"> </w:t>
                  </w:r>
                  <w:r w:rsidR="00844E8E">
                    <w:rPr>
                      <w:sz w:val="16"/>
                      <w:szCs w:val="16"/>
                    </w:rPr>
                    <w:t>p=</w:t>
                  </w:r>
                  <w:r w:rsidR="00191A0D" w:rsidRPr="0082110D">
                    <w:rPr>
                      <w:sz w:val="16"/>
                      <w:szCs w:val="16"/>
                    </w:rPr>
                    <w:t>0.01</w:t>
                  </w:r>
                  <w:r w:rsidR="003A31A6">
                    <w:rPr>
                      <w:sz w:val="16"/>
                      <w:szCs w:val="16"/>
                    </w:rPr>
                    <w:t>.</w:t>
                  </w:r>
                </w:p>
                <w:p w14:paraId="0898DF29" w14:textId="470F1B0E" w:rsidR="00286A97" w:rsidRPr="0082110D" w:rsidRDefault="003A31A6" w:rsidP="00286A97">
                  <w:pPr>
                    <w:rPr>
                      <w:b/>
                      <w:bCs/>
                      <w:sz w:val="16"/>
                      <w:szCs w:val="16"/>
                    </w:rPr>
                  </w:pPr>
                  <w:r>
                    <w:rPr>
                      <w:sz w:val="16"/>
                      <w:szCs w:val="16"/>
                    </w:rPr>
                    <w:t xml:space="preserve">43% </w:t>
                  </w:r>
                  <w:r w:rsidR="00286A97" w:rsidRPr="00286A97">
                    <w:rPr>
                      <w:sz w:val="16"/>
                      <w:szCs w:val="16"/>
                    </w:rPr>
                    <w:t>of patients had at least a 50% reduction in convulsive</w:t>
                  </w:r>
                  <w:r w:rsidR="007B67BA">
                    <w:rPr>
                      <w:sz w:val="16"/>
                      <w:szCs w:val="16"/>
                    </w:rPr>
                    <w:t xml:space="preserve"> </w:t>
                  </w:r>
                  <w:r w:rsidR="00286A97" w:rsidRPr="00286A97">
                    <w:rPr>
                      <w:sz w:val="16"/>
                      <w:szCs w:val="16"/>
                    </w:rPr>
                    <w:t>seizure</w:t>
                  </w:r>
                  <w:r>
                    <w:rPr>
                      <w:sz w:val="16"/>
                      <w:szCs w:val="16"/>
                    </w:rPr>
                    <w:t xml:space="preserve"> </w:t>
                  </w:r>
                  <w:r w:rsidR="00286A97" w:rsidRPr="00286A97">
                    <w:rPr>
                      <w:sz w:val="16"/>
                      <w:szCs w:val="16"/>
                    </w:rPr>
                    <w:t>frequency with cannabidiol and 27% with placebo (odds ratio, 2.00;</w:t>
                  </w:r>
                  <w:r>
                    <w:rPr>
                      <w:sz w:val="16"/>
                      <w:szCs w:val="16"/>
                    </w:rPr>
                    <w:t xml:space="preserve"> </w:t>
                  </w:r>
                  <w:r w:rsidR="00286A97" w:rsidRPr="00286A97">
                    <w:rPr>
                      <w:sz w:val="16"/>
                      <w:szCs w:val="16"/>
                    </w:rPr>
                    <w:t xml:space="preserve">95% CI, 0.93 to 4.30; </w:t>
                  </w:r>
                  <w:r w:rsidR="00D927FE">
                    <w:rPr>
                      <w:sz w:val="16"/>
                      <w:szCs w:val="16"/>
                    </w:rPr>
                    <w:t>p</w:t>
                  </w:r>
                  <w:r w:rsidR="00844E8E">
                    <w:rPr>
                      <w:sz w:val="16"/>
                      <w:szCs w:val="16"/>
                    </w:rPr>
                    <w:t>=</w:t>
                  </w:r>
                  <w:r w:rsidR="00286A97" w:rsidRPr="00286A97">
                    <w:rPr>
                      <w:sz w:val="16"/>
                      <w:szCs w:val="16"/>
                    </w:rPr>
                    <w:t>0.08).</w:t>
                  </w:r>
                </w:p>
              </w:tc>
            </w:tr>
            <w:tr w:rsidR="00851EE8" w:rsidRPr="0082110D" w14:paraId="57780DF7" w14:textId="77777777" w:rsidTr="002262B0">
              <w:tc>
                <w:tcPr>
                  <w:tcW w:w="2910" w:type="dxa"/>
                </w:tcPr>
                <w:p w14:paraId="381E3AAC" w14:textId="3796E7CF" w:rsidR="00851EE8" w:rsidRPr="0082110D" w:rsidRDefault="00851EE8" w:rsidP="002262B0">
                  <w:pPr>
                    <w:rPr>
                      <w:sz w:val="16"/>
                      <w:szCs w:val="16"/>
                    </w:rPr>
                  </w:pPr>
                  <w:r w:rsidRPr="0082110D">
                    <w:rPr>
                      <w:sz w:val="16"/>
                      <w:szCs w:val="16"/>
                    </w:rPr>
                    <w:t>Key secondary outcome—</w:t>
                  </w:r>
                  <w:r w:rsidR="00BB7A48" w:rsidRPr="0082110D">
                    <w:rPr>
                      <w:sz w:val="16"/>
                      <w:szCs w:val="16"/>
                    </w:rPr>
                    <w:t>Caregiver Global Impression of Change</w:t>
                  </w:r>
                </w:p>
              </w:tc>
              <w:tc>
                <w:tcPr>
                  <w:tcW w:w="5038" w:type="dxa"/>
                </w:tcPr>
                <w:p w14:paraId="7ABD9E8A" w14:textId="245DE139" w:rsidR="00851EE8" w:rsidRPr="0082110D" w:rsidRDefault="00250B13" w:rsidP="002262B0">
                  <w:pPr>
                    <w:rPr>
                      <w:sz w:val="16"/>
                      <w:szCs w:val="16"/>
                    </w:rPr>
                  </w:pPr>
                  <w:r w:rsidRPr="00250B13">
                    <w:rPr>
                      <w:sz w:val="16"/>
                      <w:szCs w:val="16"/>
                    </w:rPr>
                    <w:t>The patient’s overall condition improved by at least one category in 62% of the cannabidiol group compared with 34% of the placebo group (</w:t>
                  </w:r>
                  <w:r w:rsidR="00D927FE">
                    <w:rPr>
                      <w:sz w:val="16"/>
                      <w:szCs w:val="16"/>
                    </w:rPr>
                    <w:t>p</w:t>
                  </w:r>
                  <w:r w:rsidR="00844E8E">
                    <w:rPr>
                      <w:sz w:val="16"/>
                      <w:szCs w:val="16"/>
                    </w:rPr>
                    <w:t>=</w:t>
                  </w:r>
                  <w:r w:rsidRPr="00250B13">
                    <w:rPr>
                      <w:sz w:val="16"/>
                      <w:szCs w:val="16"/>
                    </w:rPr>
                    <w:t>0.02).</w:t>
                  </w:r>
                  <w:r>
                    <w:rPr>
                      <w:sz w:val="16"/>
                      <w:szCs w:val="16"/>
                    </w:rPr>
                    <w:t xml:space="preserve"> </w:t>
                  </w:r>
                  <w:r w:rsidR="00800CE5">
                    <w:rPr>
                      <w:sz w:val="16"/>
                      <w:szCs w:val="16"/>
                    </w:rPr>
                    <w:t xml:space="preserve">Median </w:t>
                  </w:r>
                  <w:r w:rsidR="001922CF">
                    <w:rPr>
                      <w:sz w:val="16"/>
                      <w:szCs w:val="16"/>
                    </w:rPr>
                    <w:t>d</w:t>
                  </w:r>
                  <w:r w:rsidR="00BB7A48" w:rsidRPr="0082110D">
                    <w:rPr>
                      <w:sz w:val="16"/>
                      <w:szCs w:val="16"/>
                    </w:rPr>
                    <w:t>ifference</w:t>
                  </w:r>
                  <w:r w:rsidR="00195401">
                    <w:rPr>
                      <w:sz w:val="16"/>
                      <w:szCs w:val="16"/>
                    </w:rPr>
                    <w:t xml:space="preserve"> </w:t>
                  </w:r>
                  <w:r w:rsidR="003E3F28">
                    <w:rPr>
                      <w:sz w:val="16"/>
                      <w:szCs w:val="16"/>
                    </w:rPr>
                    <w:t xml:space="preserve">vs. </w:t>
                  </w:r>
                  <w:r w:rsidR="00195401">
                    <w:rPr>
                      <w:sz w:val="16"/>
                      <w:szCs w:val="16"/>
                    </w:rPr>
                    <w:t>placebo</w:t>
                  </w:r>
                  <w:r w:rsidR="001922CF">
                    <w:rPr>
                      <w:sz w:val="16"/>
                      <w:szCs w:val="16"/>
                    </w:rPr>
                    <w:t xml:space="preserve"> in change from baseline</w:t>
                  </w:r>
                  <w:r w:rsidR="00BB7A48" w:rsidRPr="0082110D">
                    <w:rPr>
                      <w:sz w:val="16"/>
                      <w:szCs w:val="16"/>
                    </w:rPr>
                    <w:t>: −1.0 (</w:t>
                  </w:r>
                  <w:r w:rsidR="00C705C7" w:rsidRPr="0082110D">
                    <w:rPr>
                      <w:sz w:val="16"/>
                      <w:szCs w:val="16"/>
                    </w:rPr>
                    <w:t xml:space="preserve">95% </w:t>
                  </w:r>
                  <w:r w:rsidR="0084326E" w:rsidRPr="0082110D">
                    <w:rPr>
                      <w:sz w:val="16"/>
                      <w:szCs w:val="16"/>
                    </w:rPr>
                    <w:t>CI</w:t>
                  </w:r>
                  <w:r w:rsidR="009D5D0E">
                    <w:rPr>
                      <w:sz w:val="16"/>
                      <w:szCs w:val="16"/>
                    </w:rPr>
                    <w:t>:</w:t>
                  </w:r>
                  <w:r w:rsidR="00BB7A48" w:rsidRPr="0082110D">
                    <w:rPr>
                      <w:sz w:val="16"/>
                      <w:szCs w:val="16"/>
                    </w:rPr>
                    <w:t xml:space="preserve"> −1.0</w:t>
                  </w:r>
                  <w:r w:rsidR="009D5D0E">
                    <w:rPr>
                      <w:sz w:val="16"/>
                      <w:szCs w:val="16"/>
                    </w:rPr>
                    <w:t>,</w:t>
                  </w:r>
                  <w:r w:rsidR="002346DC">
                    <w:rPr>
                      <w:sz w:val="16"/>
                      <w:szCs w:val="16"/>
                    </w:rPr>
                    <w:t xml:space="preserve"> </w:t>
                  </w:r>
                  <w:r w:rsidR="00BB7A48" w:rsidRPr="0082110D">
                    <w:rPr>
                      <w:sz w:val="16"/>
                      <w:szCs w:val="16"/>
                    </w:rPr>
                    <w:t>0.0)</w:t>
                  </w:r>
                  <w:r w:rsidR="00423CE7">
                    <w:rPr>
                      <w:sz w:val="16"/>
                      <w:szCs w:val="16"/>
                    </w:rPr>
                    <w:t>,</w:t>
                  </w:r>
                  <w:r w:rsidR="00BB7A48" w:rsidRPr="0082110D">
                    <w:rPr>
                      <w:sz w:val="16"/>
                      <w:szCs w:val="16"/>
                    </w:rPr>
                    <w:t xml:space="preserve"> </w:t>
                  </w:r>
                  <w:r w:rsidR="00844E8E">
                    <w:rPr>
                      <w:sz w:val="16"/>
                      <w:szCs w:val="16"/>
                    </w:rPr>
                    <w:t>p=</w:t>
                  </w:r>
                  <w:r w:rsidR="00BB7A48" w:rsidRPr="0082110D">
                    <w:rPr>
                      <w:sz w:val="16"/>
                      <w:szCs w:val="16"/>
                    </w:rPr>
                    <w:t>0.02</w:t>
                  </w:r>
                  <w:r w:rsidR="003A31A6">
                    <w:rPr>
                      <w:sz w:val="16"/>
                      <w:szCs w:val="16"/>
                    </w:rPr>
                    <w:t>.</w:t>
                  </w:r>
                </w:p>
              </w:tc>
            </w:tr>
            <w:tr w:rsidR="00851EE8" w:rsidRPr="0082110D" w14:paraId="6A8103D3" w14:textId="77777777" w:rsidTr="002262B0">
              <w:tc>
                <w:tcPr>
                  <w:tcW w:w="2910" w:type="dxa"/>
                </w:tcPr>
                <w:p w14:paraId="33BCA40F" w14:textId="77777777" w:rsidR="00851EE8" w:rsidRPr="0082110D" w:rsidRDefault="00851EE8" w:rsidP="002262B0">
                  <w:pPr>
                    <w:rPr>
                      <w:sz w:val="16"/>
                      <w:szCs w:val="16"/>
                    </w:rPr>
                  </w:pPr>
                  <w:r w:rsidRPr="0082110D">
                    <w:rPr>
                      <w:sz w:val="16"/>
                      <w:szCs w:val="16"/>
                    </w:rPr>
                    <w:t>Outcome of interest—OS</w:t>
                  </w:r>
                </w:p>
              </w:tc>
              <w:tc>
                <w:tcPr>
                  <w:tcW w:w="5038" w:type="dxa"/>
                </w:tcPr>
                <w:p w14:paraId="66EE996E" w14:textId="410C4ADA" w:rsidR="00851EE8" w:rsidRPr="0082110D" w:rsidRDefault="00070DB6" w:rsidP="002262B0">
                  <w:pPr>
                    <w:rPr>
                      <w:sz w:val="16"/>
                      <w:szCs w:val="16"/>
                    </w:rPr>
                  </w:pPr>
                  <w:r w:rsidRPr="0082110D">
                    <w:rPr>
                      <w:sz w:val="16"/>
                      <w:szCs w:val="16"/>
                    </w:rPr>
                    <w:t>N</w:t>
                  </w:r>
                  <w:r>
                    <w:rPr>
                      <w:sz w:val="16"/>
                      <w:szCs w:val="16"/>
                    </w:rPr>
                    <w:t>R</w:t>
                  </w:r>
                </w:p>
              </w:tc>
            </w:tr>
            <w:tr w:rsidR="00851EE8" w:rsidRPr="0082110D" w14:paraId="12A99D68" w14:textId="77777777" w:rsidTr="002262B0">
              <w:tc>
                <w:tcPr>
                  <w:tcW w:w="2910" w:type="dxa"/>
                </w:tcPr>
                <w:p w14:paraId="727CA0F2" w14:textId="379B45C8" w:rsidR="00851EE8" w:rsidRPr="0082110D" w:rsidRDefault="00851EE8" w:rsidP="002262B0">
                  <w:pPr>
                    <w:rPr>
                      <w:sz w:val="16"/>
                      <w:szCs w:val="16"/>
                    </w:rPr>
                  </w:pPr>
                  <w:r w:rsidRPr="0082110D">
                    <w:rPr>
                      <w:sz w:val="16"/>
                      <w:szCs w:val="16"/>
                    </w:rPr>
                    <w:t>Outcome of interest—QoL</w:t>
                  </w:r>
                </w:p>
              </w:tc>
              <w:tc>
                <w:tcPr>
                  <w:tcW w:w="5038" w:type="dxa"/>
                </w:tcPr>
                <w:p w14:paraId="6BB768C4" w14:textId="7A6F9412" w:rsidR="00195401" w:rsidRPr="00195401" w:rsidRDefault="002974A5" w:rsidP="0084326E">
                  <w:pPr>
                    <w:rPr>
                      <w:i/>
                      <w:iCs/>
                      <w:sz w:val="16"/>
                      <w:szCs w:val="16"/>
                    </w:rPr>
                  </w:pPr>
                  <w:r w:rsidRPr="00195401">
                    <w:rPr>
                      <w:i/>
                      <w:iCs/>
                      <w:sz w:val="16"/>
                      <w:szCs w:val="16"/>
                    </w:rPr>
                    <w:t>Sleep disruption</w:t>
                  </w:r>
                  <w:r w:rsidR="003328EF" w:rsidRPr="00195401">
                    <w:rPr>
                      <w:i/>
                      <w:iCs/>
                      <w:sz w:val="16"/>
                      <w:szCs w:val="16"/>
                    </w:rPr>
                    <w:t xml:space="preserve"> score</w:t>
                  </w:r>
                  <w:r w:rsidRPr="00195401">
                    <w:rPr>
                      <w:i/>
                      <w:iCs/>
                      <w:sz w:val="16"/>
                      <w:szCs w:val="16"/>
                    </w:rPr>
                    <w:t xml:space="preserve"> (NRS scale)</w:t>
                  </w:r>
                  <w:r w:rsidR="00195401" w:rsidRPr="00195401">
                    <w:rPr>
                      <w:i/>
                      <w:iCs/>
                      <w:sz w:val="16"/>
                      <w:szCs w:val="16"/>
                    </w:rPr>
                    <w:t xml:space="preserve"> change from baseline</w:t>
                  </w:r>
                  <w:r w:rsidRPr="00195401">
                    <w:rPr>
                      <w:i/>
                      <w:iCs/>
                      <w:sz w:val="16"/>
                      <w:szCs w:val="16"/>
                    </w:rPr>
                    <w:t xml:space="preserve">: </w:t>
                  </w:r>
                </w:p>
                <w:p w14:paraId="781DF654" w14:textId="2108E925" w:rsidR="002974A5" w:rsidRPr="0082110D" w:rsidRDefault="002974A5" w:rsidP="0084326E">
                  <w:pPr>
                    <w:rPr>
                      <w:sz w:val="16"/>
                      <w:szCs w:val="16"/>
                    </w:rPr>
                  </w:pPr>
                  <w:r w:rsidRPr="0082110D">
                    <w:rPr>
                      <w:sz w:val="16"/>
                      <w:szCs w:val="16"/>
                    </w:rPr>
                    <w:t>−0.4 (</w:t>
                  </w:r>
                  <w:r w:rsidR="009D5D0E" w:rsidRPr="0082110D">
                    <w:rPr>
                      <w:sz w:val="16"/>
                      <w:szCs w:val="16"/>
                    </w:rPr>
                    <w:t>95% CI</w:t>
                  </w:r>
                  <w:r w:rsidR="009D5D0E">
                    <w:rPr>
                      <w:sz w:val="16"/>
                      <w:szCs w:val="16"/>
                    </w:rPr>
                    <w:t xml:space="preserve">: </w:t>
                  </w:r>
                  <w:r w:rsidRPr="0082110D">
                    <w:rPr>
                      <w:sz w:val="16"/>
                      <w:szCs w:val="16"/>
                    </w:rPr>
                    <w:t>−1.5</w:t>
                  </w:r>
                  <w:r w:rsidR="002665F5" w:rsidRPr="0082110D">
                    <w:rPr>
                      <w:sz w:val="16"/>
                      <w:szCs w:val="16"/>
                    </w:rPr>
                    <w:t>,</w:t>
                  </w:r>
                  <w:r w:rsidRPr="0082110D">
                    <w:rPr>
                      <w:sz w:val="16"/>
                      <w:szCs w:val="16"/>
                    </w:rPr>
                    <w:t xml:space="preserve"> 0.7)</w:t>
                  </w:r>
                  <w:r w:rsidR="00DA57BC">
                    <w:rPr>
                      <w:sz w:val="16"/>
                      <w:szCs w:val="16"/>
                    </w:rPr>
                    <w:t>,</w:t>
                  </w:r>
                  <w:r w:rsidRPr="0082110D">
                    <w:rPr>
                      <w:sz w:val="16"/>
                      <w:szCs w:val="16"/>
                    </w:rPr>
                    <w:t xml:space="preserve"> </w:t>
                  </w:r>
                  <w:r w:rsidR="00844E8E">
                    <w:rPr>
                      <w:sz w:val="16"/>
                      <w:szCs w:val="16"/>
                    </w:rPr>
                    <w:t>p=</w:t>
                  </w:r>
                  <w:r w:rsidRPr="0082110D">
                    <w:rPr>
                      <w:sz w:val="16"/>
                      <w:szCs w:val="16"/>
                    </w:rPr>
                    <w:t>0.45</w:t>
                  </w:r>
                </w:p>
                <w:p w14:paraId="6D00CD5A" w14:textId="018991CE" w:rsidR="00195401" w:rsidRPr="00195401" w:rsidRDefault="002974A5" w:rsidP="0084326E">
                  <w:pPr>
                    <w:rPr>
                      <w:i/>
                      <w:iCs/>
                      <w:sz w:val="16"/>
                      <w:szCs w:val="16"/>
                    </w:rPr>
                  </w:pPr>
                  <w:r w:rsidRPr="00195401">
                    <w:rPr>
                      <w:i/>
                      <w:iCs/>
                      <w:sz w:val="16"/>
                      <w:szCs w:val="16"/>
                    </w:rPr>
                    <w:t>Epworth Sleepiness Scale score</w:t>
                  </w:r>
                  <w:r w:rsidR="00195401" w:rsidRPr="00195401">
                    <w:rPr>
                      <w:i/>
                      <w:iCs/>
                    </w:rPr>
                    <w:t xml:space="preserve"> </w:t>
                  </w:r>
                  <w:r w:rsidR="00195401">
                    <w:rPr>
                      <w:i/>
                      <w:iCs/>
                      <w:sz w:val="16"/>
                      <w:szCs w:val="16"/>
                    </w:rPr>
                    <w:t>c</w:t>
                  </w:r>
                  <w:r w:rsidR="00195401" w:rsidRPr="00195401">
                    <w:rPr>
                      <w:i/>
                      <w:iCs/>
                      <w:sz w:val="16"/>
                      <w:szCs w:val="16"/>
                    </w:rPr>
                    <w:t>hange from baseline</w:t>
                  </w:r>
                  <w:r w:rsidRPr="00195401">
                    <w:rPr>
                      <w:i/>
                      <w:iCs/>
                      <w:sz w:val="16"/>
                      <w:szCs w:val="16"/>
                    </w:rPr>
                    <w:t>:</w:t>
                  </w:r>
                </w:p>
                <w:p w14:paraId="580FA5B7" w14:textId="027E2F3C" w:rsidR="002974A5" w:rsidRPr="0082110D" w:rsidRDefault="002974A5" w:rsidP="0084326E">
                  <w:pPr>
                    <w:rPr>
                      <w:sz w:val="16"/>
                      <w:szCs w:val="16"/>
                    </w:rPr>
                  </w:pPr>
                  <w:r w:rsidRPr="0082110D">
                    <w:rPr>
                      <w:sz w:val="16"/>
                      <w:szCs w:val="16"/>
                    </w:rPr>
                    <w:t>1.5 (</w:t>
                  </w:r>
                  <w:r w:rsidR="009D5D0E" w:rsidRPr="0082110D">
                    <w:rPr>
                      <w:sz w:val="16"/>
                      <w:szCs w:val="16"/>
                    </w:rPr>
                    <w:t>95% CI</w:t>
                  </w:r>
                  <w:r w:rsidR="009D5D0E">
                    <w:rPr>
                      <w:sz w:val="16"/>
                      <w:szCs w:val="16"/>
                    </w:rPr>
                    <w:t>:</w:t>
                  </w:r>
                  <w:r w:rsidR="00DA57BC">
                    <w:rPr>
                      <w:sz w:val="16"/>
                      <w:szCs w:val="16"/>
                    </w:rPr>
                    <w:t xml:space="preserve"> </w:t>
                  </w:r>
                  <w:r w:rsidRPr="0082110D">
                    <w:rPr>
                      <w:sz w:val="16"/>
                      <w:szCs w:val="16"/>
                    </w:rPr>
                    <w:t>−0.2</w:t>
                  </w:r>
                  <w:r w:rsidR="002665F5" w:rsidRPr="0082110D">
                    <w:rPr>
                      <w:sz w:val="16"/>
                      <w:szCs w:val="16"/>
                    </w:rPr>
                    <w:t>,</w:t>
                  </w:r>
                  <w:r w:rsidRPr="0082110D">
                    <w:rPr>
                      <w:sz w:val="16"/>
                      <w:szCs w:val="16"/>
                    </w:rPr>
                    <w:t xml:space="preserve"> 3.2)</w:t>
                  </w:r>
                  <w:r w:rsidR="00DA57BC">
                    <w:rPr>
                      <w:sz w:val="16"/>
                      <w:szCs w:val="16"/>
                    </w:rPr>
                    <w:t>,</w:t>
                  </w:r>
                  <w:r w:rsidRPr="0082110D">
                    <w:rPr>
                      <w:sz w:val="16"/>
                      <w:szCs w:val="16"/>
                    </w:rPr>
                    <w:t xml:space="preserve"> </w:t>
                  </w:r>
                  <w:r w:rsidR="00844E8E">
                    <w:rPr>
                      <w:sz w:val="16"/>
                      <w:szCs w:val="16"/>
                    </w:rPr>
                    <w:t>p=</w:t>
                  </w:r>
                  <w:r w:rsidRPr="0082110D">
                    <w:rPr>
                      <w:sz w:val="16"/>
                      <w:szCs w:val="16"/>
                    </w:rPr>
                    <w:t>0.08</w:t>
                  </w:r>
                </w:p>
                <w:p w14:paraId="4F01D5B8" w14:textId="77777777" w:rsidR="00195401" w:rsidRPr="00195401" w:rsidRDefault="002974A5" w:rsidP="0084326E">
                  <w:pPr>
                    <w:rPr>
                      <w:i/>
                      <w:iCs/>
                      <w:spacing w:val="-4"/>
                      <w:sz w:val="16"/>
                      <w:szCs w:val="16"/>
                    </w:rPr>
                  </w:pPr>
                  <w:r w:rsidRPr="00195401">
                    <w:rPr>
                      <w:i/>
                      <w:iCs/>
                      <w:spacing w:val="-4"/>
                      <w:sz w:val="16"/>
                      <w:szCs w:val="16"/>
                    </w:rPr>
                    <w:t>Quality of Life in Childhood Epilepsy score</w:t>
                  </w:r>
                  <w:r w:rsidR="00195401" w:rsidRPr="00195401">
                    <w:rPr>
                      <w:i/>
                      <w:iCs/>
                    </w:rPr>
                    <w:t xml:space="preserve"> </w:t>
                  </w:r>
                  <w:r w:rsidR="00195401" w:rsidRPr="00195401">
                    <w:rPr>
                      <w:i/>
                      <w:iCs/>
                      <w:spacing w:val="-4"/>
                      <w:sz w:val="16"/>
                      <w:szCs w:val="16"/>
                    </w:rPr>
                    <w:t>change from baseline</w:t>
                  </w:r>
                  <w:r w:rsidRPr="00195401">
                    <w:rPr>
                      <w:i/>
                      <w:iCs/>
                      <w:spacing w:val="-4"/>
                      <w:sz w:val="16"/>
                      <w:szCs w:val="16"/>
                    </w:rPr>
                    <w:t>:</w:t>
                  </w:r>
                </w:p>
                <w:p w14:paraId="5C01D7B9" w14:textId="5927018D" w:rsidR="002974A5" w:rsidRPr="0082110D" w:rsidRDefault="002974A5" w:rsidP="0084326E">
                  <w:pPr>
                    <w:rPr>
                      <w:spacing w:val="-4"/>
                      <w:sz w:val="16"/>
                      <w:szCs w:val="16"/>
                    </w:rPr>
                  </w:pPr>
                  <w:r w:rsidRPr="0082110D">
                    <w:rPr>
                      <w:spacing w:val="-4"/>
                      <w:sz w:val="16"/>
                      <w:szCs w:val="16"/>
                    </w:rPr>
                    <w:t>1.5 (</w:t>
                  </w:r>
                  <w:r w:rsidR="009D5D0E" w:rsidRPr="0082110D">
                    <w:rPr>
                      <w:sz w:val="16"/>
                      <w:szCs w:val="16"/>
                    </w:rPr>
                    <w:t>95% CI</w:t>
                  </w:r>
                  <w:r w:rsidR="009D5D0E">
                    <w:rPr>
                      <w:sz w:val="16"/>
                      <w:szCs w:val="16"/>
                    </w:rPr>
                    <w:t>:</w:t>
                  </w:r>
                  <w:r w:rsidR="00DA57BC">
                    <w:rPr>
                      <w:sz w:val="16"/>
                      <w:szCs w:val="16"/>
                    </w:rPr>
                    <w:t xml:space="preserve"> </w:t>
                  </w:r>
                  <w:r w:rsidRPr="0082110D">
                    <w:rPr>
                      <w:spacing w:val="-4"/>
                      <w:sz w:val="16"/>
                      <w:szCs w:val="16"/>
                    </w:rPr>
                    <w:t>−3.8</w:t>
                  </w:r>
                  <w:r w:rsidR="002665F5" w:rsidRPr="0082110D">
                    <w:rPr>
                      <w:spacing w:val="-4"/>
                      <w:sz w:val="16"/>
                      <w:szCs w:val="16"/>
                    </w:rPr>
                    <w:t>,</w:t>
                  </w:r>
                  <w:r w:rsidRPr="0082110D">
                    <w:rPr>
                      <w:spacing w:val="-4"/>
                      <w:sz w:val="16"/>
                      <w:szCs w:val="16"/>
                    </w:rPr>
                    <w:t xml:space="preserve"> 6.8)</w:t>
                  </w:r>
                  <w:r w:rsidR="00DA57BC">
                    <w:rPr>
                      <w:spacing w:val="-4"/>
                      <w:sz w:val="16"/>
                      <w:szCs w:val="16"/>
                    </w:rPr>
                    <w:t>,</w:t>
                  </w:r>
                  <w:r w:rsidRPr="0082110D">
                    <w:rPr>
                      <w:spacing w:val="-4"/>
                      <w:sz w:val="16"/>
                      <w:szCs w:val="16"/>
                    </w:rPr>
                    <w:t xml:space="preserve"> </w:t>
                  </w:r>
                  <w:r w:rsidR="00844E8E">
                    <w:rPr>
                      <w:spacing w:val="-4"/>
                      <w:sz w:val="16"/>
                      <w:szCs w:val="16"/>
                    </w:rPr>
                    <w:t>p=</w:t>
                  </w:r>
                  <w:r w:rsidRPr="0082110D">
                    <w:rPr>
                      <w:spacing w:val="-4"/>
                      <w:sz w:val="16"/>
                      <w:szCs w:val="16"/>
                    </w:rPr>
                    <w:t>0.58</w:t>
                  </w:r>
                </w:p>
                <w:p w14:paraId="75CF5691" w14:textId="77777777" w:rsidR="00195401" w:rsidRPr="00195401" w:rsidRDefault="002974A5" w:rsidP="0084326E">
                  <w:pPr>
                    <w:rPr>
                      <w:i/>
                      <w:iCs/>
                      <w:sz w:val="16"/>
                      <w:szCs w:val="16"/>
                    </w:rPr>
                  </w:pPr>
                  <w:r w:rsidRPr="00195401">
                    <w:rPr>
                      <w:i/>
                      <w:iCs/>
                      <w:sz w:val="16"/>
                      <w:szCs w:val="16"/>
                    </w:rPr>
                    <w:t>Vineland-II score</w:t>
                  </w:r>
                  <w:r w:rsidR="00195401" w:rsidRPr="00195401">
                    <w:rPr>
                      <w:i/>
                      <w:iCs/>
                      <w:sz w:val="16"/>
                      <w:szCs w:val="16"/>
                    </w:rPr>
                    <w:t xml:space="preserve"> change from baseline</w:t>
                  </w:r>
                  <w:r w:rsidRPr="00195401">
                    <w:rPr>
                      <w:i/>
                      <w:iCs/>
                      <w:sz w:val="16"/>
                      <w:szCs w:val="16"/>
                    </w:rPr>
                    <w:t>:</w:t>
                  </w:r>
                </w:p>
                <w:p w14:paraId="32376850" w14:textId="0DBDFBB3" w:rsidR="00851EE8" w:rsidRPr="0082110D" w:rsidRDefault="002974A5" w:rsidP="0084326E">
                  <w:pPr>
                    <w:rPr>
                      <w:sz w:val="16"/>
                      <w:szCs w:val="16"/>
                    </w:rPr>
                  </w:pPr>
                  <w:r w:rsidRPr="0082110D">
                    <w:rPr>
                      <w:sz w:val="16"/>
                      <w:szCs w:val="16"/>
                    </w:rPr>
                    <w:t>−2.6 (</w:t>
                  </w:r>
                  <w:r w:rsidR="009D5D0E" w:rsidRPr="0082110D">
                    <w:rPr>
                      <w:sz w:val="16"/>
                      <w:szCs w:val="16"/>
                    </w:rPr>
                    <w:t>95% CI</w:t>
                  </w:r>
                  <w:r w:rsidR="009D5D0E">
                    <w:rPr>
                      <w:sz w:val="16"/>
                      <w:szCs w:val="16"/>
                    </w:rPr>
                    <w:t>:</w:t>
                  </w:r>
                  <w:r w:rsidR="00DA57BC">
                    <w:rPr>
                      <w:sz w:val="16"/>
                      <w:szCs w:val="16"/>
                    </w:rPr>
                    <w:t xml:space="preserve"> </w:t>
                  </w:r>
                  <w:r w:rsidRPr="0082110D">
                    <w:rPr>
                      <w:sz w:val="16"/>
                      <w:szCs w:val="16"/>
                    </w:rPr>
                    <w:t>−6.8</w:t>
                  </w:r>
                  <w:r w:rsidR="002665F5" w:rsidRPr="0082110D">
                    <w:rPr>
                      <w:sz w:val="16"/>
                      <w:szCs w:val="16"/>
                    </w:rPr>
                    <w:t>,</w:t>
                  </w:r>
                  <w:r w:rsidRPr="0082110D">
                    <w:rPr>
                      <w:sz w:val="16"/>
                      <w:szCs w:val="16"/>
                    </w:rPr>
                    <w:t xml:space="preserve"> 1.6)</w:t>
                  </w:r>
                  <w:r w:rsidR="00DA57BC">
                    <w:rPr>
                      <w:sz w:val="16"/>
                      <w:szCs w:val="16"/>
                    </w:rPr>
                    <w:t>,</w:t>
                  </w:r>
                  <w:r w:rsidRPr="0082110D">
                    <w:rPr>
                      <w:sz w:val="16"/>
                      <w:szCs w:val="16"/>
                    </w:rPr>
                    <w:t xml:space="preserve"> </w:t>
                  </w:r>
                  <w:r w:rsidR="00844E8E">
                    <w:rPr>
                      <w:sz w:val="16"/>
                      <w:szCs w:val="16"/>
                    </w:rPr>
                    <w:t>p=</w:t>
                  </w:r>
                  <w:r w:rsidRPr="0082110D">
                    <w:rPr>
                      <w:sz w:val="16"/>
                      <w:szCs w:val="16"/>
                    </w:rPr>
                    <w:t>0.21</w:t>
                  </w:r>
                </w:p>
              </w:tc>
            </w:tr>
            <w:tr w:rsidR="00851EE8" w:rsidRPr="0082110D" w14:paraId="53E339B7" w14:textId="77777777" w:rsidTr="002262B0">
              <w:tc>
                <w:tcPr>
                  <w:tcW w:w="2910" w:type="dxa"/>
                </w:tcPr>
                <w:p w14:paraId="2B2B956F" w14:textId="6F34817D" w:rsidR="00851EE8" w:rsidRPr="0082110D" w:rsidRDefault="00851EE8" w:rsidP="002324F7">
                  <w:pPr>
                    <w:rPr>
                      <w:sz w:val="16"/>
                      <w:szCs w:val="16"/>
                    </w:rPr>
                  </w:pPr>
                  <w:r w:rsidRPr="0082110D">
                    <w:rPr>
                      <w:sz w:val="16"/>
                      <w:szCs w:val="16"/>
                    </w:rPr>
                    <w:t>Safety</w:t>
                  </w:r>
                </w:p>
              </w:tc>
              <w:tc>
                <w:tcPr>
                  <w:tcW w:w="5038" w:type="dxa"/>
                </w:tcPr>
                <w:p w14:paraId="351A7ABB" w14:textId="49C159EA" w:rsidR="00851EE8" w:rsidRPr="0082110D" w:rsidRDefault="002346DC" w:rsidP="002324F7">
                  <w:pPr>
                    <w:rPr>
                      <w:sz w:val="16"/>
                      <w:szCs w:val="16"/>
                    </w:rPr>
                  </w:pPr>
                  <w:r w:rsidRPr="0082110D">
                    <w:rPr>
                      <w:spacing w:val="-2"/>
                      <w:sz w:val="16"/>
                      <w:szCs w:val="16"/>
                    </w:rPr>
                    <w:t>Severe (grade 3/4) AEs</w:t>
                  </w:r>
                  <w:r w:rsidR="00851EE8" w:rsidRPr="0082110D">
                    <w:rPr>
                      <w:sz w:val="16"/>
                      <w:szCs w:val="16"/>
                    </w:rPr>
                    <w:t xml:space="preserve">: </w:t>
                  </w:r>
                  <w:r>
                    <w:rPr>
                      <w:sz w:val="16"/>
                      <w:szCs w:val="16"/>
                    </w:rPr>
                    <w:t>&lt;30% (</w:t>
                  </w:r>
                  <w:r w:rsidR="00F819FA" w:rsidRPr="0082110D">
                    <w:rPr>
                      <w:sz w:val="16"/>
                      <w:szCs w:val="16"/>
                    </w:rPr>
                    <w:t xml:space="preserve">cannabidiol </w:t>
                  </w:r>
                  <w:r w:rsidR="004A5F67" w:rsidRPr="0082110D">
                    <w:rPr>
                      <w:sz w:val="16"/>
                      <w:szCs w:val="16"/>
                    </w:rPr>
                    <w:t>16</w:t>
                  </w:r>
                  <w:r w:rsidR="002974A5" w:rsidRPr="0082110D">
                    <w:rPr>
                      <w:sz w:val="16"/>
                      <w:szCs w:val="16"/>
                    </w:rPr>
                    <w:t>%</w:t>
                  </w:r>
                  <w:r w:rsidR="00F819FA" w:rsidRPr="0082110D">
                    <w:rPr>
                      <w:sz w:val="16"/>
                      <w:szCs w:val="16"/>
                    </w:rPr>
                    <w:t xml:space="preserve">, placebo </w:t>
                  </w:r>
                  <w:r w:rsidR="004A5F67" w:rsidRPr="0082110D">
                    <w:rPr>
                      <w:sz w:val="16"/>
                      <w:szCs w:val="16"/>
                    </w:rPr>
                    <w:t>5%</w:t>
                  </w:r>
                  <w:r>
                    <w:rPr>
                      <w:sz w:val="16"/>
                      <w:szCs w:val="16"/>
                    </w:rPr>
                    <w:t>)</w:t>
                  </w:r>
                </w:p>
              </w:tc>
            </w:tr>
          </w:tbl>
          <w:p w14:paraId="4F29FCE4" w14:textId="39DC3712"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50396EA7" w14:textId="1DF325BA" w:rsidR="003F76CE" w:rsidRPr="0082110D" w:rsidRDefault="003F76CE"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GWPCARE2</w:t>
            </w:r>
            <w:r w:rsidR="002324F7">
              <w:rPr>
                <w:b/>
                <w:bCs/>
                <w:sz w:val="16"/>
                <w:szCs w:val="16"/>
              </w:rPr>
              <w:t xml:space="preserve"> </w:t>
            </w:r>
            <w:r w:rsidR="00554960">
              <w:rPr>
                <w:b/>
                <w:bCs/>
                <w:noProof/>
                <w:sz w:val="16"/>
                <w:szCs w:val="16"/>
              </w:rPr>
              <w:t>[13]</w:t>
            </w:r>
            <w:r w:rsidR="008A0927">
              <w:rPr>
                <w:b/>
                <w:bCs/>
                <w:sz w:val="16"/>
                <w:szCs w:val="16"/>
              </w:rPr>
              <w:t xml:space="preserve">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3F76CE" w:rsidRPr="00703BD8" w14:paraId="747F379E" w14:textId="77777777" w:rsidTr="00511610">
              <w:tc>
                <w:tcPr>
                  <w:tcW w:w="2910" w:type="dxa"/>
                </w:tcPr>
                <w:p w14:paraId="28567776" w14:textId="5EF5A13C" w:rsidR="003F76CE" w:rsidRPr="0082110D" w:rsidRDefault="003F76CE" w:rsidP="003F76CE">
                  <w:pPr>
                    <w:rPr>
                      <w:b/>
                      <w:bCs/>
                      <w:sz w:val="16"/>
                      <w:szCs w:val="16"/>
                    </w:rPr>
                  </w:pPr>
                  <w:r w:rsidRPr="0082110D">
                    <w:rPr>
                      <w:sz w:val="16"/>
                      <w:szCs w:val="16"/>
                    </w:rPr>
                    <w:t xml:space="preserve">Primary outcome—Convulsive seizure frequency </w:t>
                  </w:r>
                </w:p>
              </w:tc>
              <w:tc>
                <w:tcPr>
                  <w:tcW w:w="5038" w:type="dxa"/>
                </w:tcPr>
                <w:p w14:paraId="5219BC18" w14:textId="77777777" w:rsidR="004B3407" w:rsidRPr="00365E26" w:rsidRDefault="004B3407" w:rsidP="004B3407">
                  <w:pPr>
                    <w:rPr>
                      <w:sz w:val="16"/>
                      <w:szCs w:val="16"/>
                    </w:rPr>
                  </w:pPr>
                  <w:r w:rsidRPr="00365E26">
                    <w:rPr>
                      <w:sz w:val="16"/>
                      <w:szCs w:val="16"/>
                    </w:rPr>
                    <w:t>The percentage reduction from baseline in convulsive seizure</w:t>
                  </w:r>
                </w:p>
                <w:p w14:paraId="1A86F469" w14:textId="583EC44D" w:rsidR="002F3D02" w:rsidRDefault="004B3407" w:rsidP="004B3407">
                  <w:pPr>
                    <w:rPr>
                      <w:sz w:val="16"/>
                      <w:szCs w:val="16"/>
                    </w:rPr>
                  </w:pPr>
                  <w:r w:rsidRPr="00365E26">
                    <w:rPr>
                      <w:sz w:val="16"/>
                      <w:szCs w:val="16"/>
                    </w:rPr>
                    <w:t>frequency was 48.7%</w:t>
                  </w:r>
                  <w:r w:rsidR="00D524B7">
                    <w:rPr>
                      <w:sz w:val="16"/>
                      <w:szCs w:val="16"/>
                    </w:rPr>
                    <w:t xml:space="preserve"> </w:t>
                  </w:r>
                  <w:r w:rsidRPr="00365E26">
                    <w:rPr>
                      <w:sz w:val="16"/>
                      <w:szCs w:val="16"/>
                    </w:rPr>
                    <w:t>for CBD10 group and 45.7%</w:t>
                  </w:r>
                  <w:r w:rsidR="00D524B7">
                    <w:rPr>
                      <w:sz w:val="16"/>
                      <w:szCs w:val="16"/>
                    </w:rPr>
                    <w:t xml:space="preserve"> </w:t>
                  </w:r>
                  <w:r w:rsidRPr="00365E26">
                    <w:rPr>
                      <w:sz w:val="16"/>
                      <w:szCs w:val="16"/>
                    </w:rPr>
                    <w:t xml:space="preserve">for the CBD20 group </w:t>
                  </w:r>
                  <w:r w:rsidR="003E3F28">
                    <w:rPr>
                      <w:sz w:val="16"/>
                      <w:szCs w:val="16"/>
                    </w:rPr>
                    <w:t xml:space="preserve">vs. </w:t>
                  </w:r>
                  <w:r w:rsidRPr="00365E26">
                    <w:rPr>
                      <w:sz w:val="16"/>
                      <w:szCs w:val="16"/>
                    </w:rPr>
                    <w:t>26.9%</w:t>
                  </w:r>
                  <w:r w:rsidR="002F3D02">
                    <w:rPr>
                      <w:sz w:val="16"/>
                      <w:szCs w:val="16"/>
                    </w:rPr>
                    <w:t xml:space="preserve"> </w:t>
                  </w:r>
                  <w:r w:rsidRPr="00365E26">
                    <w:rPr>
                      <w:sz w:val="16"/>
                      <w:szCs w:val="16"/>
                    </w:rPr>
                    <w:t>for the</w:t>
                  </w:r>
                  <w:r w:rsidR="002F3D02">
                    <w:rPr>
                      <w:sz w:val="16"/>
                      <w:szCs w:val="16"/>
                    </w:rPr>
                    <w:t xml:space="preserve"> </w:t>
                  </w:r>
                  <w:r w:rsidRPr="00365E26">
                    <w:rPr>
                      <w:sz w:val="16"/>
                      <w:szCs w:val="16"/>
                    </w:rPr>
                    <w:t>placebo group</w:t>
                  </w:r>
                  <w:r w:rsidR="002F3D02">
                    <w:rPr>
                      <w:sz w:val="16"/>
                      <w:szCs w:val="16"/>
                    </w:rPr>
                    <w:t>.</w:t>
                  </w:r>
                </w:p>
                <w:p w14:paraId="720129EA" w14:textId="2B0662F0" w:rsidR="003F76CE" w:rsidRDefault="002F3D02" w:rsidP="003F76CE">
                  <w:pPr>
                    <w:rPr>
                      <w:sz w:val="16"/>
                      <w:szCs w:val="16"/>
                    </w:rPr>
                  </w:pPr>
                  <w:r>
                    <w:rPr>
                      <w:sz w:val="16"/>
                      <w:szCs w:val="16"/>
                    </w:rPr>
                    <w:t>T</w:t>
                  </w:r>
                  <w:r w:rsidR="004B3407" w:rsidRPr="00365E26">
                    <w:rPr>
                      <w:sz w:val="16"/>
                      <w:szCs w:val="16"/>
                    </w:rPr>
                    <w:t>he percentage reduction from placebo was 29.8%</w:t>
                  </w:r>
                  <w:r>
                    <w:rPr>
                      <w:sz w:val="16"/>
                      <w:szCs w:val="16"/>
                    </w:rPr>
                    <w:t xml:space="preserve"> </w:t>
                  </w:r>
                  <w:r w:rsidR="004B3407" w:rsidRPr="00365E26">
                    <w:rPr>
                      <w:sz w:val="16"/>
                      <w:szCs w:val="16"/>
                    </w:rPr>
                    <w:t>(95%CI, 8.4%-46.2%;</w:t>
                  </w:r>
                  <w:r>
                    <w:rPr>
                      <w:sz w:val="16"/>
                      <w:szCs w:val="16"/>
                    </w:rPr>
                    <w:t xml:space="preserve"> </w:t>
                  </w:r>
                  <w:r w:rsidR="00844E8E">
                    <w:rPr>
                      <w:sz w:val="16"/>
                      <w:szCs w:val="16"/>
                    </w:rPr>
                    <w:t>p=</w:t>
                  </w:r>
                  <w:r>
                    <w:rPr>
                      <w:sz w:val="16"/>
                      <w:szCs w:val="16"/>
                    </w:rPr>
                    <w:t>0</w:t>
                  </w:r>
                  <w:r w:rsidR="004B3407" w:rsidRPr="00365E26">
                    <w:rPr>
                      <w:sz w:val="16"/>
                      <w:szCs w:val="16"/>
                    </w:rPr>
                    <w:t>.01) for CBD10 group and 25.7%</w:t>
                  </w:r>
                  <w:r>
                    <w:rPr>
                      <w:sz w:val="16"/>
                      <w:szCs w:val="16"/>
                    </w:rPr>
                    <w:t xml:space="preserve"> </w:t>
                  </w:r>
                  <w:r w:rsidR="004B3407" w:rsidRPr="00365E26">
                    <w:rPr>
                      <w:sz w:val="16"/>
                      <w:szCs w:val="16"/>
                    </w:rPr>
                    <w:t xml:space="preserve">(95%CI, 2.9%-43.2%; </w:t>
                  </w:r>
                  <w:r>
                    <w:rPr>
                      <w:sz w:val="16"/>
                      <w:szCs w:val="16"/>
                    </w:rPr>
                    <w:t>p</w:t>
                  </w:r>
                  <w:r w:rsidR="004B3407" w:rsidRPr="00365E26">
                    <w:rPr>
                      <w:sz w:val="16"/>
                      <w:szCs w:val="16"/>
                    </w:rPr>
                    <w:t xml:space="preserve"> =</w:t>
                  </w:r>
                  <w:r>
                    <w:rPr>
                      <w:sz w:val="16"/>
                      <w:szCs w:val="16"/>
                    </w:rPr>
                    <w:t>0</w:t>
                  </w:r>
                  <w:r w:rsidR="004B3407" w:rsidRPr="00365E26">
                    <w:rPr>
                      <w:sz w:val="16"/>
                      <w:szCs w:val="16"/>
                    </w:rPr>
                    <w:t>.03) for the CBD20 group.</w:t>
                  </w:r>
                </w:p>
                <w:p w14:paraId="45DAC332" w14:textId="57F1AFF4" w:rsidR="00D82321" w:rsidRPr="00434534" w:rsidRDefault="00D82321" w:rsidP="00D82321">
                  <w:pPr>
                    <w:rPr>
                      <w:sz w:val="16"/>
                      <w:szCs w:val="16"/>
                    </w:rPr>
                  </w:pPr>
                  <w:r w:rsidRPr="00D82321">
                    <w:rPr>
                      <w:sz w:val="16"/>
                      <w:szCs w:val="16"/>
                    </w:rPr>
                    <w:t>The proportion of patients achieving at least 50%</w:t>
                  </w:r>
                  <w:r>
                    <w:rPr>
                      <w:sz w:val="16"/>
                      <w:szCs w:val="16"/>
                    </w:rPr>
                    <w:t xml:space="preserve"> </w:t>
                  </w:r>
                  <w:r w:rsidRPr="00D82321">
                    <w:rPr>
                      <w:sz w:val="16"/>
                      <w:szCs w:val="16"/>
                    </w:rPr>
                    <w:t>reduction</w:t>
                  </w:r>
                  <w:r w:rsidR="00A664D6">
                    <w:rPr>
                      <w:sz w:val="16"/>
                      <w:szCs w:val="16"/>
                    </w:rPr>
                    <w:t xml:space="preserve"> f</w:t>
                  </w:r>
                  <w:r w:rsidRPr="00D82321">
                    <w:rPr>
                      <w:sz w:val="16"/>
                      <w:szCs w:val="16"/>
                    </w:rPr>
                    <w:t>rom</w:t>
                  </w:r>
                  <w:r>
                    <w:rPr>
                      <w:sz w:val="16"/>
                      <w:szCs w:val="16"/>
                    </w:rPr>
                    <w:t xml:space="preserve"> </w:t>
                  </w:r>
                  <w:r w:rsidRPr="00D82321">
                    <w:rPr>
                      <w:sz w:val="16"/>
                      <w:szCs w:val="16"/>
                    </w:rPr>
                    <w:t>baseline during the</w:t>
                  </w:r>
                  <w:r>
                    <w:rPr>
                      <w:sz w:val="16"/>
                      <w:szCs w:val="16"/>
                    </w:rPr>
                    <w:t xml:space="preserve"> </w:t>
                  </w:r>
                  <w:r w:rsidRPr="00D82321">
                    <w:rPr>
                      <w:sz w:val="16"/>
                      <w:szCs w:val="16"/>
                    </w:rPr>
                    <w:t>treatment period was 43.9% (n = 29) for the CBD10 group</w:t>
                  </w:r>
                  <w:r>
                    <w:rPr>
                      <w:sz w:val="16"/>
                      <w:szCs w:val="16"/>
                    </w:rPr>
                    <w:t xml:space="preserve"> </w:t>
                  </w:r>
                  <w:r w:rsidRPr="00D82321">
                    <w:rPr>
                      <w:sz w:val="16"/>
                      <w:szCs w:val="16"/>
                    </w:rPr>
                    <w:t>(</w:t>
                  </w:r>
                  <w:r w:rsidR="00844E8E">
                    <w:rPr>
                      <w:sz w:val="16"/>
                      <w:szCs w:val="16"/>
                    </w:rPr>
                    <w:t>P=</w:t>
                  </w:r>
                  <w:r w:rsidR="00A664D6">
                    <w:rPr>
                      <w:sz w:val="16"/>
                      <w:szCs w:val="16"/>
                    </w:rPr>
                    <w:t>0</w:t>
                  </w:r>
                  <w:r w:rsidRPr="00D82321">
                    <w:rPr>
                      <w:sz w:val="16"/>
                      <w:szCs w:val="16"/>
                    </w:rPr>
                    <w:t>.03), 49.3% (n = 33) for the CBD20 group (</w:t>
                  </w:r>
                  <w:r w:rsidR="00844E8E">
                    <w:rPr>
                      <w:sz w:val="16"/>
                      <w:szCs w:val="16"/>
                    </w:rPr>
                    <w:t>P=</w:t>
                  </w:r>
                  <w:r w:rsidR="00A664D6">
                    <w:rPr>
                      <w:sz w:val="16"/>
                      <w:szCs w:val="16"/>
                    </w:rPr>
                    <w:t>0</w:t>
                  </w:r>
                  <w:r w:rsidRPr="00D82321">
                    <w:rPr>
                      <w:sz w:val="16"/>
                      <w:szCs w:val="16"/>
                    </w:rPr>
                    <w:t>.007), and</w:t>
                  </w:r>
                  <w:r>
                    <w:rPr>
                      <w:sz w:val="16"/>
                      <w:szCs w:val="16"/>
                    </w:rPr>
                    <w:t xml:space="preserve"> </w:t>
                  </w:r>
                  <w:r w:rsidRPr="00D82321">
                    <w:rPr>
                      <w:sz w:val="16"/>
                      <w:szCs w:val="16"/>
                    </w:rPr>
                    <w:t>26.2% (n = 17) for the placebo group</w:t>
                  </w:r>
                  <w:r w:rsidR="00A664D6">
                    <w:rPr>
                      <w:sz w:val="16"/>
                      <w:szCs w:val="16"/>
                    </w:rPr>
                    <w:t>.</w:t>
                  </w:r>
                </w:p>
              </w:tc>
            </w:tr>
            <w:tr w:rsidR="003F76CE" w:rsidRPr="000479B5" w14:paraId="3E7FD5CF" w14:textId="77777777" w:rsidTr="00511610">
              <w:tc>
                <w:tcPr>
                  <w:tcW w:w="2910" w:type="dxa"/>
                </w:tcPr>
                <w:p w14:paraId="4F859C29" w14:textId="1B3EAD53" w:rsidR="003F76CE" w:rsidRPr="0082110D" w:rsidRDefault="003F76CE" w:rsidP="003F76CE">
                  <w:pPr>
                    <w:rPr>
                      <w:sz w:val="16"/>
                      <w:szCs w:val="16"/>
                    </w:rPr>
                  </w:pPr>
                  <w:r w:rsidRPr="0082110D">
                    <w:rPr>
                      <w:sz w:val="16"/>
                      <w:szCs w:val="16"/>
                    </w:rPr>
                    <w:t>Key secondary outcome—Caregiver Global Impression of Change</w:t>
                  </w:r>
                </w:p>
              </w:tc>
              <w:tc>
                <w:tcPr>
                  <w:tcW w:w="5038" w:type="dxa"/>
                </w:tcPr>
                <w:p w14:paraId="7EB4A1D7" w14:textId="6F00695C" w:rsidR="003328EF" w:rsidRPr="000479B5" w:rsidRDefault="00DA714A" w:rsidP="003328EF">
                  <w:pPr>
                    <w:rPr>
                      <w:sz w:val="16"/>
                      <w:szCs w:val="16"/>
                    </w:rPr>
                  </w:pPr>
                  <w:r w:rsidRPr="000479B5">
                    <w:rPr>
                      <w:sz w:val="16"/>
                      <w:szCs w:val="16"/>
                    </w:rPr>
                    <w:t xml:space="preserve">CBD10 </w:t>
                  </w:r>
                  <w:r w:rsidR="003E3F28">
                    <w:rPr>
                      <w:sz w:val="16"/>
                      <w:szCs w:val="16"/>
                    </w:rPr>
                    <w:t xml:space="preserve">vs. </w:t>
                  </w:r>
                  <w:r w:rsidR="00773925">
                    <w:rPr>
                      <w:sz w:val="16"/>
                      <w:szCs w:val="16"/>
                    </w:rPr>
                    <w:t xml:space="preserve">placebo: </w:t>
                  </w:r>
                  <w:r w:rsidR="0059429F" w:rsidRPr="000479B5">
                    <w:rPr>
                      <w:sz w:val="16"/>
                      <w:szCs w:val="16"/>
                    </w:rPr>
                    <w:t>OR=</w:t>
                  </w:r>
                  <w:r w:rsidR="003328EF" w:rsidRPr="000479B5">
                    <w:rPr>
                      <w:sz w:val="16"/>
                      <w:szCs w:val="16"/>
                    </w:rPr>
                    <w:t>2.93</w:t>
                  </w:r>
                  <w:r w:rsidR="002665F5" w:rsidRPr="000479B5">
                    <w:rPr>
                      <w:sz w:val="16"/>
                      <w:szCs w:val="16"/>
                    </w:rPr>
                    <w:t xml:space="preserve"> (</w:t>
                  </w:r>
                  <w:r w:rsidR="003328EF" w:rsidRPr="000479B5">
                    <w:rPr>
                      <w:sz w:val="16"/>
                      <w:szCs w:val="16"/>
                    </w:rPr>
                    <w:t>95%</w:t>
                  </w:r>
                  <w:r w:rsidRPr="000479B5">
                    <w:rPr>
                      <w:sz w:val="16"/>
                      <w:szCs w:val="16"/>
                    </w:rPr>
                    <w:t xml:space="preserve"> </w:t>
                  </w:r>
                  <w:r w:rsidR="003328EF" w:rsidRPr="000479B5">
                    <w:rPr>
                      <w:sz w:val="16"/>
                      <w:szCs w:val="16"/>
                    </w:rPr>
                    <w:t>CI</w:t>
                  </w:r>
                  <w:r w:rsidR="009D5D0E" w:rsidRPr="000479B5">
                    <w:rPr>
                      <w:sz w:val="16"/>
                      <w:szCs w:val="16"/>
                    </w:rPr>
                    <w:t>:</w:t>
                  </w:r>
                  <w:r w:rsidR="003328EF" w:rsidRPr="000479B5">
                    <w:rPr>
                      <w:sz w:val="16"/>
                      <w:szCs w:val="16"/>
                    </w:rPr>
                    <w:t xml:space="preserve"> 1.56</w:t>
                  </w:r>
                  <w:r w:rsidR="00070DB6" w:rsidRPr="000479B5">
                    <w:rPr>
                      <w:rFonts w:cs="Arial"/>
                      <w:sz w:val="16"/>
                      <w:szCs w:val="16"/>
                    </w:rPr>
                    <w:t xml:space="preserve">, </w:t>
                  </w:r>
                  <w:r w:rsidR="003328EF" w:rsidRPr="000479B5">
                    <w:rPr>
                      <w:sz w:val="16"/>
                      <w:szCs w:val="16"/>
                    </w:rPr>
                    <w:t>5.53</w:t>
                  </w:r>
                  <w:r w:rsidR="002665F5" w:rsidRPr="000479B5">
                    <w:rPr>
                      <w:sz w:val="16"/>
                      <w:szCs w:val="16"/>
                    </w:rPr>
                    <w:t>)</w:t>
                  </w:r>
                  <w:r w:rsidR="00DA57BC" w:rsidRPr="000479B5">
                    <w:rPr>
                      <w:sz w:val="16"/>
                      <w:szCs w:val="16"/>
                    </w:rPr>
                    <w:t>,</w:t>
                  </w:r>
                  <w:r w:rsidR="003328EF" w:rsidRPr="000479B5">
                    <w:rPr>
                      <w:sz w:val="16"/>
                      <w:szCs w:val="16"/>
                    </w:rPr>
                    <w:t xml:space="preserve"> </w:t>
                  </w:r>
                  <w:r w:rsidR="00844E8E">
                    <w:rPr>
                      <w:sz w:val="16"/>
                      <w:szCs w:val="16"/>
                    </w:rPr>
                    <w:t>p=</w:t>
                  </w:r>
                  <w:r w:rsidR="003328EF" w:rsidRPr="000479B5">
                    <w:rPr>
                      <w:sz w:val="16"/>
                      <w:szCs w:val="16"/>
                    </w:rPr>
                    <w:t>0.0009</w:t>
                  </w:r>
                </w:p>
                <w:p w14:paraId="2FE4F70F" w14:textId="377699ED" w:rsidR="003F76CE" w:rsidRDefault="00DA714A" w:rsidP="003328EF">
                  <w:pPr>
                    <w:rPr>
                      <w:sz w:val="16"/>
                      <w:szCs w:val="16"/>
                    </w:rPr>
                  </w:pPr>
                  <w:r w:rsidRPr="000479B5">
                    <w:rPr>
                      <w:sz w:val="16"/>
                      <w:szCs w:val="16"/>
                    </w:rPr>
                    <w:t xml:space="preserve">CBD20 </w:t>
                  </w:r>
                  <w:r w:rsidR="003E3F28">
                    <w:rPr>
                      <w:sz w:val="16"/>
                      <w:szCs w:val="16"/>
                    </w:rPr>
                    <w:t xml:space="preserve">vs. </w:t>
                  </w:r>
                  <w:r w:rsidR="00773925">
                    <w:rPr>
                      <w:sz w:val="16"/>
                      <w:szCs w:val="16"/>
                    </w:rPr>
                    <w:t xml:space="preserve">placebo: </w:t>
                  </w:r>
                  <w:r w:rsidR="0059429F" w:rsidRPr="000479B5">
                    <w:rPr>
                      <w:sz w:val="16"/>
                      <w:szCs w:val="16"/>
                    </w:rPr>
                    <w:t>OR=</w:t>
                  </w:r>
                  <w:r w:rsidR="003328EF" w:rsidRPr="000479B5">
                    <w:rPr>
                      <w:sz w:val="16"/>
                      <w:szCs w:val="16"/>
                    </w:rPr>
                    <w:t>2.02</w:t>
                  </w:r>
                  <w:r w:rsidR="002665F5" w:rsidRPr="000479B5">
                    <w:rPr>
                      <w:sz w:val="16"/>
                      <w:szCs w:val="16"/>
                    </w:rPr>
                    <w:t xml:space="preserve"> (</w:t>
                  </w:r>
                  <w:r w:rsidR="003328EF" w:rsidRPr="000479B5">
                    <w:rPr>
                      <w:sz w:val="16"/>
                      <w:szCs w:val="16"/>
                    </w:rPr>
                    <w:t>95%</w:t>
                  </w:r>
                  <w:r w:rsidRPr="000479B5">
                    <w:rPr>
                      <w:sz w:val="16"/>
                      <w:szCs w:val="16"/>
                    </w:rPr>
                    <w:t xml:space="preserve"> </w:t>
                  </w:r>
                  <w:r w:rsidR="003328EF" w:rsidRPr="000479B5">
                    <w:rPr>
                      <w:sz w:val="16"/>
                      <w:szCs w:val="16"/>
                    </w:rPr>
                    <w:t>CI</w:t>
                  </w:r>
                  <w:r w:rsidR="00DA57BC" w:rsidRPr="000479B5">
                    <w:rPr>
                      <w:sz w:val="16"/>
                      <w:szCs w:val="16"/>
                    </w:rPr>
                    <w:t>:</w:t>
                  </w:r>
                  <w:r w:rsidR="003328EF" w:rsidRPr="000479B5">
                    <w:rPr>
                      <w:sz w:val="16"/>
                      <w:szCs w:val="16"/>
                    </w:rPr>
                    <w:t xml:space="preserve"> 1.08</w:t>
                  </w:r>
                  <w:r w:rsidR="00070DB6" w:rsidRPr="000479B5">
                    <w:rPr>
                      <w:rFonts w:cs="Arial"/>
                      <w:sz w:val="16"/>
                      <w:szCs w:val="16"/>
                    </w:rPr>
                    <w:t xml:space="preserve">, </w:t>
                  </w:r>
                  <w:r w:rsidR="003328EF" w:rsidRPr="000479B5">
                    <w:rPr>
                      <w:sz w:val="16"/>
                      <w:szCs w:val="16"/>
                    </w:rPr>
                    <w:t>3.78</w:t>
                  </w:r>
                  <w:r w:rsidR="002665F5" w:rsidRPr="000479B5">
                    <w:rPr>
                      <w:sz w:val="16"/>
                      <w:szCs w:val="16"/>
                    </w:rPr>
                    <w:t>)</w:t>
                  </w:r>
                  <w:r w:rsidR="00DA57BC" w:rsidRPr="000479B5">
                    <w:rPr>
                      <w:sz w:val="16"/>
                      <w:szCs w:val="16"/>
                    </w:rPr>
                    <w:t>,</w:t>
                  </w:r>
                  <w:r w:rsidR="003328EF" w:rsidRPr="000479B5">
                    <w:rPr>
                      <w:sz w:val="16"/>
                      <w:szCs w:val="16"/>
                    </w:rPr>
                    <w:t xml:space="preserve"> </w:t>
                  </w:r>
                  <w:r w:rsidR="00844E8E">
                    <w:rPr>
                      <w:sz w:val="16"/>
                      <w:szCs w:val="16"/>
                    </w:rPr>
                    <w:t>p=</w:t>
                  </w:r>
                  <w:r w:rsidR="003328EF" w:rsidRPr="000479B5">
                    <w:rPr>
                      <w:sz w:val="16"/>
                      <w:szCs w:val="16"/>
                    </w:rPr>
                    <w:t xml:space="preserve">0.0279 </w:t>
                  </w:r>
                </w:p>
                <w:p w14:paraId="4FDFD098" w14:textId="77777777" w:rsidR="000479B5" w:rsidRDefault="000479B5" w:rsidP="003328EF">
                  <w:pPr>
                    <w:rPr>
                      <w:sz w:val="16"/>
                      <w:szCs w:val="16"/>
                    </w:rPr>
                  </w:pPr>
                  <w:r>
                    <w:rPr>
                      <w:sz w:val="16"/>
                      <w:szCs w:val="16"/>
                    </w:rPr>
                    <w:t>Very much or much improved</w:t>
                  </w:r>
                  <w:r w:rsidR="0051668F">
                    <w:rPr>
                      <w:sz w:val="16"/>
                      <w:szCs w:val="16"/>
                    </w:rPr>
                    <w:t>:</w:t>
                  </w:r>
                </w:p>
                <w:p w14:paraId="53F5EA9B" w14:textId="76BD442A" w:rsidR="0051668F" w:rsidRPr="001B0BE7" w:rsidRDefault="0051668F" w:rsidP="003328EF">
                  <w:pPr>
                    <w:rPr>
                      <w:sz w:val="16"/>
                      <w:szCs w:val="16"/>
                    </w:rPr>
                  </w:pPr>
                  <w:r>
                    <w:rPr>
                      <w:sz w:val="16"/>
                      <w:szCs w:val="16"/>
                    </w:rPr>
                    <w:t xml:space="preserve">CBD10: </w:t>
                  </w:r>
                  <w:r w:rsidRPr="001B0BE7">
                    <w:rPr>
                      <w:sz w:val="16"/>
                      <w:szCs w:val="16"/>
                    </w:rPr>
                    <w:t>21/66 (32%)</w:t>
                  </w:r>
                </w:p>
                <w:p w14:paraId="683CC6E4" w14:textId="77777777" w:rsidR="0051668F" w:rsidRPr="001B0BE7" w:rsidRDefault="0051668F" w:rsidP="003328EF">
                  <w:pPr>
                    <w:rPr>
                      <w:sz w:val="16"/>
                      <w:szCs w:val="16"/>
                    </w:rPr>
                  </w:pPr>
                  <w:r w:rsidRPr="001B0BE7">
                    <w:rPr>
                      <w:sz w:val="16"/>
                      <w:szCs w:val="16"/>
                    </w:rPr>
                    <w:t>CBD20: 24/66 (36%)</w:t>
                  </w:r>
                </w:p>
                <w:p w14:paraId="53C4C329" w14:textId="12BD6C5F" w:rsidR="00773925" w:rsidRPr="000479B5" w:rsidRDefault="00773925" w:rsidP="003328EF">
                  <w:pPr>
                    <w:rPr>
                      <w:sz w:val="16"/>
                      <w:szCs w:val="16"/>
                    </w:rPr>
                  </w:pPr>
                  <w:r w:rsidRPr="001B0BE7">
                    <w:rPr>
                      <w:sz w:val="16"/>
                      <w:szCs w:val="16"/>
                    </w:rPr>
                    <w:t>Placebo: 9/65 (14</w:t>
                  </w:r>
                  <w:r w:rsidR="001B0BE7">
                    <w:rPr>
                      <w:sz w:val="16"/>
                      <w:szCs w:val="16"/>
                    </w:rPr>
                    <w:t>%</w:t>
                  </w:r>
                  <w:r w:rsidRPr="001B0BE7">
                    <w:rPr>
                      <w:sz w:val="16"/>
                      <w:szCs w:val="16"/>
                    </w:rPr>
                    <w:t>)</w:t>
                  </w:r>
                </w:p>
              </w:tc>
            </w:tr>
            <w:tr w:rsidR="003F76CE" w:rsidRPr="0082110D" w14:paraId="6AE79879" w14:textId="77777777" w:rsidTr="00511610">
              <w:tc>
                <w:tcPr>
                  <w:tcW w:w="2910" w:type="dxa"/>
                </w:tcPr>
                <w:p w14:paraId="493A3ED7" w14:textId="77777777" w:rsidR="003F76CE" w:rsidRPr="0082110D" w:rsidRDefault="003F76CE" w:rsidP="003F76CE">
                  <w:pPr>
                    <w:rPr>
                      <w:sz w:val="16"/>
                      <w:szCs w:val="16"/>
                    </w:rPr>
                  </w:pPr>
                  <w:r w:rsidRPr="0082110D">
                    <w:rPr>
                      <w:sz w:val="16"/>
                      <w:szCs w:val="16"/>
                    </w:rPr>
                    <w:t>Outcome of interest—OS</w:t>
                  </w:r>
                </w:p>
              </w:tc>
              <w:tc>
                <w:tcPr>
                  <w:tcW w:w="5038" w:type="dxa"/>
                </w:tcPr>
                <w:p w14:paraId="5A89935F" w14:textId="0D65217C" w:rsidR="003F76CE" w:rsidRPr="0082110D" w:rsidRDefault="003328EF" w:rsidP="003F76CE">
                  <w:pPr>
                    <w:rPr>
                      <w:sz w:val="16"/>
                      <w:szCs w:val="16"/>
                    </w:rPr>
                  </w:pPr>
                  <w:r w:rsidRPr="0082110D">
                    <w:rPr>
                      <w:sz w:val="16"/>
                      <w:szCs w:val="16"/>
                    </w:rPr>
                    <w:t>N</w:t>
                  </w:r>
                  <w:r w:rsidR="00070DB6">
                    <w:rPr>
                      <w:sz w:val="16"/>
                      <w:szCs w:val="16"/>
                    </w:rPr>
                    <w:t>R</w:t>
                  </w:r>
                </w:p>
              </w:tc>
            </w:tr>
            <w:tr w:rsidR="003F76CE" w:rsidRPr="0082110D" w14:paraId="1563FDD2" w14:textId="77777777" w:rsidTr="00511610">
              <w:tc>
                <w:tcPr>
                  <w:tcW w:w="2910" w:type="dxa"/>
                </w:tcPr>
                <w:p w14:paraId="51D1488D" w14:textId="1037614D" w:rsidR="003F76CE" w:rsidRPr="0082110D" w:rsidRDefault="003F76CE" w:rsidP="003F76CE">
                  <w:pPr>
                    <w:rPr>
                      <w:sz w:val="16"/>
                      <w:szCs w:val="16"/>
                    </w:rPr>
                  </w:pPr>
                  <w:r w:rsidRPr="0082110D">
                    <w:rPr>
                      <w:sz w:val="16"/>
                      <w:szCs w:val="16"/>
                    </w:rPr>
                    <w:t>Outcome of interest—QoL</w:t>
                  </w:r>
                </w:p>
              </w:tc>
              <w:tc>
                <w:tcPr>
                  <w:tcW w:w="5038" w:type="dxa"/>
                </w:tcPr>
                <w:p w14:paraId="5DD203CC" w14:textId="626A4074" w:rsidR="00DA714A" w:rsidRPr="0082110D" w:rsidRDefault="003328EF" w:rsidP="003328EF">
                  <w:pPr>
                    <w:rPr>
                      <w:i/>
                      <w:iCs/>
                      <w:sz w:val="16"/>
                      <w:szCs w:val="16"/>
                    </w:rPr>
                  </w:pPr>
                  <w:r w:rsidRPr="0082110D">
                    <w:rPr>
                      <w:i/>
                      <w:iCs/>
                      <w:sz w:val="16"/>
                      <w:szCs w:val="16"/>
                    </w:rPr>
                    <w:t>Sleep disruption score (NRS scale)</w:t>
                  </w:r>
                  <w:r w:rsidR="008B485B" w:rsidRPr="0082110D">
                    <w:rPr>
                      <w:i/>
                      <w:iCs/>
                      <w:sz w:val="16"/>
                      <w:szCs w:val="16"/>
                    </w:rPr>
                    <w:t xml:space="preserve"> change from baseline</w:t>
                  </w:r>
                  <w:r w:rsidR="00070DB6">
                    <w:rPr>
                      <w:i/>
                      <w:iCs/>
                      <w:sz w:val="16"/>
                      <w:szCs w:val="16"/>
                    </w:rPr>
                    <w:t>:</w:t>
                  </w:r>
                </w:p>
                <w:p w14:paraId="182D2FAD" w14:textId="0C263EEB" w:rsidR="00DA714A" w:rsidRPr="0082110D" w:rsidRDefault="00DA714A" w:rsidP="0084326E">
                  <w:pPr>
                    <w:ind w:left="284" w:hanging="284"/>
                    <w:rPr>
                      <w:sz w:val="16"/>
                      <w:szCs w:val="16"/>
                    </w:rPr>
                  </w:pPr>
                  <w:r w:rsidRPr="0082110D">
                    <w:rPr>
                      <w:sz w:val="16"/>
                      <w:szCs w:val="16"/>
                    </w:rPr>
                    <w:t xml:space="preserve">CBD10 </w:t>
                  </w:r>
                  <w:r w:rsidR="003328EF" w:rsidRPr="0082110D">
                    <w:rPr>
                      <w:sz w:val="16"/>
                      <w:szCs w:val="16"/>
                    </w:rPr>
                    <w:t>0 (</w:t>
                  </w:r>
                  <w:r w:rsidR="009D5D0E" w:rsidRPr="0082110D">
                    <w:rPr>
                      <w:sz w:val="16"/>
                      <w:szCs w:val="16"/>
                    </w:rPr>
                    <w:t>95% CI</w:t>
                  </w:r>
                  <w:r w:rsidR="009D5D0E">
                    <w:rPr>
                      <w:sz w:val="16"/>
                      <w:szCs w:val="16"/>
                    </w:rPr>
                    <w:t>:</w:t>
                  </w:r>
                  <w:r w:rsidR="00DA57BC">
                    <w:rPr>
                      <w:sz w:val="16"/>
                      <w:szCs w:val="16"/>
                    </w:rPr>
                    <w:t xml:space="preserve"> </w:t>
                  </w:r>
                  <w:r w:rsidRPr="0082110D">
                    <w:rPr>
                      <w:rFonts w:cs="Arial"/>
                      <w:sz w:val="16"/>
                      <w:szCs w:val="16"/>
                    </w:rPr>
                    <w:t>–</w:t>
                  </w:r>
                  <w:r w:rsidR="003328EF" w:rsidRPr="0082110D">
                    <w:rPr>
                      <w:sz w:val="16"/>
                      <w:szCs w:val="16"/>
                    </w:rPr>
                    <w:t>0.9</w:t>
                  </w:r>
                  <w:r w:rsidR="00070DB6">
                    <w:rPr>
                      <w:sz w:val="16"/>
                      <w:szCs w:val="16"/>
                    </w:rPr>
                    <w:t>,</w:t>
                  </w:r>
                  <w:r w:rsidR="003328EF" w:rsidRPr="0082110D">
                    <w:rPr>
                      <w:sz w:val="16"/>
                      <w:szCs w:val="16"/>
                    </w:rPr>
                    <w:t xml:space="preserve"> 0.8)</w:t>
                  </w:r>
                </w:p>
                <w:p w14:paraId="21A3D202" w14:textId="4F7FABDB" w:rsidR="00DA714A" w:rsidRPr="0082110D" w:rsidRDefault="00DA714A" w:rsidP="0084326E">
                  <w:pPr>
                    <w:ind w:left="284" w:hanging="284"/>
                    <w:rPr>
                      <w:sz w:val="16"/>
                      <w:szCs w:val="16"/>
                    </w:rPr>
                  </w:pPr>
                  <w:r w:rsidRPr="0082110D">
                    <w:rPr>
                      <w:sz w:val="16"/>
                      <w:szCs w:val="16"/>
                    </w:rPr>
                    <w:t>CBD20 </w:t>
                  </w:r>
                  <w:r w:rsidRPr="0082110D">
                    <w:rPr>
                      <w:rFonts w:cs="Arial"/>
                      <w:sz w:val="16"/>
                      <w:szCs w:val="16"/>
                    </w:rPr>
                    <w:t>–</w:t>
                  </w:r>
                  <w:r w:rsidR="003328EF" w:rsidRPr="0082110D">
                    <w:rPr>
                      <w:sz w:val="16"/>
                      <w:szCs w:val="16"/>
                    </w:rPr>
                    <w:t>0.1 (</w:t>
                  </w:r>
                  <w:r w:rsidR="009D5D0E" w:rsidRPr="0082110D">
                    <w:rPr>
                      <w:sz w:val="16"/>
                      <w:szCs w:val="16"/>
                    </w:rPr>
                    <w:t>95% CI</w:t>
                  </w:r>
                  <w:r w:rsidR="009D5D0E">
                    <w:rPr>
                      <w:sz w:val="16"/>
                      <w:szCs w:val="16"/>
                    </w:rPr>
                    <w:t>:</w:t>
                  </w:r>
                  <w:r w:rsidR="00DA57BC">
                    <w:rPr>
                      <w:sz w:val="16"/>
                      <w:szCs w:val="16"/>
                    </w:rPr>
                    <w:t xml:space="preserve"> </w:t>
                  </w:r>
                  <w:r w:rsidRPr="0082110D">
                    <w:rPr>
                      <w:rFonts w:cs="Arial"/>
                      <w:sz w:val="16"/>
                      <w:szCs w:val="16"/>
                    </w:rPr>
                    <w:t>–</w:t>
                  </w:r>
                  <w:r w:rsidR="003328EF" w:rsidRPr="0082110D">
                    <w:rPr>
                      <w:sz w:val="16"/>
                      <w:szCs w:val="16"/>
                    </w:rPr>
                    <w:t>0.9</w:t>
                  </w:r>
                  <w:r w:rsidR="00070DB6">
                    <w:rPr>
                      <w:sz w:val="16"/>
                      <w:szCs w:val="16"/>
                    </w:rPr>
                    <w:t>,</w:t>
                  </w:r>
                  <w:r w:rsidR="003328EF" w:rsidRPr="0082110D">
                    <w:rPr>
                      <w:sz w:val="16"/>
                      <w:szCs w:val="16"/>
                    </w:rPr>
                    <w:t xml:space="preserve"> 0.8)</w:t>
                  </w:r>
                </w:p>
                <w:p w14:paraId="43E9806F" w14:textId="2728C8EE" w:rsidR="00DA714A" w:rsidRPr="0082110D" w:rsidRDefault="003328EF" w:rsidP="003328EF">
                  <w:pPr>
                    <w:rPr>
                      <w:i/>
                      <w:iCs/>
                      <w:sz w:val="16"/>
                      <w:szCs w:val="16"/>
                    </w:rPr>
                  </w:pPr>
                  <w:r w:rsidRPr="0082110D">
                    <w:rPr>
                      <w:i/>
                      <w:iCs/>
                      <w:sz w:val="16"/>
                      <w:szCs w:val="16"/>
                    </w:rPr>
                    <w:lastRenderedPageBreak/>
                    <w:t>Epworth Sleepiness Scale score</w:t>
                  </w:r>
                  <w:r w:rsidR="008B485B" w:rsidRPr="0082110D">
                    <w:rPr>
                      <w:i/>
                      <w:iCs/>
                      <w:sz w:val="16"/>
                      <w:szCs w:val="16"/>
                    </w:rPr>
                    <w:t xml:space="preserve"> change from baseline</w:t>
                  </w:r>
                  <w:r w:rsidR="00070DB6">
                    <w:rPr>
                      <w:i/>
                      <w:iCs/>
                      <w:sz w:val="16"/>
                      <w:szCs w:val="16"/>
                    </w:rPr>
                    <w:t>:</w:t>
                  </w:r>
                </w:p>
                <w:p w14:paraId="2BC19677" w14:textId="61164938" w:rsidR="00DA714A" w:rsidRPr="0082110D" w:rsidRDefault="00DA714A" w:rsidP="0084326E">
                  <w:pPr>
                    <w:ind w:left="284" w:hanging="284"/>
                    <w:rPr>
                      <w:sz w:val="16"/>
                      <w:szCs w:val="16"/>
                    </w:rPr>
                  </w:pPr>
                  <w:r w:rsidRPr="0082110D">
                    <w:rPr>
                      <w:sz w:val="16"/>
                      <w:szCs w:val="16"/>
                    </w:rPr>
                    <w:t xml:space="preserve">CBD10 </w:t>
                  </w:r>
                  <w:r w:rsidRPr="0082110D">
                    <w:rPr>
                      <w:rFonts w:cs="Arial"/>
                      <w:sz w:val="16"/>
                      <w:szCs w:val="16"/>
                    </w:rPr>
                    <w:t>–</w:t>
                  </w:r>
                  <w:r w:rsidR="003328EF" w:rsidRPr="0082110D">
                    <w:rPr>
                      <w:sz w:val="16"/>
                      <w:szCs w:val="16"/>
                    </w:rPr>
                    <w:t>0.55 (</w:t>
                  </w:r>
                  <w:r w:rsidR="009D5D0E" w:rsidRPr="0082110D">
                    <w:rPr>
                      <w:sz w:val="16"/>
                      <w:szCs w:val="16"/>
                    </w:rPr>
                    <w:t>95% CI</w:t>
                  </w:r>
                  <w:r w:rsidR="009D5D0E">
                    <w:rPr>
                      <w:sz w:val="16"/>
                      <w:szCs w:val="16"/>
                    </w:rPr>
                    <w:t>:</w:t>
                  </w:r>
                  <w:r w:rsidR="00DA57BC">
                    <w:rPr>
                      <w:sz w:val="16"/>
                      <w:szCs w:val="16"/>
                    </w:rPr>
                    <w:t xml:space="preserve"> </w:t>
                  </w:r>
                  <w:r w:rsidRPr="0082110D">
                    <w:rPr>
                      <w:rFonts w:cs="Arial"/>
                      <w:sz w:val="16"/>
                      <w:szCs w:val="16"/>
                    </w:rPr>
                    <w:t>–</w:t>
                  </w:r>
                  <w:r w:rsidR="003328EF" w:rsidRPr="0082110D">
                    <w:rPr>
                      <w:sz w:val="16"/>
                      <w:szCs w:val="16"/>
                    </w:rPr>
                    <w:t>1.86</w:t>
                  </w:r>
                  <w:r w:rsidR="00070DB6">
                    <w:rPr>
                      <w:sz w:val="16"/>
                      <w:szCs w:val="16"/>
                    </w:rPr>
                    <w:t>,</w:t>
                  </w:r>
                  <w:r w:rsidR="003328EF" w:rsidRPr="0082110D">
                    <w:rPr>
                      <w:sz w:val="16"/>
                      <w:szCs w:val="16"/>
                    </w:rPr>
                    <w:t xml:space="preserve"> 0.75)</w:t>
                  </w:r>
                </w:p>
                <w:p w14:paraId="3A3A5983" w14:textId="0C99C9E8" w:rsidR="00DA714A" w:rsidRPr="0082110D" w:rsidRDefault="00DA714A" w:rsidP="0084326E">
                  <w:pPr>
                    <w:ind w:left="284" w:hanging="284"/>
                    <w:rPr>
                      <w:sz w:val="16"/>
                      <w:szCs w:val="16"/>
                    </w:rPr>
                  </w:pPr>
                  <w:r w:rsidRPr="0082110D">
                    <w:rPr>
                      <w:sz w:val="16"/>
                      <w:szCs w:val="16"/>
                    </w:rPr>
                    <w:t xml:space="preserve">CBD20 </w:t>
                  </w:r>
                  <w:r w:rsidR="003328EF" w:rsidRPr="0082110D">
                    <w:rPr>
                      <w:sz w:val="16"/>
                      <w:szCs w:val="16"/>
                    </w:rPr>
                    <w:t>0.74 (</w:t>
                  </w:r>
                  <w:r w:rsidR="009D5D0E" w:rsidRPr="0082110D">
                    <w:rPr>
                      <w:sz w:val="16"/>
                      <w:szCs w:val="16"/>
                    </w:rPr>
                    <w:t>95% CI</w:t>
                  </w:r>
                  <w:r w:rsidR="009D5D0E">
                    <w:rPr>
                      <w:sz w:val="16"/>
                      <w:szCs w:val="16"/>
                    </w:rPr>
                    <w:t>:</w:t>
                  </w:r>
                  <w:r w:rsidR="00DA57BC">
                    <w:rPr>
                      <w:sz w:val="16"/>
                      <w:szCs w:val="16"/>
                    </w:rPr>
                    <w:t xml:space="preserve"> </w:t>
                  </w:r>
                  <w:r w:rsidRPr="0082110D">
                    <w:rPr>
                      <w:rFonts w:cs="Arial"/>
                      <w:sz w:val="16"/>
                      <w:szCs w:val="16"/>
                    </w:rPr>
                    <w:t>–</w:t>
                  </w:r>
                  <w:r w:rsidRPr="0082110D">
                    <w:rPr>
                      <w:sz w:val="16"/>
                      <w:szCs w:val="16"/>
                    </w:rPr>
                    <w:t>0</w:t>
                  </w:r>
                  <w:r w:rsidR="003328EF" w:rsidRPr="0082110D">
                    <w:rPr>
                      <w:sz w:val="16"/>
                      <w:szCs w:val="16"/>
                    </w:rPr>
                    <w:t>.57</w:t>
                  </w:r>
                  <w:r w:rsidR="00070DB6">
                    <w:rPr>
                      <w:sz w:val="16"/>
                      <w:szCs w:val="16"/>
                    </w:rPr>
                    <w:t>,</w:t>
                  </w:r>
                  <w:r w:rsidR="003328EF" w:rsidRPr="0082110D">
                    <w:rPr>
                      <w:sz w:val="16"/>
                      <w:szCs w:val="16"/>
                    </w:rPr>
                    <w:t xml:space="preserve"> 2.05)</w:t>
                  </w:r>
                </w:p>
                <w:p w14:paraId="0E5541C3" w14:textId="523948AF" w:rsidR="00DA714A" w:rsidRPr="0082110D" w:rsidRDefault="003328EF" w:rsidP="003328EF">
                  <w:pPr>
                    <w:rPr>
                      <w:i/>
                      <w:iCs/>
                      <w:sz w:val="16"/>
                      <w:szCs w:val="16"/>
                    </w:rPr>
                  </w:pPr>
                  <w:r w:rsidRPr="0082110D">
                    <w:rPr>
                      <w:i/>
                      <w:iCs/>
                      <w:sz w:val="16"/>
                      <w:szCs w:val="16"/>
                    </w:rPr>
                    <w:t>Quality of Life in Childhood Epilepsy score</w:t>
                  </w:r>
                  <w:r w:rsidR="008B485B" w:rsidRPr="0082110D">
                    <w:rPr>
                      <w:i/>
                      <w:iCs/>
                      <w:sz w:val="16"/>
                      <w:szCs w:val="16"/>
                    </w:rPr>
                    <w:t xml:space="preserve"> change from baseline</w:t>
                  </w:r>
                  <w:r w:rsidR="00070DB6">
                    <w:rPr>
                      <w:i/>
                      <w:iCs/>
                      <w:sz w:val="16"/>
                      <w:szCs w:val="16"/>
                    </w:rPr>
                    <w:t>:</w:t>
                  </w:r>
                </w:p>
                <w:p w14:paraId="2E35476A" w14:textId="0D5A7D17" w:rsidR="00DA714A" w:rsidRPr="0082110D" w:rsidRDefault="00DA714A" w:rsidP="0084326E">
                  <w:pPr>
                    <w:ind w:left="284" w:hanging="284"/>
                    <w:rPr>
                      <w:sz w:val="16"/>
                      <w:szCs w:val="16"/>
                    </w:rPr>
                  </w:pPr>
                  <w:r w:rsidRPr="0082110D">
                    <w:rPr>
                      <w:sz w:val="16"/>
                      <w:szCs w:val="16"/>
                    </w:rPr>
                    <w:t xml:space="preserve">CBD10 </w:t>
                  </w:r>
                  <w:r w:rsidR="003328EF" w:rsidRPr="0082110D">
                    <w:rPr>
                      <w:sz w:val="16"/>
                      <w:szCs w:val="16"/>
                    </w:rPr>
                    <w:t>3.8 (</w:t>
                  </w:r>
                  <w:r w:rsidR="009D5D0E" w:rsidRPr="0082110D">
                    <w:rPr>
                      <w:sz w:val="16"/>
                      <w:szCs w:val="16"/>
                    </w:rPr>
                    <w:t>95% CI</w:t>
                  </w:r>
                  <w:r w:rsidR="00DA57BC">
                    <w:rPr>
                      <w:sz w:val="16"/>
                      <w:szCs w:val="16"/>
                    </w:rPr>
                    <w:t xml:space="preserve">: </w:t>
                  </w:r>
                  <w:r w:rsidRPr="0082110D">
                    <w:rPr>
                      <w:rFonts w:cs="Arial"/>
                      <w:sz w:val="16"/>
                      <w:szCs w:val="16"/>
                    </w:rPr>
                    <w:t>–</w:t>
                  </w:r>
                  <w:r w:rsidR="003328EF" w:rsidRPr="0082110D">
                    <w:rPr>
                      <w:sz w:val="16"/>
                      <w:szCs w:val="16"/>
                    </w:rPr>
                    <w:t>0.1</w:t>
                  </w:r>
                  <w:r w:rsidR="00070DB6">
                    <w:rPr>
                      <w:sz w:val="16"/>
                      <w:szCs w:val="16"/>
                    </w:rPr>
                    <w:t>,</w:t>
                  </w:r>
                  <w:r w:rsidR="003328EF" w:rsidRPr="0082110D">
                    <w:rPr>
                      <w:sz w:val="16"/>
                      <w:szCs w:val="16"/>
                    </w:rPr>
                    <w:t xml:space="preserve"> 7.8)</w:t>
                  </w:r>
                </w:p>
                <w:p w14:paraId="765FE50A" w14:textId="7BC21973" w:rsidR="00DA714A" w:rsidRPr="0082110D" w:rsidRDefault="00DA714A" w:rsidP="0084326E">
                  <w:pPr>
                    <w:ind w:left="284" w:hanging="284"/>
                    <w:rPr>
                      <w:sz w:val="16"/>
                      <w:szCs w:val="16"/>
                    </w:rPr>
                  </w:pPr>
                  <w:r w:rsidRPr="0082110D">
                    <w:rPr>
                      <w:sz w:val="16"/>
                      <w:szCs w:val="16"/>
                    </w:rPr>
                    <w:t xml:space="preserve">CBD20 </w:t>
                  </w:r>
                  <w:r w:rsidR="003328EF" w:rsidRPr="0082110D">
                    <w:rPr>
                      <w:sz w:val="16"/>
                      <w:szCs w:val="16"/>
                    </w:rPr>
                    <w:t>1.8 (</w:t>
                  </w:r>
                  <w:r w:rsidR="009D5D0E" w:rsidRPr="0082110D">
                    <w:rPr>
                      <w:sz w:val="16"/>
                      <w:szCs w:val="16"/>
                    </w:rPr>
                    <w:t>95% CI</w:t>
                  </w:r>
                  <w:r w:rsidR="009D5D0E">
                    <w:rPr>
                      <w:sz w:val="16"/>
                      <w:szCs w:val="16"/>
                    </w:rPr>
                    <w:t>:</w:t>
                  </w:r>
                  <w:r w:rsidR="00DA57BC">
                    <w:rPr>
                      <w:sz w:val="16"/>
                      <w:szCs w:val="16"/>
                    </w:rPr>
                    <w:t xml:space="preserve"> </w:t>
                  </w:r>
                  <w:r w:rsidRPr="0082110D">
                    <w:rPr>
                      <w:rFonts w:cs="Arial"/>
                      <w:sz w:val="16"/>
                      <w:szCs w:val="16"/>
                    </w:rPr>
                    <w:t>–</w:t>
                  </w:r>
                  <w:r w:rsidR="003328EF" w:rsidRPr="0082110D">
                    <w:rPr>
                      <w:sz w:val="16"/>
                      <w:szCs w:val="16"/>
                    </w:rPr>
                    <w:t>2.2</w:t>
                  </w:r>
                  <w:r w:rsidR="00070DB6">
                    <w:rPr>
                      <w:sz w:val="16"/>
                      <w:szCs w:val="16"/>
                    </w:rPr>
                    <w:t>,</w:t>
                  </w:r>
                  <w:r w:rsidR="003328EF" w:rsidRPr="0082110D">
                    <w:rPr>
                      <w:sz w:val="16"/>
                      <w:szCs w:val="16"/>
                    </w:rPr>
                    <w:t xml:space="preserve"> 5.8)</w:t>
                  </w:r>
                </w:p>
                <w:p w14:paraId="3B278D36" w14:textId="46FE98F0" w:rsidR="00DA714A" w:rsidRPr="0082110D" w:rsidRDefault="003328EF" w:rsidP="003328EF">
                  <w:pPr>
                    <w:rPr>
                      <w:i/>
                      <w:iCs/>
                      <w:sz w:val="16"/>
                      <w:szCs w:val="16"/>
                    </w:rPr>
                  </w:pPr>
                  <w:r w:rsidRPr="0082110D">
                    <w:rPr>
                      <w:i/>
                      <w:iCs/>
                      <w:sz w:val="16"/>
                      <w:szCs w:val="16"/>
                    </w:rPr>
                    <w:t>Vineland-II score</w:t>
                  </w:r>
                  <w:r w:rsidR="008B485B" w:rsidRPr="0082110D">
                    <w:rPr>
                      <w:i/>
                      <w:iCs/>
                      <w:sz w:val="16"/>
                      <w:szCs w:val="16"/>
                    </w:rPr>
                    <w:t xml:space="preserve"> change from baseline</w:t>
                  </w:r>
                  <w:r w:rsidR="00070DB6">
                    <w:rPr>
                      <w:i/>
                      <w:iCs/>
                      <w:sz w:val="16"/>
                      <w:szCs w:val="16"/>
                    </w:rPr>
                    <w:t>:</w:t>
                  </w:r>
                </w:p>
                <w:p w14:paraId="53B412E3" w14:textId="3AD8E147" w:rsidR="00DA714A" w:rsidRPr="0082110D" w:rsidRDefault="00DA714A" w:rsidP="0084326E">
                  <w:pPr>
                    <w:ind w:left="284" w:hanging="284"/>
                    <w:rPr>
                      <w:sz w:val="16"/>
                      <w:szCs w:val="16"/>
                    </w:rPr>
                  </w:pPr>
                  <w:r w:rsidRPr="0082110D">
                    <w:rPr>
                      <w:sz w:val="16"/>
                      <w:szCs w:val="16"/>
                    </w:rPr>
                    <w:t xml:space="preserve">CBD10 </w:t>
                  </w:r>
                  <w:r w:rsidRPr="0082110D">
                    <w:rPr>
                      <w:rFonts w:cs="Arial"/>
                      <w:sz w:val="16"/>
                      <w:szCs w:val="16"/>
                    </w:rPr>
                    <w:t>–</w:t>
                  </w:r>
                  <w:r w:rsidR="003328EF" w:rsidRPr="0082110D">
                    <w:rPr>
                      <w:sz w:val="16"/>
                      <w:szCs w:val="16"/>
                    </w:rPr>
                    <w:t>0.4 (</w:t>
                  </w:r>
                  <w:r w:rsidR="009D5D0E" w:rsidRPr="0082110D">
                    <w:rPr>
                      <w:sz w:val="16"/>
                      <w:szCs w:val="16"/>
                    </w:rPr>
                    <w:t>95% CI</w:t>
                  </w:r>
                  <w:r w:rsidR="009D5D0E">
                    <w:rPr>
                      <w:sz w:val="16"/>
                      <w:szCs w:val="16"/>
                    </w:rPr>
                    <w:t>:</w:t>
                  </w:r>
                  <w:r w:rsidR="00DA57BC">
                    <w:rPr>
                      <w:sz w:val="16"/>
                      <w:szCs w:val="16"/>
                    </w:rPr>
                    <w:t xml:space="preserve"> </w:t>
                  </w:r>
                  <w:r w:rsidRPr="0082110D">
                    <w:rPr>
                      <w:rFonts w:cs="Arial"/>
                      <w:sz w:val="16"/>
                      <w:szCs w:val="16"/>
                    </w:rPr>
                    <w:t>–</w:t>
                  </w:r>
                  <w:r w:rsidR="003328EF" w:rsidRPr="0082110D">
                    <w:rPr>
                      <w:sz w:val="16"/>
                      <w:szCs w:val="16"/>
                    </w:rPr>
                    <w:t>2.5</w:t>
                  </w:r>
                  <w:r w:rsidR="00B5664C">
                    <w:rPr>
                      <w:sz w:val="16"/>
                      <w:szCs w:val="16"/>
                    </w:rPr>
                    <w:t>,</w:t>
                  </w:r>
                  <w:r w:rsidR="003328EF" w:rsidRPr="0082110D">
                    <w:rPr>
                      <w:sz w:val="16"/>
                      <w:szCs w:val="16"/>
                    </w:rPr>
                    <w:t>1.7)</w:t>
                  </w:r>
                  <w:r w:rsidR="00E9371C" w:rsidRPr="0082110D">
                    <w:rPr>
                      <w:sz w:val="16"/>
                      <w:szCs w:val="16"/>
                    </w:rPr>
                    <w:t xml:space="preserve"> </w:t>
                  </w:r>
                </w:p>
                <w:p w14:paraId="437FB588" w14:textId="3069CA71" w:rsidR="003F76CE" w:rsidRPr="0082110D" w:rsidRDefault="00DA714A" w:rsidP="0084326E">
                  <w:pPr>
                    <w:ind w:left="284" w:hanging="284"/>
                    <w:rPr>
                      <w:sz w:val="16"/>
                      <w:szCs w:val="16"/>
                    </w:rPr>
                  </w:pPr>
                  <w:r w:rsidRPr="0082110D">
                    <w:rPr>
                      <w:sz w:val="16"/>
                      <w:szCs w:val="16"/>
                    </w:rPr>
                    <w:t xml:space="preserve">CBD20 </w:t>
                  </w:r>
                  <w:r w:rsidR="003328EF" w:rsidRPr="0082110D">
                    <w:rPr>
                      <w:sz w:val="16"/>
                      <w:szCs w:val="16"/>
                    </w:rPr>
                    <w:t>0.0 (</w:t>
                  </w:r>
                  <w:r w:rsidR="009D5D0E" w:rsidRPr="0082110D">
                    <w:rPr>
                      <w:sz w:val="16"/>
                      <w:szCs w:val="16"/>
                    </w:rPr>
                    <w:t>95% CI</w:t>
                  </w:r>
                  <w:r w:rsidR="009D5D0E">
                    <w:rPr>
                      <w:sz w:val="16"/>
                      <w:szCs w:val="16"/>
                    </w:rPr>
                    <w:t>:</w:t>
                  </w:r>
                  <w:r w:rsidR="00DA57BC">
                    <w:rPr>
                      <w:sz w:val="16"/>
                      <w:szCs w:val="16"/>
                    </w:rPr>
                    <w:t xml:space="preserve"> </w:t>
                  </w:r>
                  <w:r w:rsidRPr="0082110D">
                    <w:rPr>
                      <w:rFonts w:cs="Arial"/>
                      <w:sz w:val="16"/>
                      <w:szCs w:val="16"/>
                    </w:rPr>
                    <w:t>–</w:t>
                  </w:r>
                  <w:r w:rsidR="003328EF" w:rsidRPr="0082110D">
                    <w:rPr>
                      <w:sz w:val="16"/>
                      <w:szCs w:val="16"/>
                    </w:rPr>
                    <w:t>2.2, 2.2)</w:t>
                  </w:r>
                </w:p>
              </w:tc>
            </w:tr>
            <w:tr w:rsidR="003F76CE" w:rsidRPr="0082110D" w14:paraId="7A631C4E" w14:textId="77777777" w:rsidTr="00511610">
              <w:tc>
                <w:tcPr>
                  <w:tcW w:w="2910" w:type="dxa"/>
                </w:tcPr>
                <w:p w14:paraId="6C57CD0A" w14:textId="14D41749" w:rsidR="003F76CE" w:rsidRPr="0082110D" w:rsidRDefault="003F76CE" w:rsidP="001F5132">
                  <w:pPr>
                    <w:rPr>
                      <w:sz w:val="16"/>
                      <w:szCs w:val="16"/>
                    </w:rPr>
                  </w:pPr>
                  <w:r w:rsidRPr="0082110D">
                    <w:rPr>
                      <w:sz w:val="16"/>
                      <w:szCs w:val="16"/>
                    </w:rPr>
                    <w:lastRenderedPageBreak/>
                    <w:t>Safety</w:t>
                  </w:r>
                </w:p>
              </w:tc>
              <w:tc>
                <w:tcPr>
                  <w:tcW w:w="5038" w:type="dxa"/>
                </w:tcPr>
                <w:p w14:paraId="6C0441F4" w14:textId="763F75B9" w:rsidR="003F76CE" w:rsidRPr="0082110D" w:rsidRDefault="002346DC" w:rsidP="001F5132">
                  <w:pPr>
                    <w:rPr>
                      <w:sz w:val="16"/>
                      <w:szCs w:val="16"/>
                    </w:rPr>
                  </w:pPr>
                  <w:r w:rsidRPr="0082110D">
                    <w:rPr>
                      <w:spacing w:val="-2"/>
                      <w:sz w:val="16"/>
                      <w:szCs w:val="16"/>
                    </w:rPr>
                    <w:t>Severe (grade 3/4) AEs</w:t>
                  </w:r>
                  <w:r w:rsidR="003F76CE" w:rsidRPr="0082110D">
                    <w:rPr>
                      <w:sz w:val="16"/>
                      <w:szCs w:val="16"/>
                    </w:rPr>
                    <w:t xml:space="preserve">: </w:t>
                  </w:r>
                  <w:r w:rsidR="00B10208" w:rsidRPr="0082110D">
                    <w:rPr>
                      <w:sz w:val="16"/>
                      <w:szCs w:val="16"/>
                    </w:rPr>
                    <w:t>&lt;1%</w:t>
                  </w:r>
                </w:p>
              </w:tc>
            </w:tr>
          </w:tbl>
          <w:p w14:paraId="12D10D0A" w14:textId="78EDF373" w:rsidR="003F76CE" w:rsidRPr="0082110D" w:rsidRDefault="003F76CE"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5BA1732B" w14:textId="23B3E58C" w:rsidR="003F76CE" w:rsidRPr="0082110D" w:rsidRDefault="00E9371C"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GWPCARE5</w:t>
            </w:r>
            <w:r w:rsidR="001F5132">
              <w:rPr>
                <w:b/>
                <w:bCs/>
                <w:sz w:val="16"/>
                <w:szCs w:val="16"/>
              </w:rPr>
              <w:t xml:space="preserve"> </w:t>
            </w:r>
            <w:r w:rsidR="00554960">
              <w:rPr>
                <w:b/>
                <w:bCs/>
                <w:noProof/>
                <w:sz w:val="16"/>
                <w:szCs w:val="16"/>
              </w:rPr>
              <w:t>[14]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E9371C" w:rsidRPr="0082110D" w14:paraId="21B712D6" w14:textId="77777777" w:rsidTr="00511610">
              <w:tc>
                <w:tcPr>
                  <w:tcW w:w="2910" w:type="dxa"/>
                </w:tcPr>
                <w:p w14:paraId="1DC56BD8" w14:textId="5D55B9A9" w:rsidR="00E9371C" w:rsidRPr="0082110D" w:rsidRDefault="00E9371C" w:rsidP="00E9371C">
                  <w:pPr>
                    <w:rPr>
                      <w:b/>
                      <w:bCs/>
                      <w:sz w:val="16"/>
                      <w:szCs w:val="16"/>
                    </w:rPr>
                  </w:pPr>
                  <w:r w:rsidRPr="0082110D">
                    <w:rPr>
                      <w:sz w:val="16"/>
                      <w:szCs w:val="16"/>
                    </w:rPr>
                    <w:t xml:space="preserve">Primary outcome—Safety </w:t>
                  </w:r>
                </w:p>
              </w:tc>
              <w:tc>
                <w:tcPr>
                  <w:tcW w:w="5038" w:type="dxa"/>
                </w:tcPr>
                <w:p w14:paraId="39C6FBCF" w14:textId="642F2460" w:rsidR="00E9371C" w:rsidRPr="0082110D" w:rsidRDefault="00E9371C" w:rsidP="00E9371C">
                  <w:pPr>
                    <w:rPr>
                      <w:sz w:val="16"/>
                      <w:szCs w:val="16"/>
                    </w:rPr>
                  </w:pPr>
                  <w:r w:rsidRPr="0082110D">
                    <w:rPr>
                      <w:sz w:val="16"/>
                      <w:szCs w:val="16"/>
                    </w:rPr>
                    <w:t>Serious AEs: 41%</w:t>
                  </w:r>
                  <w:r w:rsidR="00B5664C">
                    <w:rPr>
                      <w:sz w:val="16"/>
                      <w:szCs w:val="16"/>
                    </w:rPr>
                    <w:t xml:space="preserve"> (severe AEs NR)</w:t>
                  </w:r>
                </w:p>
              </w:tc>
            </w:tr>
            <w:tr w:rsidR="00E9371C" w:rsidRPr="0082110D" w14:paraId="2BE2A27B" w14:textId="77777777" w:rsidTr="0035219A">
              <w:trPr>
                <w:trHeight w:val="574"/>
              </w:trPr>
              <w:tc>
                <w:tcPr>
                  <w:tcW w:w="2910" w:type="dxa"/>
                </w:tcPr>
                <w:p w14:paraId="075A5F08" w14:textId="6A95B278" w:rsidR="00E9371C" w:rsidRPr="0082110D" w:rsidRDefault="00E9371C" w:rsidP="00E9371C">
                  <w:pPr>
                    <w:rPr>
                      <w:sz w:val="16"/>
                      <w:szCs w:val="16"/>
                    </w:rPr>
                  </w:pPr>
                  <w:r w:rsidRPr="0082110D">
                    <w:rPr>
                      <w:sz w:val="16"/>
                      <w:szCs w:val="16"/>
                    </w:rPr>
                    <w:t>Key secondary outcome</w:t>
                  </w:r>
                  <w:r w:rsidR="00E56ADF" w:rsidRPr="0082110D">
                    <w:rPr>
                      <w:sz w:val="16"/>
                      <w:szCs w:val="16"/>
                    </w:rPr>
                    <w:t>s</w:t>
                  </w:r>
                  <w:r w:rsidRPr="0082110D">
                    <w:rPr>
                      <w:sz w:val="16"/>
                      <w:szCs w:val="16"/>
                    </w:rPr>
                    <w:t>—</w:t>
                  </w:r>
                  <w:r w:rsidR="00E56ADF" w:rsidRPr="0082110D">
                    <w:rPr>
                      <w:sz w:val="16"/>
                      <w:szCs w:val="16"/>
                    </w:rPr>
                    <w:t>S</w:t>
                  </w:r>
                  <w:r w:rsidRPr="0082110D">
                    <w:rPr>
                      <w:sz w:val="16"/>
                      <w:szCs w:val="16"/>
                    </w:rPr>
                    <w:t>eizure frequency</w:t>
                  </w:r>
                </w:p>
              </w:tc>
              <w:tc>
                <w:tcPr>
                  <w:tcW w:w="5038" w:type="dxa"/>
                </w:tcPr>
                <w:p w14:paraId="0B8E0F3D" w14:textId="70B7DD97" w:rsidR="008B485B" w:rsidRPr="0082110D" w:rsidRDefault="008B485B" w:rsidP="00E9371C">
                  <w:pPr>
                    <w:autoSpaceDE w:val="0"/>
                    <w:autoSpaceDN w:val="0"/>
                    <w:adjustRightInd w:val="0"/>
                    <w:rPr>
                      <w:i/>
                      <w:iCs/>
                      <w:sz w:val="16"/>
                      <w:szCs w:val="16"/>
                    </w:rPr>
                  </w:pPr>
                  <w:r w:rsidRPr="0082110D">
                    <w:rPr>
                      <w:i/>
                      <w:iCs/>
                      <w:sz w:val="16"/>
                      <w:szCs w:val="16"/>
                    </w:rPr>
                    <w:t xml:space="preserve">Change from </w:t>
                  </w:r>
                  <w:r w:rsidR="00F819FA" w:rsidRPr="0082110D">
                    <w:rPr>
                      <w:i/>
                      <w:iCs/>
                      <w:sz w:val="16"/>
                      <w:szCs w:val="16"/>
                    </w:rPr>
                    <w:t xml:space="preserve">baseline </w:t>
                  </w:r>
                  <w:r w:rsidRPr="0082110D">
                    <w:rPr>
                      <w:i/>
                      <w:iCs/>
                      <w:sz w:val="16"/>
                      <w:szCs w:val="16"/>
                    </w:rPr>
                    <w:t>in 12-week windows over 156 weeks</w:t>
                  </w:r>
                  <w:r w:rsidR="00B5664C">
                    <w:rPr>
                      <w:i/>
                      <w:iCs/>
                      <w:sz w:val="16"/>
                      <w:szCs w:val="16"/>
                    </w:rPr>
                    <w:t>:</w:t>
                  </w:r>
                </w:p>
                <w:p w14:paraId="20AAA3A6" w14:textId="0BEC83EF" w:rsidR="00E9371C" w:rsidRPr="0082110D" w:rsidRDefault="00E56ADF" w:rsidP="0084326E">
                  <w:pPr>
                    <w:autoSpaceDE w:val="0"/>
                    <w:autoSpaceDN w:val="0"/>
                    <w:adjustRightInd w:val="0"/>
                    <w:rPr>
                      <w:sz w:val="16"/>
                      <w:szCs w:val="16"/>
                    </w:rPr>
                  </w:pPr>
                  <w:r w:rsidRPr="0082110D">
                    <w:rPr>
                      <w:sz w:val="16"/>
                      <w:szCs w:val="16"/>
                    </w:rPr>
                    <w:t xml:space="preserve">Convulsive seizures: </w:t>
                  </w:r>
                  <w:r w:rsidR="00E9371C" w:rsidRPr="0082110D">
                    <w:rPr>
                      <w:sz w:val="16"/>
                      <w:szCs w:val="16"/>
                    </w:rPr>
                    <w:t>45–73%</w:t>
                  </w:r>
                </w:p>
                <w:p w14:paraId="5F0A5EC5" w14:textId="51B7055C" w:rsidR="00E56ADF" w:rsidRPr="0082110D" w:rsidRDefault="00E56ADF" w:rsidP="0084326E">
                  <w:pPr>
                    <w:autoSpaceDE w:val="0"/>
                    <w:autoSpaceDN w:val="0"/>
                    <w:adjustRightInd w:val="0"/>
                    <w:rPr>
                      <w:sz w:val="16"/>
                      <w:szCs w:val="16"/>
                    </w:rPr>
                  </w:pPr>
                  <w:r w:rsidRPr="0082110D">
                    <w:rPr>
                      <w:sz w:val="16"/>
                      <w:szCs w:val="16"/>
                    </w:rPr>
                    <w:t>Total seizures: 49</w:t>
                  </w:r>
                  <w:r w:rsidRPr="0082110D">
                    <w:rPr>
                      <w:rFonts w:cs="Arial"/>
                      <w:sz w:val="16"/>
                      <w:szCs w:val="16"/>
                    </w:rPr>
                    <w:t>–</w:t>
                  </w:r>
                  <w:r w:rsidRPr="0082110D">
                    <w:rPr>
                      <w:sz w:val="16"/>
                      <w:szCs w:val="16"/>
                    </w:rPr>
                    <w:t>80%</w:t>
                  </w:r>
                </w:p>
              </w:tc>
            </w:tr>
            <w:tr w:rsidR="00E9371C" w:rsidRPr="0082110D" w14:paraId="7E34A54D" w14:textId="77777777" w:rsidTr="00511610">
              <w:tc>
                <w:tcPr>
                  <w:tcW w:w="2910" w:type="dxa"/>
                </w:tcPr>
                <w:p w14:paraId="30800647" w14:textId="77777777" w:rsidR="00E9371C" w:rsidRPr="0082110D" w:rsidRDefault="00E9371C" w:rsidP="00E9371C">
                  <w:pPr>
                    <w:rPr>
                      <w:sz w:val="16"/>
                      <w:szCs w:val="16"/>
                    </w:rPr>
                  </w:pPr>
                  <w:r w:rsidRPr="0082110D">
                    <w:rPr>
                      <w:sz w:val="16"/>
                      <w:szCs w:val="16"/>
                    </w:rPr>
                    <w:t>Outcome of interest—OS</w:t>
                  </w:r>
                </w:p>
              </w:tc>
              <w:tc>
                <w:tcPr>
                  <w:tcW w:w="5038" w:type="dxa"/>
                </w:tcPr>
                <w:p w14:paraId="3A7D911C" w14:textId="0DF698A6" w:rsidR="00E9371C" w:rsidRPr="0082110D" w:rsidRDefault="00B5664C" w:rsidP="00E9371C">
                  <w:pPr>
                    <w:rPr>
                      <w:sz w:val="16"/>
                      <w:szCs w:val="16"/>
                    </w:rPr>
                  </w:pPr>
                  <w:r>
                    <w:rPr>
                      <w:sz w:val="16"/>
                      <w:szCs w:val="16"/>
                    </w:rPr>
                    <w:t>NR</w:t>
                  </w:r>
                </w:p>
              </w:tc>
            </w:tr>
            <w:tr w:rsidR="00E9371C" w:rsidRPr="0082110D" w14:paraId="6C29F848" w14:textId="77777777" w:rsidTr="00511610">
              <w:tc>
                <w:tcPr>
                  <w:tcW w:w="2910" w:type="dxa"/>
                </w:tcPr>
                <w:p w14:paraId="44B67BC6" w14:textId="796FF23F" w:rsidR="00E9371C" w:rsidRPr="0082110D" w:rsidRDefault="00E9371C" w:rsidP="00E9371C">
                  <w:pPr>
                    <w:rPr>
                      <w:sz w:val="16"/>
                      <w:szCs w:val="16"/>
                    </w:rPr>
                  </w:pPr>
                  <w:r w:rsidRPr="0082110D">
                    <w:rPr>
                      <w:sz w:val="16"/>
                      <w:szCs w:val="16"/>
                    </w:rPr>
                    <w:t>Outcome of interest—QoL</w:t>
                  </w:r>
                </w:p>
              </w:tc>
              <w:tc>
                <w:tcPr>
                  <w:tcW w:w="5038" w:type="dxa"/>
                </w:tcPr>
                <w:p w14:paraId="11510498" w14:textId="484AD42C" w:rsidR="00E9371C" w:rsidRPr="0082110D" w:rsidRDefault="00B5664C" w:rsidP="00E9371C">
                  <w:pPr>
                    <w:rPr>
                      <w:sz w:val="16"/>
                      <w:szCs w:val="16"/>
                    </w:rPr>
                  </w:pPr>
                  <w:r w:rsidRPr="0082110D">
                    <w:rPr>
                      <w:sz w:val="16"/>
                      <w:szCs w:val="16"/>
                    </w:rPr>
                    <w:t>N</w:t>
                  </w:r>
                  <w:r>
                    <w:rPr>
                      <w:sz w:val="16"/>
                      <w:szCs w:val="16"/>
                    </w:rPr>
                    <w:t>R</w:t>
                  </w:r>
                </w:p>
              </w:tc>
            </w:tr>
          </w:tbl>
          <w:p w14:paraId="77F46DBB" w14:textId="77777777" w:rsidR="00E56ADF" w:rsidRPr="0082110D" w:rsidRDefault="00E56ADF" w:rsidP="00E9371C">
            <w:pPr>
              <w:cnfStyle w:val="000000100000" w:firstRow="0" w:lastRow="0" w:firstColumn="0" w:lastColumn="0" w:oddVBand="0" w:evenVBand="0" w:oddHBand="1" w:evenHBand="0" w:firstRowFirstColumn="0" w:firstRowLastColumn="0" w:lastRowFirstColumn="0" w:lastRowLastColumn="0"/>
              <w:rPr>
                <w:b/>
                <w:bCs/>
                <w:sz w:val="16"/>
                <w:szCs w:val="16"/>
              </w:rPr>
            </w:pPr>
          </w:p>
          <w:p w14:paraId="64DC21E9" w14:textId="7E331B1A" w:rsidR="00E9371C" w:rsidRDefault="00E9371C" w:rsidP="00E9371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Lennox-Gastaut syndrome </w:t>
            </w:r>
          </w:p>
          <w:p w14:paraId="09A3A777" w14:textId="77777777" w:rsidR="001F5132" w:rsidRPr="0082110D" w:rsidRDefault="001F5132" w:rsidP="00E9371C">
            <w:pPr>
              <w:cnfStyle w:val="000000100000" w:firstRow="0" w:lastRow="0" w:firstColumn="0" w:lastColumn="0" w:oddVBand="0" w:evenVBand="0" w:oddHBand="1" w:evenHBand="0" w:firstRowFirstColumn="0" w:firstRowLastColumn="0" w:lastRowFirstColumn="0" w:lastRowLastColumn="0"/>
              <w:rPr>
                <w:b/>
                <w:bCs/>
                <w:sz w:val="16"/>
                <w:szCs w:val="16"/>
              </w:rPr>
            </w:pPr>
          </w:p>
          <w:p w14:paraId="264AC71D" w14:textId="7E84D76D" w:rsidR="00E9371C" w:rsidRPr="0082110D" w:rsidRDefault="00E9371C" w:rsidP="00E9371C">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GWPCARE3</w:t>
            </w:r>
            <w:r w:rsidR="001F5132">
              <w:rPr>
                <w:b/>
                <w:bCs/>
                <w:sz w:val="16"/>
                <w:szCs w:val="16"/>
              </w:rPr>
              <w:t xml:space="preserve"> </w:t>
            </w:r>
            <w:r w:rsidR="00554960">
              <w:rPr>
                <w:b/>
                <w:bCs/>
                <w:noProof/>
                <w:sz w:val="16"/>
                <w:szCs w:val="16"/>
              </w:rPr>
              <w:t>[15]</w:t>
            </w:r>
            <w:r w:rsidR="008A0927">
              <w:rPr>
                <w:b/>
                <w:bCs/>
                <w:sz w:val="16"/>
                <w:szCs w:val="16"/>
              </w:rPr>
              <w:t xml:space="preserve">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E9371C" w:rsidRPr="008F73B1" w14:paraId="3F3495BB" w14:textId="77777777" w:rsidTr="00511610">
              <w:tc>
                <w:tcPr>
                  <w:tcW w:w="2910" w:type="dxa"/>
                </w:tcPr>
                <w:p w14:paraId="17BE0D92" w14:textId="5A5AEF6F" w:rsidR="00E9371C" w:rsidRPr="0082110D" w:rsidRDefault="00E9371C" w:rsidP="00E9371C">
                  <w:pPr>
                    <w:rPr>
                      <w:b/>
                      <w:bCs/>
                      <w:sz w:val="16"/>
                      <w:szCs w:val="16"/>
                    </w:rPr>
                  </w:pPr>
                  <w:r w:rsidRPr="0082110D">
                    <w:rPr>
                      <w:sz w:val="16"/>
                      <w:szCs w:val="16"/>
                    </w:rPr>
                    <w:t>Primary outcome—</w:t>
                  </w:r>
                  <w:r w:rsidR="00B2525E">
                    <w:rPr>
                      <w:sz w:val="16"/>
                      <w:szCs w:val="16"/>
                    </w:rPr>
                    <w:t>Drop s</w:t>
                  </w:r>
                  <w:r w:rsidRPr="0082110D">
                    <w:rPr>
                      <w:sz w:val="16"/>
                      <w:szCs w:val="16"/>
                    </w:rPr>
                    <w:t xml:space="preserve">eizure frequency </w:t>
                  </w:r>
                </w:p>
              </w:tc>
              <w:tc>
                <w:tcPr>
                  <w:tcW w:w="5038" w:type="dxa"/>
                </w:tcPr>
                <w:p w14:paraId="627E1B30" w14:textId="5462E494" w:rsidR="00553287" w:rsidRPr="00553287" w:rsidRDefault="00553287" w:rsidP="00553287">
                  <w:pPr>
                    <w:rPr>
                      <w:sz w:val="16"/>
                      <w:szCs w:val="16"/>
                    </w:rPr>
                  </w:pPr>
                  <w:r w:rsidRPr="00553287">
                    <w:rPr>
                      <w:sz w:val="16"/>
                      <w:szCs w:val="16"/>
                    </w:rPr>
                    <w:t>The median reduction from baseline per 28 days during</w:t>
                  </w:r>
                </w:p>
                <w:p w14:paraId="7E7946DE" w14:textId="632A7206" w:rsidR="00553287" w:rsidRPr="00553287" w:rsidRDefault="00553287" w:rsidP="008A16D6">
                  <w:pPr>
                    <w:rPr>
                      <w:sz w:val="16"/>
                      <w:szCs w:val="16"/>
                    </w:rPr>
                  </w:pPr>
                  <w:r w:rsidRPr="00553287">
                    <w:rPr>
                      <w:sz w:val="16"/>
                      <w:szCs w:val="16"/>
                    </w:rPr>
                    <w:t xml:space="preserve">the treatment period was 41.9% in the </w:t>
                  </w:r>
                  <w:r w:rsidR="008A16D6">
                    <w:rPr>
                      <w:sz w:val="16"/>
                      <w:szCs w:val="16"/>
                    </w:rPr>
                    <w:t>CBD20</w:t>
                  </w:r>
                  <w:r w:rsidRPr="00553287">
                    <w:rPr>
                      <w:sz w:val="16"/>
                      <w:szCs w:val="16"/>
                    </w:rPr>
                    <w:t xml:space="preserve"> group, 37.2% in the </w:t>
                  </w:r>
                  <w:r w:rsidR="008A16D6">
                    <w:rPr>
                      <w:sz w:val="16"/>
                      <w:szCs w:val="16"/>
                    </w:rPr>
                    <w:t>CBD10</w:t>
                  </w:r>
                  <w:r w:rsidRPr="00553287">
                    <w:rPr>
                      <w:sz w:val="16"/>
                      <w:szCs w:val="16"/>
                    </w:rPr>
                    <w:t xml:space="preserve"> group, and 17.2% in the placebo group</w:t>
                  </w:r>
                  <w:r w:rsidR="008A16D6">
                    <w:rPr>
                      <w:sz w:val="16"/>
                      <w:szCs w:val="16"/>
                    </w:rPr>
                    <w:t>.</w:t>
                  </w:r>
                </w:p>
                <w:p w14:paraId="0B229EBC" w14:textId="7A35D6AB" w:rsidR="0084326E" w:rsidRPr="0082110D" w:rsidRDefault="00F819FA" w:rsidP="00770C00">
                  <w:pPr>
                    <w:rPr>
                      <w:i/>
                      <w:iCs/>
                      <w:sz w:val="16"/>
                      <w:szCs w:val="16"/>
                    </w:rPr>
                  </w:pPr>
                  <w:r w:rsidRPr="0082110D">
                    <w:rPr>
                      <w:i/>
                      <w:iCs/>
                      <w:sz w:val="16"/>
                      <w:szCs w:val="16"/>
                    </w:rPr>
                    <w:t xml:space="preserve">Change from baseline, </w:t>
                  </w:r>
                  <w:r w:rsidR="00334233">
                    <w:rPr>
                      <w:i/>
                      <w:iCs/>
                      <w:sz w:val="16"/>
                      <w:szCs w:val="16"/>
                    </w:rPr>
                    <w:t xml:space="preserve">median </w:t>
                  </w:r>
                  <w:r w:rsidRPr="0082110D">
                    <w:rPr>
                      <w:i/>
                      <w:iCs/>
                      <w:sz w:val="16"/>
                      <w:szCs w:val="16"/>
                    </w:rPr>
                    <w:t xml:space="preserve">difference </w:t>
                  </w:r>
                  <w:r w:rsidR="008F73B1">
                    <w:rPr>
                      <w:i/>
                      <w:iCs/>
                      <w:sz w:val="16"/>
                      <w:szCs w:val="16"/>
                    </w:rPr>
                    <w:t xml:space="preserve">CBD20 </w:t>
                  </w:r>
                  <w:r w:rsidRPr="0082110D">
                    <w:rPr>
                      <w:i/>
                      <w:iCs/>
                      <w:sz w:val="16"/>
                      <w:szCs w:val="16"/>
                    </w:rPr>
                    <w:t>vs</w:t>
                  </w:r>
                  <w:r w:rsidR="002346DC">
                    <w:rPr>
                      <w:i/>
                      <w:iCs/>
                      <w:sz w:val="16"/>
                      <w:szCs w:val="16"/>
                    </w:rPr>
                    <w:t>.</w:t>
                  </w:r>
                  <w:r w:rsidRPr="0082110D">
                    <w:rPr>
                      <w:i/>
                      <w:iCs/>
                      <w:sz w:val="16"/>
                      <w:szCs w:val="16"/>
                    </w:rPr>
                    <w:t xml:space="preserve"> placebo</w:t>
                  </w:r>
                  <w:r w:rsidR="00B5664C">
                    <w:rPr>
                      <w:i/>
                      <w:iCs/>
                      <w:sz w:val="16"/>
                      <w:szCs w:val="16"/>
                    </w:rPr>
                    <w:t>:</w:t>
                  </w:r>
                </w:p>
                <w:p w14:paraId="4B3DA8AD" w14:textId="1A648710" w:rsidR="00770C00" w:rsidRPr="00DA7183" w:rsidRDefault="00770C00" w:rsidP="00770C00">
                  <w:pPr>
                    <w:rPr>
                      <w:sz w:val="16"/>
                      <w:szCs w:val="16"/>
                      <w:lang w:val="pl-PL"/>
                    </w:rPr>
                  </w:pPr>
                  <w:r w:rsidRPr="00DA7183">
                    <w:rPr>
                      <w:sz w:val="16"/>
                      <w:szCs w:val="16"/>
                      <w:lang w:val="pl-PL"/>
                    </w:rPr>
                    <w:t>21.6% (</w:t>
                  </w:r>
                  <w:r w:rsidR="00C705C7" w:rsidRPr="00DA7183">
                    <w:rPr>
                      <w:sz w:val="16"/>
                      <w:szCs w:val="16"/>
                      <w:lang w:val="pl-PL"/>
                    </w:rPr>
                    <w:t>95% CI</w:t>
                  </w:r>
                  <w:r w:rsidR="009D5D0E" w:rsidRPr="00DA7183">
                    <w:rPr>
                      <w:sz w:val="16"/>
                      <w:szCs w:val="16"/>
                      <w:lang w:val="pl-PL"/>
                    </w:rPr>
                    <w:t>:</w:t>
                  </w:r>
                  <w:r w:rsidRPr="00DA7183">
                    <w:rPr>
                      <w:sz w:val="16"/>
                      <w:szCs w:val="16"/>
                      <w:lang w:val="pl-PL"/>
                    </w:rPr>
                    <w:t xml:space="preserve"> 6.7</w:t>
                  </w:r>
                  <w:r w:rsidR="00B5664C" w:rsidRPr="00DA7183">
                    <w:rPr>
                      <w:rFonts w:cs="Arial"/>
                      <w:sz w:val="16"/>
                      <w:szCs w:val="16"/>
                      <w:lang w:val="pl-PL"/>
                    </w:rPr>
                    <w:t xml:space="preserve">, </w:t>
                  </w:r>
                  <w:r w:rsidRPr="00DA7183">
                    <w:rPr>
                      <w:sz w:val="16"/>
                      <w:szCs w:val="16"/>
                      <w:lang w:val="pl-PL"/>
                    </w:rPr>
                    <w:t>34.8%)</w:t>
                  </w:r>
                  <w:r w:rsidR="00423CE7" w:rsidRPr="00DA7183">
                    <w:rPr>
                      <w:sz w:val="16"/>
                      <w:szCs w:val="16"/>
                      <w:lang w:val="pl-PL"/>
                    </w:rPr>
                    <w:t>,</w:t>
                  </w:r>
                  <w:r w:rsidRPr="00DA7183">
                    <w:rPr>
                      <w:sz w:val="16"/>
                      <w:szCs w:val="16"/>
                      <w:lang w:val="pl-PL"/>
                    </w:rPr>
                    <w:t xml:space="preserve"> </w:t>
                  </w:r>
                  <w:r w:rsidR="00844E8E">
                    <w:rPr>
                      <w:sz w:val="16"/>
                      <w:szCs w:val="16"/>
                      <w:lang w:val="pl-PL"/>
                    </w:rPr>
                    <w:t>p=</w:t>
                  </w:r>
                  <w:r w:rsidRPr="00DA7183">
                    <w:rPr>
                      <w:sz w:val="16"/>
                      <w:szCs w:val="16"/>
                      <w:lang w:val="pl-PL"/>
                    </w:rPr>
                    <w:t>0.005</w:t>
                  </w:r>
                </w:p>
                <w:p w14:paraId="43E333F9" w14:textId="58BD4737" w:rsidR="00E9371C" w:rsidRDefault="00770C00" w:rsidP="00770C00">
                  <w:pPr>
                    <w:rPr>
                      <w:sz w:val="16"/>
                      <w:szCs w:val="16"/>
                      <w:lang w:val="pl-PL"/>
                    </w:rPr>
                  </w:pPr>
                  <w:r w:rsidRPr="008F73B1">
                    <w:rPr>
                      <w:i/>
                      <w:iCs/>
                      <w:sz w:val="16"/>
                      <w:szCs w:val="16"/>
                      <w:lang w:val="pl-PL"/>
                    </w:rPr>
                    <w:t xml:space="preserve">CBD10 </w:t>
                  </w:r>
                  <w:r w:rsidR="00F819FA" w:rsidRPr="008F73B1">
                    <w:rPr>
                      <w:i/>
                      <w:iCs/>
                      <w:sz w:val="16"/>
                      <w:szCs w:val="16"/>
                      <w:lang w:val="pl-PL"/>
                    </w:rPr>
                    <w:t>vs</w:t>
                  </w:r>
                  <w:r w:rsidR="002346DC" w:rsidRPr="008F73B1">
                    <w:rPr>
                      <w:i/>
                      <w:iCs/>
                      <w:sz w:val="16"/>
                      <w:szCs w:val="16"/>
                      <w:lang w:val="pl-PL"/>
                    </w:rPr>
                    <w:t>.</w:t>
                  </w:r>
                  <w:r w:rsidR="00F819FA" w:rsidRPr="008F73B1">
                    <w:rPr>
                      <w:i/>
                      <w:iCs/>
                      <w:sz w:val="16"/>
                      <w:szCs w:val="16"/>
                      <w:lang w:val="pl-PL"/>
                    </w:rPr>
                    <w:t xml:space="preserve"> placebo</w:t>
                  </w:r>
                  <w:r w:rsidR="00B5664C" w:rsidRPr="008F73B1">
                    <w:rPr>
                      <w:i/>
                      <w:iCs/>
                      <w:sz w:val="16"/>
                      <w:szCs w:val="16"/>
                      <w:lang w:val="pl-PL"/>
                    </w:rPr>
                    <w:t>:</w:t>
                  </w:r>
                  <w:r w:rsidR="008F73B1" w:rsidRPr="008F73B1">
                    <w:rPr>
                      <w:i/>
                      <w:iCs/>
                      <w:sz w:val="16"/>
                      <w:szCs w:val="16"/>
                      <w:lang w:val="pl-PL"/>
                    </w:rPr>
                    <w:t xml:space="preserve"> </w:t>
                  </w:r>
                  <w:r w:rsidRPr="008F73B1">
                    <w:rPr>
                      <w:sz w:val="16"/>
                      <w:szCs w:val="16"/>
                      <w:lang w:val="pl-PL"/>
                    </w:rPr>
                    <w:t>19.2% (</w:t>
                  </w:r>
                  <w:r w:rsidR="00C705C7" w:rsidRPr="008F73B1">
                    <w:rPr>
                      <w:sz w:val="16"/>
                      <w:szCs w:val="16"/>
                      <w:lang w:val="pl-PL"/>
                    </w:rPr>
                    <w:t xml:space="preserve">95% </w:t>
                  </w:r>
                  <w:r w:rsidR="0038563B" w:rsidRPr="008F73B1">
                    <w:rPr>
                      <w:sz w:val="16"/>
                      <w:szCs w:val="16"/>
                      <w:lang w:val="pl-PL"/>
                    </w:rPr>
                    <w:t>CI</w:t>
                  </w:r>
                  <w:r w:rsidRPr="008F73B1">
                    <w:rPr>
                      <w:sz w:val="16"/>
                      <w:szCs w:val="16"/>
                      <w:lang w:val="pl-PL"/>
                    </w:rPr>
                    <w:t xml:space="preserve"> 7.7</w:t>
                  </w:r>
                  <w:r w:rsidR="00B5664C" w:rsidRPr="008F73B1">
                    <w:rPr>
                      <w:sz w:val="16"/>
                      <w:szCs w:val="16"/>
                      <w:lang w:val="pl-PL"/>
                    </w:rPr>
                    <w:t>,</w:t>
                  </w:r>
                  <w:r w:rsidR="00B5664C" w:rsidRPr="008F73B1">
                    <w:rPr>
                      <w:rFonts w:cs="Arial"/>
                      <w:sz w:val="16"/>
                      <w:szCs w:val="16"/>
                      <w:lang w:val="pl-PL"/>
                    </w:rPr>
                    <w:t xml:space="preserve"> </w:t>
                  </w:r>
                  <w:r w:rsidRPr="008F73B1">
                    <w:rPr>
                      <w:sz w:val="16"/>
                      <w:szCs w:val="16"/>
                      <w:lang w:val="pl-PL"/>
                    </w:rPr>
                    <w:t>31.2%)</w:t>
                  </w:r>
                  <w:r w:rsidR="00423CE7" w:rsidRPr="008F73B1">
                    <w:rPr>
                      <w:sz w:val="16"/>
                      <w:szCs w:val="16"/>
                      <w:lang w:val="pl-PL"/>
                    </w:rPr>
                    <w:t>,</w:t>
                  </w:r>
                  <w:r w:rsidRPr="008F73B1">
                    <w:rPr>
                      <w:sz w:val="16"/>
                      <w:szCs w:val="16"/>
                      <w:lang w:val="pl-PL"/>
                    </w:rPr>
                    <w:t xml:space="preserve"> </w:t>
                  </w:r>
                  <w:r w:rsidR="00844E8E">
                    <w:rPr>
                      <w:sz w:val="16"/>
                      <w:szCs w:val="16"/>
                      <w:lang w:val="pl-PL"/>
                    </w:rPr>
                    <w:t>p=</w:t>
                  </w:r>
                  <w:r w:rsidRPr="008F73B1">
                    <w:rPr>
                      <w:sz w:val="16"/>
                      <w:szCs w:val="16"/>
                      <w:lang w:val="pl-PL"/>
                    </w:rPr>
                    <w:t>0.002</w:t>
                  </w:r>
                  <w:r w:rsidR="004503D8">
                    <w:rPr>
                      <w:sz w:val="16"/>
                      <w:szCs w:val="16"/>
                      <w:lang w:val="pl-PL"/>
                    </w:rPr>
                    <w:t>.</w:t>
                  </w:r>
                </w:p>
                <w:p w14:paraId="52C2CA09" w14:textId="7A800358" w:rsidR="004503D8" w:rsidRPr="004503D8" w:rsidRDefault="004503D8" w:rsidP="004503D8">
                  <w:pPr>
                    <w:rPr>
                      <w:sz w:val="16"/>
                      <w:szCs w:val="16"/>
                    </w:rPr>
                  </w:pPr>
                  <w:r w:rsidRPr="004503D8">
                    <w:rPr>
                      <w:sz w:val="16"/>
                      <w:szCs w:val="16"/>
                    </w:rPr>
                    <w:t>39%</w:t>
                  </w:r>
                  <w:r>
                    <w:rPr>
                      <w:sz w:val="16"/>
                      <w:szCs w:val="16"/>
                    </w:rPr>
                    <w:t xml:space="preserve"> patients</w:t>
                  </w:r>
                  <w:r w:rsidRPr="004503D8">
                    <w:rPr>
                      <w:sz w:val="16"/>
                      <w:szCs w:val="16"/>
                    </w:rPr>
                    <w:t xml:space="preserve"> in the </w:t>
                  </w:r>
                  <w:r>
                    <w:rPr>
                      <w:sz w:val="16"/>
                      <w:szCs w:val="16"/>
                    </w:rPr>
                    <w:t>CBD20</w:t>
                  </w:r>
                  <w:r w:rsidRPr="004503D8">
                    <w:rPr>
                      <w:sz w:val="16"/>
                      <w:szCs w:val="16"/>
                    </w:rPr>
                    <w:t xml:space="preserve"> group, 36% in the </w:t>
                  </w:r>
                  <w:r>
                    <w:rPr>
                      <w:sz w:val="16"/>
                      <w:szCs w:val="16"/>
                    </w:rPr>
                    <w:t>CBD10</w:t>
                  </w:r>
                  <w:r w:rsidRPr="004503D8">
                    <w:rPr>
                      <w:sz w:val="16"/>
                      <w:szCs w:val="16"/>
                    </w:rPr>
                    <w:t xml:space="preserve"> group,</w:t>
                  </w:r>
                </w:p>
                <w:p w14:paraId="15CDA705" w14:textId="55DF6AA4" w:rsidR="004503D8" w:rsidRPr="004503D8" w:rsidRDefault="004503D8" w:rsidP="004503D8">
                  <w:pPr>
                    <w:rPr>
                      <w:sz w:val="16"/>
                      <w:szCs w:val="16"/>
                    </w:rPr>
                  </w:pPr>
                  <w:r w:rsidRPr="004503D8">
                    <w:rPr>
                      <w:sz w:val="16"/>
                      <w:szCs w:val="16"/>
                    </w:rPr>
                    <w:t>and 14% in the placebo group had</w:t>
                  </w:r>
                </w:p>
                <w:p w14:paraId="0D8D3167" w14:textId="77777777" w:rsidR="004503D8" w:rsidRPr="004503D8" w:rsidRDefault="004503D8" w:rsidP="004503D8">
                  <w:pPr>
                    <w:rPr>
                      <w:sz w:val="16"/>
                      <w:szCs w:val="16"/>
                    </w:rPr>
                  </w:pPr>
                  <w:r w:rsidRPr="004503D8">
                    <w:rPr>
                      <w:sz w:val="16"/>
                      <w:szCs w:val="16"/>
                    </w:rPr>
                    <w:t>at least a 50% reduction from their baseline in</w:t>
                  </w:r>
                </w:p>
                <w:p w14:paraId="711B4BB7" w14:textId="66C0E4BB" w:rsidR="004503D8" w:rsidRPr="00E1674C" w:rsidRDefault="004503D8" w:rsidP="004503D8">
                  <w:pPr>
                    <w:rPr>
                      <w:sz w:val="16"/>
                      <w:szCs w:val="16"/>
                    </w:rPr>
                  </w:pPr>
                  <w:r w:rsidRPr="004503D8">
                    <w:rPr>
                      <w:sz w:val="16"/>
                      <w:szCs w:val="16"/>
                    </w:rPr>
                    <w:t>drop-seizure frequency (</w:t>
                  </w:r>
                  <w:r>
                    <w:rPr>
                      <w:sz w:val="16"/>
                      <w:szCs w:val="16"/>
                    </w:rPr>
                    <w:t>OR</w:t>
                  </w:r>
                  <w:r w:rsidRPr="004503D8">
                    <w:rPr>
                      <w:sz w:val="16"/>
                      <w:szCs w:val="16"/>
                    </w:rPr>
                    <w:t xml:space="preserve"> for the </w:t>
                  </w:r>
                  <w:r>
                    <w:rPr>
                      <w:sz w:val="16"/>
                      <w:szCs w:val="16"/>
                    </w:rPr>
                    <w:t>CBD20</w:t>
                  </w:r>
                  <w:r w:rsidRPr="004503D8">
                    <w:rPr>
                      <w:sz w:val="16"/>
                      <w:szCs w:val="16"/>
                    </w:rPr>
                    <w:t xml:space="preserve"> </w:t>
                  </w:r>
                  <w:r w:rsidR="00AC2E52">
                    <w:rPr>
                      <w:sz w:val="16"/>
                      <w:szCs w:val="16"/>
                    </w:rPr>
                    <w:t xml:space="preserve">group </w:t>
                  </w:r>
                  <w:r w:rsidRPr="004503D8">
                    <w:rPr>
                      <w:sz w:val="16"/>
                      <w:szCs w:val="16"/>
                    </w:rPr>
                    <w:t>vs. the placebo</w:t>
                  </w:r>
                  <w:r w:rsidR="00E1674C">
                    <w:rPr>
                      <w:sz w:val="16"/>
                      <w:szCs w:val="16"/>
                    </w:rPr>
                    <w:t>:</w:t>
                  </w:r>
                  <w:r w:rsidRPr="004503D8">
                    <w:rPr>
                      <w:sz w:val="16"/>
                      <w:szCs w:val="16"/>
                    </w:rPr>
                    <w:t xml:space="preserve"> 3.85;</w:t>
                  </w:r>
                  <w:r w:rsidR="00AC2E52">
                    <w:rPr>
                      <w:sz w:val="16"/>
                      <w:szCs w:val="16"/>
                    </w:rPr>
                    <w:t xml:space="preserve"> </w:t>
                  </w:r>
                  <w:r w:rsidRPr="004503D8">
                    <w:rPr>
                      <w:sz w:val="16"/>
                      <w:szCs w:val="16"/>
                    </w:rPr>
                    <w:t xml:space="preserve">95% CI, 1.75 to 8.47; </w:t>
                  </w:r>
                  <w:r w:rsidR="00AC2E52">
                    <w:rPr>
                      <w:sz w:val="16"/>
                      <w:szCs w:val="16"/>
                    </w:rPr>
                    <w:t>p</w:t>
                  </w:r>
                  <w:r w:rsidRPr="004503D8">
                    <w:rPr>
                      <w:sz w:val="16"/>
                      <w:szCs w:val="16"/>
                    </w:rPr>
                    <w:t xml:space="preserve">&lt;0.001; </w:t>
                  </w:r>
                  <w:r w:rsidR="00E1674C">
                    <w:rPr>
                      <w:sz w:val="16"/>
                      <w:szCs w:val="16"/>
                    </w:rPr>
                    <w:t>OR</w:t>
                  </w:r>
                  <w:r w:rsidRPr="004503D8">
                    <w:rPr>
                      <w:sz w:val="16"/>
                      <w:szCs w:val="16"/>
                    </w:rPr>
                    <w:t xml:space="preserve"> for </w:t>
                  </w:r>
                  <w:r w:rsidR="00E1674C">
                    <w:rPr>
                      <w:sz w:val="16"/>
                      <w:szCs w:val="16"/>
                    </w:rPr>
                    <w:t>CBD10</w:t>
                  </w:r>
                  <w:r w:rsidRPr="004503D8">
                    <w:rPr>
                      <w:sz w:val="16"/>
                      <w:szCs w:val="16"/>
                    </w:rPr>
                    <w:t xml:space="preserve"> </w:t>
                  </w:r>
                  <w:r w:rsidR="00C64369">
                    <w:rPr>
                      <w:sz w:val="16"/>
                      <w:szCs w:val="16"/>
                    </w:rPr>
                    <w:t xml:space="preserve">group </w:t>
                  </w:r>
                  <w:r w:rsidRPr="004503D8">
                    <w:rPr>
                      <w:sz w:val="16"/>
                      <w:szCs w:val="16"/>
                    </w:rPr>
                    <w:t>vs. the placebo</w:t>
                  </w:r>
                  <w:r w:rsidR="00E1674C">
                    <w:rPr>
                      <w:sz w:val="16"/>
                      <w:szCs w:val="16"/>
                    </w:rPr>
                    <w:t>:</w:t>
                  </w:r>
                  <w:r w:rsidRPr="00DA7183">
                    <w:rPr>
                      <w:sz w:val="16"/>
                      <w:szCs w:val="16"/>
                    </w:rPr>
                    <w:t xml:space="preserve"> 3.27; 95% CI, 1.47 to 7.26; </w:t>
                  </w:r>
                  <w:r w:rsidR="00C64369">
                    <w:rPr>
                      <w:sz w:val="16"/>
                      <w:szCs w:val="16"/>
                    </w:rPr>
                    <w:t>p</w:t>
                  </w:r>
                  <w:r w:rsidR="00844E8E">
                    <w:rPr>
                      <w:sz w:val="16"/>
                      <w:szCs w:val="16"/>
                    </w:rPr>
                    <w:t>=</w:t>
                  </w:r>
                  <w:r w:rsidRPr="00DA7183">
                    <w:rPr>
                      <w:sz w:val="16"/>
                      <w:szCs w:val="16"/>
                    </w:rPr>
                    <w:t>0.003)</w:t>
                  </w:r>
                  <w:r w:rsidR="00E1674C" w:rsidRPr="00DA7183">
                    <w:rPr>
                      <w:sz w:val="16"/>
                      <w:szCs w:val="16"/>
                    </w:rPr>
                    <w:t>.</w:t>
                  </w:r>
                </w:p>
              </w:tc>
            </w:tr>
            <w:tr w:rsidR="00E9371C" w:rsidRPr="0006046A" w14:paraId="114A02DD" w14:textId="77777777" w:rsidTr="00511610">
              <w:tc>
                <w:tcPr>
                  <w:tcW w:w="2910" w:type="dxa"/>
                </w:tcPr>
                <w:p w14:paraId="5F60F049" w14:textId="6D7D9C0B" w:rsidR="00E9371C" w:rsidRPr="0082110D" w:rsidRDefault="00E9371C" w:rsidP="00E9371C">
                  <w:pPr>
                    <w:rPr>
                      <w:sz w:val="16"/>
                      <w:szCs w:val="16"/>
                    </w:rPr>
                  </w:pPr>
                  <w:r w:rsidRPr="0082110D">
                    <w:rPr>
                      <w:sz w:val="16"/>
                      <w:szCs w:val="16"/>
                    </w:rPr>
                    <w:t>Key secondary outcome—Caregiver Global Impression of Change</w:t>
                  </w:r>
                </w:p>
              </w:tc>
              <w:tc>
                <w:tcPr>
                  <w:tcW w:w="5038" w:type="dxa"/>
                </w:tcPr>
                <w:p w14:paraId="03070C53" w14:textId="0FDED440" w:rsidR="00195401" w:rsidRPr="00C64369" w:rsidRDefault="00195401" w:rsidP="00144BBE">
                  <w:pPr>
                    <w:autoSpaceDE w:val="0"/>
                    <w:autoSpaceDN w:val="0"/>
                    <w:adjustRightInd w:val="0"/>
                    <w:rPr>
                      <w:rFonts w:cs="Arial"/>
                      <w:i/>
                      <w:iCs/>
                      <w:sz w:val="16"/>
                      <w:szCs w:val="16"/>
                    </w:rPr>
                  </w:pPr>
                  <w:r w:rsidRPr="00C64369">
                    <w:rPr>
                      <w:rFonts w:cs="Arial"/>
                      <w:i/>
                      <w:iCs/>
                      <w:sz w:val="16"/>
                      <w:szCs w:val="16"/>
                    </w:rPr>
                    <w:t>Odds ratio</w:t>
                  </w:r>
                  <w:r w:rsidR="00B5664C" w:rsidRPr="00C64369">
                    <w:rPr>
                      <w:rFonts w:cs="Arial"/>
                      <w:i/>
                      <w:iCs/>
                      <w:sz w:val="16"/>
                      <w:szCs w:val="16"/>
                    </w:rPr>
                    <w:t>,</w:t>
                  </w:r>
                  <w:r w:rsidR="00B40E7E" w:rsidRPr="00C64369">
                    <w:rPr>
                      <w:rFonts w:cs="Arial"/>
                      <w:i/>
                      <w:iCs/>
                      <w:sz w:val="16"/>
                      <w:szCs w:val="16"/>
                    </w:rPr>
                    <w:t xml:space="preserve"> </w:t>
                  </w:r>
                  <w:r w:rsidRPr="00C64369">
                    <w:rPr>
                      <w:rFonts w:cs="Arial"/>
                      <w:i/>
                      <w:iCs/>
                      <w:sz w:val="16"/>
                      <w:szCs w:val="16"/>
                    </w:rPr>
                    <w:t>cannabidiol vs</w:t>
                  </w:r>
                  <w:r w:rsidR="002346DC" w:rsidRPr="00C64369">
                    <w:rPr>
                      <w:rFonts w:cs="Arial"/>
                      <w:i/>
                      <w:iCs/>
                      <w:sz w:val="16"/>
                      <w:szCs w:val="16"/>
                    </w:rPr>
                    <w:t>.</w:t>
                  </w:r>
                  <w:r w:rsidRPr="00C64369">
                    <w:rPr>
                      <w:rFonts w:cs="Arial"/>
                      <w:i/>
                      <w:iCs/>
                      <w:sz w:val="16"/>
                      <w:szCs w:val="16"/>
                    </w:rPr>
                    <w:t xml:space="preserve"> placebo</w:t>
                  </w:r>
                  <w:r w:rsidR="00B5664C" w:rsidRPr="00C64369">
                    <w:rPr>
                      <w:rFonts w:cs="Arial"/>
                      <w:i/>
                      <w:iCs/>
                      <w:sz w:val="16"/>
                      <w:szCs w:val="16"/>
                    </w:rPr>
                    <w:t>:</w:t>
                  </w:r>
                </w:p>
                <w:p w14:paraId="689DAB6D" w14:textId="09A1E506" w:rsidR="00E9371C" w:rsidRPr="00C64369" w:rsidRDefault="0038563B" w:rsidP="00144BBE">
                  <w:pPr>
                    <w:autoSpaceDE w:val="0"/>
                    <w:autoSpaceDN w:val="0"/>
                    <w:adjustRightInd w:val="0"/>
                    <w:rPr>
                      <w:rFonts w:cs="Arial"/>
                      <w:sz w:val="16"/>
                      <w:szCs w:val="16"/>
                      <w:lang w:val="pl-PL"/>
                    </w:rPr>
                  </w:pPr>
                  <w:r w:rsidRPr="00C64369">
                    <w:rPr>
                      <w:rFonts w:cs="Arial"/>
                      <w:sz w:val="16"/>
                      <w:szCs w:val="16"/>
                      <w:lang w:val="pl-PL"/>
                    </w:rPr>
                    <w:t>CBD10</w:t>
                  </w:r>
                  <w:r w:rsidR="00195401" w:rsidRPr="00C64369">
                    <w:rPr>
                      <w:rFonts w:cs="Arial"/>
                      <w:sz w:val="16"/>
                      <w:szCs w:val="16"/>
                      <w:lang w:val="pl-PL"/>
                    </w:rPr>
                    <w:t xml:space="preserve">: </w:t>
                  </w:r>
                  <w:r w:rsidR="00770C00" w:rsidRPr="00C64369">
                    <w:rPr>
                      <w:rFonts w:cs="Arial"/>
                      <w:sz w:val="16"/>
                      <w:szCs w:val="16"/>
                      <w:lang w:val="pl-PL"/>
                    </w:rPr>
                    <w:t>2.57</w:t>
                  </w:r>
                  <w:r w:rsidR="00423CE7" w:rsidRPr="00C64369">
                    <w:rPr>
                      <w:rFonts w:cs="Arial"/>
                      <w:sz w:val="16"/>
                      <w:szCs w:val="16"/>
                      <w:lang w:val="pl-PL"/>
                    </w:rPr>
                    <w:t xml:space="preserve"> (</w:t>
                  </w:r>
                  <w:r w:rsidR="00770C00" w:rsidRPr="00C64369">
                    <w:rPr>
                      <w:rFonts w:cs="Arial"/>
                      <w:sz w:val="16"/>
                      <w:szCs w:val="16"/>
                      <w:lang w:val="pl-PL"/>
                    </w:rPr>
                    <w:t>95% CI</w:t>
                  </w:r>
                  <w:r w:rsidR="00423CE7" w:rsidRPr="00C64369">
                    <w:rPr>
                      <w:rFonts w:cs="Arial"/>
                      <w:sz w:val="16"/>
                      <w:szCs w:val="16"/>
                      <w:lang w:val="pl-PL"/>
                    </w:rPr>
                    <w:t>:</w:t>
                  </w:r>
                  <w:r w:rsidR="00770C00" w:rsidRPr="00C64369">
                    <w:rPr>
                      <w:rFonts w:cs="Arial"/>
                      <w:sz w:val="16"/>
                      <w:szCs w:val="16"/>
                      <w:lang w:val="pl-PL"/>
                    </w:rPr>
                    <w:t xml:space="preserve"> 1.41</w:t>
                  </w:r>
                  <w:r w:rsidR="00B5664C" w:rsidRPr="00C64369">
                    <w:rPr>
                      <w:rFonts w:cs="Arial"/>
                      <w:sz w:val="16"/>
                      <w:szCs w:val="16"/>
                      <w:lang w:val="pl-PL"/>
                    </w:rPr>
                    <w:t xml:space="preserve">, </w:t>
                  </w:r>
                  <w:r w:rsidR="00770C00" w:rsidRPr="00C64369">
                    <w:rPr>
                      <w:rFonts w:cs="Arial"/>
                      <w:sz w:val="16"/>
                      <w:szCs w:val="16"/>
                      <w:lang w:val="pl-PL"/>
                    </w:rPr>
                    <w:t>4.66</w:t>
                  </w:r>
                  <w:r w:rsidR="00423CE7" w:rsidRPr="00C64369">
                    <w:rPr>
                      <w:rFonts w:cs="Arial"/>
                      <w:sz w:val="16"/>
                      <w:szCs w:val="16"/>
                      <w:lang w:val="pl-PL"/>
                    </w:rPr>
                    <w:t>),</w:t>
                  </w:r>
                  <w:r w:rsidR="00770C00" w:rsidRPr="00C64369">
                    <w:rPr>
                      <w:rFonts w:cs="Arial"/>
                      <w:sz w:val="16"/>
                      <w:szCs w:val="16"/>
                      <w:lang w:val="pl-PL"/>
                    </w:rPr>
                    <w:t xml:space="preserve"> </w:t>
                  </w:r>
                  <w:r w:rsidR="00844E8E" w:rsidRPr="00C64369">
                    <w:rPr>
                      <w:rFonts w:cs="Arial"/>
                      <w:sz w:val="16"/>
                      <w:szCs w:val="16"/>
                      <w:lang w:val="pl-PL"/>
                    </w:rPr>
                    <w:t>p=</w:t>
                  </w:r>
                  <w:r w:rsidR="00770C00" w:rsidRPr="00C64369">
                    <w:rPr>
                      <w:rFonts w:cs="Arial"/>
                      <w:sz w:val="16"/>
                      <w:szCs w:val="16"/>
                      <w:lang w:val="pl-PL"/>
                    </w:rPr>
                    <w:t>0.002</w:t>
                  </w:r>
                </w:p>
                <w:p w14:paraId="5C3DA8E5" w14:textId="66C92BE1" w:rsidR="0038563B" w:rsidRPr="00C64369" w:rsidRDefault="0038563B" w:rsidP="00144BBE">
                  <w:pPr>
                    <w:autoSpaceDE w:val="0"/>
                    <w:autoSpaceDN w:val="0"/>
                    <w:adjustRightInd w:val="0"/>
                    <w:rPr>
                      <w:rFonts w:cs="Arial"/>
                      <w:sz w:val="16"/>
                      <w:szCs w:val="16"/>
                      <w:lang w:val="pl-PL"/>
                    </w:rPr>
                  </w:pPr>
                  <w:r w:rsidRPr="00C64369">
                    <w:rPr>
                      <w:rFonts w:cs="Arial"/>
                      <w:sz w:val="16"/>
                      <w:szCs w:val="16"/>
                      <w:lang w:val="pl-PL"/>
                    </w:rPr>
                    <w:t>CBD20</w:t>
                  </w:r>
                  <w:r w:rsidR="00195401" w:rsidRPr="00C64369">
                    <w:rPr>
                      <w:rFonts w:cs="Arial"/>
                      <w:sz w:val="16"/>
                      <w:szCs w:val="16"/>
                      <w:lang w:val="pl-PL"/>
                    </w:rPr>
                    <w:t xml:space="preserve">: </w:t>
                  </w:r>
                  <w:r w:rsidRPr="00C64369">
                    <w:rPr>
                      <w:rFonts w:cs="Arial"/>
                      <w:sz w:val="16"/>
                      <w:szCs w:val="16"/>
                      <w:lang w:val="pl-PL"/>
                    </w:rPr>
                    <w:t>1.83</w:t>
                  </w:r>
                  <w:r w:rsidR="00423CE7" w:rsidRPr="00C64369">
                    <w:rPr>
                      <w:rFonts w:cs="Arial"/>
                      <w:sz w:val="16"/>
                      <w:szCs w:val="16"/>
                      <w:lang w:val="pl-PL"/>
                    </w:rPr>
                    <w:t xml:space="preserve"> (</w:t>
                  </w:r>
                  <w:r w:rsidRPr="00C64369">
                    <w:rPr>
                      <w:rFonts w:cs="Arial"/>
                      <w:sz w:val="16"/>
                      <w:szCs w:val="16"/>
                      <w:lang w:val="pl-PL"/>
                    </w:rPr>
                    <w:t>95% CI</w:t>
                  </w:r>
                  <w:r w:rsidR="00423CE7" w:rsidRPr="00C64369">
                    <w:rPr>
                      <w:rFonts w:cs="Arial"/>
                      <w:sz w:val="16"/>
                      <w:szCs w:val="16"/>
                      <w:lang w:val="pl-PL"/>
                    </w:rPr>
                    <w:t>:</w:t>
                  </w:r>
                  <w:r w:rsidRPr="00C64369">
                    <w:rPr>
                      <w:rFonts w:cs="Arial"/>
                      <w:sz w:val="16"/>
                      <w:szCs w:val="16"/>
                      <w:lang w:val="pl-PL"/>
                    </w:rPr>
                    <w:t xml:space="preserve"> 1.02</w:t>
                  </w:r>
                  <w:r w:rsidR="00B5664C" w:rsidRPr="00C64369">
                    <w:rPr>
                      <w:rFonts w:cs="Arial"/>
                      <w:sz w:val="16"/>
                      <w:szCs w:val="16"/>
                      <w:lang w:val="pl-PL"/>
                    </w:rPr>
                    <w:t xml:space="preserve">, </w:t>
                  </w:r>
                  <w:r w:rsidRPr="00C64369">
                    <w:rPr>
                      <w:rFonts w:cs="Arial"/>
                      <w:sz w:val="16"/>
                      <w:szCs w:val="16"/>
                      <w:lang w:val="pl-PL"/>
                    </w:rPr>
                    <w:t>3.30</w:t>
                  </w:r>
                  <w:r w:rsidR="00423CE7" w:rsidRPr="00C64369">
                    <w:rPr>
                      <w:rFonts w:cs="Arial"/>
                      <w:sz w:val="16"/>
                      <w:szCs w:val="16"/>
                      <w:lang w:val="pl-PL"/>
                    </w:rPr>
                    <w:t>),</w:t>
                  </w:r>
                  <w:r w:rsidRPr="00C64369">
                    <w:rPr>
                      <w:rFonts w:cs="Arial"/>
                      <w:sz w:val="16"/>
                      <w:szCs w:val="16"/>
                      <w:lang w:val="pl-PL"/>
                    </w:rPr>
                    <w:t xml:space="preserve"> </w:t>
                  </w:r>
                  <w:r w:rsidR="00844E8E" w:rsidRPr="00C64369">
                    <w:rPr>
                      <w:rFonts w:cs="Arial"/>
                      <w:sz w:val="16"/>
                      <w:szCs w:val="16"/>
                      <w:lang w:val="pl-PL"/>
                    </w:rPr>
                    <w:t>p=</w:t>
                  </w:r>
                  <w:r w:rsidRPr="00C64369">
                    <w:rPr>
                      <w:rFonts w:cs="Arial"/>
                      <w:sz w:val="16"/>
                      <w:szCs w:val="16"/>
                      <w:lang w:val="pl-PL"/>
                    </w:rPr>
                    <w:t>0.04</w:t>
                  </w:r>
                </w:p>
                <w:p w14:paraId="5B0C78E3" w14:textId="695340A2" w:rsidR="003C19F6" w:rsidRPr="00C64369" w:rsidRDefault="00C64369" w:rsidP="003C19F6">
                  <w:pPr>
                    <w:rPr>
                      <w:rFonts w:cs="Arial"/>
                      <w:sz w:val="16"/>
                      <w:szCs w:val="16"/>
                    </w:rPr>
                  </w:pPr>
                  <w:r w:rsidRPr="00C64369">
                    <w:rPr>
                      <w:rFonts w:cs="Arial"/>
                      <w:sz w:val="16"/>
                      <w:szCs w:val="16"/>
                    </w:rPr>
                    <w:t>V</w:t>
                  </w:r>
                  <w:r w:rsidR="003C19F6" w:rsidRPr="00C64369">
                    <w:rPr>
                      <w:rFonts w:cs="Arial"/>
                      <w:sz w:val="16"/>
                      <w:szCs w:val="16"/>
                    </w:rPr>
                    <w:t>ery much or much improved:</w:t>
                  </w:r>
                </w:p>
                <w:p w14:paraId="08868644" w14:textId="77777777" w:rsidR="003C19F6" w:rsidRPr="009D5C86" w:rsidRDefault="003C19F6" w:rsidP="009D5C86">
                  <w:pPr>
                    <w:autoSpaceDE w:val="0"/>
                    <w:autoSpaceDN w:val="0"/>
                    <w:adjustRightInd w:val="0"/>
                    <w:rPr>
                      <w:rFonts w:cs="Arial"/>
                      <w:sz w:val="16"/>
                      <w:szCs w:val="16"/>
                    </w:rPr>
                  </w:pPr>
                  <w:r w:rsidRPr="009D5C86">
                    <w:rPr>
                      <w:rFonts w:cs="Arial"/>
                      <w:sz w:val="16"/>
                      <w:szCs w:val="16"/>
                    </w:rPr>
                    <w:t>CBD20: 21/75 (28%)</w:t>
                  </w:r>
                </w:p>
                <w:p w14:paraId="578720D3" w14:textId="2352441F" w:rsidR="003C19F6" w:rsidRPr="009D5C86" w:rsidRDefault="003C19F6" w:rsidP="009D5C86">
                  <w:pPr>
                    <w:autoSpaceDE w:val="0"/>
                    <w:autoSpaceDN w:val="0"/>
                    <w:adjustRightInd w:val="0"/>
                    <w:rPr>
                      <w:rFonts w:cs="Arial"/>
                      <w:sz w:val="16"/>
                      <w:szCs w:val="16"/>
                    </w:rPr>
                  </w:pPr>
                  <w:r w:rsidRPr="009D5C86">
                    <w:rPr>
                      <w:rFonts w:cs="Arial"/>
                      <w:sz w:val="16"/>
                      <w:szCs w:val="16"/>
                    </w:rPr>
                    <w:t>CBD10: 23/73 (31.5%)</w:t>
                  </w:r>
                </w:p>
                <w:p w14:paraId="03C75665" w14:textId="47DDD6D6" w:rsidR="001D1F99" w:rsidRPr="00C64369" w:rsidRDefault="003C19F6" w:rsidP="001D1F99">
                  <w:pPr>
                    <w:autoSpaceDE w:val="0"/>
                    <w:autoSpaceDN w:val="0"/>
                    <w:adjustRightInd w:val="0"/>
                    <w:rPr>
                      <w:rFonts w:cs="Arial"/>
                      <w:color w:val="333333"/>
                      <w:sz w:val="15"/>
                      <w:szCs w:val="15"/>
                      <w:shd w:val="clear" w:color="auto" w:fill="FFFFFF"/>
                    </w:rPr>
                  </w:pPr>
                  <w:r w:rsidRPr="009D5C86">
                    <w:rPr>
                      <w:rFonts w:cs="Arial"/>
                      <w:sz w:val="16"/>
                      <w:szCs w:val="16"/>
                    </w:rPr>
                    <w:t>Placebo: 9/75 (12%)</w:t>
                  </w:r>
                </w:p>
              </w:tc>
            </w:tr>
            <w:tr w:rsidR="00E9371C" w:rsidRPr="0082110D" w14:paraId="35F5D99A" w14:textId="77777777" w:rsidTr="00511610">
              <w:tc>
                <w:tcPr>
                  <w:tcW w:w="2910" w:type="dxa"/>
                </w:tcPr>
                <w:p w14:paraId="5F5C852A" w14:textId="77777777" w:rsidR="00E9371C" w:rsidRPr="0082110D" w:rsidRDefault="00E9371C" w:rsidP="00E9371C">
                  <w:pPr>
                    <w:rPr>
                      <w:sz w:val="16"/>
                      <w:szCs w:val="16"/>
                    </w:rPr>
                  </w:pPr>
                  <w:r w:rsidRPr="0082110D">
                    <w:rPr>
                      <w:sz w:val="16"/>
                      <w:szCs w:val="16"/>
                    </w:rPr>
                    <w:t>Outcome of interest—OS</w:t>
                  </w:r>
                </w:p>
              </w:tc>
              <w:tc>
                <w:tcPr>
                  <w:tcW w:w="5038" w:type="dxa"/>
                </w:tcPr>
                <w:p w14:paraId="7B6D94E4" w14:textId="4AAD9840" w:rsidR="00E9371C" w:rsidRPr="0082110D" w:rsidRDefault="00B5664C" w:rsidP="00E9371C">
                  <w:pPr>
                    <w:rPr>
                      <w:sz w:val="16"/>
                      <w:szCs w:val="16"/>
                    </w:rPr>
                  </w:pPr>
                  <w:r w:rsidRPr="0082110D">
                    <w:rPr>
                      <w:sz w:val="16"/>
                      <w:szCs w:val="16"/>
                    </w:rPr>
                    <w:t>N</w:t>
                  </w:r>
                  <w:r>
                    <w:rPr>
                      <w:sz w:val="16"/>
                      <w:szCs w:val="16"/>
                    </w:rPr>
                    <w:t>R</w:t>
                  </w:r>
                </w:p>
              </w:tc>
            </w:tr>
            <w:tr w:rsidR="00E9371C" w:rsidRPr="0082110D" w14:paraId="196D76C3" w14:textId="77777777" w:rsidTr="00511610">
              <w:tc>
                <w:tcPr>
                  <w:tcW w:w="2910" w:type="dxa"/>
                </w:tcPr>
                <w:p w14:paraId="33A9BCA4" w14:textId="7A049A21" w:rsidR="00E9371C" w:rsidRPr="0082110D" w:rsidRDefault="00E9371C" w:rsidP="00E9371C">
                  <w:pPr>
                    <w:rPr>
                      <w:sz w:val="16"/>
                      <w:szCs w:val="16"/>
                    </w:rPr>
                  </w:pPr>
                  <w:r w:rsidRPr="0082110D">
                    <w:rPr>
                      <w:sz w:val="16"/>
                      <w:szCs w:val="16"/>
                    </w:rPr>
                    <w:t>Outcome of interest—QoL</w:t>
                  </w:r>
                </w:p>
              </w:tc>
              <w:tc>
                <w:tcPr>
                  <w:tcW w:w="5038" w:type="dxa"/>
                </w:tcPr>
                <w:p w14:paraId="220286FF" w14:textId="77777777" w:rsidR="00210166" w:rsidRPr="00622EA2" w:rsidRDefault="00210166" w:rsidP="009D5C86">
                  <w:pPr>
                    <w:autoSpaceDE w:val="0"/>
                    <w:autoSpaceDN w:val="0"/>
                    <w:adjustRightInd w:val="0"/>
                    <w:rPr>
                      <w:rFonts w:cs="Arial"/>
                      <w:i/>
                      <w:iCs/>
                      <w:sz w:val="16"/>
                      <w:szCs w:val="16"/>
                    </w:rPr>
                  </w:pPr>
                  <w:r w:rsidRPr="00622EA2">
                    <w:rPr>
                      <w:rFonts w:cs="Arial"/>
                      <w:i/>
                      <w:iCs/>
                      <w:sz w:val="16"/>
                      <w:szCs w:val="16"/>
                    </w:rPr>
                    <w:t>Change from baseline in sleep disruption 0–10 numerical rating scale score:</w:t>
                  </w:r>
                </w:p>
                <w:p w14:paraId="5601A693" w14:textId="6C83E8C5" w:rsidR="00210166" w:rsidRPr="00622EA2" w:rsidRDefault="00210166" w:rsidP="009D5C86">
                  <w:pPr>
                    <w:autoSpaceDE w:val="0"/>
                    <w:autoSpaceDN w:val="0"/>
                    <w:adjustRightInd w:val="0"/>
                    <w:rPr>
                      <w:rFonts w:cs="Arial"/>
                      <w:sz w:val="16"/>
                      <w:szCs w:val="16"/>
                    </w:rPr>
                  </w:pPr>
                  <w:r w:rsidRPr="00622EA2">
                    <w:rPr>
                      <w:rFonts w:cs="Arial"/>
                      <w:sz w:val="16"/>
                      <w:szCs w:val="16"/>
                    </w:rPr>
                    <w:t xml:space="preserve">CBD10 </w:t>
                  </w:r>
                  <w:r w:rsidR="003E3F28" w:rsidRPr="00622EA2">
                    <w:rPr>
                      <w:rFonts w:cs="Arial"/>
                      <w:sz w:val="16"/>
                      <w:szCs w:val="16"/>
                    </w:rPr>
                    <w:t xml:space="preserve">vs. </w:t>
                  </w:r>
                  <w:r w:rsidRPr="00622EA2">
                    <w:rPr>
                      <w:rFonts w:cs="Arial"/>
                      <w:sz w:val="16"/>
                      <w:szCs w:val="16"/>
                    </w:rPr>
                    <w:t>placebo: −0.8 (−1.7 to 0.1)</w:t>
                  </w:r>
                </w:p>
                <w:p w14:paraId="18602940" w14:textId="74F4EA2D" w:rsidR="00210166" w:rsidRPr="00622EA2" w:rsidRDefault="00210166" w:rsidP="009D5C86">
                  <w:pPr>
                    <w:autoSpaceDE w:val="0"/>
                    <w:autoSpaceDN w:val="0"/>
                    <w:adjustRightInd w:val="0"/>
                    <w:rPr>
                      <w:rFonts w:cs="Arial"/>
                      <w:sz w:val="16"/>
                      <w:szCs w:val="16"/>
                    </w:rPr>
                  </w:pPr>
                  <w:r w:rsidRPr="00622EA2">
                    <w:rPr>
                      <w:rFonts w:cs="Arial"/>
                      <w:sz w:val="16"/>
                      <w:szCs w:val="16"/>
                    </w:rPr>
                    <w:t xml:space="preserve">CBD20 </w:t>
                  </w:r>
                  <w:r w:rsidR="003E3F28" w:rsidRPr="00622EA2">
                    <w:rPr>
                      <w:rFonts w:cs="Arial"/>
                      <w:sz w:val="16"/>
                      <w:szCs w:val="16"/>
                    </w:rPr>
                    <w:t xml:space="preserve">vs. </w:t>
                  </w:r>
                  <w:r w:rsidRPr="00622EA2">
                    <w:rPr>
                      <w:rFonts w:cs="Arial"/>
                      <w:sz w:val="16"/>
                      <w:szCs w:val="16"/>
                    </w:rPr>
                    <w:t>placebo: −0.3 (−1.2 to 0.6)</w:t>
                  </w:r>
                </w:p>
                <w:p w14:paraId="3C1B398B" w14:textId="77777777" w:rsidR="00210166" w:rsidRPr="00622EA2" w:rsidRDefault="00210166" w:rsidP="009D5C86">
                  <w:pPr>
                    <w:autoSpaceDE w:val="0"/>
                    <w:autoSpaceDN w:val="0"/>
                    <w:adjustRightInd w:val="0"/>
                    <w:rPr>
                      <w:rFonts w:cs="Arial"/>
                      <w:sz w:val="16"/>
                      <w:szCs w:val="16"/>
                    </w:rPr>
                  </w:pPr>
                  <w:r w:rsidRPr="00622EA2">
                    <w:rPr>
                      <w:rFonts w:cs="Arial"/>
                      <w:i/>
                      <w:iCs/>
                      <w:sz w:val="16"/>
                      <w:szCs w:val="16"/>
                    </w:rPr>
                    <w:t>Change from baseline in Epworth Sleepiness Scale score</w:t>
                  </w:r>
                  <w:r w:rsidRPr="00622EA2">
                    <w:rPr>
                      <w:rFonts w:cs="Arial"/>
                      <w:sz w:val="16"/>
                      <w:szCs w:val="16"/>
                    </w:rPr>
                    <w:t>:</w:t>
                  </w:r>
                </w:p>
                <w:p w14:paraId="7B7B534C" w14:textId="1892E9F0" w:rsidR="00210166" w:rsidRPr="00622EA2" w:rsidRDefault="00210166" w:rsidP="009D5C86">
                  <w:pPr>
                    <w:autoSpaceDE w:val="0"/>
                    <w:autoSpaceDN w:val="0"/>
                    <w:adjustRightInd w:val="0"/>
                    <w:rPr>
                      <w:rFonts w:cs="Arial"/>
                      <w:sz w:val="16"/>
                      <w:szCs w:val="16"/>
                    </w:rPr>
                  </w:pPr>
                  <w:r w:rsidRPr="00622EA2">
                    <w:rPr>
                      <w:rFonts w:cs="Arial"/>
                      <w:sz w:val="16"/>
                      <w:szCs w:val="16"/>
                    </w:rPr>
                    <w:t xml:space="preserve">CBD10 </w:t>
                  </w:r>
                  <w:r w:rsidR="003E3F28" w:rsidRPr="00622EA2">
                    <w:rPr>
                      <w:rFonts w:cs="Arial"/>
                      <w:sz w:val="16"/>
                      <w:szCs w:val="16"/>
                    </w:rPr>
                    <w:t xml:space="preserve">vs. </w:t>
                  </w:r>
                  <w:r w:rsidRPr="00622EA2">
                    <w:rPr>
                      <w:rFonts w:cs="Arial"/>
                      <w:sz w:val="16"/>
                      <w:szCs w:val="16"/>
                    </w:rPr>
                    <w:t>placebo: 0.09 (−1.38 to 1.56)</w:t>
                  </w:r>
                </w:p>
                <w:p w14:paraId="45378797" w14:textId="4F8A661E" w:rsidR="00210166" w:rsidRPr="00622EA2" w:rsidRDefault="00210166" w:rsidP="009D5C86">
                  <w:pPr>
                    <w:autoSpaceDE w:val="0"/>
                    <w:autoSpaceDN w:val="0"/>
                    <w:adjustRightInd w:val="0"/>
                    <w:rPr>
                      <w:rFonts w:cs="Arial"/>
                      <w:sz w:val="16"/>
                      <w:szCs w:val="16"/>
                    </w:rPr>
                  </w:pPr>
                  <w:r w:rsidRPr="00622EA2">
                    <w:rPr>
                      <w:rFonts w:cs="Arial"/>
                      <w:sz w:val="16"/>
                      <w:szCs w:val="16"/>
                    </w:rPr>
                    <w:t xml:space="preserve">CBD20 </w:t>
                  </w:r>
                  <w:r w:rsidR="003E3F28" w:rsidRPr="00622EA2">
                    <w:rPr>
                      <w:rFonts w:cs="Arial"/>
                      <w:sz w:val="16"/>
                      <w:szCs w:val="16"/>
                    </w:rPr>
                    <w:t xml:space="preserve">vs. </w:t>
                  </w:r>
                  <w:r w:rsidRPr="00622EA2">
                    <w:rPr>
                      <w:rFonts w:cs="Arial"/>
                      <w:sz w:val="16"/>
                      <w:szCs w:val="16"/>
                    </w:rPr>
                    <w:t>placebo: 0.01 (−1.46 to 1.47)</w:t>
                  </w:r>
                </w:p>
                <w:p w14:paraId="7E5984CB" w14:textId="77777777" w:rsidR="00210166" w:rsidRPr="00622EA2" w:rsidRDefault="00210166" w:rsidP="009D5C86">
                  <w:pPr>
                    <w:autoSpaceDE w:val="0"/>
                    <w:autoSpaceDN w:val="0"/>
                    <w:adjustRightInd w:val="0"/>
                    <w:rPr>
                      <w:rFonts w:cs="Arial"/>
                      <w:i/>
                      <w:iCs/>
                      <w:sz w:val="16"/>
                      <w:szCs w:val="16"/>
                    </w:rPr>
                  </w:pPr>
                  <w:r w:rsidRPr="00622EA2">
                    <w:rPr>
                      <w:rFonts w:cs="Arial"/>
                      <w:i/>
                      <w:iCs/>
                      <w:sz w:val="16"/>
                      <w:szCs w:val="16"/>
                    </w:rPr>
                    <w:t>Change from baseline in Quality of Life in Childhood Epilepsy overall quality of life score</w:t>
                  </w:r>
                </w:p>
                <w:p w14:paraId="4B4850E3" w14:textId="3D4D800B" w:rsidR="00210166" w:rsidRPr="00622EA2" w:rsidRDefault="00210166" w:rsidP="009D5C86">
                  <w:pPr>
                    <w:autoSpaceDE w:val="0"/>
                    <w:autoSpaceDN w:val="0"/>
                    <w:adjustRightInd w:val="0"/>
                    <w:rPr>
                      <w:rFonts w:cs="Arial"/>
                      <w:sz w:val="16"/>
                      <w:szCs w:val="16"/>
                    </w:rPr>
                  </w:pPr>
                  <w:r w:rsidRPr="00622EA2">
                    <w:rPr>
                      <w:rFonts w:cs="Arial"/>
                      <w:sz w:val="16"/>
                      <w:szCs w:val="16"/>
                    </w:rPr>
                    <w:t xml:space="preserve">CBD10 </w:t>
                  </w:r>
                  <w:r w:rsidR="003E3F28" w:rsidRPr="00622EA2">
                    <w:rPr>
                      <w:rFonts w:cs="Arial"/>
                      <w:sz w:val="16"/>
                      <w:szCs w:val="16"/>
                    </w:rPr>
                    <w:t xml:space="preserve">vs. </w:t>
                  </w:r>
                  <w:r w:rsidRPr="00622EA2">
                    <w:rPr>
                      <w:rFonts w:cs="Arial"/>
                      <w:sz w:val="16"/>
                      <w:szCs w:val="16"/>
                    </w:rPr>
                    <w:t>placebo: 1.6 (−4.5 to 7.8)</w:t>
                  </w:r>
                </w:p>
                <w:p w14:paraId="3053F918" w14:textId="6C0CAFCC" w:rsidR="00210166" w:rsidRPr="00622EA2" w:rsidRDefault="00210166" w:rsidP="009D5C86">
                  <w:pPr>
                    <w:autoSpaceDE w:val="0"/>
                    <w:autoSpaceDN w:val="0"/>
                    <w:adjustRightInd w:val="0"/>
                    <w:rPr>
                      <w:rFonts w:cs="Arial"/>
                      <w:sz w:val="16"/>
                      <w:szCs w:val="16"/>
                    </w:rPr>
                  </w:pPr>
                  <w:r w:rsidRPr="00622EA2">
                    <w:rPr>
                      <w:rFonts w:cs="Arial"/>
                      <w:sz w:val="16"/>
                      <w:szCs w:val="16"/>
                    </w:rPr>
                    <w:t xml:space="preserve">CBD20 </w:t>
                  </w:r>
                  <w:r w:rsidR="003E3F28" w:rsidRPr="00622EA2">
                    <w:rPr>
                      <w:rFonts w:cs="Arial"/>
                      <w:sz w:val="16"/>
                      <w:szCs w:val="16"/>
                    </w:rPr>
                    <w:t xml:space="preserve">vs. </w:t>
                  </w:r>
                  <w:r w:rsidRPr="00622EA2">
                    <w:rPr>
                      <w:rFonts w:cs="Arial"/>
                      <w:sz w:val="16"/>
                      <w:szCs w:val="16"/>
                    </w:rPr>
                    <w:t>placebo: −5.1 (−11.4 to 1.2)</w:t>
                  </w:r>
                </w:p>
                <w:p w14:paraId="2087E563" w14:textId="77777777" w:rsidR="00210166" w:rsidRPr="00622EA2" w:rsidRDefault="00210166" w:rsidP="009D5C86">
                  <w:pPr>
                    <w:autoSpaceDE w:val="0"/>
                    <w:autoSpaceDN w:val="0"/>
                    <w:adjustRightInd w:val="0"/>
                    <w:rPr>
                      <w:rFonts w:cs="Arial"/>
                      <w:i/>
                      <w:iCs/>
                      <w:sz w:val="16"/>
                      <w:szCs w:val="16"/>
                    </w:rPr>
                  </w:pPr>
                  <w:r w:rsidRPr="00622EA2">
                    <w:rPr>
                      <w:rFonts w:cs="Arial"/>
                      <w:i/>
                      <w:iCs/>
                      <w:sz w:val="16"/>
                      <w:szCs w:val="16"/>
                    </w:rPr>
                    <w:t>Change from baseline in Vineland Adaptive Behavior Scales (Second Edition) Adaptive Behavior Composite Standard Score:</w:t>
                  </w:r>
                </w:p>
                <w:p w14:paraId="1877CE60" w14:textId="321829F8" w:rsidR="00210166" w:rsidRPr="00622EA2" w:rsidRDefault="00210166" w:rsidP="009D5C86">
                  <w:pPr>
                    <w:autoSpaceDE w:val="0"/>
                    <w:autoSpaceDN w:val="0"/>
                    <w:adjustRightInd w:val="0"/>
                    <w:rPr>
                      <w:rFonts w:cs="Arial"/>
                      <w:sz w:val="16"/>
                      <w:szCs w:val="16"/>
                    </w:rPr>
                  </w:pPr>
                  <w:r w:rsidRPr="00622EA2">
                    <w:rPr>
                      <w:rFonts w:cs="Arial"/>
                      <w:sz w:val="16"/>
                      <w:szCs w:val="16"/>
                    </w:rPr>
                    <w:t xml:space="preserve">CBD10 </w:t>
                  </w:r>
                  <w:r w:rsidR="003E3F28" w:rsidRPr="00622EA2">
                    <w:rPr>
                      <w:rFonts w:cs="Arial"/>
                      <w:sz w:val="16"/>
                      <w:szCs w:val="16"/>
                    </w:rPr>
                    <w:t xml:space="preserve">vs. </w:t>
                  </w:r>
                  <w:r w:rsidRPr="00622EA2">
                    <w:rPr>
                      <w:rFonts w:cs="Arial"/>
                      <w:sz w:val="16"/>
                      <w:szCs w:val="16"/>
                    </w:rPr>
                    <w:t>placebo: 0.5 (−1.3 to 2.3)</w:t>
                  </w:r>
                </w:p>
                <w:p w14:paraId="1166378A" w14:textId="2C21BDF4" w:rsidR="00E9371C" w:rsidRPr="00210166" w:rsidRDefault="00210166" w:rsidP="009D5C86">
                  <w:pPr>
                    <w:autoSpaceDE w:val="0"/>
                    <w:autoSpaceDN w:val="0"/>
                    <w:adjustRightInd w:val="0"/>
                  </w:pPr>
                  <w:r w:rsidRPr="00622EA2">
                    <w:rPr>
                      <w:rFonts w:cs="Arial"/>
                      <w:sz w:val="16"/>
                      <w:szCs w:val="16"/>
                    </w:rPr>
                    <w:t xml:space="preserve">CBD20 </w:t>
                  </w:r>
                  <w:r w:rsidR="003E3F28" w:rsidRPr="00622EA2">
                    <w:rPr>
                      <w:rFonts w:cs="Arial"/>
                      <w:sz w:val="16"/>
                      <w:szCs w:val="16"/>
                    </w:rPr>
                    <w:t xml:space="preserve">vs. </w:t>
                  </w:r>
                  <w:r w:rsidRPr="00622EA2">
                    <w:rPr>
                      <w:rFonts w:cs="Arial"/>
                      <w:sz w:val="16"/>
                      <w:szCs w:val="16"/>
                    </w:rPr>
                    <w:t>placebo: 0.1 (−1.4 to 1.6)</w:t>
                  </w:r>
                </w:p>
              </w:tc>
            </w:tr>
            <w:tr w:rsidR="00E9371C" w:rsidRPr="0082110D" w14:paraId="790E77C5" w14:textId="77777777" w:rsidTr="00511610">
              <w:tc>
                <w:tcPr>
                  <w:tcW w:w="2910" w:type="dxa"/>
                </w:tcPr>
                <w:p w14:paraId="1771D136" w14:textId="77777777" w:rsidR="00E9371C" w:rsidRPr="0082110D" w:rsidRDefault="00E9371C" w:rsidP="00E9371C">
                  <w:pPr>
                    <w:rPr>
                      <w:sz w:val="16"/>
                      <w:szCs w:val="16"/>
                    </w:rPr>
                  </w:pPr>
                  <w:r w:rsidRPr="0082110D">
                    <w:rPr>
                      <w:sz w:val="16"/>
                      <w:szCs w:val="16"/>
                    </w:rPr>
                    <w:t>Safety</w:t>
                  </w:r>
                </w:p>
                <w:p w14:paraId="0473CB34" w14:textId="77777777" w:rsidR="00E9371C" w:rsidRPr="0082110D" w:rsidRDefault="00E9371C" w:rsidP="00E9371C">
                  <w:pPr>
                    <w:rPr>
                      <w:sz w:val="16"/>
                      <w:szCs w:val="16"/>
                    </w:rPr>
                  </w:pPr>
                </w:p>
              </w:tc>
              <w:tc>
                <w:tcPr>
                  <w:tcW w:w="5038" w:type="dxa"/>
                </w:tcPr>
                <w:p w14:paraId="6DA549D6" w14:textId="2CA4C984" w:rsidR="00E9371C" w:rsidRPr="0082110D" w:rsidRDefault="002346DC" w:rsidP="00E9371C">
                  <w:pPr>
                    <w:rPr>
                      <w:sz w:val="16"/>
                      <w:szCs w:val="16"/>
                    </w:rPr>
                  </w:pPr>
                  <w:r w:rsidRPr="0082110D">
                    <w:rPr>
                      <w:spacing w:val="-2"/>
                      <w:sz w:val="16"/>
                      <w:szCs w:val="16"/>
                    </w:rPr>
                    <w:t>Severe (grade 3/4) AEs</w:t>
                  </w:r>
                  <w:r w:rsidR="00E9371C" w:rsidRPr="0082110D">
                    <w:rPr>
                      <w:sz w:val="16"/>
                      <w:szCs w:val="16"/>
                    </w:rPr>
                    <w:t xml:space="preserve">: </w:t>
                  </w:r>
                  <w:r>
                    <w:rPr>
                      <w:sz w:val="16"/>
                      <w:szCs w:val="16"/>
                    </w:rPr>
                    <w:t>&lt;30% (</w:t>
                  </w:r>
                  <w:r w:rsidR="008F2836" w:rsidRPr="0082110D">
                    <w:rPr>
                      <w:sz w:val="16"/>
                      <w:szCs w:val="16"/>
                    </w:rPr>
                    <w:t>11%</w:t>
                  </w:r>
                  <w:r>
                    <w:rPr>
                      <w:sz w:val="16"/>
                      <w:szCs w:val="16"/>
                    </w:rPr>
                    <w:t xml:space="preserve"> </w:t>
                  </w:r>
                  <w:r w:rsidR="008F2836" w:rsidRPr="0082110D">
                    <w:rPr>
                      <w:sz w:val="16"/>
                      <w:szCs w:val="16"/>
                    </w:rPr>
                    <w:t>including placebo, CBD10 and CBD20 groups)</w:t>
                  </w:r>
                </w:p>
              </w:tc>
            </w:tr>
          </w:tbl>
          <w:p w14:paraId="40A5125B" w14:textId="3692B9C6" w:rsidR="00E9371C" w:rsidRPr="0082110D" w:rsidRDefault="00E9371C"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35EDC329" w14:textId="42DD53AE" w:rsidR="005D31AB" w:rsidRPr="0082110D" w:rsidRDefault="005D31AB"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GWPCARE4</w:t>
            </w:r>
            <w:r w:rsidR="00B07451">
              <w:rPr>
                <w:b/>
                <w:bCs/>
                <w:sz w:val="16"/>
                <w:szCs w:val="16"/>
              </w:rPr>
              <w:t xml:space="preserve"> </w:t>
            </w:r>
            <w:r w:rsidR="00554960">
              <w:rPr>
                <w:b/>
                <w:bCs/>
                <w:noProof/>
                <w:sz w:val="16"/>
                <w:szCs w:val="16"/>
              </w:rPr>
              <w:t>[16]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5D31AB" w:rsidRPr="0082110D" w14:paraId="7883B6FC" w14:textId="77777777" w:rsidTr="00A85A7B">
              <w:tc>
                <w:tcPr>
                  <w:tcW w:w="2910" w:type="dxa"/>
                </w:tcPr>
                <w:p w14:paraId="3B7DE03C" w14:textId="2665F966" w:rsidR="005D31AB" w:rsidRPr="0082110D" w:rsidRDefault="005D31AB" w:rsidP="005D31AB">
                  <w:pPr>
                    <w:rPr>
                      <w:b/>
                      <w:bCs/>
                      <w:sz w:val="16"/>
                      <w:szCs w:val="16"/>
                    </w:rPr>
                  </w:pPr>
                  <w:r w:rsidRPr="0082110D">
                    <w:rPr>
                      <w:sz w:val="16"/>
                      <w:szCs w:val="16"/>
                    </w:rPr>
                    <w:t>Primary outcome—</w:t>
                  </w:r>
                  <w:r w:rsidR="002A3288" w:rsidRPr="0082110D">
                    <w:rPr>
                      <w:sz w:val="16"/>
                      <w:szCs w:val="16"/>
                    </w:rPr>
                    <w:t>Drop</w:t>
                  </w:r>
                  <w:r w:rsidRPr="0082110D">
                    <w:rPr>
                      <w:sz w:val="16"/>
                      <w:szCs w:val="16"/>
                    </w:rPr>
                    <w:t xml:space="preserve"> seizure frequency </w:t>
                  </w:r>
                </w:p>
              </w:tc>
              <w:tc>
                <w:tcPr>
                  <w:tcW w:w="5038" w:type="dxa"/>
                </w:tcPr>
                <w:p w14:paraId="780CC40D" w14:textId="2948923C" w:rsidR="000938AD" w:rsidRPr="000938AD" w:rsidRDefault="000938AD" w:rsidP="000938AD">
                  <w:pPr>
                    <w:rPr>
                      <w:sz w:val="16"/>
                      <w:szCs w:val="16"/>
                    </w:rPr>
                  </w:pPr>
                  <w:r w:rsidRPr="000938AD">
                    <w:rPr>
                      <w:sz w:val="16"/>
                      <w:szCs w:val="16"/>
                    </w:rPr>
                    <w:t xml:space="preserve">In the </w:t>
                  </w:r>
                  <w:r>
                    <w:rPr>
                      <w:sz w:val="16"/>
                      <w:szCs w:val="16"/>
                    </w:rPr>
                    <w:t>CBD20</w:t>
                  </w:r>
                  <w:r w:rsidRPr="000938AD">
                    <w:rPr>
                      <w:sz w:val="16"/>
                      <w:szCs w:val="16"/>
                    </w:rPr>
                    <w:t xml:space="preserve"> group, the monthly frequency of drop</w:t>
                  </w:r>
                </w:p>
                <w:p w14:paraId="1CCA1BEA" w14:textId="77777777" w:rsidR="000938AD" w:rsidRPr="000938AD" w:rsidRDefault="000938AD" w:rsidP="000938AD">
                  <w:pPr>
                    <w:rPr>
                      <w:sz w:val="16"/>
                      <w:szCs w:val="16"/>
                    </w:rPr>
                  </w:pPr>
                  <w:r w:rsidRPr="000938AD">
                    <w:rPr>
                      <w:sz w:val="16"/>
                      <w:szCs w:val="16"/>
                    </w:rPr>
                    <w:t>seizures decreased by a median of 43·9% (IQR −69·6 to −1·9)</w:t>
                  </w:r>
                </w:p>
                <w:p w14:paraId="210E186D" w14:textId="75E067D7" w:rsidR="000938AD" w:rsidRPr="000938AD" w:rsidRDefault="000938AD" w:rsidP="000938AD">
                  <w:pPr>
                    <w:rPr>
                      <w:sz w:val="16"/>
                      <w:szCs w:val="16"/>
                    </w:rPr>
                  </w:pPr>
                  <w:r w:rsidRPr="000938AD">
                    <w:rPr>
                      <w:sz w:val="16"/>
                      <w:szCs w:val="16"/>
                    </w:rPr>
                    <w:t>from baseline over the 14-week treatment period</w:t>
                  </w:r>
                  <w:r>
                    <w:rPr>
                      <w:sz w:val="16"/>
                      <w:szCs w:val="16"/>
                    </w:rPr>
                    <w:t xml:space="preserve">. </w:t>
                  </w:r>
                  <w:r w:rsidRPr="000938AD">
                    <w:rPr>
                      <w:sz w:val="16"/>
                      <w:szCs w:val="16"/>
                    </w:rPr>
                    <w:t>In the</w:t>
                  </w:r>
                </w:p>
                <w:p w14:paraId="186808C4" w14:textId="77777777" w:rsidR="000938AD" w:rsidRDefault="000938AD" w:rsidP="000938AD">
                  <w:pPr>
                    <w:rPr>
                      <w:sz w:val="16"/>
                      <w:szCs w:val="16"/>
                    </w:rPr>
                  </w:pPr>
                  <w:r w:rsidRPr="000938AD">
                    <w:rPr>
                      <w:sz w:val="16"/>
                      <w:szCs w:val="16"/>
                    </w:rPr>
                    <w:t>placebo group, drop seizures</w:t>
                  </w:r>
                  <w:r>
                    <w:rPr>
                      <w:sz w:val="16"/>
                      <w:szCs w:val="16"/>
                    </w:rPr>
                    <w:t xml:space="preserve"> </w:t>
                  </w:r>
                  <w:r w:rsidRPr="000938AD">
                    <w:rPr>
                      <w:sz w:val="16"/>
                      <w:szCs w:val="16"/>
                    </w:rPr>
                    <w:t>decreased by a median of 21·8% (IQR −45·7 to 1·7)</w:t>
                  </w:r>
                  <w:r>
                    <w:rPr>
                      <w:sz w:val="16"/>
                      <w:szCs w:val="16"/>
                    </w:rPr>
                    <w:t>.</w:t>
                  </w:r>
                </w:p>
                <w:p w14:paraId="4CF6B3E4" w14:textId="3641E187" w:rsidR="005D31AB" w:rsidRDefault="008440FC" w:rsidP="000938AD">
                  <w:pPr>
                    <w:rPr>
                      <w:sz w:val="16"/>
                      <w:szCs w:val="16"/>
                    </w:rPr>
                  </w:pPr>
                  <w:r w:rsidRPr="0082110D">
                    <w:rPr>
                      <w:i/>
                      <w:iCs/>
                      <w:sz w:val="16"/>
                      <w:szCs w:val="16"/>
                    </w:rPr>
                    <w:t>Change from baseline, m</w:t>
                  </w:r>
                  <w:r w:rsidR="005D31AB" w:rsidRPr="0082110D">
                    <w:rPr>
                      <w:i/>
                      <w:iCs/>
                      <w:sz w:val="16"/>
                      <w:szCs w:val="16"/>
                    </w:rPr>
                    <w:t>edian difference between groups</w:t>
                  </w:r>
                  <w:r w:rsidR="00B5664C">
                    <w:rPr>
                      <w:i/>
                      <w:iCs/>
                      <w:sz w:val="16"/>
                      <w:szCs w:val="16"/>
                    </w:rPr>
                    <w:t>:</w:t>
                  </w:r>
                  <w:r w:rsidRPr="0082110D">
                    <w:rPr>
                      <w:i/>
                      <w:iCs/>
                      <w:sz w:val="16"/>
                      <w:szCs w:val="16"/>
                    </w:rPr>
                    <w:br/>
                  </w:r>
                  <w:r w:rsidR="005D31AB" w:rsidRPr="0082110D">
                    <w:rPr>
                      <w:sz w:val="16"/>
                      <w:szCs w:val="16"/>
                    </w:rPr>
                    <w:t>−17.21 (95% CI</w:t>
                  </w:r>
                  <w:r w:rsidR="00423CE7">
                    <w:rPr>
                      <w:sz w:val="16"/>
                      <w:szCs w:val="16"/>
                    </w:rPr>
                    <w:t>:</w:t>
                  </w:r>
                  <w:r w:rsidR="005D31AB" w:rsidRPr="0082110D">
                    <w:rPr>
                      <w:sz w:val="16"/>
                      <w:szCs w:val="16"/>
                    </w:rPr>
                    <w:t xml:space="preserve"> −30.32</w:t>
                  </w:r>
                  <w:r w:rsidR="00B5664C">
                    <w:rPr>
                      <w:sz w:val="16"/>
                      <w:szCs w:val="16"/>
                    </w:rPr>
                    <w:t xml:space="preserve">, </w:t>
                  </w:r>
                  <w:r w:rsidR="005D31AB" w:rsidRPr="0082110D">
                    <w:rPr>
                      <w:sz w:val="16"/>
                      <w:szCs w:val="16"/>
                    </w:rPr>
                    <w:t>−4.09)</w:t>
                  </w:r>
                  <w:r w:rsidR="00423CE7">
                    <w:rPr>
                      <w:sz w:val="16"/>
                      <w:szCs w:val="16"/>
                    </w:rPr>
                    <w:t>,</w:t>
                  </w:r>
                  <w:r w:rsidR="005D31AB" w:rsidRPr="0082110D">
                    <w:rPr>
                      <w:sz w:val="16"/>
                      <w:szCs w:val="16"/>
                    </w:rPr>
                    <w:t xml:space="preserve"> </w:t>
                  </w:r>
                  <w:r w:rsidR="00844E8E">
                    <w:rPr>
                      <w:sz w:val="16"/>
                      <w:szCs w:val="16"/>
                    </w:rPr>
                    <w:t>p=</w:t>
                  </w:r>
                  <w:r w:rsidR="005D31AB" w:rsidRPr="0082110D">
                    <w:rPr>
                      <w:sz w:val="16"/>
                      <w:szCs w:val="16"/>
                    </w:rPr>
                    <w:t>0.0135</w:t>
                  </w:r>
                  <w:r w:rsidR="00947CD0">
                    <w:rPr>
                      <w:sz w:val="16"/>
                      <w:szCs w:val="16"/>
                    </w:rPr>
                    <w:t>.</w:t>
                  </w:r>
                </w:p>
                <w:p w14:paraId="718438CB" w14:textId="0041E9D4" w:rsidR="00947CD0" w:rsidRPr="0082110D" w:rsidRDefault="00947CD0" w:rsidP="003970FE">
                  <w:pPr>
                    <w:rPr>
                      <w:sz w:val="16"/>
                      <w:szCs w:val="16"/>
                    </w:rPr>
                  </w:pPr>
                  <w:r w:rsidRPr="00947CD0">
                    <w:rPr>
                      <w:sz w:val="16"/>
                      <w:szCs w:val="16"/>
                    </w:rPr>
                    <w:t>44%</w:t>
                  </w:r>
                  <w:r>
                    <w:rPr>
                      <w:sz w:val="16"/>
                      <w:szCs w:val="16"/>
                    </w:rPr>
                    <w:t xml:space="preserve"> of </w:t>
                  </w:r>
                  <w:r w:rsidRPr="00947CD0">
                    <w:rPr>
                      <w:sz w:val="16"/>
                      <w:szCs w:val="16"/>
                    </w:rPr>
                    <w:t>patients in the cannabidiol group had a</w:t>
                  </w:r>
                  <w:r w:rsidR="003970FE">
                    <w:rPr>
                      <w:sz w:val="16"/>
                      <w:szCs w:val="16"/>
                    </w:rPr>
                    <w:t xml:space="preserve"> </w:t>
                  </w:r>
                  <w:r w:rsidRPr="00947CD0">
                    <w:rPr>
                      <w:sz w:val="16"/>
                      <w:szCs w:val="16"/>
                    </w:rPr>
                    <w:t>reduction in drop seizure frequency of 50% or more</w:t>
                  </w:r>
                  <w:r w:rsidR="003970FE">
                    <w:rPr>
                      <w:sz w:val="16"/>
                      <w:szCs w:val="16"/>
                    </w:rPr>
                    <w:t xml:space="preserve"> </w:t>
                  </w:r>
                  <w:r w:rsidRPr="00947CD0">
                    <w:rPr>
                      <w:sz w:val="16"/>
                      <w:szCs w:val="16"/>
                    </w:rPr>
                    <w:t>from baseline during the treatment period compared</w:t>
                  </w:r>
                  <w:r w:rsidR="003970FE">
                    <w:rPr>
                      <w:sz w:val="16"/>
                      <w:szCs w:val="16"/>
                    </w:rPr>
                    <w:t xml:space="preserve"> </w:t>
                  </w:r>
                  <w:r w:rsidRPr="00947CD0">
                    <w:rPr>
                      <w:sz w:val="16"/>
                      <w:szCs w:val="16"/>
                    </w:rPr>
                    <w:t>with 24%</w:t>
                  </w:r>
                  <w:r>
                    <w:rPr>
                      <w:sz w:val="16"/>
                      <w:szCs w:val="16"/>
                    </w:rPr>
                    <w:t xml:space="preserve"> </w:t>
                  </w:r>
                  <w:r w:rsidRPr="00947CD0">
                    <w:rPr>
                      <w:sz w:val="16"/>
                      <w:szCs w:val="16"/>
                    </w:rPr>
                    <w:t>in the placebo group</w:t>
                  </w:r>
                  <w:r>
                    <w:rPr>
                      <w:sz w:val="16"/>
                      <w:szCs w:val="16"/>
                    </w:rPr>
                    <w:t xml:space="preserve"> </w:t>
                  </w:r>
                  <w:r w:rsidRPr="00947CD0">
                    <w:rPr>
                      <w:sz w:val="16"/>
                      <w:szCs w:val="16"/>
                    </w:rPr>
                    <w:t>(OR 2·57, 95% CI 1·33–4·97</w:t>
                  </w:r>
                  <w:r w:rsidR="003970FE">
                    <w:rPr>
                      <w:sz w:val="16"/>
                      <w:szCs w:val="16"/>
                    </w:rPr>
                    <w:t>)</w:t>
                  </w:r>
                  <w:r w:rsidRPr="00947CD0">
                    <w:rPr>
                      <w:sz w:val="16"/>
                      <w:szCs w:val="16"/>
                    </w:rPr>
                    <w:t xml:space="preserve"> </w:t>
                  </w:r>
                  <w:r w:rsidR="00844E8E">
                    <w:rPr>
                      <w:sz w:val="16"/>
                      <w:szCs w:val="16"/>
                    </w:rPr>
                    <w:t>p=</w:t>
                  </w:r>
                  <w:r w:rsidRPr="00947CD0">
                    <w:rPr>
                      <w:sz w:val="16"/>
                      <w:szCs w:val="16"/>
                    </w:rPr>
                    <w:t>0·0043</w:t>
                  </w:r>
                  <w:r w:rsidR="003E3F28">
                    <w:rPr>
                      <w:sz w:val="16"/>
                      <w:szCs w:val="16"/>
                    </w:rPr>
                    <w:t>.</w:t>
                  </w:r>
                </w:p>
              </w:tc>
            </w:tr>
            <w:tr w:rsidR="0026297D" w:rsidRPr="0082110D" w14:paraId="3475732D" w14:textId="77777777" w:rsidTr="00A85A7B">
              <w:tc>
                <w:tcPr>
                  <w:tcW w:w="2910" w:type="dxa"/>
                </w:tcPr>
                <w:p w14:paraId="7FF431B4" w14:textId="0149B97C" w:rsidR="0026297D" w:rsidRPr="0082110D" w:rsidRDefault="0026297D" w:rsidP="005D31AB">
                  <w:pPr>
                    <w:autoSpaceDE w:val="0"/>
                    <w:autoSpaceDN w:val="0"/>
                    <w:adjustRightInd w:val="0"/>
                    <w:rPr>
                      <w:sz w:val="16"/>
                      <w:szCs w:val="16"/>
                    </w:rPr>
                  </w:pPr>
                  <w:r w:rsidRPr="0082110D">
                    <w:rPr>
                      <w:sz w:val="16"/>
                      <w:szCs w:val="16"/>
                    </w:rPr>
                    <w:lastRenderedPageBreak/>
                    <w:t>Key secondary outcome—</w:t>
                  </w:r>
                  <w:r w:rsidRPr="0082110D">
                    <w:t xml:space="preserve"> </w:t>
                  </w:r>
                  <w:r w:rsidRPr="0082110D">
                    <w:rPr>
                      <w:sz w:val="16"/>
                      <w:szCs w:val="16"/>
                    </w:rPr>
                    <w:t>Caregiver Global Impression of Change</w:t>
                  </w:r>
                </w:p>
              </w:tc>
              <w:tc>
                <w:tcPr>
                  <w:tcW w:w="5038" w:type="dxa"/>
                </w:tcPr>
                <w:p w14:paraId="2C75CB38" w14:textId="7A5D65F4" w:rsidR="003C19F6" w:rsidRPr="00857CFD" w:rsidRDefault="0026297D" w:rsidP="003214BF">
                  <w:pPr>
                    <w:autoSpaceDE w:val="0"/>
                    <w:autoSpaceDN w:val="0"/>
                    <w:adjustRightInd w:val="0"/>
                    <w:rPr>
                      <w:sz w:val="16"/>
                      <w:szCs w:val="16"/>
                    </w:rPr>
                  </w:pPr>
                  <w:r w:rsidRPr="0082110D">
                    <w:rPr>
                      <w:sz w:val="16"/>
                      <w:szCs w:val="16"/>
                    </w:rPr>
                    <w:t>OR 2.54 (95% CI</w:t>
                  </w:r>
                  <w:r w:rsidR="00423CE7">
                    <w:rPr>
                      <w:sz w:val="16"/>
                      <w:szCs w:val="16"/>
                    </w:rPr>
                    <w:t>:</w:t>
                  </w:r>
                  <w:r w:rsidRPr="0082110D">
                    <w:rPr>
                      <w:sz w:val="16"/>
                      <w:szCs w:val="16"/>
                    </w:rPr>
                    <w:t xml:space="preserve"> 1.5, 4.5), </w:t>
                  </w:r>
                  <w:r w:rsidR="00844E8E">
                    <w:rPr>
                      <w:sz w:val="16"/>
                      <w:szCs w:val="16"/>
                    </w:rPr>
                    <w:t>p=</w:t>
                  </w:r>
                  <w:r w:rsidRPr="0082110D">
                    <w:rPr>
                      <w:sz w:val="16"/>
                      <w:szCs w:val="16"/>
                    </w:rPr>
                    <w:t>0.0012</w:t>
                  </w:r>
                </w:p>
                <w:p w14:paraId="3E01EBBA" w14:textId="77777777" w:rsidR="003C19F6" w:rsidRDefault="003C19F6" w:rsidP="003C19F6">
                  <w:pPr>
                    <w:rPr>
                      <w:sz w:val="16"/>
                      <w:szCs w:val="16"/>
                    </w:rPr>
                  </w:pPr>
                  <w:r>
                    <w:rPr>
                      <w:sz w:val="16"/>
                      <w:szCs w:val="16"/>
                    </w:rPr>
                    <w:t>Very much or much improved:</w:t>
                  </w:r>
                </w:p>
                <w:p w14:paraId="6ABD03E0" w14:textId="77777777" w:rsidR="003C19F6" w:rsidRPr="003970FE" w:rsidRDefault="003C19F6" w:rsidP="003970FE">
                  <w:pPr>
                    <w:autoSpaceDE w:val="0"/>
                    <w:autoSpaceDN w:val="0"/>
                    <w:adjustRightInd w:val="0"/>
                    <w:rPr>
                      <w:sz w:val="16"/>
                      <w:szCs w:val="16"/>
                    </w:rPr>
                  </w:pPr>
                  <w:r w:rsidRPr="003970FE">
                    <w:rPr>
                      <w:sz w:val="16"/>
                      <w:szCs w:val="16"/>
                    </w:rPr>
                    <w:t>CBD20: 35%</w:t>
                  </w:r>
                </w:p>
                <w:p w14:paraId="5623BF79" w14:textId="704AA940" w:rsidR="003C19F6" w:rsidRPr="0082110D" w:rsidRDefault="003C19F6" w:rsidP="003C19F6">
                  <w:pPr>
                    <w:autoSpaceDE w:val="0"/>
                    <w:autoSpaceDN w:val="0"/>
                    <w:adjustRightInd w:val="0"/>
                    <w:rPr>
                      <w:sz w:val="16"/>
                      <w:szCs w:val="16"/>
                    </w:rPr>
                  </w:pPr>
                  <w:r w:rsidRPr="003970FE">
                    <w:rPr>
                      <w:sz w:val="16"/>
                      <w:szCs w:val="16"/>
                    </w:rPr>
                    <w:t>Placebo: 17%</w:t>
                  </w:r>
                </w:p>
              </w:tc>
            </w:tr>
            <w:tr w:rsidR="005D31AB" w:rsidRPr="0082110D" w14:paraId="564FFC3A" w14:textId="77777777" w:rsidTr="00A85A7B">
              <w:tc>
                <w:tcPr>
                  <w:tcW w:w="2910" w:type="dxa"/>
                </w:tcPr>
                <w:p w14:paraId="272202FD" w14:textId="77777777" w:rsidR="005D31AB" w:rsidRPr="0082110D" w:rsidRDefault="005D31AB" w:rsidP="005D31AB">
                  <w:pPr>
                    <w:rPr>
                      <w:sz w:val="16"/>
                      <w:szCs w:val="16"/>
                    </w:rPr>
                  </w:pPr>
                  <w:r w:rsidRPr="0082110D">
                    <w:rPr>
                      <w:sz w:val="16"/>
                      <w:szCs w:val="16"/>
                    </w:rPr>
                    <w:t>Outcome of interest—OS</w:t>
                  </w:r>
                </w:p>
              </w:tc>
              <w:tc>
                <w:tcPr>
                  <w:tcW w:w="5038" w:type="dxa"/>
                </w:tcPr>
                <w:p w14:paraId="5ED96DA3" w14:textId="0C0AF2D6" w:rsidR="005D31AB" w:rsidRPr="0082110D" w:rsidRDefault="00B5664C" w:rsidP="005D31AB">
                  <w:pPr>
                    <w:rPr>
                      <w:sz w:val="16"/>
                      <w:szCs w:val="16"/>
                    </w:rPr>
                  </w:pPr>
                  <w:r>
                    <w:rPr>
                      <w:sz w:val="16"/>
                      <w:szCs w:val="16"/>
                    </w:rPr>
                    <w:t>NR</w:t>
                  </w:r>
                </w:p>
              </w:tc>
            </w:tr>
            <w:tr w:rsidR="005D31AB" w:rsidRPr="0082110D" w14:paraId="1867581E" w14:textId="77777777" w:rsidTr="00A85A7B">
              <w:tc>
                <w:tcPr>
                  <w:tcW w:w="2910" w:type="dxa"/>
                </w:tcPr>
                <w:p w14:paraId="558C1A21" w14:textId="77777777" w:rsidR="005D31AB" w:rsidRPr="0082110D" w:rsidRDefault="005D31AB" w:rsidP="005D31AB">
                  <w:pPr>
                    <w:rPr>
                      <w:sz w:val="16"/>
                      <w:szCs w:val="16"/>
                    </w:rPr>
                  </w:pPr>
                  <w:r w:rsidRPr="0082110D">
                    <w:rPr>
                      <w:sz w:val="16"/>
                      <w:szCs w:val="16"/>
                    </w:rPr>
                    <w:t xml:space="preserve">Outcome of interest—QoL </w:t>
                  </w:r>
                </w:p>
              </w:tc>
              <w:tc>
                <w:tcPr>
                  <w:tcW w:w="5038" w:type="dxa"/>
                </w:tcPr>
                <w:p w14:paraId="7AD354C1" w14:textId="3262C2D3" w:rsidR="002242C4" w:rsidRPr="0082110D" w:rsidRDefault="009077B3" w:rsidP="00B07451">
                  <w:pPr>
                    <w:rPr>
                      <w:sz w:val="16"/>
                      <w:szCs w:val="16"/>
                    </w:rPr>
                  </w:pPr>
                  <w:r w:rsidRPr="003E3F28">
                    <w:rPr>
                      <w:sz w:val="16"/>
                      <w:szCs w:val="16"/>
                    </w:rPr>
                    <w:t>NR</w:t>
                  </w:r>
                </w:p>
              </w:tc>
            </w:tr>
            <w:tr w:rsidR="005D31AB" w:rsidRPr="0082110D" w14:paraId="7AA20136" w14:textId="77777777" w:rsidTr="00A85A7B">
              <w:tc>
                <w:tcPr>
                  <w:tcW w:w="2910" w:type="dxa"/>
                </w:tcPr>
                <w:p w14:paraId="1B8EEECA" w14:textId="360589E8" w:rsidR="005D31AB" w:rsidRPr="0082110D" w:rsidRDefault="005D31AB" w:rsidP="00B07451">
                  <w:pPr>
                    <w:rPr>
                      <w:sz w:val="16"/>
                      <w:szCs w:val="16"/>
                    </w:rPr>
                  </w:pPr>
                  <w:r w:rsidRPr="0082110D">
                    <w:rPr>
                      <w:sz w:val="16"/>
                      <w:szCs w:val="16"/>
                    </w:rPr>
                    <w:t>Safety</w:t>
                  </w:r>
                </w:p>
              </w:tc>
              <w:tc>
                <w:tcPr>
                  <w:tcW w:w="5038" w:type="dxa"/>
                </w:tcPr>
                <w:p w14:paraId="18A7DBA5" w14:textId="7F63D708" w:rsidR="005D31AB" w:rsidRPr="0082110D" w:rsidRDefault="006966BD" w:rsidP="00B07451">
                  <w:pPr>
                    <w:rPr>
                      <w:sz w:val="16"/>
                      <w:szCs w:val="16"/>
                    </w:rPr>
                  </w:pPr>
                  <w:r w:rsidRPr="0082110D">
                    <w:rPr>
                      <w:spacing w:val="-2"/>
                      <w:sz w:val="16"/>
                      <w:szCs w:val="16"/>
                    </w:rPr>
                    <w:t>Severe (grade 3/4) AEs</w:t>
                  </w:r>
                  <w:r w:rsidR="005D31AB" w:rsidRPr="0082110D">
                    <w:rPr>
                      <w:sz w:val="16"/>
                      <w:szCs w:val="16"/>
                    </w:rPr>
                    <w:t xml:space="preserve">: </w:t>
                  </w:r>
                  <w:r w:rsidR="00686508">
                    <w:rPr>
                      <w:sz w:val="16"/>
                      <w:szCs w:val="16"/>
                    </w:rPr>
                    <w:t>NR</w:t>
                  </w:r>
                </w:p>
              </w:tc>
            </w:tr>
          </w:tbl>
          <w:p w14:paraId="2128F64E" w14:textId="2932C82C" w:rsidR="005D31AB" w:rsidRPr="0082110D" w:rsidRDefault="005D31AB"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1C35FCE7" w14:textId="118DD27C" w:rsidR="004A3299" w:rsidRPr="0082110D" w:rsidRDefault="004A3299"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GWPCARE5</w:t>
            </w:r>
            <w:r w:rsidR="00B07451">
              <w:rPr>
                <w:b/>
                <w:bCs/>
                <w:sz w:val="16"/>
                <w:szCs w:val="16"/>
              </w:rPr>
              <w:t xml:space="preserve"> </w:t>
            </w:r>
            <w:r w:rsidR="00554960">
              <w:rPr>
                <w:b/>
                <w:bCs/>
                <w:noProof/>
                <w:sz w:val="16"/>
                <w:szCs w:val="16"/>
              </w:rPr>
              <w:t>[17]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4A3299" w:rsidRPr="0082110D" w14:paraId="71A979AF" w14:textId="77777777" w:rsidTr="00A85A7B">
              <w:tc>
                <w:tcPr>
                  <w:tcW w:w="2910" w:type="dxa"/>
                </w:tcPr>
                <w:p w14:paraId="5AA1920A" w14:textId="3BDB455C" w:rsidR="004A3299" w:rsidRPr="0082110D" w:rsidRDefault="004A3299" w:rsidP="004A3299">
                  <w:pPr>
                    <w:rPr>
                      <w:b/>
                      <w:bCs/>
                      <w:sz w:val="16"/>
                      <w:szCs w:val="16"/>
                    </w:rPr>
                  </w:pPr>
                  <w:r w:rsidRPr="0082110D">
                    <w:rPr>
                      <w:sz w:val="16"/>
                      <w:szCs w:val="16"/>
                    </w:rPr>
                    <w:t>Primary outcome—Safety</w:t>
                  </w:r>
                </w:p>
              </w:tc>
              <w:tc>
                <w:tcPr>
                  <w:tcW w:w="5038" w:type="dxa"/>
                </w:tcPr>
                <w:p w14:paraId="036C6D4B" w14:textId="525B002C" w:rsidR="004A3299" w:rsidRPr="0082110D" w:rsidRDefault="004A3299" w:rsidP="004A3299">
                  <w:pPr>
                    <w:rPr>
                      <w:sz w:val="16"/>
                      <w:szCs w:val="16"/>
                    </w:rPr>
                  </w:pPr>
                  <w:r w:rsidRPr="0082110D">
                    <w:rPr>
                      <w:sz w:val="16"/>
                      <w:szCs w:val="16"/>
                    </w:rPr>
                    <w:t>Serious AEs: 4</w:t>
                  </w:r>
                  <w:r w:rsidR="00276969" w:rsidRPr="0082110D">
                    <w:rPr>
                      <w:sz w:val="16"/>
                      <w:szCs w:val="16"/>
                    </w:rPr>
                    <w:t>2</w:t>
                  </w:r>
                  <w:r w:rsidRPr="0082110D">
                    <w:rPr>
                      <w:sz w:val="16"/>
                      <w:szCs w:val="16"/>
                    </w:rPr>
                    <w:t>%</w:t>
                  </w:r>
                  <w:r w:rsidR="00AB183E">
                    <w:rPr>
                      <w:sz w:val="16"/>
                      <w:szCs w:val="16"/>
                    </w:rPr>
                    <w:t xml:space="preserve"> </w:t>
                  </w:r>
                  <w:r w:rsidR="00B5664C">
                    <w:rPr>
                      <w:sz w:val="16"/>
                      <w:szCs w:val="16"/>
                    </w:rPr>
                    <w:t>(severe AEs NR)</w:t>
                  </w:r>
                </w:p>
              </w:tc>
            </w:tr>
            <w:tr w:rsidR="004A3299" w:rsidRPr="0082110D" w14:paraId="6FC568D2" w14:textId="77777777" w:rsidTr="00A85A7B">
              <w:tc>
                <w:tcPr>
                  <w:tcW w:w="2910" w:type="dxa"/>
                </w:tcPr>
                <w:p w14:paraId="0DAE2B8F" w14:textId="6CB8FEFA" w:rsidR="004A3299" w:rsidRPr="0082110D" w:rsidRDefault="004A3299" w:rsidP="004A3299">
                  <w:pPr>
                    <w:autoSpaceDE w:val="0"/>
                    <w:autoSpaceDN w:val="0"/>
                    <w:adjustRightInd w:val="0"/>
                    <w:rPr>
                      <w:sz w:val="16"/>
                      <w:szCs w:val="16"/>
                    </w:rPr>
                  </w:pPr>
                  <w:r w:rsidRPr="0082110D">
                    <w:rPr>
                      <w:sz w:val="16"/>
                      <w:szCs w:val="16"/>
                    </w:rPr>
                    <w:t>Key secondary outcome—</w:t>
                  </w:r>
                  <w:r w:rsidR="00E92B3F" w:rsidRPr="0082110D">
                    <w:rPr>
                      <w:sz w:val="16"/>
                      <w:szCs w:val="16"/>
                    </w:rPr>
                    <w:t>S</w:t>
                  </w:r>
                  <w:r w:rsidRPr="0082110D">
                    <w:rPr>
                      <w:sz w:val="16"/>
                      <w:szCs w:val="16"/>
                    </w:rPr>
                    <w:t xml:space="preserve">eizure frequency </w:t>
                  </w:r>
                </w:p>
              </w:tc>
              <w:tc>
                <w:tcPr>
                  <w:tcW w:w="5038" w:type="dxa"/>
                </w:tcPr>
                <w:p w14:paraId="262E0C12" w14:textId="5119C0C3" w:rsidR="00E92B3F" w:rsidRPr="0082110D" w:rsidRDefault="00E92B3F" w:rsidP="00E92B3F">
                  <w:pPr>
                    <w:autoSpaceDE w:val="0"/>
                    <w:autoSpaceDN w:val="0"/>
                    <w:adjustRightInd w:val="0"/>
                    <w:rPr>
                      <w:i/>
                      <w:iCs/>
                      <w:sz w:val="16"/>
                      <w:szCs w:val="16"/>
                    </w:rPr>
                  </w:pPr>
                  <w:r w:rsidRPr="0082110D">
                    <w:rPr>
                      <w:i/>
                      <w:iCs/>
                      <w:sz w:val="16"/>
                      <w:szCs w:val="16"/>
                    </w:rPr>
                    <w:t xml:space="preserve">Median change from </w:t>
                  </w:r>
                  <w:r w:rsidR="00F819FA" w:rsidRPr="0082110D">
                    <w:rPr>
                      <w:i/>
                      <w:iCs/>
                      <w:sz w:val="16"/>
                      <w:szCs w:val="16"/>
                    </w:rPr>
                    <w:t>baseline, difference vs</w:t>
                  </w:r>
                  <w:r w:rsidR="006966BD">
                    <w:rPr>
                      <w:i/>
                      <w:iCs/>
                      <w:sz w:val="16"/>
                      <w:szCs w:val="16"/>
                    </w:rPr>
                    <w:t>.</w:t>
                  </w:r>
                  <w:r w:rsidR="00F819FA" w:rsidRPr="0082110D">
                    <w:rPr>
                      <w:i/>
                      <w:iCs/>
                      <w:sz w:val="16"/>
                      <w:szCs w:val="16"/>
                    </w:rPr>
                    <w:t xml:space="preserve"> placebo at </w:t>
                  </w:r>
                  <w:r w:rsidRPr="0082110D">
                    <w:rPr>
                      <w:i/>
                      <w:iCs/>
                      <w:sz w:val="16"/>
                      <w:szCs w:val="16"/>
                    </w:rPr>
                    <w:t>12-week windows over 156 weeks</w:t>
                  </w:r>
                  <w:r w:rsidR="00B5664C">
                    <w:rPr>
                      <w:i/>
                      <w:iCs/>
                      <w:sz w:val="16"/>
                      <w:szCs w:val="16"/>
                    </w:rPr>
                    <w:t>:</w:t>
                  </w:r>
                </w:p>
                <w:p w14:paraId="6AE0A37F" w14:textId="77777777" w:rsidR="004A3299" w:rsidRPr="0082110D" w:rsidRDefault="00E92B3F" w:rsidP="00E92B3F">
                  <w:pPr>
                    <w:autoSpaceDE w:val="0"/>
                    <w:autoSpaceDN w:val="0"/>
                    <w:adjustRightInd w:val="0"/>
                    <w:rPr>
                      <w:sz w:val="16"/>
                      <w:szCs w:val="16"/>
                    </w:rPr>
                  </w:pPr>
                  <w:r w:rsidRPr="0082110D">
                    <w:rPr>
                      <w:sz w:val="16"/>
                      <w:szCs w:val="16"/>
                    </w:rPr>
                    <w:t xml:space="preserve">Convulsive seizure frequency: </w:t>
                  </w:r>
                  <w:r w:rsidR="004A3299" w:rsidRPr="0082110D">
                    <w:rPr>
                      <w:sz w:val="16"/>
                      <w:szCs w:val="16"/>
                    </w:rPr>
                    <w:t>48–71%</w:t>
                  </w:r>
                </w:p>
                <w:p w14:paraId="6DC9BF86" w14:textId="4085CE2A" w:rsidR="00E92B3F" w:rsidRPr="0082110D" w:rsidRDefault="00E92B3F" w:rsidP="00E92B3F">
                  <w:pPr>
                    <w:autoSpaceDE w:val="0"/>
                    <w:autoSpaceDN w:val="0"/>
                    <w:adjustRightInd w:val="0"/>
                    <w:rPr>
                      <w:b/>
                      <w:bCs/>
                      <w:sz w:val="16"/>
                      <w:szCs w:val="16"/>
                    </w:rPr>
                  </w:pPr>
                  <w:r w:rsidRPr="0082110D">
                    <w:rPr>
                      <w:sz w:val="16"/>
                      <w:szCs w:val="16"/>
                    </w:rPr>
                    <w:t>Total seizure frequency: 48–68%</w:t>
                  </w:r>
                </w:p>
              </w:tc>
            </w:tr>
            <w:tr w:rsidR="004A3299" w:rsidRPr="0082110D" w14:paraId="779BDDE9" w14:textId="77777777" w:rsidTr="00A85A7B">
              <w:tc>
                <w:tcPr>
                  <w:tcW w:w="2910" w:type="dxa"/>
                </w:tcPr>
                <w:p w14:paraId="035324EC" w14:textId="77777777" w:rsidR="004A3299" w:rsidRPr="0082110D" w:rsidRDefault="004A3299" w:rsidP="004A3299">
                  <w:pPr>
                    <w:rPr>
                      <w:sz w:val="16"/>
                      <w:szCs w:val="16"/>
                    </w:rPr>
                  </w:pPr>
                  <w:r w:rsidRPr="0082110D">
                    <w:rPr>
                      <w:sz w:val="16"/>
                      <w:szCs w:val="16"/>
                    </w:rPr>
                    <w:t>Outcome of interest—OS</w:t>
                  </w:r>
                </w:p>
              </w:tc>
              <w:tc>
                <w:tcPr>
                  <w:tcW w:w="5038" w:type="dxa"/>
                </w:tcPr>
                <w:p w14:paraId="27BC231D" w14:textId="444F779C" w:rsidR="004A3299" w:rsidRPr="0082110D" w:rsidRDefault="00B5664C" w:rsidP="004A3299">
                  <w:pPr>
                    <w:rPr>
                      <w:sz w:val="16"/>
                      <w:szCs w:val="16"/>
                    </w:rPr>
                  </w:pPr>
                  <w:r>
                    <w:rPr>
                      <w:sz w:val="16"/>
                      <w:szCs w:val="16"/>
                    </w:rPr>
                    <w:t>NR</w:t>
                  </w:r>
                </w:p>
              </w:tc>
            </w:tr>
            <w:tr w:rsidR="004A3299" w:rsidRPr="0082110D" w14:paraId="1A80D7E3" w14:textId="77777777" w:rsidTr="00A85A7B">
              <w:tc>
                <w:tcPr>
                  <w:tcW w:w="2910" w:type="dxa"/>
                </w:tcPr>
                <w:p w14:paraId="319D2456" w14:textId="77777777" w:rsidR="004A3299" w:rsidRPr="0082110D" w:rsidRDefault="004A3299" w:rsidP="004A3299">
                  <w:pPr>
                    <w:rPr>
                      <w:sz w:val="16"/>
                      <w:szCs w:val="16"/>
                    </w:rPr>
                  </w:pPr>
                  <w:r w:rsidRPr="0082110D">
                    <w:rPr>
                      <w:sz w:val="16"/>
                      <w:szCs w:val="16"/>
                    </w:rPr>
                    <w:t xml:space="preserve">Outcome of interest—QoL </w:t>
                  </w:r>
                </w:p>
              </w:tc>
              <w:tc>
                <w:tcPr>
                  <w:tcW w:w="5038" w:type="dxa"/>
                </w:tcPr>
                <w:p w14:paraId="7487D845" w14:textId="37AC815A" w:rsidR="004A3299" w:rsidRPr="0082110D" w:rsidRDefault="00B5664C" w:rsidP="004A3299">
                  <w:pPr>
                    <w:rPr>
                      <w:sz w:val="16"/>
                      <w:szCs w:val="16"/>
                    </w:rPr>
                  </w:pPr>
                  <w:r w:rsidRPr="0082110D">
                    <w:rPr>
                      <w:sz w:val="16"/>
                      <w:szCs w:val="16"/>
                    </w:rPr>
                    <w:t>N</w:t>
                  </w:r>
                  <w:r>
                    <w:rPr>
                      <w:sz w:val="16"/>
                      <w:szCs w:val="16"/>
                    </w:rPr>
                    <w:t>R</w:t>
                  </w:r>
                </w:p>
              </w:tc>
            </w:tr>
          </w:tbl>
          <w:p w14:paraId="2F44EA56" w14:textId="169BC3BC" w:rsidR="008440FC" w:rsidRDefault="008440FC" w:rsidP="00F62FB8">
            <w:pPr>
              <w:cnfStyle w:val="000000100000" w:firstRow="0" w:lastRow="0" w:firstColumn="0" w:lastColumn="0" w:oddVBand="0" w:evenVBand="0" w:oddHBand="1" w:evenHBand="0" w:firstRowFirstColumn="0" w:firstRowLastColumn="0" w:lastRowFirstColumn="0" w:lastRowLastColumn="0"/>
              <w:rPr>
                <w:b/>
                <w:bCs/>
                <w:sz w:val="16"/>
                <w:szCs w:val="16"/>
              </w:rPr>
            </w:pPr>
          </w:p>
          <w:p w14:paraId="458065B0" w14:textId="29744988" w:rsidR="0006046A" w:rsidRDefault="0006046A" w:rsidP="0006046A">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Pooled data from GWPCARE 3-4 (post hoc analysis)</w:t>
            </w:r>
            <w:r w:rsidR="007D1D11">
              <w:rPr>
                <w:b/>
                <w:bCs/>
                <w:sz w:val="16"/>
                <w:szCs w:val="16"/>
              </w:rPr>
              <w:t xml:space="preserve"> </w:t>
            </w:r>
            <w:r w:rsidR="00554960">
              <w:rPr>
                <w:b/>
                <w:bCs/>
                <w:noProof/>
                <w:sz w:val="16"/>
                <w:szCs w:val="16"/>
              </w:rPr>
              <w:t>[18]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06046A" w:rsidRPr="0082110D" w14:paraId="01A48F02" w14:textId="77777777" w:rsidTr="000519D0">
              <w:tc>
                <w:tcPr>
                  <w:tcW w:w="2910" w:type="dxa"/>
                </w:tcPr>
                <w:p w14:paraId="69C9F8DC" w14:textId="77777777" w:rsidR="0006046A" w:rsidRPr="0082110D" w:rsidRDefault="0006046A" w:rsidP="0006046A">
                  <w:pPr>
                    <w:autoSpaceDE w:val="0"/>
                    <w:autoSpaceDN w:val="0"/>
                    <w:adjustRightInd w:val="0"/>
                    <w:rPr>
                      <w:sz w:val="16"/>
                      <w:szCs w:val="16"/>
                    </w:rPr>
                  </w:pPr>
                  <w:r>
                    <w:rPr>
                      <w:sz w:val="16"/>
                      <w:szCs w:val="16"/>
                    </w:rPr>
                    <w:t>T</w:t>
                  </w:r>
                  <w:r w:rsidRPr="003D571B">
                    <w:rPr>
                      <w:sz w:val="16"/>
                      <w:szCs w:val="16"/>
                    </w:rPr>
                    <w:t xml:space="preserve">ime to onset of </w:t>
                  </w:r>
                  <w:r>
                    <w:rPr>
                      <w:sz w:val="16"/>
                      <w:szCs w:val="16"/>
                    </w:rPr>
                    <w:t>CBD</w:t>
                  </w:r>
                  <w:r w:rsidRPr="003D571B">
                    <w:rPr>
                      <w:sz w:val="16"/>
                      <w:szCs w:val="16"/>
                    </w:rPr>
                    <w:t xml:space="preserve"> treatment effect (seizure reduction and adverse events [AEs])</w:t>
                  </w:r>
                </w:p>
              </w:tc>
              <w:tc>
                <w:tcPr>
                  <w:tcW w:w="5038" w:type="dxa"/>
                </w:tcPr>
                <w:p w14:paraId="045D0DA8" w14:textId="77777777" w:rsidR="0006046A" w:rsidRPr="005B09E1" w:rsidRDefault="0006046A" w:rsidP="0006046A">
                  <w:pPr>
                    <w:rPr>
                      <w:i/>
                      <w:iCs/>
                      <w:sz w:val="16"/>
                      <w:szCs w:val="16"/>
                    </w:rPr>
                  </w:pPr>
                  <w:r w:rsidRPr="005B09E1">
                    <w:rPr>
                      <w:i/>
                      <w:iCs/>
                      <w:sz w:val="16"/>
                      <w:szCs w:val="16"/>
                    </w:rPr>
                    <w:t xml:space="preserve">Reduction in drop seizures: </w:t>
                  </w:r>
                </w:p>
                <w:p w14:paraId="00E19192" w14:textId="38C4752E" w:rsidR="0006046A" w:rsidRDefault="0006046A" w:rsidP="0006046A">
                  <w:pPr>
                    <w:rPr>
                      <w:sz w:val="16"/>
                      <w:szCs w:val="16"/>
                    </w:rPr>
                  </w:pPr>
                  <w:r w:rsidRPr="005B09E1">
                    <w:rPr>
                      <w:sz w:val="16"/>
                      <w:szCs w:val="16"/>
                    </w:rPr>
                    <w:t>Differences between placebo and CBD</w:t>
                  </w:r>
                  <w:r>
                    <w:rPr>
                      <w:sz w:val="16"/>
                      <w:szCs w:val="16"/>
                    </w:rPr>
                    <w:t xml:space="preserve"> [10 + 20mg.kg/day]</w:t>
                  </w:r>
                  <w:r w:rsidRPr="005B09E1">
                    <w:rPr>
                      <w:sz w:val="16"/>
                      <w:szCs w:val="16"/>
                    </w:rPr>
                    <w:t xml:space="preserve"> emerged during the titration period </w:t>
                  </w:r>
                  <w:r>
                    <w:rPr>
                      <w:sz w:val="16"/>
                      <w:szCs w:val="16"/>
                    </w:rPr>
                    <w:t>and was</w:t>
                  </w:r>
                  <w:r w:rsidRPr="005B09E1">
                    <w:rPr>
                      <w:sz w:val="16"/>
                      <w:szCs w:val="16"/>
                    </w:rPr>
                    <w:t xml:space="preserve"> significant by </w:t>
                  </w:r>
                  <w:r>
                    <w:rPr>
                      <w:sz w:val="16"/>
                      <w:szCs w:val="16"/>
                    </w:rPr>
                    <w:t>d</w:t>
                  </w:r>
                  <w:r w:rsidRPr="005B09E1">
                    <w:rPr>
                      <w:sz w:val="16"/>
                      <w:szCs w:val="16"/>
                    </w:rPr>
                    <w:t>ay 6 (</w:t>
                  </w:r>
                  <w:r w:rsidR="00844E8E">
                    <w:rPr>
                      <w:sz w:val="16"/>
                      <w:szCs w:val="16"/>
                    </w:rPr>
                    <w:t>p=</w:t>
                  </w:r>
                  <w:r>
                    <w:rPr>
                      <w:sz w:val="16"/>
                      <w:szCs w:val="16"/>
                    </w:rPr>
                    <w:t>0</w:t>
                  </w:r>
                  <w:r w:rsidRPr="005B09E1">
                    <w:rPr>
                      <w:sz w:val="16"/>
                      <w:szCs w:val="16"/>
                    </w:rPr>
                    <w:t>.008)</w:t>
                  </w:r>
                  <w:r>
                    <w:rPr>
                      <w:sz w:val="16"/>
                      <w:szCs w:val="16"/>
                    </w:rPr>
                    <w:t>.</w:t>
                  </w:r>
                </w:p>
                <w:p w14:paraId="689A2F9B" w14:textId="77777777" w:rsidR="0006046A" w:rsidRDefault="0006046A" w:rsidP="0006046A">
                  <w:pPr>
                    <w:rPr>
                      <w:sz w:val="16"/>
                      <w:szCs w:val="16"/>
                    </w:rPr>
                  </w:pPr>
                </w:p>
                <w:p w14:paraId="7E213588" w14:textId="77777777" w:rsidR="0006046A" w:rsidRPr="005B09E1" w:rsidRDefault="0006046A" w:rsidP="0006046A">
                  <w:pPr>
                    <w:rPr>
                      <w:i/>
                      <w:iCs/>
                      <w:sz w:val="16"/>
                      <w:szCs w:val="16"/>
                    </w:rPr>
                  </w:pPr>
                  <w:r w:rsidRPr="005B09E1">
                    <w:rPr>
                      <w:i/>
                      <w:iCs/>
                      <w:sz w:val="16"/>
                      <w:szCs w:val="16"/>
                    </w:rPr>
                    <w:t xml:space="preserve">Onset of the first reported AE: </w:t>
                  </w:r>
                </w:p>
                <w:p w14:paraId="5B0FA11C" w14:textId="77777777" w:rsidR="0006046A" w:rsidRPr="005B09E1" w:rsidRDefault="0006046A" w:rsidP="0006046A">
                  <w:pPr>
                    <w:rPr>
                      <w:sz w:val="16"/>
                      <w:szCs w:val="16"/>
                    </w:rPr>
                  </w:pPr>
                  <w:r>
                    <w:rPr>
                      <w:sz w:val="16"/>
                      <w:szCs w:val="16"/>
                    </w:rPr>
                    <w:t xml:space="preserve">Onset </w:t>
                  </w:r>
                  <w:r w:rsidRPr="005B09E1">
                    <w:rPr>
                      <w:sz w:val="16"/>
                      <w:szCs w:val="16"/>
                    </w:rPr>
                    <w:t xml:space="preserve">occurred during the titration period in 45% of patients (CBD10, 46%; CBD20, 52%; placebo, 38%). </w:t>
                  </w:r>
                  <w:r>
                    <w:rPr>
                      <w:sz w:val="16"/>
                      <w:szCs w:val="16"/>
                    </w:rPr>
                    <w:t>R</w:t>
                  </w:r>
                  <w:r w:rsidRPr="005B09E1">
                    <w:rPr>
                      <w:sz w:val="16"/>
                      <w:szCs w:val="16"/>
                    </w:rPr>
                    <w:t>esolution occurred within 4 weeks of onset in 53% of placebo and 39% of CBD patients</w:t>
                  </w:r>
                  <w:r>
                    <w:rPr>
                      <w:sz w:val="16"/>
                      <w:szCs w:val="16"/>
                    </w:rPr>
                    <w:t>;</w:t>
                  </w:r>
                  <w:r w:rsidRPr="005B09E1">
                    <w:rPr>
                      <w:sz w:val="16"/>
                      <w:szCs w:val="16"/>
                    </w:rPr>
                    <w:t xml:space="preserve"> and by end of study</w:t>
                  </w:r>
                  <w:r>
                    <w:rPr>
                      <w:sz w:val="16"/>
                      <w:szCs w:val="16"/>
                    </w:rPr>
                    <w:t>, resolution occurred</w:t>
                  </w:r>
                  <w:r w:rsidRPr="005B09E1">
                    <w:rPr>
                      <w:sz w:val="16"/>
                      <w:szCs w:val="16"/>
                    </w:rPr>
                    <w:t xml:space="preserve"> in 63% of placebo and 61% of CBD patients.</w:t>
                  </w:r>
                </w:p>
              </w:tc>
            </w:tr>
            <w:tr w:rsidR="0006046A" w:rsidRPr="0082110D" w14:paraId="02C05C63" w14:textId="77777777" w:rsidTr="000519D0">
              <w:tc>
                <w:tcPr>
                  <w:tcW w:w="2910" w:type="dxa"/>
                </w:tcPr>
                <w:p w14:paraId="210EFF6B" w14:textId="77777777" w:rsidR="0006046A" w:rsidRPr="0082110D" w:rsidRDefault="0006046A" w:rsidP="0006046A">
                  <w:pPr>
                    <w:rPr>
                      <w:sz w:val="16"/>
                      <w:szCs w:val="16"/>
                    </w:rPr>
                  </w:pPr>
                  <w:r w:rsidRPr="0082110D">
                    <w:rPr>
                      <w:sz w:val="16"/>
                      <w:szCs w:val="16"/>
                    </w:rPr>
                    <w:t>Outcome of interest—OS</w:t>
                  </w:r>
                </w:p>
              </w:tc>
              <w:tc>
                <w:tcPr>
                  <w:tcW w:w="5038" w:type="dxa"/>
                </w:tcPr>
                <w:p w14:paraId="57696E7B" w14:textId="77777777" w:rsidR="0006046A" w:rsidRPr="0082110D" w:rsidRDefault="0006046A" w:rsidP="0006046A">
                  <w:pPr>
                    <w:rPr>
                      <w:sz w:val="16"/>
                      <w:szCs w:val="16"/>
                    </w:rPr>
                  </w:pPr>
                  <w:r>
                    <w:rPr>
                      <w:sz w:val="16"/>
                      <w:szCs w:val="16"/>
                    </w:rPr>
                    <w:t>NR</w:t>
                  </w:r>
                </w:p>
              </w:tc>
            </w:tr>
            <w:tr w:rsidR="0006046A" w:rsidRPr="0082110D" w14:paraId="1060DF15" w14:textId="77777777" w:rsidTr="000519D0">
              <w:tc>
                <w:tcPr>
                  <w:tcW w:w="2910" w:type="dxa"/>
                </w:tcPr>
                <w:p w14:paraId="28A4E8C8" w14:textId="77777777" w:rsidR="0006046A" w:rsidRPr="0082110D" w:rsidRDefault="0006046A" w:rsidP="0006046A">
                  <w:pPr>
                    <w:rPr>
                      <w:sz w:val="16"/>
                      <w:szCs w:val="16"/>
                    </w:rPr>
                  </w:pPr>
                  <w:r w:rsidRPr="0082110D">
                    <w:rPr>
                      <w:sz w:val="16"/>
                      <w:szCs w:val="16"/>
                    </w:rPr>
                    <w:t xml:space="preserve">Outcome of interest—QoL </w:t>
                  </w:r>
                </w:p>
              </w:tc>
              <w:tc>
                <w:tcPr>
                  <w:tcW w:w="5038" w:type="dxa"/>
                </w:tcPr>
                <w:p w14:paraId="5982F794" w14:textId="77777777" w:rsidR="0006046A" w:rsidRPr="0082110D" w:rsidRDefault="0006046A" w:rsidP="0006046A">
                  <w:pPr>
                    <w:rPr>
                      <w:sz w:val="16"/>
                      <w:szCs w:val="16"/>
                    </w:rPr>
                  </w:pPr>
                  <w:r>
                    <w:rPr>
                      <w:sz w:val="16"/>
                      <w:szCs w:val="16"/>
                    </w:rPr>
                    <w:t>NR</w:t>
                  </w:r>
                </w:p>
              </w:tc>
            </w:tr>
            <w:tr w:rsidR="0006046A" w:rsidRPr="0082110D" w14:paraId="4F222DC1" w14:textId="77777777" w:rsidTr="000519D0">
              <w:tc>
                <w:tcPr>
                  <w:tcW w:w="2910" w:type="dxa"/>
                </w:tcPr>
                <w:p w14:paraId="6F5AD4D6" w14:textId="77777777" w:rsidR="0006046A" w:rsidRPr="0082110D" w:rsidRDefault="0006046A" w:rsidP="0006046A">
                  <w:pPr>
                    <w:rPr>
                      <w:sz w:val="16"/>
                      <w:szCs w:val="16"/>
                    </w:rPr>
                  </w:pPr>
                  <w:r>
                    <w:rPr>
                      <w:sz w:val="16"/>
                      <w:szCs w:val="16"/>
                    </w:rPr>
                    <w:t>Safety</w:t>
                  </w:r>
                </w:p>
              </w:tc>
              <w:tc>
                <w:tcPr>
                  <w:tcW w:w="5038" w:type="dxa"/>
                </w:tcPr>
                <w:p w14:paraId="0AA3F607" w14:textId="77777777" w:rsidR="0006046A" w:rsidRPr="0082110D" w:rsidRDefault="0006046A" w:rsidP="0006046A">
                  <w:pPr>
                    <w:rPr>
                      <w:sz w:val="16"/>
                      <w:szCs w:val="16"/>
                    </w:rPr>
                  </w:pPr>
                  <w:r w:rsidRPr="0082110D">
                    <w:rPr>
                      <w:sz w:val="16"/>
                      <w:szCs w:val="16"/>
                    </w:rPr>
                    <w:t>Severe (grade 3/4) AEs: N</w:t>
                  </w:r>
                  <w:r>
                    <w:rPr>
                      <w:sz w:val="16"/>
                      <w:szCs w:val="16"/>
                    </w:rPr>
                    <w:t xml:space="preserve">R </w:t>
                  </w:r>
                </w:p>
              </w:tc>
            </w:tr>
          </w:tbl>
          <w:p w14:paraId="70B0B0ED" w14:textId="77777777" w:rsidR="0006046A" w:rsidRPr="0082110D" w:rsidRDefault="0006046A" w:rsidP="00F62FB8">
            <w:pPr>
              <w:cnfStyle w:val="000000100000" w:firstRow="0" w:lastRow="0" w:firstColumn="0" w:lastColumn="0" w:oddVBand="0" w:evenVBand="0" w:oddHBand="1" w:evenHBand="0" w:firstRowFirstColumn="0" w:firstRowLastColumn="0" w:lastRowFirstColumn="0" w:lastRowLastColumn="0"/>
              <w:rPr>
                <w:b/>
                <w:bCs/>
                <w:sz w:val="16"/>
                <w:szCs w:val="16"/>
              </w:rPr>
            </w:pPr>
          </w:p>
          <w:p w14:paraId="0836B368" w14:textId="66C36577" w:rsidR="00F62FB8" w:rsidRDefault="00F62FB8" w:rsidP="00F62FB8">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DS and LGS</w:t>
            </w:r>
          </w:p>
          <w:p w14:paraId="71186E9A" w14:textId="77777777" w:rsidR="009C4280" w:rsidRPr="0082110D" w:rsidRDefault="009C4280" w:rsidP="00F62FB8">
            <w:pPr>
              <w:cnfStyle w:val="000000100000" w:firstRow="0" w:lastRow="0" w:firstColumn="0" w:lastColumn="0" w:oddVBand="0" w:evenVBand="0" w:oddHBand="1" w:evenHBand="0" w:firstRowFirstColumn="0" w:firstRowLastColumn="0" w:lastRowFirstColumn="0" w:lastRowLastColumn="0"/>
              <w:rPr>
                <w:b/>
                <w:bCs/>
                <w:sz w:val="16"/>
                <w:szCs w:val="16"/>
              </w:rPr>
            </w:pPr>
          </w:p>
          <w:p w14:paraId="38AAC205" w14:textId="7A3B258B" w:rsidR="00F62FB8" w:rsidRPr="0082110D" w:rsidRDefault="00F62FB8" w:rsidP="00F62FB8">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Expanded Access Program</w:t>
            </w:r>
            <w:r w:rsidR="006C3E70">
              <w:rPr>
                <w:b/>
                <w:bCs/>
                <w:sz w:val="16"/>
                <w:szCs w:val="16"/>
              </w:rPr>
              <w:t xml:space="preserve"> </w:t>
            </w:r>
            <w:r w:rsidR="00554960">
              <w:rPr>
                <w:b/>
                <w:bCs/>
                <w:noProof/>
                <w:sz w:val="16"/>
                <w:szCs w:val="16"/>
              </w:rPr>
              <w:t>[19]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2FB8" w:rsidRPr="0082110D" w14:paraId="7F2A9E18" w14:textId="77777777" w:rsidTr="00A85A7B">
              <w:tc>
                <w:tcPr>
                  <w:tcW w:w="2910" w:type="dxa"/>
                </w:tcPr>
                <w:p w14:paraId="459FD1B5" w14:textId="77777777" w:rsidR="00F62FB8" w:rsidRPr="0082110D" w:rsidRDefault="00F62FB8" w:rsidP="00F62FB8">
                  <w:pPr>
                    <w:rPr>
                      <w:b/>
                      <w:bCs/>
                      <w:sz w:val="16"/>
                      <w:szCs w:val="16"/>
                    </w:rPr>
                  </w:pPr>
                  <w:r w:rsidRPr="0082110D">
                    <w:rPr>
                      <w:sz w:val="16"/>
                      <w:szCs w:val="16"/>
                    </w:rPr>
                    <w:t>Primary outcome—Safety</w:t>
                  </w:r>
                </w:p>
              </w:tc>
              <w:tc>
                <w:tcPr>
                  <w:tcW w:w="5038" w:type="dxa"/>
                </w:tcPr>
                <w:p w14:paraId="1F3CEBB1" w14:textId="54ED950D" w:rsidR="000D62BF" w:rsidRPr="0082110D" w:rsidRDefault="00F62FB8" w:rsidP="00F62FB8">
                  <w:pPr>
                    <w:rPr>
                      <w:sz w:val="16"/>
                      <w:szCs w:val="16"/>
                    </w:rPr>
                  </w:pPr>
                  <w:r w:rsidRPr="0082110D">
                    <w:rPr>
                      <w:sz w:val="16"/>
                      <w:szCs w:val="16"/>
                    </w:rPr>
                    <w:t>Serious AEs: 41%</w:t>
                  </w:r>
                  <w:r w:rsidR="00B5664C">
                    <w:rPr>
                      <w:sz w:val="16"/>
                      <w:szCs w:val="16"/>
                    </w:rPr>
                    <w:t xml:space="preserve"> (severe AEs NR)</w:t>
                  </w:r>
                </w:p>
              </w:tc>
            </w:tr>
            <w:tr w:rsidR="00F62FB8" w:rsidRPr="0082110D" w14:paraId="438FCDC1" w14:textId="77777777" w:rsidTr="00A85A7B">
              <w:tc>
                <w:tcPr>
                  <w:tcW w:w="2910" w:type="dxa"/>
                </w:tcPr>
                <w:p w14:paraId="20FFF2C9" w14:textId="3972FB1C" w:rsidR="00F62FB8" w:rsidRPr="0082110D" w:rsidRDefault="000D62BF" w:rsidP="00F62FB8">
                  <w:pPr>
                    <w:autoSpaceDE w:val="0"/>
                    <w:autoSpaceDN w:val="0"/>
                    <w:adjustRightInd w:val="0"/>
                    <w:rPr>
                      <w:sz w:val="16"/>
                      <w:szCs w:val="16"/>
                    </w:rPr>
                  </w:pPr>
                  <w:r w:rsidRPr="0082110D">
                    <w:rPr>
                      <w:sz w:val="16"/>
                      <w:szCs w:val="16"/>
                    </w:rPr>
                    <w:t>Other</w:t>
                  </w:r>
                  <w:r w:rsidR="00F62FB8" w:rsidRPr="0082110D">
                    <w:rPr>
                      <w:sz w:val="16"/>
                      <w:szCs w:val="16"/>
                    </w:rPr>
                    <w:t xml:space="preserve"> outcome—</w:t>
                  </w:r>
                  <w:r w:rsidR="00276969" w:rsidRPr="0082110D">
                    <w:rPr>
                      <w:sz w:val="16"/>
                      <w:szCs w:val="16"/>
                    </w:rPr>
                    <w:t xml:space="preserve">reduction in </w:t>
                  </w:r>
                  <w:r w:rsidRPr="0082110D">
                    <w:rPr>
                      <w:sz w:val="16"/>
                      <w:szCs w:val="16"/>
                    </w:rPr>
                    <w:t>seizure</w:t>
                  </w:r>
                  <w:r w:rsidR="00276969" w:rsidRPr="0082110D">
                    <w:rPr>
                      <w:sz w:val="16"/>
                      <w:szCs w:val="16"/>
                    </w:rPr>
                    <w:t xml:space="preserve"> frequency</w:t>
                  </w:r>
                </w:p>
              </w:tc>
              <w:tc>
                <w:tcPr>
                  <w:tcW w:w="5038" w:type="dxa"/>
                </w:tcPr>
                <w:p w14:paraId="0D4FF92F" w14:textId="10597E9F" w:rsidR="00276969" w:rsidRPr="0082110D" w:rsidRDefault="00276969" w:rsidP="00F62FB8">
                  <w:pPr>
                    <w:autoSpaceDE w:val="0"/>
                    <w:autoSpaceDN w:val="0"/>
                    <w:adjustRightInd w:val="0"/>
                    <w:rPr>
                      <w:i/>
                      <w:iCs/>
                      <w:sz w:val="16"/>
                      <w:szCs w:val="16"/>
                    </w:rPr>
                  </w:pPr>
                  <w:r w:rsidRPr="0082110D">
                    <w:rPr>
                      <w:i/>
                      <w:iCs/>
                      <w:sz w:val="16"/>
                      <w:szCs w:val="16"/>
                    </w:rPr>
                    <w:t>Proportion of patients with ≥50%, ≥75% and 100% reductions</w:t>
                  </w:r>
                </w:p>
                <w:p w14:paraId="62D669B1" w14:textId="545B4572" w:rsidR="00F62FB8" w:rsidRPr="0082110D" w:rsidRDefault="00276969" w:rsidP="0084326E">
                  <w:pPr>
                    <w:autoSpaceDE w:val="0"/>
                    <w:autoSpaceDN w:val="0"/>
                    <w:adjustRightInd w:val="0"/>
                    <w:rPr>
                      <w:sz w:val="16"/>
                      <w:szCs w:val="16"/>
                    </w:rPr>
                  </w:pPr>
                  <w:r w:rsidRPr="0082110D">
                    <w:rPr>
                      <w:sz w:val="16"/>
                      <w:szCs w:val="16"/>
                    </w:rPr>
                    <w:t xml:space="preserve">Major motor seizures: </w:t>
                  </w:r>
                  <w:r w:rsidR="000D62BF" w:rsidRPr="0082110D">
                    <w:rPr>
                      <w:sz w:val="16"/>
                      <w:szCs w:val="16"/>
                    </w:rPr>
                    <w:t>53%, 23% and 6%</w:t>
                  </w:r>
                </w:p>
                <w:p w14:paraId="1611CA6F" w14:textId="4C83FC48" w:rsidR="00276969" w:rsidRPr="0082110D" w:rsidRDefault="00276969" w:rsidP="0084326E">
                  <w:pPr>
                    <w:autoSpaceDE w:val="0"/>
                    <w:autoSpaceDN w:val="0"/>
                    <w:adjustRightInd w:val="0"/>
                    <w:rPr>
                      <w:sz w:val="16"/>
                      <w:szCs w:val="16"/>
                    </w:rPr>
                  </w:pPr>
                  <w:r w:rsidRPr="0082110D">
                    <w:rPr>
                      <w:sz w:val="16"/>
                      <w:szCs w:val="16"/>
                    </w:rPr>
                    <w:t>Total seizures: 46%, 26% and 5%</w:t>
                  </w:r>
                </w:p>
              </w:tc>
            </w:tr>
            <w:tr w:rsidR="00F62FB8" w:rsidRPr="0082110D" w14:paraId="490C18ED" w14:textId="77777777" w:rsidTr="00A85A7B">
              <w:tc>
                <w:tcPr>
                  <w:tcW w:w="2910" w:type="dxa"/>
                </w:tcPr>
                <w:p w14:paraId="49D916EB" w14:textId="77777777" w:rsidR="00F62FB8" w:rsidRPr="0082110D" w:rsidRDefault="00F62FB8" w:rsidP="00F62FB8">
                  <w:pPr>
                    <w:rPr>
                      <w:sz w:val="16"/>
                      <w:szCs w:val="16"/>
                    </w:rPr>
                  </w:pPr>
                  <w:r w:rsidRPr="0082110D">
                    <w:rPr>
                      <w:sz w:val="16"/>
                      <w:szCs w:val="16"/>
                    </w:rPr>
                    <w:t>Outcome of interest—OS</w:t>
                  </w:r>
                </w:p>
              </w:tc>
              <w:tc>
                <w:tcPr>
                  <w:tcW w:w="5038" w:type="dxa"/>
                </w:tcPr>
                <w:p w14:paraId="28511129" w14:textId="03D7CD14" w:rsidR="00F62FB8" w:rsidRPr="0082110D" w:rsidRDefault="00B5664C" w:rsidP="00F62FB8">
                  <w:pPr>
                    <w:rPr>
                      <w:sz w:val="16"/>
                      <w:szCs w:val="16"/>
                    </w:rPr>
                  </w:pPr>
                  <w:r>
                    <w:rPr>
                      <w:sz w:val="16"/>
                      <w:szCs w:val="16"/>
                    </w:rPr>
                    <w:t>NR</w:t>
                  </w:r>
                </w:p>
              </w:tc>
            </w:tr>
            <w:tr w:rsidR="00F62FB8" w:rsidRPr="0082110D" w14:paraId="65B65387" w14:textId="77777777" w:rsidTr="00A85A7B">
              <w:tc>
                <w:tcPr>
                  <w:tcW w:w="2910" w:type="dxa"/>
                </w:tcPr>
                <w:p w14:paraId="70251D6D" w14:textId="77777777" w:rsidR="00F62FB8" w:rsidRPr="0082110D" w:rsidRDefault="00F62FB8" w:rsidP="00F62FB8">
                  <w:pPr>
                    <w:rPr>
                      <w:sz w:val="16"/>
                      <w:szCs w:val="16"/>
                    </w:rPr>
                  </w:pPr>
                  <w:r w:rsidRPr="0082110D">
                    <w:rPr>
                      <w:sz w:val="16"/>
                      <w:szCs w:val="16"/>
                    </w:rPr>
                    <w:t xml:space="preserve">Outcome of interest—QoL </w:t>
                  </w:r>
                </w:p>
              </w:tc>
              <w:tc>
                <w:tcPr>
                  <w:tcW w:w="5038" w:type="dxa"/>
                </w:tcPr>
                <w:p w14:paraId="5AE6DCED" w14:textId="08E33CC1" w:rsidR="00F62FB8" w:rsidRPr="0082110D" w:rsidRDefault="00B5664C" w:rsidP="00F62FB8">
                  <w:pPr>
                    <w:rPr>
                      <w:sz w:val="16"/>
                      <w:szCs w:val="16"/>
                    </w:rPr>
                  </w:pPr>
                  <w:r>
                    <w:rPr>
                      <w:sz w:val="16"/>
                      <w:szCs w:val="16"/>
                    </w:rPr>
                    <w:t>NR</w:t>
                  </w:r>
                </w:p>
              </w:tc>
            </w:tr>
          </w:tbl>
          <w:p w14:paraId="217D2FDA" w14:textId="3B9D81AB" w:rsidR="004A3299" w:rsidRDefault="004A3299"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2484626D" w14:textId="06F8CCA3" w:rsidR="00973D26" w:rsidRDefault="00973D26" w:rsidP="002262B0">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 xml:space="preserve">Meta-analysis of </w:t>
            </w:r>
            <w:r w:rsidR="00122FBF">
              <w:rPr>
                <w:b/>
                <w:bCs/>
                <w:sz w:val="16"/>
                <w:szCs w:val="16"/>
              </w:rPr>
              <w:t>GWPCARE1-4</w:t>
            </w:r>
            <w:r w:rsidR="00DB0A4C">
              <w:rPr>
                <w:b/>
                <w:bCs/>
                <w:sz w:val="16"/>
                <w:szCs w:val="16"/>
              </w:rPr>
              <w:t xml:space="preserve"> </w:t>
            </w:r>
            <w:r w:rsidR="00554960">
              <w:rPr>
                <w:b/>
                <w:bCs/>
                <w:noProof/>
                <w:sz w:val="16"/>
                <w:szCs w:val="16"/>
              </w:rPr>
              <w:t>[20]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973D26" w:rsidRPr="0082110D" w14:paraId="7E12D4BF" w14:textId="77777777" w:rsidTr="0049242B">
              <w:tc>
                <w:tcPr>
                  <w:tcW w:w="2910" w:type="dxa"/>
                </w:tcPr>
                <w:p w14:paraId="374A797C" w14:textId="5868F13C" w:rsidR="00973D26" w:rsidRPr="0082110D" w:rsidRDefault="000C0572" w:rsidP="00973D26">
                  <w:pPr>
                    <w:autoSpaceDE w:val="0"/>
                    <w:autoSpaceDN w:val="0"/>
                    <w:adjustRightInd w:val="0"/>
                    <w:rPr>
                      <w:sz w:val="16"/>
                      <w:szCs w:val="16"/>
                    </w:rPr>
                  </w:pPr>
                  <w:r>
                    <w:rPr>
                      <w:sz w:val="16"/>
                      <w:szCs w:val="16"/>
                    </w:rPr>
                    <w:t xml:space="preserve">Primary </w:t>
                  </w:r>
                  <w:r w:rsidR="00973D26" w:rsidRPr="0082110D">
                    <w:rPr>
                      <w:sz w:val="16"/>
                      <w:szCs w:val="16"/>
                    </w:rPr>
                    <w:t>outcome—reduction in seizure frequency</w:t>
                  </w:r>
                </w:p>
              </w:tc>
              <w:tc>
                <w:tcPr>
                  <w:tcW w:w="5038" w:type="dxa"/>
                </w:tcPr>
                <w:p w14:paraId="4D990D28" w14:textId="68411868" w:rsidR="009A7560" w:rsidRPr="00910DD0" w:rsidRDefault="009A7560" w:rsidP="00910DD0">
                  <w:pPr>
                    <w:rPr>
                      <w:sz w:val="16"/>
                      <w:szCs w:val="16"/>
                    </w:rPr>
                  </w:pPr>
                  <w:r w:rsidRPr="007A749E">
                    <w:rPr>
                      <w:i/>
                      <w:iCs/>
                      <w:sz w:val="16"/>
                      <w:szCs w:val="16"/>
                    </w:rPr>
                    <w:t>Reduction in seizure frequency</w:t>
                  </w:r>
                  <w:r w:rsidR="00910DD0" w:rsidRPr="007A749E">
                    <w:rPr>
                      <w:i/>
                      <w:iCs/>
                      <w:sz w:val="16"/>
                      <w:szCs w:val="16"/>
                    </w:rPr>
                    <w:t xml:space="preserve"> in p</w:t>
                  </w:r>
                  <w:r w:rsidRPr="007A749E">
                    <w:rPr>
                      <w:i/>
                      <w:iCs/>
                      <w:sz w:val="16"/>
                      <w:szCs w:val="16"/>
                    </w:rPr>
                    <w:t>atients with DS and LG</w:t>
                  </w:r>
                  <w:r w:rsidR="00910DD0" w:rsidRPr="007A749E">
                    <w:rPr>
                      <w:i/>
                      <w:iCs/>
                      <w:sz w:val="16"/>
                      <w:szCs w:val="16"/>
                    </w:rPr>
                    <w:t>S</w:t>
                  </w:r>
                  <w:r w:rsidR="00910DD0" w:rsidRPr="00910DD0">
                    <w:rPr>
                      <w:sz w:val="16"/>
                      <w:szCs w:val="16"/>
                    </w:rPr>
                    <w:t xml:space="preserve"> </w:t>
                  </w:r>
                  <w:r w:rsidR="00614B67">
                    <w:rPr>
                      <w:sz w:val="16"/>
                      <w:szCs w:val="16"/>
                    </w:rPr>
                    <w:t>(CBD</w:t>
                  </w:r>
                  <w:r w:rsidR="007A749E">
                    <w:rPr>
                      <w:sz w:val="16"/>
                      <w:szCs w:val="16"/>
                    </w:rPr>
                    <w:t xml:space="preserve"> [10 + 20mg.kg/day]</w:t>
                  </w:r>
                  <w:r w:rsidR="00910DD0" w:rsidRPr="00910DD0">
                    <w:rPr>
                      <w:sz w:val="16"/>
                      <w:szCs w:val="16"/>
                    </w:rPr>
                    <w:t xml:space="preserve"> vs. placebo</w:t>
                  </w:r>
                  <w:r w:rsidR="00614B67">
                    <w:rPr>
                      <w:sz w:val="16"/>
                      <w:szCs w:val="16"/>
                    </w:rPr>
                    <w:t>)</w:t>
                  </w:r>
                  <w:r w:rsidR="00910DD0" w:rsidRPr="00910DD0">
                    <w:rPr>
                      <w:sz w:val="16"/>
                      <w:szCs w:val="16"/>
                    </w:rPr>
                    <w:t xml:space="preserve">: </w:t>
                  </w:r>
                </w:p>
                <w:p w14:paraId="52B80A2D" w14:textId="0F1BB575" w:rsidR="009A7560" w:rsidRDefault="00910DD0" w:rsidP="00910DD0">
                  <w:pPr>
                    <w:rPr>
                      <w:sz w:val="16"/>
                      <w:szCs w:val="16"/>
                    </w:rPr>
                  </w:pPr>
                  <w:r w:rsidRPr="00910DD0">
                    <w:rPr>
                      <w:sz w:val="16"/>
                      <w:szCs w:val="16"/>
                    </w:rPr>
                    <w:t>Treatment ratio</w:t>
                  </w:r>
                  <w:r w:rsidR="00DB0A4C">
                    <w:rPr>
                      <w:sz w:val="16"/>
                      <w:szCs w:val="16"/>
                    </w:rPr>
                    <w:t xml:space="preserve">: </w:t>
                  </w:r>
                  <w:r w:rsidR="009A7560" w:rsidRPr="00910DD0">
                    <w:rPr>
                      <w:sz w:val="16"/>
                      <w:szCs w:val="16"/>
                    </w:rPr>
                    <w:t>0.59 (</w:t>
                  </w:r>
                  <w:r w:rsidRPr="00910DD0">
                    <w:rPr>
                      <w:sz w:val="16"/>
                      <w:szCs w:val="16"/>
                    </w:rPr>
                    <w:t>95% CI</w:t>
                  </w:r>
                  <w:r w:rsidR="00772203">
                    <w:rPr>
                      <w:sz w:val="16"/>
                      <w:szCs w:val="16"/>
                    </w:rPr>
                    <w:t>:</w:t>
                  </w:r>
                  <w:r w:rsidRPr="00910DD0">
                    <w:rPr>
                      <w:sz w:val="16"/>
                      <w:szCs w:val="16"/>
                    </w:rPr>
                    <w:t xml:space="preserve"> </w:t>
                  </w:r>
                  <w:r w:rsidR="009A7560" w:rsidRPr="00910DD0">
                    <w:rPr>
                      <w:sz w:val="16"/>
                      <w:szCs w:val="16"/>
                    </w:rPr>
                    <w:t>0.52</w:t>
                  </w:r>
                  <w:r w:rsidR="00772203">
                    <w:rPr>
                      <w:sz w:val="16"/>
                      <w:szCs w:val="16"/>
                    </w:rPr>
                    <w:t xml:space="preserve">, </w:t>
                  </w:r>
                  <w:r w:rsidR="009A7560" w:rsidRPr="00910DD0">
                    <w:rPr>
                      <w:sz w:val="16"/>
                      <w:szCs w:val="16"/>
                    </w:rPr>
                    <w:t>0.68</w:t>
                  </w:r>
                  <w:r>
                    <w:rPr>
                      <w:sz w:val="16"/>
                      <w:szCs w:val="16"/>
                    </w:rPr>
                    <w:t>, p</w:t>
                  </w:r>
                  <w:r w:rsidR="009A7560" w:rsidRPr="00910DD0">
                    <w:rPr>
                      <w:sz w:val="16"/>
                      <w:szCs w:val="16"/>
                    </w:rPr>
                    <w:t>&lt;</w:t>
                  </w:r>
                  <w:r w:rsidRPr="00910DD0">
                    <w:rPr>
                      <w:sz w:val="16"/>
                      <w:szCs w:val="16"/>
                    </w:rPr>
                    <w:t>0</w:t>
                  </w:r>
                  <w:r w:rsidR="009A7560" w:rsidRPr="00910DD0">
                    <w:rPr>
                      <w:sz w:val="16"/>
                      <w:szCs w:val="16"/>
                    </w:rPr>
                    <w:t xml:space="preserve">.0001) with </w:t>
                  </w:r>
                  <w:r w:rsidRPr="00910DD0">
                    <w:rPr>
                      <w:sz w:val="16"/>
                      <w:szCs w:val="16"/>
                    </w:rPr>
                    <w:t>concomitant clobazam</w:t>
                  </w:r>
                  <w:r w:rsidR="008D79E5">
                    <w:rPr>
                      <w:sz w:val="16"/>
                      <w:szCs w:val="16"/>
                    </w:rPr>
                    <w:t xml:space="preserve"> (CLB)</w:t>
                  </w:r>
                  <w:r w:rsidR="009A7560" w:rsidRPr="00910DD0">
                    <w:rPr>
                      <w:sz w:val="16"/>
                      <w:szCs w:val="16"/>
                    </w:rPr>
                    <w:t xml:space="preserve"> and 0.85 (</w:t>
                  </w:r>
                  <w:r w:rsidRPr="00910DD0">
                    <w:rPr>
                      <w:sz w:val="16"/>
                      <w:szCs w:val="16"/>
                    </w:rPr>
                    <w:t>95% CI</w:t>
                  </w:r>
                  <w:r w:rsidR="00772203">
                    <w:rPr>
                      <w:sz w:val="16"/>
                      <w:szCs w:val="16"/>
                    </w:rPr>
                    <w:t>:</w:t>
                  </w:r>
                  <w:r w:rsidRPr="00910DD0">
                    <w:rPr>
                      <w:sz w:val="16"/>
                      <w:szCs w:val="16"/>
                    </w:rPr>
                    <w:t xml:space="preserve"> </w:t>
                  </w:r>
                  <w:r w:rsidR="009A7560" w:rsidRPr="00910DD0">
                    <w:rPr>
                      <w:sz w:val="16"/>
                      <w:szCs w:val="16"/>
                    </w:rPr>
                    <w:t>0.73</w:t>
                  </w:r>
                  <w:r w:rsidR="00772203">
                    <w:rPr>
                      <w:sz w:val="16"/>
                      <w:szCs w:val="16"/>
                    </w:rPr>
                    <w:t xml:space="preserve">, </w:t>
                  </w:r>
                  <w:r w:rsidR="009A7560" w:rsidRPr="00910DD0">
                    <w:rPr>
                      <w:sz w:val="16"/>
                      <w:szCs w:val="16"/>
                    </w:rPr>
                    <w:t>0.98</w:t>
                  </w:r>
                  <w:r w:rsidRPr="00910DD0">
                    <w:rPr>
                      <w:sz w:val="16"/>
                      <w:szCs w:val="16"/>
                    </w:rPr>
                    <w:t>)</w:t>
                  </w:r>
                  <w:r>
                    <w:rPr>
                      <w:sz w:val="16"/>
                      <w:szCs w:val="16"/>
                    </w:rPr>
                    <w:t>,</w:t>
                  </w:r>
                  <w:r w:rsidR="009A7560" w:rsidRPr="00910DD0">
                    <w:rPr>
                      <w:sz w:val="16"/>
                      <w:szCs w:val="16"/>
                    </w:rPr>
                    <w:t> </w:t>
                  </w:r>
                  <w:r w:rsidR="00844E8E">
                    <w:rPr>
                      <w:sz w:val="16"/>
                      <w:szCs w:val="16"/>
                    </w:rPr>
                    <w:t>p=</w:t>
                  </w:r>
                  <w:r w:rsidRPr="00910DD0">
                    <w:rPr>
                      <w:sz w:val="16"/>
                      <w:szCs w:val="16"/>
                    </w:rPr>
                    <w:t>0</w:t>
                  </w:r>
                  <w:r w:rsidR="009A7560" w:rsidRPr="00910DD0">
                    <w:rPr>
                      <w:sz w:val="16"/>
                      <w:szCs w:val="16"/>
                    </w:rPr>
                    <w:t xml:space="preserve">.0226) without </w:t>
                  </w:r>
                  <w:r w:rsidR="008D79E5">
                    <w:rPr>
                      <w:sz w:val="16"/>
                      <w:szCs w:val="16"/>
                    </w:rPr>
                    <w:t>CLB</w:t>
                  </w:r>
                  <w:r w:rsidR="009A7560" w:rsidRPr="00910DD0">
                    <w:rPr>
                      <w:sz w:val="16"/>
                      <w:szCs w:val="16"/>
                    </w:rPr>
                    <w:t xml:space="preserve"> </w:t>
                  </w:r>
                  <w:r w:rsidRPr="00910DD0">
                    <w:rPr>
                      <w:sz w:val="16"/>
                      <w:szCs w:val="16"/>
                    </w:rPr>
                    <w:t>(both in favour of treatment)</w:t>
                  </w:r>
                </w:p>
                <w:p w14:paraId="73F50D25" w14:textId="77777777" w:rsidR="00614B67" w:rsidRDefault="00614B67" w:rsidP="00910DD0">
                  <w:pPr>
                    <w:rPr>
                      <w:sz w:val="16"/>
                      <w:szCs w:val="16"/>
                    </w:rPr>
                  </w:pPr>
                </w:p>
                <w:p w14:paraId="24DED989" w14:textId="67217539" w:rsidR="00614B67" w:rsidRPr="007A749E" w:rsidRDefault="00614B67" w:rsidP="008D79E5">
                  <w:pPr>
                    <w:rPr>
                      <w:sz w:val="16"/>
                      <w:szCs w:val="16"/>
                    </w:rPr>
                  </w:pPr>
                  <w:r w:rsidRPr="007A749E">
                    <w:rPr>
                      <w:i/>
                      <w:iCs/>
                      <w:sz w:val="16"/>
                      <w:szCs w:val="16"/>
                    </w:rPr>
                    <w:t>50% responder rate</w:t>
                  </w:r>
                  <w:r w:rsidR="007A749E">
                    <w:rPr>
                      <w:i/>
                      <w:iCs/>
                      <w:sz w:val="16"/>
                      <w:szCs w:val="16"/>
                    </w:rPr>
                    <w:t xml:space="preserve"> </w:t>
                  </w:r>
                  <w:r w:rsidR="007A749E" w:rsidRPr="007A749E">
                    <w:rPr>
                      <w:i/>
                      <w:iCs/>
                      <w:sz w:val="16"/>
                      <w:szCs w:val="16"/>
                    </w:rPr>
                    <w:t>in patients with DS and LGS</w:t>
                  </w:r>
                  <w:r w:rsidR="007A749E" w:rsidRPr="00910DD0">
                    <w:rPr>
                      <w:sz w:val="16"/>
                      <w:szCs w:val="16"/>
                    </w:rPr>
                    <w:t xml:space="preserve"> </w:t>
                  </w:r>
                  <w:r w:rsidR="007A749E">
                    <w:rPr>
                      <w:sz w:val="16"/>
                      <w:szCs w:val="16"/>
                    </w:rPr>
                    <w:t>(CBD [10 + 20mg.kg/day]</w:t>
                  </w:r>
                  <w:r w:rsidR="007A749E" w:rsidRPr="00910DD0">
                    <w:rPr>
                      <w:sz w:val="16"/>
                      <w:szCs w:val="16"/>
                    </w:rPr>
                    <w:t xml:space="preserve"> vs. placebo</w:t>
                  </w:r>
                  <w:r w:rsidR="007A749E">
                    <w:rPr>
                      <w:sz w:val="16"/>
                      <w:szCs w:val="16"/>
                    </w:rPr>
                    <w:t>)</w:t>
                  </w:r>
                  <w:r w:rsidR="007A749E" w:rsidRPr="00910DD0">
                    <w:rPr>
                      <w:sz w:val="16"/>
                      <w:szCs w:val="16"/>
                    </w:rPr>
                    <w:t xml:space="preserve">: </w:t>
                  </w:r>
                </w:p>
                <w:p w14:paraId="2A82FC39" w14:textId="0D1E1EC4" w:rsidR="00772203" w:rsidRPr="00985C95" w:rsidRDefault="00FC2C05" w:rsidP="008D79E5">
                  <w:pPr>
                    <w:rPr>
                      <w:sz w:val="16"/>
                      <w:szCs w:val="16"/>
                    </w:rPr>
                  </w:pPr>
                  <w:r>
                    <w:rPr>
                      <w:sz w:val="16"/>
                      <w:szCs w:val="16"/>
                    </w:rPr>
                    <w:t>Odds</w:t>
                  </w:r>
                  <w:r w:rsidR="00614B67" w:rsidRPr="008D79E5">
                    <w:rPr>
                      <w:sz w:val="16"/>
                      <w:szCs w:val="16"/>
                    </w:rPr>
                    <w:t xml:space="preserve"> ratio</w:t>
                  </w:r>
                  <w:r w:rsidR="00985C95">
                    <w:rPr>
                      <w:sz w:val="16"/>
                      <w:szCs w:val="16"/>
                    </w:rPr>
                    <w:t xml:space="preserve">: </w:t>
                  </w:r>
                  <w:r w:rsidR="008D79E5" w:rsidRPr="008D79E5">
                    <w:rPr>
                      <w:sz w:val="16"/>
                      <w:szCs w:val="16"/>
                    </w:rPr>
                    <w:t>2.51 (95%</w:t>
                  </w:r>
                  <w:r w:rsidR="00772203">
                    <w:rPr>
                      <w:sz w:val="16"/>
                      <w:szCs w:val="16"/>
                    </w:rPr>
                    <w:t xml:space="preserve"> </w:t>
                  </w:r>
                  <w:r w:rsidR="008D79E5" w:rsidRPr="008D79E5">
                    <w:rPr>
                      <w:sz w:val="16"/>
                      <w:szCs w:val="16"/>
                    </w:rPr>
                    <w:t>CI</w:t>
                  </w:r>
                  <w:r w:rsidR="00772203">
                    <w:rPr>
                      <w:sz w:val="16"/>
                      <w:szCs w:val="16"/>
                    </w:rPr>
                    <w:t>:</w:t>
                  </w:r>
                  <w:r w:rsidR="008D79E5" w:rsidRPr="008D79E5">
                    <w:rPr>
                      <w:sz w:val="16"/>
                      <w:szCs w:val="16"/>
                    </w:rPr>
                    <w:t xml:space="preserve"> 1.69</w:t>
                  </w:r>
                  <w:r w:rsidR="00772203">
                    <w:rPr>
                      <w:sz w:val="16"/>
                      <w:szCs w:val="16"/>
                    </w:rPr>
                    <w:t xml:space="preserve">, </w:t>
                  </w:r>
                  <w:r w:rsidR="008D79E5" w:rsidRPr="008D79E5">
                    <w:rPr>
                      <w:sz w:val="16"/>
                      <w:szCs w:val="16"/>
                    </w:rPr>
                    <w:t>3.71, p&lt;0.0001) with CLB and 2.40 (95% CI</w:t>
                  </w:r>
                  <w:r w:rsidR="00772203">
                    <w:rPr>
                      <w:sz w:val="16"/>
                      <w:szCs w:val="16"/>
                    </w:rPr>
                    <w:t>:</w:t>
                  </w:r>
                  <w:r w:rsidR="008D79E5" w:rsidRPr="008D79E5">
                    <w:rPr>
                      <w:sz w:val="16"/>
                      <w:szCs w:val="16"/>
                    </w:rPr>
                    <w:t xml:space="preserve"> 1.38</w:t>
                  </w:r>
                  <w:r w:rsidR="00772203">
                    <w:rPr>
                      <w:sz w:val="16"/>
                      <w:szCs w:val="16"/>
                    </w:rPr>
                    <w:t xml:space="preserve">, </w:t>
                  </w:r>
                  <w:r w:rsidR="008D79E5" w:rsidRPr="008D79E5">
                    <w:rPr>
                      <w:sz w:val="16"/>
                      <w:szCs w:val="16"/>
                    </w:rPr>
                    <w:t xml:space="preserve">4.16, </w:t>
                  </w:r>
                  <w:r w:rsidR="00844E8E">
                    <w:rPr>
                      <w:sz w:val="16"/>
                      <w:szCs w:val="16"/>
                    </w:rPr>
                    <w:t>p=</w:t>
                  </w:r>
                  <w:r w:rsidR="008D79E5" w:rsidRPr="008D79E5">
                    <w:rPr>
                      <w:sz w:val="16"/>
                      <w:szCs w:val="16"/>
                    </w:rPr>
                    <w:t>0.0020) without CLB (both in favour of treatment)</w:t>
                  </w:r>
                </w:p>
              </w:tc>
            </w:tr>
            <w:tr w:rsidR="000C0572" w:rsidRPr="0082110D" w14:paraId="7E793C12" w14:textId="77777777" w:rsidTr="0049242B">
              <w:tc>
                <w:tcPr>
                  <w:tcW w:w="2910" w:type="dxa"/>
                </w:tcPr>
                <w:p w14:paraId="0E2958F7" w14:textId="77777777" w:rsidR="000C0572" w:rsidRDefault="000C0572" w:rsidP="000C0572">
                  <w:pPr>
                    <w:rPr>
                      <w:sz w:val="16"/>
                      <w:szCs w:val="16"/>
                    </w:rPr>
                  </w:pPr>
                  <w:r w:rsidRPr="000C0572">
                    <w:rPr>
                      <w:sz w:val="16"/>
                      <w:szCs w:val="16"/>
                    </w:rPr>
                    <w:t>Key secondary outcome - proportion of patients with ≥ 50% reduction in seizure frequency (50% responder rate)</w:t>
                  </w:r>
                </w:p>
                <w:p w14:paraId="0F40F5C6" w14:textId="1677D4BF" w:rsidR="00AB01B7" w:rsidRPr="000C0572" w:rsidRDefault="00AB01B7" w:rsidP="000C0572">
                  <w:pPr>
                    <w:rPr>
                      <w:sz w:val="16"/>
                      <w:szCs w:val="16"/>
                    </w:rPr>
                  </w:pPr>
                </w:p>
              </w:tc>
              <w:tc>
                <w:tcPr>
                  <w:tcW w:w="5038" w:type="dxa"/>
                </w:tcPr>
                <w:p w14:paraId="4A216700" w14:textId="302FAF16" w:rsidR="000C0572" w:rsidRPr="000C0572" w:rsidRDefault="000C0572" w:rsidP="000C0572">
                  <w:pPr>
                    <w:rPr>
                      <w:sz w:val="16"/>
                      <w:szCs w:val="16"/>
                    </w:rPr>
                  </w:pPr>
                  <w:r w:rsidRPr="000C0572">
                    <w:rPr>
                      <w:sz w:val="16"/>
                      <w:szCs w:val="16"/>
                    </w:rPr>
                    <w:t>CBD dose vs. placebo: OR 2.51 (95% CI</w:t>
                  </w:r>
                  <w:r w:rsidR="00772203">
                    <w:rPr>
                      <w:sz w:val="16"/>
                      <w:szCs w:val="16"/>
                    </w:rPr>
                    <w:t>:</w:t>
                  </w:r>
                  <w:r w:rsidRPr="000C0572">
                    <w:rPr>
                      <w:sz w:val="16"/>
                      <w:szCs w:val="16"/>
                    </w:rPr>
                    <w:t xml:space="preserve"> 1.69</w:t>
                  </w:r>
                  <w:r w:rsidR="00772203">
                    <w:rPr>
                      <w:sz w:val="16"/>
                      <w:szCs w:val="16"/>
                    </w:rPr>
                    <w:t xml:space="preserve">, </w:t>
                  </w:r>
                  <w:r w:rsidRPr="000C0572">
                    <w:rPr>
                      <w:sz w:val="16"/>
                      <w:szCs w:val="16"/>
                    </w:rPr>
                    <w:t>3.71</w:t>
                  </w:r>
                  <w:r w:rsidR="00772203">
                    <w:rPr>
                      <w:sz w:val="16"/>
                      <w:szCs w:val="16"/>
                    </w:rPr>
                    <w:t>,</w:t>
                  </w:r>
                  <w:r w:rsidRPr="000C0572">
                    <w:rPr>
                      <w:sz w:val="16"/>
                      <w:szCs w:val="16"/>
                    </w:rPr>
                    <w:t> </w:t>
                  </w:r>
                  <w:r w:rsidR="00772203">
                    <w:rPr>
                      <w:sz w:val="16"/>
                      <w:szCs w:val="16"/>
                    </w:rPr>
                    <w:t>p</w:t>
                  </w:r>
                  <w:r w:rsidRPr="000C0572">
                    <w:rPr>
                      <w:sz w:val="16"/>
                      <w:szCs w:val="16"/>
                    </w:rPr>
                    <w:t>&lt;</w:t>
                  </w:r>
                  <w:r w:rsidR="00772203">
                    <w:rPr>
                      <w:sz w:val="16"/>
                      <w:szCs w:val="16"/>
                    </w:rPr>
                    <w:t>0</w:t>
                  </w:r>
                  <w:r w:rsidRPr="000C0572">
                    <w:rPr>
                      <w:sz w:val="16"/>
                      <w:szCs w:val="16"/>
                    </w:rPr>
                    <w:t>.0001</w:t>
                  </w:r>
                  <w:r w:rsidR="00AB01B7">
                    <w:rPr>
                      <w:sz w:val="16"/>
                      <w:szCs w:val="16"/>
                    </w:rPr>
                    <w:t xml:space="preserve">) </w:t>
                  </w:r>
                  <w:r w:rsidRPr="000C0572">
                    <w:rPr>
                      <w:sz w:val="16"/>
                      <w:szCs w:val="16"/>
                    </w:rPr>
                    <w:t>with CLB and 2.40 (95% CI</w:t>
                  </w:r>
                  <w:r w:rsidR="00772203">
                    <w:rPr>
                      <w:sz w:val="16"/>
                      <w:szCs w:val="16"/>
                    </w:rPr>
                    <w:t>:</w:t>
                  </w:r>
                  <w:r w:rsidRPr="000C0572">
                    <w:rPr>
                      <w:sz w:val="16"/>
                      <w:szCs w:val="16"/>
                    </w:rPr>
                    <w:t xml:space="preserve"> 1.38</w:t>
                  </w:r>
                  <w:r w:rsidR="00772203">
                    <w:rPr>
                      <w:sz w:val="16"/>
                      <w:szCs w:val="16"/>
                    </w:rPr>
                    <w:t xml:space="preserve">, </w:t>
                  </w:r>
                  <w:r w:rsidRPr="000C0572">
                    <w:rPr>
                      <w:sz w:val="16"/>
                      <w:szCs w:val="16"/>
                    </w:rPr>
                    <w:t>4.16</w:t>
                  </w:r>
                  <w:r w:rsidR="00772203">
                    <w:rPr>
                      <w:sz w:val="16"/>
                      <w:szCs w:val="16"/>
                    </w:rPr>
                    <w:t>,</w:t>
                  </w:r>
                  <w:r w:rsidRPr="000C0572">
                    <w:rPr>
                      <w:sz w:val="16"/>
                      <w:szCs w:val="16"/>
                    </w:rPr>
                    <w:t> </w:t>
                  </w:r>
                  <w:r w:rsidR="00844E8E">
                    <w:rPr>
                      <w:sz w:val="16"/>
                      <w:szCs w:val="16"/>
                    </w:rPr>
                    <w:t>p=</w:t>
                  </w:r>
                  <w:r w:rsidR="00772203">
                    <w:rPr>
                      <w:sz w:val="16"/>
                      <w:szCs w:val="16"/>
                    </w:rPr>
                    <w:t>0</w:t>
                  </w:r>
                  <w:r w:rsidRPr="000C0572">
                    <w:rPr>
                      <w:sz w:val="16"/>
                      <w:szCs w:val="16"/>
                    </w:rPr>
                    <w:t>.0020</w:t>
                  </w:r>
                  <w:r w:rsidR="00AB01B7">
                    <w:rPr>
                      <w:sz w:val="16"/>
                      <w:szCs w:val="16"/>
                    </w:rPr>
                    <w:t>)</w:t>
                  </w:r>
                  <w:r w:rsidRPr="000C0572">
                    <w:rPr>
                      <w:sz w:val="16"/>
                      <w:szCs w:val="16"/>
                    </w:rPr>
                    <w:t xml:space="preserve"> without CLB (both in favour of treatment)</w:t>
                  </w:r>
                </w:p>
              </w:tc>
            </w:tr>
            <w:tr w:rsidR="00973D26" w:rsidRPr="0082110D" w14:paraId="2447F2FB" w14:textId="77777777" w:rsidTr="0049242B">
              <w:tc>
                <w:tcPr>
                  <w:tcW w:w="2910" w:type="dxa"/>
                </w:tcPr>
                <w:p w14:paraId="33788C83" w14:textId="77777777" w:rsidR="00973D26" w:rsidRPr="0082110D" w:rsidRDefault="00973D26" w:rsidP="00973D26">
                  <w:pPr>
                    <w:rPr>
                      <w:sz w:val="16"/>
                      <w:szCs w:val="16"/>
                    </w:rPr>
                  </w:pPr>
                  <w:r w:rsidRPr="0082110D">
                    <w:rPr>
                      <w:sz w:val="16"/>
                      <w:szCs w:val="16"/>
                    </w:rPr>
                    <w:t>Outcome of interest—OS</w:t>
                  </w:r>
                </w:p>
              </w:tc>
              <w:tc>
                <w:tcPr>
                  <w:tcW w:w="5038" w:type="dxa"/>
                </w:tcPr>
                <w:p w14:paraId="32B35170" w14:textId="1BDD7836" w:rsidR="00973D26" w:rsidRPr="0082110D" w:rsidRDefault="0003006F" w:rsidP="00973D26">
                  <w:pPr>
                    <w:rPr>
                      <w:sz w:val="16"/>
                      <w:szCs w:val="16"/>
                    </w:rPr>
                  </w:pPr>
                  <w:r>
                    <w:rPr>
                      <w:sz w:val="16"/>
                      <w:szCs w:val="16"/>
                    </w:rPr>
                    <w:t>NR</w:t>
                  </w:r>
                </w:p>
              </w:tc>
            </w:tr>
            <w:tr w:rsidR="00973D26" w:rsidRPr="0082110D" w14:paraId="0F68A3FC" w14:textId="77777777" w:rsidTr="0049242B">
              <w:tc>
                <w:tcPr>
                  <w:tcW w:w="2910" w:type="dxa"/>
                </w:tcPr>
                <w:p w14:paraId="774150FC" w14:textId="77777777" w:rsidR="00973D26" w:rsidRPr="0082110D" w:rsidRDefault="00973D26" w:rsidP="00973D26">
                  <w:pPr>
                    <w:rPr>
                      <w:sz w:val="16"/>
                      <w:szCs w:val="16"/>
                    </w:rPr>
                  </w:pPr>
                  <w:r w:rsidRPr="0082110D">
                    <w:rPr>
                      <w:sz w:val="16"/>
                      <w:szCs w:val="16"/>
                    </w:rPr>
                    <w:t xml:space="preserve">Outcome of interest—QoL </w:t>
                  </w:r>
                </w:p>
              </w:tc>
              <w:tc>
                <w:tcPr>
                  <w:tcW w:w="5038" w:type="dxa"/>
                </w:tcPr>
                <w:p w14:paraId="1FCCD088" w14:textId="7A06DB0D" w:rsidR="00973D26" w:rsidRPr="0082110D" w:rsidRDefault="0003006F" w:rsidP="00973D26">
                  <w:pPr>
                    <w:rPr>
                      <w:sz w:val="16"/>
                      <w:szCs w:val="16"/>
                    </w:rPr>
                  </w:pPr>
                  <w:r>
                    <w:rPr>
                      <w:sz w:val="16"/>
                      <w:szCs w:val="16"/>
                    </w:rPr>
                    <w:t>NR</w:t>
                  </w:r>
                </w:p>
              </w:tc>
            </w:tr>
            <w:tr w:rsidR="000C0572" w:rsidRPr="0082110D" w14:paraId="5933DF08" w14:textId="77777777" w:rsidTr="0049242B">
              <w:tc>
                <w:tcPr>
                  <w:tcW w:w="2910" w:type="dxa"/>
                </w:tcPr>
                <w:p w14:paraId="283CF9E5" w14:textId="73776D6C" w:rsidR="000C0572" w:rsidRPr="0082110D" w:rsidRDefault="000C0572" w:rsidP="00973D26">
                  <w:pPr>
                    <w:rPr>
                      <w:sz w:val="16"/>
                      <w:szCs w:val="16"/>
                    </w:rPr>
                  </w:pPr>
                  <w:r>
                    <w:rPr>
                      <w:sz w:val="16"/>
                      <w:szCs w:val="16"/>
                    </w:rPr>
                    <w:t>Safety</w:t>
                  </w:r>
                </w:p>
              </w:tc>
              <w:tc>
                <w:tcPr>
                  <w:tcW w:w="5038" w:type="dxa"/>
                </w:tcPr>
                <w:p w14:paraId="464B7E2A" w14:textId="40E16EA7" w:rsidR="000C0572" w:rsidRPr="0082110D" w:rsidRDefault="0003006F" w:rsidP="00973D26">
                  <w:pPr>
                    <w:rPr>
                      <w:sz w:val="16"/>
                      <w:szCs w:val="16"/>
                    </w:rPr>
                  </w:pPr>
                  <w:r w:rsidRPr="0082110D">
                    <w:rPr>
                      <w:sz w:val="16"/>
                      <w:szCs w:val="16"/>
                    </w:rPr>
                    <w:t>Severe (grade 3/4) AEs: N</w:t>
                  </w:r>
                  <w:r>
                    <w:rPr>
                      <w:sz w:val="16"/>
                      <w:szCs w:val="16"/>
                    </w:rPr>
                    <w:t>R</w:t>
                  </w:r>
                  <w:r w:rsidR="00B5664C">
                    <w:rPr>
                      <w:sz w:val="16"/>
                      <w:szCs w:val="16"/>
                    </w:rPr>
                    <w:t xml:space="preserve"> </w:t>
                  </w:r>
                  <w:r w:rsidR="00ED118A">
                    <w:rPr>
                      <w:sz w:val="16"/>
                      <w:szCs w:val="16"/>
                    </w:rPr>
                    <w:t xml:space="preserve">(no meta-analysis </w:t>
                  </w:r>
                  <w:r w:rsidR="00AB01B7">
                    <w:rPr>
                      <w:sz w:val="16"/>
                      <w:szCs w:val="16"/>
                    </w:rPr>
                    <w:t xml:space="preserve">was </w:t>
                  </w:r>
                  <w:r w:rsidR="00ED118A">
                    <w:rPr>
                      <w:sz w:val="16"/>
                      <w:szCs w:val="16"/>
                    </w:rPr>
                    <w:t>conducted</w:t>
                  </w:r>
                  <w:r w:rsidR="00772203">
                    <w:rPr>
                      <w:sz w:val="16"/>
                      <w:szCs w:val="16"/>
                    </w:rPr>
                    <w:t xml:space="preserve"> for this outcome</w:t>
                  </w:r>
                  <w:r w:rsidR="00ED118A">
                    <w:rPr>
                      <w:sz w:val="16"/>
                      <w:szCs w:val="16"/>
                    </w:rPr>
                    <w:t>)</w:t>
                  </w:r>
                </w:p>
              </w:tc>
            </w:tr>
          </w:tbl>
          <w:p w14:paraId="2ED9817C" w14:textId="77777777" w:rsidR="008A1388" w:rsidRDefault="008A1388" w:rsidP="000C0572">
            <w:pPr>
              <w:cnfStyle w:val="000000100000" w:firstRow="0" w:lastRow="0" w:firstColumn="0" w:lastColumn="0" w:oddVBand="0" w:evenVBand="0" w:oddHBand="1" w:evenHBand="0" w:firstRowFirstColumn="0" w:firstRowLastColumn="0" w:lastRowFirstColumn="0" w:lastRowLastColumn="0"/>
              <w:rPr>
                <w:b/>
                <w:bCs/>
                <w:sz w:val="16"/>
                <w:szCs w:val="16"/>
              </w:rPr>
            </w:pPr>
          </w:p>
          <w:p w14:paraId="39783613" w14:textId="5788D643" w:rsidR="00ED118A" w:rsidRPr="008A1388" w:rsidRDefault="00A82253" w:rsidP="000C0572">
            <w:pPr>
              <w:cnfStyle w:val="000000100000" w:firstRow="0" w:lastRow="0" w:firstColumn="0" w:lastColumn="0" w:oddVBand="0" w:evenVBand="0" w:oddHBand="1" w:evenHBand="0" w:firstRowFirstColumn="0" w:firstRowLastColumn="0" w:lastRowFirstColumn="0" w:lastRowLastColumn="0"/>
              <w:rPr>
                <w:b/>
                <w:bCs/>
                <w:sz w:val="16"/>
                <w:szCs w:val="16"/>
              </w:rPr>
            </w:pPr>
            <w:r w:rsidRPr="00EA177E">
              <w:rPr>
                <w:b/>
                <w:bCs/>
                <w:spacing w:val="-4"/>
                <w:sz w:val="16"/>
                <w:szCs w:val="16"/>
              </w:rPr>
              <w:t>UK retrospective review with before-and-after data</w:t>
            </w:r>
            <w:r w:rsidR="00BA78D1">
              <w:rPr>
                <w:b/>
                <w:bCs/>
                <w:spacing w:val="-4"/>
                <w:sz w:val="16"/>
                <w:szCs w:val="16"/>
              </w:rPr>
              <w:t xml:space="preserve"> </w:t>
            </w:r>
            <w:r w:rsidR="00554960">
              <w:rPr>
                <w:b/>
                <w:bCs/>
                <w:noProof/>
                <w:spacing w:val="-4"/>
                <w:sz w:val="16"/>
                <w:szCs w:val="16"/>
              </w:rPr>
              <w:t>[21]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0C0572" w:rsidRPr="0082110D" w14:paraId="1C88C3AE" w14:textId="77777777" w:rsidTr="007129F3">
              <w:tc>
                <w:tcPr>
                  <w:tcW w:w="2910" w:type="dxa"/>
                </w:tcPr>
                <w:p w14:paraId="4B123DC2" w14:textId="578E599A" w:rsidR="000C0572" w:rsidRPr="0082110D" w:rsidRDefault="00036AC9" w:rsidP="000C0572">
                  <w:pPr>
                    <w:rPr>
                      <w:b/>
                      <w:bCs/>
                      <w:sz w:val="16"/>
                      <w:szCs w:val="16"/>
                    </w:rPr>
                  </w:pPr>
                  <w:r>
                    <w:rPr>
                      <w:sz w:val="16"/>
                      <w:szCs w:val="16"/>
                    </w:rPr>
                    <w:lastRenderedPageBreak/>
                    <w:t>Reduction in seizure frequency</w:t>
                  </w:r>
                  <w:r w:rsidR="00A82253">
                    <w:rPr>
                      <w:sz w:val="16"/>
                      <w:szCs w:val="16"/>
                    </w:rPr>
                    <w:t xml:space="preserve"> </w:t>
                  </w:r>
                  <w:r w:rsidR="00BA78D1">
                    <w:rPr>
                      <w:sz w:val="16"/>
                      <w:szCs w:val="16"/>
                    </w:rPr>
                    <w:t xml:space="preserve">(SF) </w:t>
                  </w:r>
                  <w:r w:rsidR="00A82253">
                    <w:rPr>
                      <w:sz w:val="16"/>
                      <w:szCs w:val="16"/>
                    </w:rPr>
                    <w:t xml:space="preserve">(primary and secondary outcomes not stated) </w:t>
                  </w:r>
                </w:p>
              </w:tc>
              <w:tc>
                <w:tcPr>
                  <w:tcW w:w="5038" w:type="dxa"/>
                </w:tcPr>
                <w:p w14:paraId="53727FB7" w14:textId="0D51C214" w:rsidR="000C0572" w:rsidRDefault="00A82253" w:rsidP="000C0572">
                  <w:pPr>
                    <w:rPr>
                      <w:sz w:val="16"/>
                      <w:szCs w:val="16"/>
                    </w:rPr>
                  </w:pPr>
                  <w:r>
                    <w:rPr>
                      <w:sz w:val="16"/>
                      <w:szCs w:val="16"/>
                    </w:rPr>
                    <w:t xml:space="preserve">Overall: </w:t>
                  </w:r>
                  <w:r w:rsidR="00B73317">
                    <w:rPr>
                      <w:sz w:val="16"/>
                      <w:szCs w:val="16"/>
                    </w:rPr>
                    <w:t xml:space="preserve">6/16 </w:t>
                  </w:r>
                  <w:r w:rsidR="00BA78D1">
                    <w:rPr>
                      <w:sz w:val="16"/>
                      <w:szCs w:val="16"/>
                    </w:rPr>
                    <w:t xml:space="preserve">patients </w:t>
                  </w:r>
                  <w:r w:rsidR="00B73317">
                    <w:rPr>
                      <w:sz w:val="16"/>
                      <w:szCs w:val="16"/>
                    </w:rPr>
                    <w:t>(37.5%) had a &gt;30% to &lt;75% reduction in SF</w:t>
                  </w:r>
                  <w:r w:rsidR="005879E1">
                    <w:rPr>
                      <w:sz w:val="16"/>
                      <w:szCs w:val="16"/>
                    </w:rPr>
                    <w:t>.</w:t>
                  </w:r>
                </w:p>
                <w:p w14:paraId="55E45C98" w14:textId="48ADDCC1" w:rsidR="00B73317" w:rsidRDefault="00B73317" w:rsidP="000C0572">
                  <w:pPr>
                    <w:rPr>
                      <w:sz w:val="16"/>
                      <w:szCs w:val="16"/>
                    </w:rPr>
                  </w:pPr>
                  <w:r>
                    <w:rPr>
                      <w:sz w:val="16"/>
                      <w:szCs w:val="16"/>
                    </w:rPr>
                    <w:t xml:space="preserve">5 </w:t>
                  </w:r>
                  <w:r w:rsidR="005879E1">
                    <w:rPr>
                      <w:sz w:val="16"/>
                      <w:szCs w:val="16"/>
                    </w:rPr>
                    <w:t xml:space="preserve">patients </w:t>
                  </w:r>
                  <w:r>
                    <w:rPr>
                      <w:sz w:val="16"/>
                      <w:szCs w:val="16"/>
                    </w:rPr>
                    <w:t>(31.0%)</w:t>
                  </w:r>
                  <w:r w:rsidR="00036AC9">
                    <w:rPr>
                      <w:sz w:val="16"/>
                      <w:szCs w:val="16"/>
                    </w:rPr>
                    <w:t xml:space="preserve"> had a &gt;75% reduction</w:t>
                  </w:r>
                  <w:r w:rsidR="005879E1">
                    <w:rPr>
                      <w:sz w:val="16"/>
                      <w:szCs w:val="16"/>
                    </w:rPr>
                    <w:t xml:space="preserve"> in SF.</w:t>
                  </w:r>
                </w:p>
                <w:p w14:paraId="3AFCF602" w14:textId="15766F37" w:rsidR="00F1423C" w:rsidRDefault="00F1423C" w:rsidP="000C0572">
                  <w:pPr>
                    <w:rPr>
                      <w:sz w:val="16"/>
                      <w:szCs w:val="16"/>
                    </w:rPr>
                  </w:pPr>
                </w:p>
                <w:p w14:paraId="15D80D73" w14:textId="585CFFB9" w:rsidR="00036AC9" w:rsidRPr="0082110D" w:rsidRDefault="00F1423C" w:rsidP="005879E1">
                  <w:pPr>
                    <w:rPr>
                      <w:sz w:val="16"/>
                      <w:szCs w:val="16"/>
                    </w:rPr>
                  </w:pPr>
                  <w:r w:rsidRPr="00F1423C">
                    <w:rPr>
                      <w:sz w:val="16"/>
                      <w:szCs w:val="16"/>
                    </w:rPr>
                    <w:t>In children with DS</w:t>
                  </w:r>
                  <w:r w:rsidR="00BC762B">
                    <w:rPr>
                      <w:sz w:val="16"/>
                      <w:szCs w:val="16"/>
                    </w:rPr>
                    <w:t xml:space="preserve">, </w:t>
                  </w:r>
                  <w:r w:rsidRPr="00F1423C">
                    <w:rPr>
                      <w:sz w:val="16"/>
                      <w:szCs w:val="16"/>
                    </w:rPr>
                    <w:t>&gt;75% SF reduction including drop seizures was seen in 20%</w:t>
                  </w:r>
                  <w:r w:rsidR="00BC762B">
                    <w:rPr>
                      <w:sz w:val="16"/>
                      <w:szCs w:val="16"/>
                    </w:rPr>
                    <w:t xml:space="preserve"> of patients</w:t>
                  </w:r>
                  <w:r w:rsidRPr="00F1423C">
                    <w:rPr>
                      <w:sz w:val="16"/>
                      <w:szCs w:val="16"/>
                    </w:rPr>
                    <w:t>, &gt;30% to &lt;75% reduction in 40% and no improvement in 40%. In children with LGS, &gt;75% reduction in SF including convulsive seizures was seen in 33.33%</w:t>
                  </w:r>
                  <w:r w:rsidR="00F308E7">
                    <w:rPr>
                      <w:sz w:val="16"/>
                      <w:szCs w:val="16"/>
                    </w:rPr>
                    <w:t xml:space="preserve"> of patie</w:t>
                  </w:r>
                  <w:r w:rsidR="00CB576D">
                    <w:rPr>
                      <w:sz w:val="16"/>
                      <w:szCs w:val="16"/>
                    </w:rPr>
                    <w:t>n</w:t>
                  </w:r>
                  <w:r w:rsidR="00F308E7">
                    <w:rPr>
                      <w:sz w:val="16"/>
                      <w:szCs w:val="16"/>
                    </w:rPr>
                    <w:t>ts</w:t>
                  </w:r>
                  <w:r w:rsidRPr="00F1423C">
                    <w:rPr>
                      <w:sz w:val="16"/>
                      <w:szCs w:val="16"/>
                    </w:rPr>
                    <w:t>, &gt;30% to &lt;75% reduction seen in 44.4% and no improvement in 22.2%.</w:t>
                  </w:r>
                </w:p>
              </w:tc>
            </w:tr>
            <w:tr w:rsidR="000C0572" w:rsidRPr="0082110D" w14:paraId="36FB4399" w14:textId="77777777" w:rsidTr="007129F3">
              <w:tc>
                <w:tcPr>
                  <w:tcW w:w="2910" w:type="dxa"/>
                </w:tcPr>
                <w:p w14:paraId="45C7A7F4" w14:textId="0F896F41" w:rsidR="000C0572" w:rsidRPr="0082110D" w:rsidRDefault="000C0572" w:rsidP="000C0572">
                  <w:pPr>
                    <w:autoSpaceDE w:val="0"/>
                    <w:autoSpaceDN w:val="0"/>
                    <w:adjustRightInd w:val="0"/>
                    <w:rPr>
                      <w:sz w:val="16"/>
                      <w:szCs w:val="16"/>
                    </w:rPr>
                  </w:pPr>
                  <w:r w:rsidRPr="0082110D">
                    <w:rPr>
                      <w:sz w:val="16"/>
                      <w:szCs w:val="16"/>
                    </w:rPr>
                    <w:t>Other outcome—</w:t>
                  </w:r>
                  <w:r w:rsidR="00A82253">
                    <w:rPr>
                      <w:sz w:val="16"/>
                      <w:szCs w:val="16"/>
                    </w:rPr>
                    <w:t>Safety</w:t>
                  </w:r>
                </w:p>
              </w:tc>
              <w:tc>
                <w:tcPr>
                  <w:tcW w:w="5038" w:type="dxa"/>
                </w:tcPr>
                <w:p w14:paraId="678AE147" w14:textId="77777777" w:rsidR="00123CEE" w:rsidRPr="0082110D" w:rsidRDefault="00123CEE" w:rsidP="00123CEE">
                  <w:pPr>
                    <w:rPr>
                      <w:sz w:val="16"/>
                      <w:szCs w:val="16"/>
                    </w:rPr>
                  </w:pPr>
                  <w:r w:rsidRPr="0082110D">
                    <w:rPr>
                      <w:sz w:val="16"/>
                      <w:szCs w:val="16"/>
                    </w:rPr>
                    <w:t>Severe (grade 3/4) AEs: N</w:t>
                  </w:r>
                  <w:r>
                    <w:rPr>
                      <w:sz w:val="16"/>
                      <w:szCs w:val="16"/>
                    </w:rPr>
                    <w:t>R</w:t>
                  </w:r>
                </w:p>
                <w:p w14:paraId="2B4FFF20" w14:textId="21B2E86A" w:rsidR="000C0572" w:rsidRPr="00036AC9" w:rsidRDefault="000C0572" w:rsidP="000C0572">
                  <w:pPr>
                    <w:rPr>
                      <w:sz w:val="16"/>
                      <w:szCs w:val="16"/>
                    </w:rPr>
                  </w:pPr>
                </w:p>
              </w:tc>
            </w:tr>
            <w:tr w:rsidR="000C0572" w:rsidRPr="0082110D" w14:paraId="6FD83D2D" w14:textId="77777777" w:rsidTr="007129F3">
              <w:tc>
                <w:tcPr>
                  <w:tcW w:w="2910" w:type="dxa"/>
                </w:tcPr>
                <w:p w14:paraId="605D0E4F" w14:textId="77777777" w:rsidR="000C0572" w:rsidRPr="0082110D" w:rsidRDefault="000C0572" w:rsidP="000C0572">
                  <w:pPr>
                    <w:rPr>
                      <w:sz w:val="16"/>
                      <w:szCs w:val="16"/>
                    </w:rPr>
                  </w:pPr>
                  <w:r w:rsidRPr="0082110D">
                    <w:rPr>
                      <w:sz w:val="16"/>
                      <w:szCs w:val="16"/>
                    </w:rPr>
                    <w:t>Outcome of interest—OS</w:t>
                  </w:r>
                </w:p>
              </w:tc>
              <w:tc>
                <w:tcPr>
                  <w:tcW w:w="5038" w:type="dxa"/>
                </w:tcPr>
                <w:p w14:paraId="6CFAE2B5" w14:textId="6981949E" w:rsidR="000C0572" w:rsidRPr="0082110D" w:rsidRDefault="0003006F" w:rsidP="000C0572">
                  <w:pPr>
                    <w:rPr>
                      <w:sz w:val="16"/>
                      <w:szCs w:val="16"/>
                    </w:rPr>
                  </w:pPr>
                  <w:r>
                    <w:rPr>
                      <w:sz w:val="16"/>
                      <w:szCs w:val="16"/>
                    </w:rPr>
                    <w:t>NR</w:t>
                  </w:r>
                </w:p>
              </w:tc>
            </w:tr>
            <w:tr w:rsidR="000C0572" w:rsidRPr="0082110D" w14:paraId="1DFDF1C2" w14:textId="77777777" w:rsidTr="007129F3">
              <w:tc>
                <w:tcPr>
                  <w:tcW w:w="2910" w:type="dxa"/>
                </w:tcPr>
                <w:p w14:paraId="55AFD843" w14:textId="77777777" w:rsidR="000C0572" w:rsidRPr="0082110D" w:rsidRDefault="000C0572" w:rsidP="000C0572">
                  <w:pPr>
                    <w:rPr>
                      <w:sz w:val="16"/>
                      <w:szCs w:val="16"/>
                    </w:rPr>
                  </w:pPr>
                  <w:r w:rsidRPr="0082110D">
                    <w:rPr>
                      <w:sz w:val="16"/>
                      <w:szCs w:val="16"/>
                    </w:rPr>
                    <w:t xml:space="preserve">Outcome of interest—QoL </w:t>
                  </w:r>
                </w:p>
              </w:tc>
              <w:tc>
                <w:tcPr>
                  <w:tcW w:w="5038" w:type="dxa"/>
                </w:tcPr>
                <w:p w14:paraId="5608785A" w14:textId="48A9864A" w:rsidR="000C0572" w:rsidRPr="0082110D" w:rsidRDefault="0003006F" w:rsidP="000C0572">
                  <w:pPr>
                    <w:rPr>
                      <w:sz w:val="16"/>
                      <w:szCs w:val="16"/>
                    </w:rPr>
                  </w:pPr>
                  <w:r>
                    <w:rPr>
                      <w:sz w:val="16"/>
                      <w:szCs w:val="16"/>
                    </w:rPr>
                    <w:t>NR</w:t>
                  </w:r>
                </w:p>
              </w:tc>
            </w:tr>
          </w:tbl>
          <w:p w14:paraId="319E93EA" w14:textId="5D8E9A76" w:rsidR="000C0572" w:rsidRDefault="000C0572"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77B93EC4" w14:textId="51293F51" w:rsidR="00A67748" w:rsidRPr="008A1388" w:rsidRDefault="00A67748" w:rsidP="00A67748">
            <w:pPr>
              <w:cnfStyle w:val="000000100000" w:firstRow="0" w:lastRow="0" w:firstColumn="0" w:lastColumn="0" w:oddVBand="0" w:evenVBand="0" w:oddHBand="1" w:evenHBand="0" w:firstRowFirstColumn="0" w:firstRowLastColumn="0" w:lastRowFirstColumn="0" w:lastRowLastColumn="0"/>
              <w:rPr>
                <w:b/>
                <w:bCs/>
                <w:sz w:val="16"/>
                <w:szCs w:val="16"/>
              </w:rPr>
            </w:pPr>
            <w:r>
              <w:rPr>
                <w:b/>
                <w:bCs/>
                <w:spacing w:val="-4"/>
                <w:sz w:val="16"/>
                <w:szCs w:val="16"/>
              </w:rPr>
              <w:t>Korean</w:t>
            </w:r>
            <w:r w:rsidRPr="00EA177E">
              <w:rPr>
                <w:b/>
                <w:bCs/>
                <w:spacing w:val="-4"/>
                <w:sz w:val="16"/>
                <w:szCs w:val="16"/>
              </w:rPr>
              <w:t xml:space="preserve"> retrospective review with before-and-after data</w:t>
            </w:r>
            <w:r w:rsidR="00B2565A">
              <w:rPr>
                <w:b/>
                <w:bCs/>
                <w:spacing w:val="-4"/>
                <w:sz w:val="16"/>
                <w:szCs w:val="16"/>
              </w:rPr>
              <w:t xml:space="preserve"> </w:t>
            </w:r>
            <w:r w:rsidR="00554960">
              <w:rPr>
                <w:b/>
                <w:bCs/>
                <w:noProof/>
                <w:spacing w:val="-4"/>
                <w:sz w:val="16"/>
                <w:szCs w:val="16"/>
              </w:rPr>
              <w:t>[22]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A67748" w:rsidRPr="0082110D" w14:paraId="7AFD02EC" w14:textId="77777777" w:rsidTr="005F4895">
              <w:tc>
                <w:tcPr>
                  <w:tcW w:w="2910" w:type="dxa"/>
                </w:tcPr>
                <w:p w14:paraId="18A9E615" w14:textId="7CE0A627" w:rsidR="00A67748" w:rsidRPr="0082110D" w:rsidRDefault="00D75DF6" w:rsidP="00A67748">
                  <w:pPr>
                    <w:rPr>
                      <w:b/>
                      <w:bCs/>
                      <w:sz w:val="16"/>
                      <w:szCs w:val="16"/>
                    </w:rPr>
                  </w:pPr>
                  <w:r>
                    <w:rPr>
                      <w:sz w:val="16"/>
                      <w:szCs w:val="16"/>
                    </w:rPr>
                    <w:t>F</w:t>
                  </w:r>
                  <w:r w:rsidRPr="00D75DF6">
                    <w:rPr>
                      <w:sz w:val="16"/>
                      <w:szCs w:val="16"/>
                    </w:rPr>
                    <w:t xml:space="preserve">requency of motor seizures experienced </w:t>
                  </w:r>
                  <w:r w:rsidR="00A67748">
                    <w:rPr>
                      <w:sz w:val="16"/>
                      <w:szCs w:val="16"/>
                    </w:rPr>
                    <w:t xml:space="preserve">(primary and secondary outcomes not stated) </w:t>
                  </w:r>
                </w:p>
              </w:tc>
              <w:tc>
                <w:tcPr>
                  <w:tcW w:w="5038" w:type="dxa"/>
                </w:tcPr>
                <w:p w14:paraId="6A8A71DB" w14:textId="77777777" w:rsidR="00C0133B" w:rsidRDefault="00D75DF6" w:rsidP="00DD23AF">
                  <w:pPr>
                    <w:rPr>
                      <w:sz w:val="16"/>
                      <w:szCs w:val="16"/>
                    </w:rPr>
                  </w:pPr>
                  <w:r>
                    <w:rPr>
                      <w:sz w:val="16"/>
                      <w:szCs w:val="16"/>
                    </w:rPr>
                    <w:t>DS:</w:t>
                  </w:r>
                </w:p>
                <w:p w14:paraId="1DFF0039" w14:textId="103E75B6" w:rsidR="00F6439A" w:rsidRDefault="00DD23AF" w:rsidP="00DD23AF">
                  <w:pPr>
                    <w:rPr>
                      <w:sz w:val="16"/>
                      <w:szCs w:val="16"/>
                    </w:rPr>
                  </w:pPr>
                  <w:r w:rsidRPr="00DD23AF">
                    <w:rPr>
                      <w:sz w:val="16"/>
                      <w:szCs w:val="16"/>
                    </w:rPr>
                    <w:t>At 3</w:t>
                  </w:r>
                  <w:r w:rsidR="00F6439A">
                    <w:rPr>
                      <w:sz w:val="16"/>
                      <w:szCs w:val="16"/>
                    </w:rPr>
                    <w:t xml:space="preserve"> </w:t>
                  </w:r>
                  <w:r w:rsidRPr="00DD23AF">
                    <w:rPr>
                      <w:sz w:val="16"/>
                      <w:szCs w:val="16"/>
                    </w:rPr>
                    <w:t>mon</w:t>
                  </w:r>
                  <w:r w:rsidR="00F6439A">
                    <w:rPr>
                      <w:sz w:val="16"/>
                      <w:szCs w:val="16"/>
                    </w:rPr>
                    <w:t>ths</w:t>
                  </w:r>
                  <w:r w:rsidRPr="00DD23AF">
                    <w:rPr>
                      <w:sz w:val="16"/>
                      <w:szCs w:val="16"/>
                    </w:rPr>
                    <w:t>, 1</w:t>
                  </w:r>
                  <w:r w:rsidR="00F6439A">
                    <w:rPr>
                      <w:sz w:val="16"/>
                      <w:szCs w:val="16"/>
                    </w:rPr>
                    <w:t xml:space="preserve">/10 </w:t>
                  </w:r>
                  <w:r w:rsidR="00B2565A">
                    <w:rPr>
                      <w:sz w:val="16"/>
                      <w:szCs w:val="16"/>
                    </w:rPr>
                    <w:t>patient</w:t>
                  </w:r>
                  <w:r w:rsidR="00EA4EE6">
                    <w:rPr>
                      <w:sz w:val="16"/>
                      <w:szCs w:val="16"/>
                    </w:rPr>
                    <w:t>s</w:t>
                  </w:r>
                  <w:r w:rsidR="00B2565A">
                    <w:rPr>
                      <w:sz w:val="16"/>
                      <w:szCs w:val="16"/>
                    </w:rPr>
                    <w:t xml:space="preserve"> </w:t>
                  </w:r>
                  <w:r w:rsidRPr="00DD23AF">
                    <w:rPr>
                      <w:sz w:val="16"/>
                      <w:szCs w:val="16"/>
                    </w:rPr>
                    <w:t xml:space="preserve">(10.0%) </w:t>
                  </w:r>
                  <w:r w:rsidR="00EA4EE6">
                    <w:rPr>
                      <w:sz w:val="16"/>
                      <w:szCs w:val="16"/>
                    </w:rPr>
                    <w:t>were</w:t>
                  </w:r>
                  <w:r w:rsidRPr="00DD23AF">
                    <w:rPr>
                      <w:sz w:val="16"/>
                      <w:szCs w:val="16"/>
                    </w:rPr>
                    <w:t xml:space="preserve"> seizure-free, 2 (20.0%) </w:t>
                  </w:r>
                  <w:r w:rsidR="00F6439A" w:rsidRPr="00DD23AF">
                    <w:rPr>
                      <w:sz w:val="16"/>
                      <w:szCs w:val="16"/>
                    </w:rPr>
                    <w:t xml:space="preserve">had a reduction in seizure frequency </w:t>
                  </w:r>
                  <w:r w:rsidR="00F6439A">
                    <w:rPr>
                      <w:sz w:val="16"/>
                      <w:szCs w:val="16"/>
                    </w:rPr>
                    <w:t>&gt;</w:t>
                  </w:r>
                  <w:r w:rsidR="00F6439A" w:rsidRPr="00DD23AF">
                    <w:rPr>
                      <w:sz w:val="16"/>
                      <w:szCs w:val="16"/>
                    </w:rPr>
                    <w:t>50%,</w:t>
                  </w:r>
                  <w:r w:rsidRPr="00DD23AF">
                    <w:rPr>
                      <w:sz w:val="16"/>
                      <w:szCs w:val="16"/>
                    </w:rPr>
                    <w:t xml:space="preserve"> and 60.0% of the enrolled patients experienced no effect. </w:t>
                  </w:r>
                </w:p>
                <w:p w14:paraId="150DFE8F" w14:textId="45627E88" w:rsidR="00A67748" w:rsidRDefault="00F6439A" w:rsidP="00DD23AF">
                  <w:pPr>
                    <w:rPr>
                      <w:sz w:val="16"/>
                      <w:szCs w:val="16"/>
                    </w:rPr>
                  </w:pPr>
                  <w:r>
                    <w:rPr>
                      <w:sz w:val="16"/>
                      <w:szCs w:val="16"/>
                    </w:rPr>
                    <w:t>At 6 months, n</w:t>
                  </w:r>
                  <w:r w:rsidR="00DD23AF" w:rsidRPr="00DD23AF">
                    <w:rPr>
                      <w:sz w:val="16"/>
                      <w:szCs w:val="16"/>
                    </w:rPr>
                    <w:t xml:space="preserve">one of the patients were “seizure-free” and 2 </w:t>
                  </w:r>
                  <w:r w:rsidR="00B2565A">
                    <w:rPr>
                      <w:sz w:val="16"/>
                      <w:szCs w:val="16"/>
                    </w:rPr>
                    <w:t xml:space="preserve">patients </w:t>
                  </w:r>
                  <w:r w:rsidR="00DD23AF" w:rsidRPr="00DD23AF">
                    <w:rPr>
                      <w:sz w:val="16"/>
                      <w:szCs w:val="16"/>
                    </w:rPr>
                    <w:t xml:space="preserve">(20.0%) showed a reduction in seizure frequency of 50% or more. </w:t>
                  </w:r>
                </w:p>
                <w:p w14:paraId="671684D1" w14:textId="77777777" w:rsidR="002B64A5" w:rsidRDefault="002B64A5" w:rsidP="00DD23AF">
                  <w:pPr>
                    <w:rPr>
                      <w:sz w:val="16"/>
                      <w:szCs w:val="16"/>
                    </w:rPr>
                  </w:pPr>
                </w:p>
                <w:p w14:paraId="65F23F15" w14:textId="77777777" w:rsidR="002B64A5" w:rsidRDefault="002B64A5" w:rsidP="002B64A5">
                  <w:pPr>
                    <w:rPr>
                      <w:sz w:val="16"/>
                      <w:szCs w:val="16"/>
                    </w:rPr>
                  </w:pPr>
                  <w:r>
                    <w:rPr>
                      <w:sz w:val="16"/>
                      <w:szCs w:val="16"/>
                    </w:rPr>
                    <w:t xml:space="preserve">LGS: </w:t>
                  </w:r>
                </w:p>
                <w:p w14:paraId="196AFDD2" w14:textId="1AC8D561" w:rsidR="002B64A5" w:rsidRDefault="002B64A5" w:rsidP="002B64A5">
                  <w:pPr>
                    <w:rPr>
                      <w:sz w:val="16"/>
                      <w:szCs w:val="16"/>
                    </w:rPr>
                  </w:pPr>
                  <w:r>
                    <w:rPr>
                      <w:sz w:val="16"/>
                      <w:szCs w:val="16"/>
                    </w:rPr>
                    <w:t xml:space="preserve">At 3 months, 8/34 </w:t>
                  </w:r>
                  <w:r w:rsidR="00B2565A">
                    <w:rPr>
                      <w:sz w:val="16"/>
                      <w:szCs w:val="16"/>
                    </w:rPr>
                    <w:t xml:space="preserve">patients </w:t>
                  </w:r>
                  <w:r w:rsidRPr="00DD23AF">
                    <w:rPr>
                      <w:sz w:val="16"/>
                      <w:szCs w:val="16"/>
                    </w:rPr>
                    <w:t>(23.5%) were seizure-free</w:t>
                  </w:r>
                  <w:r>
                    <w:rPr>
                      <w:sz w:val="16"/>
                      <w:szCs w:val="16"/>
                    </w:rPr>
                    <w:t>,</w:t>
                  </w:r>
                  <w:r w:rsidRPr="00DD23AF">
                    <w:rPr>
                      <w:sz w:val="16"/>
                      <w:szCs w:val="16"/>
                    </w:rPr>
                    <w:t xml:space="preserve"> 3 (8.8%) had a reduction in seizure frequency </w:t>
                  </w:r>
                  <w:r>
                    <w:rPr>
                      <w:sz w:val="16"/>
                      <w:szCs w:val="16"/>
                    </w:rPr>
                    <w:t>&gt;</w:t>
                  </w:r>
                  <w:r w:rsidRPr="00DD23AF">
                    <w:rPr>
                      <w:sz w:val="16"/>
                      <w:szCs w:val="16"/>
                    </w:rPr>
                    <w:t xml:space="preserve">50%, and 7 (20.6%) showed a reduction in seizure frequency </w:t>
                  </w:r>
                  <w:r>
                    <w:rPr>
                      <w:sz w:val="16"/>
                      <w:szCs w:val="16"/>
                    </w:rPr>
                    <w:t>&lt;</w:t>
                  </w:r>
                  <w:r w:rsidRPr="00DD23AF">
                    <w:rPr>
                      <w:sz w:val="16"/>
                      <w:szCs w:val="16"/>
                    </w:rPr>
                    <w:t>50%</w:t>
                  </w:r>
                  <w:r>
                    <w:rPr>
                      <w:sz w:val="16"/>
                      <w:szCs w:val="16"/>
                    </w:rPr>
                    <w:t xml:space="preserve"> (=52.9% reduction in seizure frequency)</w:t>
                  </w:r>
                  <w:r w:rsidRPr="00DD23AF">
                    <w:rPr>
                      <w:sz w:val="16"/>
                      <w:szCs w:val="16"/>
                    </w:rPr>
                    <w:t xml:space="preserve">. </w:t>
                  </w:r>
                </w:p>
                <w:p w14:paraId="1F1EC875" w14:textId="20088C5A" w:rsidR="002B64A5" w:rsidRPr="00DD23AF" w:rsidRDefault="002B64A5" w:rsidP="00DD23AF">
                  <w:pPr>
                    <w:rPr>
                      <w:sz w:val="16"/>
                      <w:szCs w:val="16"/>
                    </w:rPr>
                  </w:pPr>
                  <w:r>
                    <w:rPr>
                      <w:sz w:val="16"/>
                      <w:szCs w:val="16"/>
                    </w:rPr>
                    <w:t xml:space="preserve">At 6 months, </w:t>
                  </w:r>
                  <w:r w:rsidRPr="00DD23AF">
                    <w:rPr>
                      <w:sz w:val="16"/>
                      <w:szCs w:val="16"/>
                    </w:rPr>
                    <w:t>4 (11.8%) were seizure-free</w:t>
                  </w:r>
                  <w:r>
                    <w:rPr>
                      <w:sz w:val="16"/>
                      <w:szCs w:val="16"/>
                    </w:rPr>
                    <w:t>,</w:t>
                  </w:r>
                  <w:r w:rsidRPr="00DD23AF">
                    <w:rPr>
                      <w:sz w:val="16"/>
                      <w:szCs w:val="16"/>
                    </w:rPr>
                    <w:t xml:space="preserve"> 3</w:t>
                  </w:r>
                  <w:r>
                    <w:rPr>
                      <w:sz w:val="16"/>
                      <w:szCs w:val="16"/>
                    </w:rPr>
                    <w:t xml:space="preserve"> </w:t>
                  </w:r>
                  <w:r w:rsidRPr="00DD23AF">
                    <w:rPr>
                      <w:sz w:val="16"/>
                      <w:szCs w:val="16"/>
                    </w:rPr>
                    <w:t xml:space="preserve">(8.8%) had a reduction in seizure frequency </w:t>
                  </w:r>
                  <w:r>
                    <w:rPr>
                      <w:sz w:val="16"/>
                      <w:szCs w:val="16"/>
                    </w:rPr>
                    <w:t>&gt;</w:t>
                  </w:r>
                  <w:r w:rsidRPr="00DD23AF">
                    <w:rPr>
                      <w:sz w:val="16"/>
                      <w:szCs w:val="16"/>
                    </w:rPr>
                    <w:t>50%</w:t>
                  </w:r>
                  <w:r>
                    <w:rPr>
                      <w:sz w:val="16"/>
                      <w:szCs w:val="16"/>
                    </w:rPr>
                    <w:t>,</w:t>
                  </w:r>
                  <w:r w:rsidRPr="00DD23AF">
                    <w:rPr>
                      <w:sz w:val="16"/>
                      <w:szCs w:val="16"/>
                    </w:rPr>
                    <w:t xml:space="preserve"> and 3</w:t>
                  </w:r>
                  <w:r>
                    <w:rPr>
                      <w:sz w:val="16"/>
                      <w:szCs w:val="16"/>
                    </w:rPr>
                    <w:t xml:space="preserve"> </w:t>
                  </w:r>
                  <w:r w:rsidRPr="00DD23AF">
                    <w:rPr>
                      <w:sz w:val="16"/>
                      <w:szCs w:val="16"/>
                    </w:rPr>
                    <w:t xml:space="preserve">(8.8%) showed a reduction in seizure frequency </w:t>
                  </w:r>
                  <w:r>
                    <w:rPr>
                      <w:sz w:val="16"/>
                      <w:szCs w:val="16"/>
                    </w:rPr>
                    <w:t>&lt;</w:t>
                  </w:r>
                  <w:r w:rsidRPr="00DD23AF">
                    <w:rPr>
                      <w:sz w:val="16"/>
                      <w:szCs w:val="16"/>
                    </w:rPr>
                    <w:t>50%</w:t>
                  </w:r>
                  <w:r>
                    <w:rPr>
                      <w:sz w:val="16"/>
                      <w:szCs w:val="16"/>
                    </w:rPr>
                    <w:t xml:space="preserve"> (=29.4% reduction in seizure frequency)</w:t>
                  </w:r>
                  <w:r w:rsidRPr="00DD23AF">
                    <w:rPr>
                      <w:sz w:val="16"/>
                      <w:szCs w:val="16"/>
                    </w:rPr>
                    <w:t xml:space="preserve">. </w:t>
                  </w:r>
                </w:p>
              </w:tc>
            </w:tr>
            <w:tr w:rsidR="00A67748" w:rsidRPr="0082110D" w14:paraId="6D2648E7" w14:textId="77777777" w:rsidTr="005F4895">
              <w:tc>
                <w:tcPr>
                  <w:tcW w:w="2910" w:type="dxa"/>
                </w:tcPr>
                <w:p w14:paraId="57661071" w14:textId="77777777" w:rsidR="00A67748" w:rsidRPr="0082110D" w:rsidRDefault="00A67748" w:rsidP="00A67748">
                  <w:pPr>
                    <w:autoSpaceDE w:val="0"/>
                    <w:autoSpaceDN w:val="0"/>
                    <w:adjustRightInd w:val="0"/>
                    <w:rPr>
                      <w:sz w:val="16"/>
                      <w:szCs w:val="16"/>
                    </w:rPr>
                  </w:pPr>
                  <w:r w:rsidRPr="0082110D">
                    <w:rPr>
                      <w:sz w:val="16"/>
                      <w:szCs w:val="16"/>
                    </w:rPr>
                    <w:t>Other outcome—</w:t>
                  </w:r>
                  <w:r>
                    <w:rPr>
                      <w:sz w:val="16"/>
                      <w:szCs w:val="16"/>
                    </w:rPr>
                    <w:t>Safety</w:t>
                  </w:r>
                </w:p>
              </w:tc>
              <w:tc>
                <w:tcPr>
                  <w:tcW w:w="5038" w:type="dxa"/>
                </w:tcPr>
                <w:p w14:paraId="4D3B0B1D" w14:textId="45416017" w:rsidR="00A67748" w:rsidRPr="00036AC9" w:rsidRDefault="00A67748" w:rsidP="00A67748">
                  <w:pPr>
                    <w:rPr>
                      <w:sz w:val="16"/>
                      <w:szCs w:val="16"/>
                    </w:rPr>
                  </w:pPr>
                  <w:r w:rsidRPr="00A82AB4">
                    <w:rPr>
                      <w:sz w:val="16"/>
                      <w:szCs w:val="16"/>
                    </w:rPr>
                    <w:t>Severe (grade 3/4) AEs: NR</w:t>
                  </w:r>
                  <w:r w:rsidR="00A82AB4" w:rsidRPr="00A82AB4">
                    <w:rPr>
                      <w:sz w:val="16"/>
                      <w:szCs w:val="16"/>
                    </w:rPr>
                    <w:t>. The authors reported that no life-threatening adverse event was reported in the LGS and DS groups during the observation period</w:t>
                  </w:r>
                  <w:r w:rsidR="00A82AB4">
                    <w:rPr>
                      <w:sz w:val="16"/>
                      <w:szCs w:val="16"/>
                    </w:rPr>
                    <w:t>.</w:t>
                  </w:r>
                </w:p>
              </w:tc>
            </w:tr>
            <w:tr w:rsidR="00A67748" w:rsidRPr="0082110D" w14:paraId="7451BB5C" w14:textId="77777777" w:rsidTr="005F4895">
              <w:tc>
                <w:tcPr>
                  <w:tcW w:w="2910" w:type="dxa"/>
                </w:tcPr>
                <w:p w14:paraId="70C7A466" w14:textId="77777777" w:rsidR="00A67748" w:rsidRPr="0082110D" w:rsidRDefault="00A67748" w:rsidP="00A67748">
                  <w:pPr>
                    <w:rPr>
                      <w:sz w:val="16"/>
                      <w:szCs w:val="16"/>
                    </w:rPr>
                  </w:pPr>
                  <w:r w:rsidRPr="0082110D">
                    <w:rPr>
                      <w:sz w:val="16"/>
                      <w:szCs w:val="16"/>
                    </w:rPr>
                    <w:t>Outcome of interest—OS</w:t>
                  </w:r>
                </w:p>
              </w:tc>
              <w:tc>
                <w:tcPr>
                  <w:tcW w:w="5038" w:type="dxa"/>
                </w:tcPr>
                <w:p w14:paraId="35FADF35" w14:textId="77777777" w:rsidR="00A67748" w:rsidRPr="0082110D" w:rsidRDefault="00A67748" w:rsidP="00A67748">
                  <w:pPr>
                    <w:rPr>
                      <w:sz w:val="16"/>
                      <w:szCs w:val="16"/>
                    </w:rPr>
                  </w:pPr>
                  <w:r>
                    <w:rPr>
                      <w:sz w:val="16"/>
                      <w:szCs w:val="16"/>
                    </w:rPr>
                    <w:t>NR</w:t>
                  </w:r>
                </w:p>
              </w:tc>
            </w:tr>
            <w:tr w:rsidR="00A67748" w:rsidRPr="0082110D" w14:paraId="4A0AAF74" w14:textId="77777777" w:rsidTr="005F4895">
              <w:tc>
                <w:tcPr>
                  <w:tcW w:w="2910" w:type="dxa"/>
                </w:tcPr>
                <w:p w14:paraId="7E8DA0B8" w14:textId="77777777" w:rsidR="00A67748" w:rsidRPr="0082110D" w:rsidRDefault="00A67748" w:rsidP="00A67748">
                  <w:pPr>
                    <w:rPr>
                      <w:sz w:val="16"/>
                      <w:szCs w:val="16"/>
                    </w:rPr>
                  </w:pPr>
                  <w:r w:rsidRPr="0082110D">
                    <w:rPr>
                      <w:sz w:val="16"/>
                      <w:szCs w:val="16"/>
                    </w:rPr>
                    <w:t xml:space="preserve">Outcome of interest—QoL </w:t>
                  </w:r>
                </w:p>
              </w:tc>
              <w:tc>
                <w:tcPr>
                  <w:tcW w:w="5038" w:type="dxa"/>
                </w:tcPr>
                <w:p w14:paraId="1A5BAD0E" w14:textId="77777777" w:rsidR="00A67748" w:rsidRPr="0082110D" w:rsidRDefault="00A67748" w:rsidP="00A67748">
                  <w:pPr>
                    <w:rPr>
                      <w:sz w:val="16"/>
                      <w:szCs w:val="16"/>
                    </w:rPr>
                  </w:pPr>
                  <w:r>
                    <w:rPr>
                      <w:sz w:val="16"/>
                      <w:szCs w:val="16"/>
                    </w:rPr>
                    <w:t>NR</w:t>
                  </w:r>
                </w:p>
              </w:tc>
            </w:tr>
          </w:tbl>
          <w:p w14:paraId="742A2564" w14:textId="3E8202E6" w:rsidR="008967C0" w:rsidRPr="0082110D" w:rsidRDefault="008967C0" w:rsidP="002262B0">
            <w:pPr>
              <w:cnfStyle w:val="000000100000" w:firstRow="0" w:lastRow="0" w:firstColumn="0" w:lastColumn="0" w:oddVBand="0" w:evenVBand="0" w:oddHBand="1" w:evenHBand="0" w:firstRowFirstColumn="0" w:firstRowLastColumn="0" w:lastRowFirstColumn="0" w:lastRowLastColumn="0"/>
              <w:rPr>
                <w:sz w:val="16"/>
                <w:szCs w:val="16"/>
              </w:rPr>
            </w:pPr>
          </w:p>
        </w:tc>
      </w:tr>
      <w:tr w:rsidR="00851EE8" w:rsidRPr="0082110D" w14:paraId="060F8F8C"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056CF693" w14:textId="77777777" w:rsidR="00851EE8" w:rsidRPr="0082110D" w:rsidRDefault="00851EE8" w:rsidP="002262B0">
            <w:pPr>
              <w:rPr>
                <w:sz w:val="16"/>
                <w:szCs w:val="16"/>
              </w:rPr>
            </w:pPr>
            <w:r w:rsidRPr="0082110D">
              <w:rPr>
                <w:sz w:val="16"/>
                <w:szCs w:val="16"/>
              </w:rPr>
              <w:lastRenderedPageBreak/>
              <w:t>Study designs</w:t>
            </w:r>
          </w:p>
        </w:tc>
        <w:tc>
          <w:tcPr>
            <w:tcW w:w="8072"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40154AC6"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403C2863" w14:textId="77777777" w:rsidR="00851EE8" w:rsidRPr="0082110D" w:rsidRDefault="00851EE8" w:rsidP="002262B0">
                  <w:pPr>
                    <w:rPr>
                      <w:sz w:val="16"/>
                      <w:szCs w:val="16"/>
                    </w:rPr>
                  </w:pPr>
                  <w:r w:rsidRPr="0082110D">
                    <w:rPr>
                      <w:sz w:val="16"/>
                      <w:szCs w:val="16"/>
                    </w:rPr>
                    <w:t>Trial</w:t>
                  </w:r>
                </w:p>
              </w:tc>
              <w:tc>
                <w:tcPr>
                  <w:tcW w:w="1987" w:type="dxa"/>
                </w:tcPr>
                <w:p w14:paraId="5EE646A3" w14:textId="77777777" w:rsidR="00851EE8" w:rsidRPr="0082110D" w:rsidRDefault="00851EE8" w:rsidP="002262B0">
                  <w:pPr>
                    <w:rPr>
                      <w:sz w:val="16"/>
                      <w:szCs w:val="16"/>
                    </w:rPr>
                  </w:pPr>
                  <w:r w:rsidRPr="0082110D">
                    <w:rPr>
                      <w:sz w:val="16"/>
                      <w:szCs w:val="16"/>
                    </w:rPr>
                    <w:t>Patients</w:t>
                  </w:r>
                </w:p>
              </w:tc>
              <w:tc>
                <w:tcPr>
                  <w:tcW w:w="1987" w:type="dxa"/>
                </w:tcPr>
                <w:p w14:paraId="4330D1E7" w14:textId="77777777" w:rsidR="00851EE8" w:rsidRPr="0082110D" w:rsidRDefault="00851EE8" w:rsidP="002262B0">
                  <w:pPr>
                    <w:rPr>
                      <w:sz w:val="16"/>
                      <w:szCs w:val="16"/>
                    </w:rPr>
                  </w:pPr>
                  <w:r w:rsidRPr="0082110D">
                    <w:rPr>
                      <w:sz w:val="16"/>
                      <w:szCs w:val="16"/>
                    </w:rPr>
                    <w:t>Design</w:t>
                  </w:r>
                </w:p>
              </w:tc>
              <w:tc>
                <w:tcPr>
                  <w:tcW w:w="1987" w:type="dxa"/>
                </w:tcPr>
                <w:p w14:paraId="42F159F8" w14:textId="77777777" w:rsidR="00851EE8" w:rsidRPr="0082110D" w:rsidRDefault="00851EE8" w:rsidP="002262B0">
                  <w:pPr>
                    <w:rPr>
                      <w:sz w:val="16"/>
                      <w:szCs w:val="16"/>
                    </w:rPr>
                  </w:pPr>
                  <w:r w:rsidRPr="0082110D">
                    <w:rPr>
                      <w:sz w:val="16"/>
                      <w:szCs w:val="16"/>
                    </w:rPr>
                    <w:t>Follow-up</w:t>
                  </w:r>
                </w:p>
              </w:tc>
            </w:tr>
            <w:tr w:rsidR="009170B2" w:rsidRPr="0082110D" w14:paraId="313ECEEF"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53AA2CC3" w14:textId="2E950A3E" w:rsidR="009170B2" w:rsidRPr="0082110D" w:rsidRDefault="009170B2" w:rsidP="002262B0">
                  <w:pPr>
                    <w:rPr>
                      <w:sz w:val="16"/>
                      <w:szCs w:val="16"/>
                    </w:rPr>
                  </w:pPr>
                  <w:r w:rsidRPr="0082110D">
                    <w:rPr>
                      <w:sz w:val="16"/>
                      <w:szCs w:val="16"/>
                    </w:rPr>
                    <w:t>GWPCARE1 (</w:t>
                  </w:r>
                  <w:r w:rsidR="008B3166" w:rsidRPr="0082110D">
                    <w:rPr>
                      <w:sz w:val="16"/>
                      <w:szCs w:val="16"/>
                    </w:rPr>
                    <w:t>NCT02091206</w:t>
                  </w:r>
                  <w:r w:rsidRPr="0082110D">
                    <w:rPr>
                      <w:sz w:val="16"/>
                      <w:szCs w:val="16"/>
                    </w:rPr>
                    <w:t>)</w:t>
                  </w:r>
                </w:p>
              </w:tc>
              <w:tc>
                <w:tcPr>
                  <w:tcW w:w="1987" w:type="dxa"/>
                </w:tcPr>
                <w:p w14:paraId="4284125A" w14:textId="2E876885" w:rsidR="009170B2" w:rsidRPr="0082110D" w:rsidRDefault="009170B2" w:rsidP="002262B0">
                  <w:pPr>
                    <w:rPr>
                      <w:sz w:val="16"/>
                      <w:szCs w:val="16"/>
                    </w:rPr>
                  </w:pPr>
                  <w:r w:rsidRPr="0082110D">
                    <w:rPr>
                      <w:sz w:val="16"/>
                      <w:szCs w:val="16"/>
                    </w:rPr>
                    <w:t>N=120, DS</w:t>
                  </w:r>
                </w:p>
              </w:tc>
              <w:tc>
                <w:tcPr>
                  <w:tcW w:w="1987" w:type="dxa"/>
                </w:tcPr>
                <w:p w14:paraId="5FC0D48B" w14:textId="399DE6DF" w:rsidR="009170B2" w:rsidRPr="0082110D" w:rsidRDefault="009170B2" w:rsidP="002262B0">
                  <w:pPr>
                    <w:rPr>
                      <w:sz w:val="16"/>
                      <w:szCs w:val="16"/>
                    </w:rPr>
                  </w:pPr>
                  <w:r w:rsidRPr="0082110D">
                    <w:rPr>
                      <w:sz w:val="16"/>
                      <w:szCs w:val="16"/>
                    </w:rPr>
                    <w:t xml:space="preserve">Multicentre, phase </w:t>
                  </w:r>
                  <w:r w:rsidR="008627A5">
                    <w:rPr>
                      <w:sz w:val="16"/>
                      <w:szCs w:val="16"/>
                    </w:rPr>
                    <w:t>II/III</w:t>
                  </w:r>
                  <w:r w:rsidRPr="0082110D">
                    <w:rPr>
                      <w:sz w:val="16"/>
                      <w:szCs w:val="16"/>
                    </w:rPr>
                    <w:t xml:space="preserve"> RCT, double-blind, placebo-controlled</w:t>
                  </w:r>
                </w:p>
              </w:tc>
              <w:tc>
                <w:tcPr>
                  <w:tcW w:w="1987" w:type="dxa"/>
                </w:tcPr>
                <w:p w14:paraId="03A6CE23" w14:textId="3D701237" w:rsidR="009170B2" w:rsidRPr="0082110D" w:rsidRDefault="002E3A2C" w:rsidP="002262B0">
                  <w:pPr>
                    <w:rPr>
                      <w:sz w:val="16"/>
                      <w:szCs w:val="16"/>
                    </w:rPr>
                  </w:pPr>
                  <w:r w:rsidRPr="0082110D">
                    <w:rPr>
                      <w:sz w:val="16"/>
                      <w:szCs w:val="16"/>
                    </w:rPr>
                    <w:t>14 weeks</w:t>
                  </w:r>
                </w:p>
              </w:tc>
            </w:tr>
            <w:tr w:rsidR="002E3A2C" w:rsidRPr="0082110D" w14:paraId="2235FB7C" w14:textId="77777777" w:rsidTr="002262B0">
              <w:tc>
                <w:tcPr>
                  <w:tcW w:w="1987" w:type="dxa"/>
                </w:tcPr>
                <w:p w14:paraId="1A173E02" w14:textId="56BE83B7" w:rsidR="002E3A2C" w:rsidRPr="0082110D" w:rsidRDefault="002E3A2C" w:rsidP="002262B0">
                  <w:pPr>
                    <w:rPr>
                      <w:sz w:val="16"/>
                      <w:szCs w:val="16"/>
                    </w:rPr>
                  </w:pPr>
                  <w:r w:rsidRPr="0082110D">
                    <w:rPr>
                      <w:sz w:val="16"/>
                      <w:szCs w:val="16"/>
                    </w:rPr>
                    <w:t>GWPCARE2 (</w:t>
                  </w:r>
                  <w:r w:rsidR="008B3166" w:rsidRPr="0082110D">
                    <w:rPr>
                      <w:sz w:val="16"/>
                      <w:szCs w:val="16"/>
                    </w:rPr>
                    <w:t>NCT02224703</w:t>
                  </w:r>
                  <w:r w:rsidRPr="0082110D">
                    <w:rPr>
                      <w:sz w:val="16"/>
                      <w:szCs w:val="16"/>
                    </w:rPr>
                    <w:t>)</w:t>
                  </w:r>
                </w:p>
              </w:tc>
              <w:tc>
                <w:tcPr>
                  <w:tcW w:w="1987" w:type="dxa"/>
                </w:tcPr>
                <w:p w14:paraId="08B29844" w14:textId="44133C36" w:rsidR="002E3A2C" w:rsidRPr="0082110D" w:rsidRDefault="002E3A2C" w:rsidP="002262B0">
                  <w:pPr>
                    <w:rPr>
                      <w:sz w:val="16"/>
                      <w:szCs w:val="16"/>
                    </w:rPr>
                  </w:pPr>
                  <w:r w:rsidRPr="0082110D">
                    <w:rPr>
                      <w:sz w:val="16"/>
                      <w:szCs w:val="16"/>
                    </w:rPr>
                    <w:t>N=198, DS</w:t>
                  </w:r>
                </w:p>
              </w:tc>
              <w:tc>
                <w:tcPr>
                  <w:tcW w:w="1987" w:type="dxa"/>
                </w:tcPr>
                <w:p w14:paraId="46880B65" w14:textId="0EDBC857" w:rsidR="002E3A2C" w:rsidRPr="0082110D" w:rsidRDefault="002E3A2C" w:rsidP="002262B0">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double-blind, placebo-controlled</w:t>
                  </w:r>
                </w:p>
              </w:tc>
              <w:tc>
                <w:tcPr>
                  <w:tcW w:w="1987" w:type="dxa"/>
                </w:tcPr>
                <w:p w14:paraId="6C29FF59" w14:textId="6D61145F" w:rsidR="002E3A2C" w:rsidRPr="0082110D" w:rsidRDefault="002E3A2C" w:rsidP="002262B0">
                  <w:pPr>
                    <w:rPr>
                      <w:sz w:val="16"/>
                      <w:szCs w:val="16"/>
                    </w:rPr>
                  </w:pPr>
                  <w:r w:rsidRPr="0082110D">
                    <w:rPr>
                      <w:sz w:val="16"/>
                      <w:szCs w:val="16"/>
                    </w:rPr>
                    <w:t>14 weeks</w:t>
                  </w:r>
                </w:p>
              </w:tc>
            </w:tr>
            <w:tr w:rsidR="00851EE8" w:rsidRPr="0082110D" w14:paraId="0C6168F4"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0BE252F1" w14:textId="4A168255" w:rsidR="00851EE8" w:rsidRPr="0082110D" w:rsidRDefault="009170B2" w:rsidP="002262B0">
                  <w:pPr>
                    <w:rPr>
                      <w:sz w:val="16"/>
                      <w:szCs w:val="16"/>
                    </w:rPr>
                  </w:pPr>
                  <w:r w:rsidRPr="0082110D">
                    <w:rPr>
                      <w:sz w:val="16"/>
                      <w:szCs w:val="16"/>
                    </w:rPr>
                    <w:t xml:space="preserve">GWPCARE3 </w:t>
                  </w:r>
                  <w:r w:rsidR="00851EE8" w:rsidRPr="0082110D">
                    <w:rPr>
                      <w:sz w:val="16"/>
                      <w:szCs w:val="16"/>
                    </w:rPr>
                    <w:t>(</w:t>
                  </w:r>
                  <w:r w:rsidR="008B3166" w:rsidRPr="0082110D">
                    <w:rPr>
                      <w:sz w:val="16"/>
                      <w:szCs w:val="16"/>
                    </w:rPr>
                    <w:t>NCT02224560</w:t>
                  </w:r>
                  <w:r w:rsidR="00851EE8" w:rsidRPr="0082110D">
                    <w:rPr>
                      <w:sz w:val="16"/>
                      <w:szCs w:val="16"/>
                    </w:rPr>
                    <w:t>)</w:t>
                  </w:r>
                </w:p>
              </w:tc>
              <w:tc>
                <w:tcPr>
                  <w:tcW w:w="1987" w:type="dxa"/>
                </w:tcPr>
                <w:p w14:paraId="0494A632" w14:textId="150D8CC9" w:rsidR="00851EE8" w:rsidRPr="0082110D" w:rsidRDefault="00851EE8" w:rsidP="002262B0">
                  <w:pPr>
                    <w:rPr>
                      <w:sz w:val="16"/>
                      <w:szCs w:val="16"/>
                    </w:rPr>
                  </w:pPr>
                  <w:r w:rsidRPr="0082110D">
                    <w:rPr>
                      <w:sz w:val="16"/>
                      <w:szCs w:val="16"/>
                    </w:rPr>
                    <w:t>N=</w:t>
                  </w:r>
                  <w:r w:rsidR="009170B2" w:rsidRPr="0082110D">
                    <w:rPr>
                      <w:sz w:val="16"/>
                      <w:szCs w:val="16"/>
                    </w:rPr>
                    <w:t>225</w:t>
                  </w:r>
                  <w:r w:rsidRPr="0082110D">
                    <w:rPr>
                      <w:sz w:val="16"/>
                      <w:szCs w:val="16"/>
                    </w:rPr>
                    <w:t xml:space="preserve">, </w:t>
                  </w:r>
                  <w:r w:rsidR="009170B2" w:rsidRPr="0082110D">
                    <w:rPr>
                      <w:sz w:val="16"/>
                      <w:szCs w:val="16"/>
                    </w:rPr>
                    <w:t>LGS</w:t>
                  </w:r>
                </w:p>
              </w:tc>
              <w:tc>
                <w:tcPr>
                  <w:tcW w:w="1987" w:type="dxa"/>
                </w:tcPr>
                <w:p w14:paraId="55B879F2" w14:textId="69E95139" w:rsidR="00851EE8" w:rsidRPr="0082110D" w:rsidRDefault="00851EE8" w:rsidP="002262B0">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double-blind, </w:t>
                  </w:r>
                  <w:r w:rsidR="009170B2" w:rsidRPr="0082110D">
                    <w:rPr>
                      <w:sz w:val="16"/>
                      <w:szCs w:val="16"/>
                    </w:rPr>
                    <w:t>placebo</w:t>
                  </w:r>
                  <w:r w:rsidRPr="0082110D">
                    <w:rPr>
                      <w:sz w:val="16"/>
                      <w:szCs w:val="16"/>
                    </w:rPr>
                    <w:t>-controlled</w:t>
                  </w:r>
                </w:p>
              </w:tc>
              <w:tc>
                <w:tcPr>
                  <w:tcW w:w="1987" w:type="dxa"/>
                </w:tcPr>
                <w:p w14:paraId="212B1215" w14:textId="2B4A4E01" w:rsidR="00851EE8" w:rsidRPr="0082110D" w:rsidRDefault="009170B2" w:rsidP="002262B0">
                  <w:pPr>
                    <w:rPr>
                      <w:sz w:val="16"/>
                      <w:szCs w:val="16"/>
                    </w:rPr>
                  </w:pPr>
                  <w:r w:rsidRPr="0082110D">
                    <w:rPr>
                      <w:sz w:val="16"/>
                      <w:szCs w:val="16"/>
                    </w:rPr>
                    <w:t>24 weeks (+4 weeks for safety)</w:t>
                  </w:r>
                </w:p>
              </w:tc>
            </w:tr>
            <w:tr w:rsidR="009170B2" w:rsidRPr="0082110D" w14:paraId="7CD43AD3" w14:textId="77777777" w:rsidTr="002262B0">
              <w:tc>
                <w:tcPr>
                  <w:tcW w:w="1987" w:type="dxa"/>
                </w:tcPr>
                <w:p w14:paraId="627C5063" w14:textId="074BFBDF" w:rsidR="009170B2" w:rsidRPr="0082110D" w:rsidRDefault="009170B2" w:rsidP="002262B0">
                  <w:pPr>
                    <w:rPr>
                      <w:sz w:val="16"/>
                      <w:szCs w:val="16"/>
                    </w:rPr>
                  </w:pPr>
                  <w:r w:rsidRPr="0082110D">
                    <w:rPr>
                      <w:sz w:val="16"/>
                      <w:szCs w:val="16"/>
                    </w:rPr>
                    <w:t>GWPCARE4 (</w:t>
                  </w:r>
                  <w:r w:rsidR="008B3166" w:rsidRPr="0082110D">
                    <w:rPr>
                      <w:sz w:val="16"/>
                      <w:szCs w:val="16"/>
                    </w:rPr>
                    <w:t>NCT02224690</w:t>
                  </w:r>
                  <w:r w:rsidRPr="0082110D">
                    <w:rPr>
                      <w:sz w:val="16"/>
                      <w:szCs w:val="16"/>
                    </w:rPr>
                    <w:t>)</w:t>
                  </w:r>
                </w:p>
              </w:tc>
              <w:tc>
                <w:tcPr>
                  <w:tcW w:w="1987" w:type="dxa"/>
                </w:tcPr>
                <w:p w14:paraId="5624BFE1" w14:textId="63E18C25" w:rsidR="009170B2" w:rsidRPr="0082110D" w:rsidRDefault="009170B2" w:rsidP="002262B0">
                  <w:pPr>
                    <w:rPr>
                      <w:sz w:val="16"/>
                      <w:szCs w:val="16"/>
                    </w:rPr>
                  </w:pPr>
                  <w:r w:rsidRPr="0082110D">
                    <w:rPr>
                      <w:sz w:val="16"/>
                      <w:szCs w:val="16"/>
                    </w:rPr>
                    <w:t>N=171, LGS</w:t>
                  </w:r>
                </w:p>
              </w:tc>
              <w:tc>
                <w:tcPr>
                  <w:tcW w:w="1987" w:type="dxa"/>
                </w:tcPr>
                <w:p w14:paraId="5AE1F361" w14:textId="7909FF04" w:rsidR="009170B2" w:rsidRPr="0082110D" w:rsidRDefault="009170B2" w:rsidP="002262B0">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double-blind, placebo-controlled</w:t>
                  </w:r>
                </w:p>
              </w:tc>
              <w:tc>
                <w:tcPr>
                  <w:tcW w:w="1987" w:type="dxa"/>
                </w:tcPr>
                <w:p w14:paraId="2942A582" w14:textId="15B80980" w:rsidR="009170B2" w:rsidRPr="0082110D" w:rsidRDefault="009170B2" w:rsidP="002262B0">
                  <w:pPr>
                    <w:rPr>
                      <w:sz w:val="16"/>
                      <w:szCs w:val="16"/>
                    </w:rPr>
                  </w:pPr>
                  <w:r w:rsidRPr="0082110D">
                    <w:rPr>
                      <w:sz w:val="16"/>
                      <w:szCs w:val="16"/>
                    </w:rPr>
                    <w:t>24 weeks (+4 weeks for safety)</w:t>
                  </w:r>
                </w:p>
              </w:tc>
            </w:tr>
            <w:tr w:rsidR="009170B2" w:rsidRPr="0082110D" w14:paraId="4839EA04"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16C6C47F" w14:textId="43E9BAB8" w:rsidR="009170B2" w:rsidRPr="0082110D" w:rsidRDefault="009170B2" w:rsidP="002262B0">
                  <w:pPr>
                    <w:rPr>
                      <w:sz w:val="16"/>
                      <w:szCs w:val="16"/>
                    </w:rPr>
                  </w:pPr>
                  <w:r w:rsidRPr="0082110D">
                    <w:rPr>
                      <w:sz w:val="16"/>
                      <w:szCs w:val="16"/>
                    </w:rPr>
                    <w:t>GWPCARE5 (</w:t>
                  </w:r>
                  <w:r w:rsidR="008B3166" w:rsidRPr="0082110D">
                    <w:rPr>
                      <w:sz w:val="16"/>
                      <w:szCs w:val="16"/>
                    </w:rPr>
                    <w:t>NCT02224573</w:t>
                  </w:r>
                  <w:r w:rsidRPr="0082110D">
                    <w:rPr>
                      <w:sz w:val="16"/>
                      <w:szCs w:val="16"/>
                    </w:rPr>
                    <w:t>)</w:t>
                  </w:r>
                </w:p>
              </w:tc>
              <w:tc>
                <w:tcPr>
                  <w:tcW w:w="1987" w:type="dxa"/>
                </w:tcPr>
                <w:p w14:paraId="493FB3D1" w14:textId="77777777" w:rsidR="008B3166" w:rsidRPr="0082110D" w:rsidRDefault="008B3166" w:rsidP="002262B0">
                  <w:pPr>
                    <w:rPr>
                      <w:sz w:val="16"/>
                      <w:szCs w:val="16"/>
                    </w:rPr>
                  </w:pPr>
                  <w:r w:rsidRPr="0082110D">
                    <w:rPr>
                      <w:sz w:val="16"/>
                      <w:szCs w:val="16"/>
                    </w:rPr>
                    <w:t xml:space="preserve">N=315, DS </w:t>
                  </w:r>
                </w:p>
                <w:p w14:paraId="626CFE85" w14:textId="0CF25F53" w:rsidR="009170B2" w:rsidRPr="0082110D" w:rsidRDefault="009170B2" w:rsidP="002262B0">
                  <w:pPr>
                    <w:rPr>
                      <w:sz w:val="16"/>
                      <w:szCs w:val="16"/>
                    </w:rPr>
                  </w:pPr>
                  <w:r w:rsidRPr="0082110D">
                    <w:rPr>
                      <w:sz w:val="16"/>
                      <w:szCs w:val="16"/>
                    </w:rPr>
                    <w:t>N=171, LGS</w:t>
                  </w:r>
                </w:p>
              </w:tc>
              <w:tc>
                <w:tcPr>
                  <w:tcW w:w="1987" w:type="dxa"/>
                </w:tcPr>
                <w:p w14:paraId="0A6D31FA" w14:textId="61B3578B" w:rsidR="009170B2" w:rsidRPr="0082110D" w:rsidRDefault="009170B2" w:rsidP="002262B0">
                  <w:pPr>
                    <w:rPr>
                      <w:sz w:val="16"/>
                      <w:szCs w:val="16"/>
                    </w:rPr>
                  </w:pPr>
                  <w:r w:rsidRPr="0082110D">
                    <w:rPr>
                      <w:sz w:val="16"/>
                      <w:szCs w:val="16"/>
                    </w:rPr>
                    <w:t xml:space="preserve">Open-label extension of </w:t>
                  </w:r>
                  <w:r w:rsidR="008B3166" w:rsidRPr="0082110D">
                    <w:rPr>
                      <w:sz w:val="16"/>
                      <w:szCs w:val="16"/>
                    </w:rPr>
                    <w:t>GWPCARE1</w:t>
                  </w:r>
                  <w:r w:rsidR="003356C7" w:rsidRPr="0082110D">
                    <w:rPr>
                      <w:sz w:val="16"/>
                      <w:szCs w:val="16"/>
                    </w:rPr>
                    <w:t>/</w:t>
                  </w:r>
                  <w:r w:rsidR="008B3166" w:rsidRPr="0082110D">
                    <w:rPr>
                      <w:sz w:val="16"/>
                      <w:szCs w:val="16"/>
                    </w:rPr>
                    <w:t xml:space="preserve">2 (DS) and </w:t>
                  </w:r>
                  <w:r w:rsidRPr="0082110D">
                    <w:rPr>
                      <w:sz w:val="16"/>
                      <w:szCs w:val="16"/>
                    </w:rPr>
                    <w:t>GWPCARE3</w:t>
                  </w:r>
                  <w:r w:rsidR="003356C7" w:rsidRPr="0082110D">
                    <w:rPr>
                      <w:sz w:val="16"/>
                      <w:szCs w:val="16"/>
                    </w:rPr>
                    <w:t>/</w:t>
                  </w:r>
                  <w:r w:rsidRPr="0082110D">
                    <w:rPr>
                      <w:sz w:val="16"/>
                      <w:szCs w:val="16"/>
                    </w:rPr>
                    <w:t>4</w:t>
                  </w:r>
                  <w:r w:rsidR="008B3166" w:rsidRPr="0082110D">
                    <w:rPr>
                      <w:sz w:val="16"/>
                      <w:szCs w:val="16"/>
                    </w:rPr>
                    <w:t xml:space="preserve"> (LGS)</w:t>
                  </w:r>
                </w:p>
              </w:tc>
              <w:tc>
                <w:tcPr>
                  <w:tcW w:w="1987" w:type="dxa"/>
                </w:tcPr>
                <w:p w14:paraId="1A22E863" w14:textId="53B3A00F" w:rsidR="009170B2" w:rsidRPr="0082110D" w:rsidRDefault="009170B2" w:rsidP="002262B0">
                  <w:pPr>
                    <w:rPr>
                      <w:sz w:val="16"/>
                      <w:szCs w:val="16"/>
                    </w:rPr>
                  </w:pPr>
                  <w:r w:rsidRPr="0082110D">
                    <w:rPr>
                      <w:sz w:val="16"/>
                      <w:szCs w:val="16"/>
                    </w:rPr>
                    <w:t>150 weeks</w:t>
                  </w:r>
                </w:p>
              </w:tc>
            </w:tr>
            <w:tr w:rsidR="009170B2" w:rsidRPr="0082110D" w14:paraId="39476C23" w14:textId="77777777" w:rsidTr="00F64BCB">
              <w:trPr>
                <w:trHeight w:val="515"/>
              </w:trPr>
              <w:tc>
                <w:tcPr>
                  <w:tcW w:w="1987" w:type="dxa"/>
                </w:tcPr>
                <w:p w14:paraId="1D9C8C98" w14:textId="7937A9B8" w:rsidR="009170B2" w:rsidRPr="0082110D" w:rsidRDefault="009170B2" w:rsidP="009170B2">
                  <w:pPr>
                    <w:rPr>
                      <w:spacing w:val="-4"/>
                      <w:sz w:val="16"/>
                      <w:szCs w:val="16"/>
                    </w:rPr>
                  </w:pPr>
                  <w:r w:rsidRPr="0082110D">
                    <w:rPr>
                      <w:spacing w:val="-4"/>
                      <w:sz w:val="16"/>
                      <w:szCs w:val="16"/>
                    </w:rPr>
                    <w:t>Expanded Access Program</w:t>
                  </w:r>
                  <w:r w:rsidR="00194ED0" w:rsidRPr="0082110D">
                    <w:rPr>
                      <w:spacing w:val="-4"/>
                      <w:sz w:val="16"/>
                      <w:szCs w:val="16"/>
                    </w:rPr>
                    <w:t xml:space="preserve"> (NCT03676049)</w:t>
                  </w:r>
                </w:p>
              </w:tc>
              <w:tc>
                <w:tcPr>
                  <w:tcW w:w="1987" w:type="dxa"/>
                </w:tcPr>
                <w:p w14:paraId="19CA6E00" w14:textId="0FBD22CD" w:rsidR="009170B2" w:rsidRPr="0082110D" w:rsidRDefault="009170B2" w:rsidP="002262B0">
                  <w:pPr>
                    <w:rPr>
                      <w:sz w:val="16"/>
                      <w:szCs w:val="16"/>
                    </w:rPr>
                  </w:pPr>
                  <w:r w:rsidRPr="0082110D">
                    <w:rPr>
                      <w:sz w:val="16"/>
                      <w:szCs w:val="16"/>
                    </w:rPr>
                    <w:t>N=152, DS, LGS</w:t>
                  </w:r>
                </w:p>
              </w:tc>
              <w:tc>
                <w:tcPr>
                  <w:tcW w:w="1987" w:type="dxa"/>
                </w:tcPr>
                <w:p w14:paraId="05EAB41F" w14:textId="48A65F1C" w:rsidR="009170B2" w:rsidRPr="0082110D" w:rsidRDefault="009170B2" w:rsidP="002262B0">
                  <w:pPr>
                    <w:rPr>
                      <w:sz w:val="16"/>
                      <w:szCs w:val="16"/>
                    </w:rPr>
                  </w:pPr>
                  <w:r w:rsidRPr="0082110D">
                    <w:rPr>
                      <w:sz w:val="16"/>
                      <w:szCs w:val="16"/>
                    </w:rPr>
                    <w:t>NA</w:t>
                  </w:r>
                </w:p>
              </w:tc>
              <w:tc>
                <w:tcPr>
                  <w:tcW w:w="1987" w:type="dxa"/>
                </w:tcPr>
                <w:p w14:paraId="180CACA1" w14:textId="30409361" w:rsidR="009170B2" w:rsidRPr="0082110D" w:rsidRDefault="009170B2" w:rsidP="002262B0">
                  <w:pPr>
                    <w:rPr>
                      <w:sz w:val="16"/>
                      <w:szCs w:val="16"/>
                    </w:rPr>
                  </w:pPr>
                  <w:r w:rsidRPr="0082110D">
                    <w:rPr>
                      <w:sz w:val="16"/>
                      <w:szCs w:val="16"/>
                    </w:rPr>
                    <w:t>144 week</w:t>
                  </w:r>
                  <w:r w:rsidR="002E3A2C" w:rsidRPr="0082110D">
                    <w:rPr>
                      <w:sz w:val="16"/>
                      <w:szCs w:val="16"/>
                    </w:rPr>
                    <w:t>s</w:t>
                  </w:r>
                </w:p>
              </w:tc>
            </w:tr>
            <w:tr w:rsidR="00122FBF" w:rsidRPr="0082110D" w14:paraId="224A8CE0"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3D536E5C" w14:textId="77777777" w:rsidR="00122FBF" w:rsidRDefault="00122FBF" w:rsidP="009170B2">
                  <w:pPr>
                    <w:rPr>
                      <w:spacing w:val="-4"/>
                      <w:sz w:val="16"/>
                      <w:szCs w:val="16"/>
                    </w:rPr>
                  </w:pPr>
                  <w:r>
                    <w:rPr>
                      <w:spacing w:val="-4"/>
                      <w:sz w:val="16"/>
                      <w:szCs w:val="16"/>
                    </w:rPr>
                    <w:t>Meta-analysis of GWPCARE1-4</w:t>
                  </w:r>
                </w:p>
                <w:p w14:paraId="537A7ABA" w14:textId="08443FE2" w:rsidR="000C0572" w:rsidRPr="0082110D" w:rsidRDefault="000C0572" w:rsidP="009170B2">
                  <w:pPr>
                    <w:rPr>
                      <w:spacing w:val="-4"/>
                      <w:sz w:val="16"/>
                      <w:szCs w:val="16"/>
                    </w:rPr>
                  </w:pPr>
                </w:p>
              </w:tc>
              <w:tc>
                <w:tcPr>
                  <w:tcW w:w="1987" w:type="dxa"/>
                </w:tcPr>
                <w:p w14:paraId="34A615EA" w14:textId="6745EC42" w:rsidR="00122FBF" w:rsidRPr="0082110D" w:rsidRDefault="00122FBF" w:rsidP="00122FBF">
                  <w:pPr>
                    <w:rPr>
                      <w:sz w:val="16"/>
                      <w:szCs w:val="16"/>
                    </w:rPr>
                  </w:pPr>
                  <w:r w:rsidRPr="0082110D">
                    <w:rPr>
                      <w:sz w:val="16"/>
                      <w:szCs w:val="16"/>
                    </w:rPr>
                    <w:t>N=31</w:t>
                  </w:r>
                  <w:r w:rsidR="009A7560">
                    <w:rPr>
                      <w:sz w:val="16"/>
                      <w:szCs w:val="16"/>
                    </w:rPr>
                    <w:t>8</w:t>
                  </w:r>
                  <w:r w:rsidRPr="0082110D">
                    <w:rPr>
                      <w:sz w:val="16"/>
                      <w:szCs w:val="16"/>
                    </w:rPr>
                    <w:t xml:space="preserve">, DS </w:t>
                  </w:r>
                </w:p>
                <w:p w14:paraId="1CC31168" w14:textId="5E422539" w:rsidR="00122FBF" w:rsidRPr="0082110D" w:rsidRDefault="00122FBF" w:rsidP="00122FBF">
                  <w:pPr>
                    <w:rPr>
                      <w:sz w:val="16"/>
                      <w:szCs w:val="16"/>
                    </w:rPr>
                  </w:pPr>
                  <w:r w:rsidRPr="0082110D">
                    <w:rPr>
                      <w:sz w:val="16"/>
                      <w:szCs w:val="16"/>
                    </w:rPr>
                    <w:t>N=</w:t>
                  </w:r>
                  <w:r>
                    <w:rPr>
                      <w:sz w:val="16"/>
                      <w:szCs w:val="16"/>
                    </w:rPr>
                    <w:t>396</w:t>
                  </w:r>
                  <w:r w:rsidRPr="0082110D">
                    <w:rPr>
                      <w:sz w:val="16"/>
                      <w:szCs w:val="16"/>
                    </w:rPr>
                    <w:t>, LGS</w:t>
                  </w:r>
                </w:p>
              </w:tc>
              <w:tc>
                <w:tcPr>
                  <w:tcW w:w="1987" w:type="dxa"/>
                </w:tcPr>
                <w:p w14:paraId="027F8279" w14:textId="45C4A526" w:rsidR="00122FBF" w:rsidRPr="0082110D" w:rsidRDefault="00122FBF" w:rsidP="002262B0">
                  <w:pPr>
                    <w:rPr>
                      <w:sz w:val="16"/>
                      <w:szCs w:val="16"/>
                    </w:rPr>
                  </w:pPr>
                  <w:r>
                    <w:rPr>
                      <w:sz w:val="16"/>
                      <w:szCs w:val="16"/>
                    </w:rPr>
                    <w:t>Meta-analysis</w:t>
                  </w:r>
                </w:p>
              </w:tc>
              <w:tc>
                <w:tcPr>
                  <w:tcW w:w="1987" w:type="dxa"/>
                </w:tcPr>
                <w:p w14:paraId="70BD1E91" w14:textId="5E558850" w:rsidR="00122FBF" w:rsidRPr="0082110D" w:rsidRDefault="00FD2659" w:rsidP="002262B0">
                  <w:pPr>
                    <w:rPr>
                      <w:sz w:val="16"/>
                      <w:szCs w:val="16"/>
                    </w:rPr>
                  </w:pPr>
                  <w:r>
                    <w:rPr>
                      <w:sz w:val="16"/>
                      <w:szCs w:val="16"/>
                    </w:rPr>
                    <w:t>As above</w:t>
                  </w:r>
                </w:p>
              </w:tc>
            </w:tr>
            <w:tr w:rsidR="008A1388" w:rsidRPr="0082110D" w14:paraId="1874C58B" w14:textId="77777777" w:rsidTr="002262B0">
              <w:tc>
                <w:tcPr>
                  <w:tcW w:w="1987" w:type="dxa"/>
                </w:tcPr>
                <w:p w14:paraId="43878C50" w14:textId="13A5DEC0" w:rsidR="008A1388" w:rsidRDefault="008A1388" w:rsidP="009170B2">
                  <w:pPr>
                    <w:rPr>
                      <w:spacing w:val="-4"/>
                      <w:sz w:val="16"/>
                      <w:szCs w:val="16"/>
                    </w:rPr>
                  </w:pPr>
                  <w:r>
                    <w:rPr>
                      <w:spacing w:val="-4"/>
                      <w:sz w:val="16"/>
                      <w:szCs w:val="16"/>
                    </w:rPr>
                    <w:t xml:space="preserve">Post hoc analysis of </w:t>
                  </w:r>
                  <w:r w:rsidR="00772203">
                    <w:rPr>
                      <w:spacing w:val="-4"/>
                      <w:sz w:val="16"/>
                      <w:szCs w:val="16"/>
                    </w:rPr>
                    <w:t xml:space="preserve">GWPCARE </w:t>
                  </w:r>
                  <w:r w:rsidR="008C4497">
                    <w:rPr>
                      <w:spacing w:val="-4"/>
                      <w:sz w:val="16"/>
                      <w:szCs w:val="16"/>
                    </w:rPr>
                    <w:t>3-4</w:t>
                  </w:r>
                </w:p>
              </w:tc>
              <w:tc>
                <w:tcPr>
                  <w:tcW w:w="1987" w:type="dxa"/>
                </w:tcPr>
                <w:p w14:paraId="273BEE65" w14:textId="7F08834F" w:rsidR="008A1388" w:rsidRDefault="00772203" w:rsidP="00122FBF">
                  <w:pPr>
                    <w:rPr>
                      <w:sz w:val="16"/>
                      <w:szCs w:val="16"/>
                    </w:rPr>
                  </w:pPr>
                  <w:r>
                    <w:rPr>
                      <w:sz w:val="16"/>
                      <w:szCs w:val="16"/>
                    </w:rPr>
                    <w:t>N=</w:t>
                  </w:r>
                  <w:r w:rsidR="00D71B5A">
                    <w:rPr>
                      <w:sz w:val="16"/>
                      <w:szCs w:val="16"/>
                    </w:rPr>
                    <w:t>235</w:t>
                  </w:r>
                  <w:r>
                    <w:rPr>
                      <w:sz w:val="16"/>
                      <w:szCs w:val="16"/>
                    </w:rPr>
                    <w:t>, LGS</w:t>
                  </w:r>
                </w:p>
                <w:p w14:paraId="72777813" w14:textId="77F9BBD0" w:rsidR="00772203" w:rsidRDefault="00772203" w:rsidP="00122FBF">
                  <w:pPr>
                    <w:rPr>
                      <w:sz w:val="16"/>
                      <w:szCs w:val="16"/>
                    </w:rPr>
                  </w:pPr>
                  <w:r>
                    <w:rPr>
                      <w:sz w:val="16"/>
                      <w:szCs w:val="16"/>
                    </w:rPr>
                    <w:t>N=161</w:t>
                  </w:r>
                  <w:r w:rsidR="003041E0">
                    <w:rPr>
                      <w:sz w:val="16"/>
                      <w:szCs w:val="16"/>
                    </w:rPr>
                    <w:t>,</w:t>
                  </w:r>
                  <w:r>
                    <w:rPr>
                      <w:sz w:val="16"/>
                      <w:szCs w:val="16"/>
                    </w:rPr>
                    <w:t xml:space="preserve"> LGS</w:t>
                  </w:r>
                </w:p>
                <w:p w14:paraId="421EAE42" w14:textId="1F3FED18" w:rsidR="00772203" w:rsidRPr="0082110D" w:rsidRDefault="00772203" w:rsidP="00122FBF">
                  <w:pPr>
                    <w:rPr>
                      <w:sz w:val="16"/>
                      <w:szCs w:val="16"/>
                    </w:rPr>
                  </w:pPr>
                </w:p>
              </w:tc>
              <w:tc>
                <w:tcPr>
                  <w:tcW w:w="1987" w:type="dxa"/>
                </w:tcPr>
                <w:p w14:paraId="2E0FE19C" w14:textId="0E55542F" w:rsidR="008A1388" w:rsidRDefault="00772203" w:rsidP="002262B0">
                  <w:pPr>
                    <w:rPr>
                      <w:sz w:val="16"/>
                      <w:szCs w:val="16"/>
                    </w:rPr>
                  </w:pPr>
                  <w:r>
                    <w:rPr>
                      <w:sz w:val="16"/>
                      <w:szCs w:val="16"/>
                    </w:rPr>
                    <w:t>Pooled analysis</w:t>
                  </w:r>
                </w:p>
              </w:tc>
              <w:tc>
                <w:tcPr>
                  <w:tcW w:w="1987" w:type="dxa"/>
                </w:tcPr>
                <w:p w14:paraId="324EEA06" w14:textId="470A028F" w:rsidR="008A1388" w:rsidRDefault="007957EE" w:rsidP="002262B0">
                  <w:pPr>
                    <w:rPr>
                      <w:sz w:val="16"/>
                      <w:szCs w:val="16"/>
                    </w:rPr>
                  </w:pPr>
                  <w:r>
                    <w:rPr>
                      <w:sz w:val="16"/>
                      <w:szCs w:val="16"/>
                    </w:rPr>
                    <w:t>14 weeks</w:t>
                  </w:r>
                </w:p>
              </w:tc>
            </w:tr>
            <w:tr w:rsidR="0034797F" w:rsidRPr="0082110D" w14:paraId="18062FDA"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529FE854" w14:textId="75D428C4" w:rsidR="0034797F" w:rsidRDefault="00A82253" w:rsidP="009170B2">
                  <w:pPr>
                    <w:rPr>
                      <w:spacing w:val="-4"/>
                      <w:sz w:val="16"/>
                      <w:szCs w:val="16"/>
                    </w:rPr>
                  </w:pPr>
                  <w:r>
                    <w:rPr>
                      <w:spacing w:val="-4"/>
                      <w:sz w:val="16"/>
                      <w:szCs w:val="16"/>
                    </w:rPr>
                    <w:t>UK r</w:t>
                  </w:r>
                  <w:r w:rsidR="0034797F">
                    <w:rPr>
                      <w:spacing w:val="-4"/>
                      <w:sz w:val="16"/>
                      <w:szCs w:val="16"/>
                    </w:rPr>
                    <w:t>etrospective review</w:t>
                  </w:r>
                  <w:r w:rsidR="000C0572">
                    <w:rPr>
                      <w:spacing w:val="-4"/>
                      <w:sz w:val="16"/>
                      <w:szCs w:val="16"/>
                    </w:rPr>
                    <w:t xml:space="preserve"> with before-and-after data</w:t>
                  </w:r>
                </w:p>
              </w:tc>
              <w:tc>
                <w:tcPr>
                  <w:tcW w:w="1987" w:type="dxa"/>
                </w:tcPr>
                <w:p w14:paraId="2CF9AFBE" w14:textId="22F50AF5" w:rsidR="0034797F" w:rsidRDefault="0034797F" w:rsidP="00122FBF">
                  <w:pPr>
                    <w:rPr>
                      <w:sz w:val="16"/>
                      <w:szCs w:val="16"/>
                    </w:rPr>
                  </w:pPr>
                  <w:r>
                    <w:rPr>
                      <w:sz w:val="16"/>
                      <w:szCs w:val="16"/>
                    </w:rPr>
                    <w:t>N=5</w:t>
                  </w:r>
                  <w:r w:rsidR="0060126C">
                    <w:rPr>
                      <w:sz w:val="16"/>
                      <w:szCs w:val="16"/>
                    </w:rPr>
                    <w:t>,</w:t>
                  </w:r>
                  <w:r>
                    <w:rPr>
                      <w:sz w:val="16"/>
                      <w:szCs w:val="16"/>
                    </w:rPr>
                    <w:t xml:space="preserve"> D</w:t>
                  </w:r>
                  <w:r w:rsidR="0060126C">
                    <w:rPr>
                      <w:sz w:val="16"/>
                      <w:szCs w:val="16"/>
                    </w:rPr>
                    <w:t>S</w:t>
                  </w:r>
                </w:p>
                <w:p w14:paraId="32DB4256" w14:textId="77777777" w:rsidR="0034797F" w:rsidRDefault="0034797F" w:rsidP="00122FBF">
                  <w:pPr>
                    <w:rPr>
                      <w:sz w:val="16"/>
                      <w:szCs w:val="16"/>
                    </w:rPr>
                  </w:pPr>
                  <w:r>
                    <w:rPr>
                      <w:sz w:val="16"/>
                      <w:szCs w:val="16"/>
                    </w:rPr>
                    <w:t>N=9, LGS</w:t>
                  </w:r>
                </w:p>
                <w:p w14:paraId="54981C34" w14:textId="77777777" w:rsidR="0034797F" w:rsidRDefault="0034797F" w:rsidP="00122FBF">
                  <w:pPr>
                    <w:rPr>
                      <w:sz w:val="16"/>
                      <w:szCs w:val="16"/>
                    </w:rPr>
                  </w:pPr>
                  <w:r>
                    <w:rPr>
                      <w:sz w:val="16"/>
                      <w:szCs w:val="16"/>
                    </w:rPr>
                    <w:t>N=2, Other</w:t>
                  </w:r>
                </w:p>
                <w:p w14:paraId="5BA0C517" w14:textId="316A42F9" w:rsidR="00A67748" w:rsidRPr="0082110D" w:rsidRDefault="00A67748" w:rsidP="00122FBF">
                  <w:pPr>
                    <w:rPr>
                      <w:sz w:val="16"/>
                      <w:szCs w:val="16"/>
                    </w:rPr>
                  </w:pPr>
                </w:p>
              </w:tc>
              <w:tc>
                <w:tcPr>
                  <w:tcW w:w="1987" w:type="dxa"/>
                </w:tcPr>
                <w:p w14:paraId="41B5F6BF" w14:textId="5827C1D7" w:rsidR="0034797F" w:rsidRDefault="001023F6" w:rsidP="002262B0">
                  <w:pPr>
                    <w:rPr>
                      <w:sz w:val="16"/>
                      <w:szCs w:val="16"/>
                    </w:rPr>
                  </w:pPr>
                  <w:r>
                    <w:rPr>
                      <w:sz w:val="16"/>
                      <w:szCs w:val="16"/>
                    </w:rPr>
                    <w:t>Single centre, retrospective review</w:t>
                  </w:r>
                  <w:r w:rsidR="000C0572">
                    <w:rPr>
                      <w:sz w:val="16"/>
                      <w:szCs w:val="16"/>
                    </w:rPr>
                    <w:t xml:space="preserve"> with before-and-after data</w:t>
                  </w:r>
                </w:p>
              </w:tc>
              <w:tc>
                <w:tcPr>
                  <w:tcW w:w="1987" w:type="dxa"/>
                </w:tcPr>
                <w:p w14:paraId="7CC7CCBB" w14:textId="58978E25" w:rsidR="0034797F" w:rsidRDefault="001023F6" w:rsidP="002262B0">
                  <w:pPr>
                    <w:rPr>
                      <w:sz w:val="16"/>
                      <w:szCs w:val="16"/>
                    </w:rPr>
                  </w:pPr>
                  <w:r>
                    <w:rPr>
                      <w:sz w:val="16"/>
                      <w:szCs w:val="16"/>
                    </w:rPr>
                    <w:t>Mean time on treatment was 9.4 (range 3 to 20 months)</w:t>
                  </w:r>
                </w:p>
              </w:tc>
            </w:tr>
            <w:tr w:rsidR="00A67748" w:rsidRPr="0082110D" w14:paraId="08A7C893" w14:textId="77777777" w:rsidTr="002262B0">
              <w:tc>
                <w:tcPr>
                  <w:tcW w:w="1987" w:type="dxa"/>
                </w:tcPr>
                <w:p w14:paraId="4563CD55" w14:textId="19839FF8" w:rsidR="00A67748" w:rsidRDefault="00A67748" w:rsidP="00A67748">
                  <w:pPr>
                    <w:rPr>
                      <w:spacing w:val="-4"/>
                      <w:sz w:val="16"/>
                      <w:szCs w:val="16"/>
                    </w:rPr>
                  </w:pPr>
                  <w:r>
                    <w:rPr>
                      <w:spacing w:val="-4"/>
                      <w:sz w:val="16"/>
                      <w:szCs w:val="16"/>
                    </w:rPr>
                    <w:t>Korean retrospective review with before-and-after data</w:t>
                  </w:r>
                </w:p>
              </w:tc>
              <w:tc>
                <w:tcPr>
                  <w:tcW w:w="1987" w:type="dxa"/>
                </w:tcPr>
                <w:p w14:paraId="6258868D" w14:textId="4F66703B" w:rsidR="00A67748" w:rsidRDefault="00A67748" w:rsidP="00A67748">
                  <w:pPr>
                    <w:rPr>
                      <w:sz w:val="16"/>
                      <w:szCs w:val="16"/>
                    </w:rPr>
                  </w:pPr>
                  <w:r>
                    <w:rPr>
                      <w:sz w:val="16"/>
                      <w:szCs w:val="16"/>
                    </w:rPr>
                    <w:t>N=</w:t>
                  </w:r>
                  <w:r w:rsidR="0060126C">
                    <w:rPr>
                      <w:sz w:val="16"/>
                      <w:szCs w:val="16"/>
                    </w:rPr>
                    <w:t>10,</w:t>
                  </w:r>
                  <w:r>
                    <w:rPr>
                      <w:sz w:val="16"/>
                      <w:szCs w:val="16"/>
                    </w:rPr>
                    <w:t xml:space="preserve"> D</w:t>
                  </w:r>
                  <w:r w:rsidR="0060126C">
                    <w:rPr>
                      <w:sz w:val="16"/>
                      <w:szCs w:val="16"/>
                    </w:rPr>
                    <w:t>S</w:t>
                  </w:r>
                </w:p>
                <w:p w14:paraId="792EBF9D" w14:textId="0C4C5F15" w:rsidR="00A67748" w:rsidRDefault="00A67748" w:rsidP="00A67748">
                  <w:pPr>
                    <w:rPr>
                      <w:sz w:val="16"/>
                      <w:szCs w:val="16"/>
                    </w:rPr>
                  </w:pPr>
                  <w:r>
                    <w:rPr>
                      <w:sz w:val="16"/>
                      <w:szCs w:val="16"/>
                    </w:rPr>
                    <w:t>N=</w:t>
                  </w:r>
                  <w:r w:rsidR="0060126C">
                    <w:rPr>
                      <w:sz w:val="16"/>
                      <w:szCs w:val="16"/>
                    </w:rPr>
                    <w:t>34</w:t>
                  </w:r>
                  <w:r>
                    <w:rPr>
                      <w:sz w:val="16"/>
                      <w:szCs w:val="16"/>
                    </w:rPr>
                    <w:t>, LGS</w:t>
                  </w:r>
                </w:p>
                <w:p w14:paraId="20C90F1F" w14:textId="77777777" w:rsidR="00A67748" w:rsidRDefault="00A67748" w:rsidP="0060126C">
                  <w:pPr>
                    <w:rPr>
                      <w:sz w:val="16"/>
                      <w:szCs w:val="16"/>
                    </w:rPr>
                  </w:pPr>
                </w:p>
              </w:tc>
              <w:tc>
                <w:tcPr>
                  <w:tcW w:w="1987" w:type="dxa"/>
                </w:tcPr>
                <w:p w14:paraId="5C55D88C" w14:textId="4591C48F" w:rsidR="00A67748" w:rsidRDefault="00A82AB4" w:rsidP="00A67748">
                  <w:pPr>
                    <w:rPr>
                      <w:sz w:val="16"/>
                      <w:szCs w:val="16"/>
                    </w:rPr>
                  </w:pPr>
                  <w:r>
                    <w:rPr>
                      <w:sz w:val="16"/>
                      <w:szCs w:val="16"/>
                    </w:rPr>
                    <w:t>Single centre, r</w:t>
                  </w:r>
                  <w:r w:rsidR="0060126C">
                    <w:rPr>
                      <w:sz w:val="16"/>
                      <w:szCs w:val="16"/>
                    </w:rPr>
                    <w:t>etrospective review with before-and-after data</w:t>
                  </w:r>
                </w:p>
              </w:tc>
              <w:tc>
                <w:tcPr>
                  <w:tcW w:w="1987" w:type="dxa"/>
                </w:tcPr>
                <w:p w14:paraId="64616D37" w14:textId="53C99D69" w:rsidR="00A67748" w:rsidRDefault="00DD23AF" w:rsidP="00A67748">
                  <w:pPr>
                    <w:rPr>
                      <w:sz w:val="16"/>
                      <w:szCs w:val="16"/>
                    </w:rPr>
                  </w:pPr>
                  <w:r>
                    <w:rPr>
                      <w:sz w:val="16"/>
                      <w:szCs w:val="16"/>
                    </w:rPr>
                    <w:t>6</w:t>
                  </w:r>
                  <w:r w:rsidR="00D75DF6">
                    <w:rPr>
                      <w:sz w:val="16"/>
                      <w:szCs w:val="16"/>
                    </w:rPr>
                    <w:t xml:space="preserve"> months</w:t>
                  </w:r>
                </w:p>
              </w:tc>
            </w:tr>
          </w:tbl>
          <w:p w14:paraId="10040A65"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bl>
    <w:p w14:paraId="423D6594" w14:textId="77777777" w:rsidR="00E05663" w:rsidRDefault="00E05663"/>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851EE8" w:rsidRPr="0082110D" w14:paraId="033531EF" w14:textId="77777777" w:rsidTr="00226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897B385" w14:textId="77777777" w:rsidR="00851EE8" w:rsidRPr="0082110D" w:rsidRDefault="00851EE8" w:rsidP="00851EE8">
            <w:pPr>
              <w:pageBreakBefore/>
              <w:rPr>
                <w:sz w:val="16"/>
                <w:szCs w:val="16"/>
              </w:rPr>
            </w:pPr>
            <w:r w:rsidRPr="0082110D">
              <w:rPr>
                <w:sz w:val="16"/>
                <w:szCs w:val="16"/>
              </w:rPr>
              <w:lastRenderedPageBreak/>
              <w:t>Treatment</w:t>
            </w:r>
          </w:p>
        </w:tc>
        <w:tc>
          <w:tcPr>
            <w:tcW w:w="8072" w:type="dxa"/>
            <w:gridSpan w:val="4"/>
          </w:tcPr>
          <w:p w14:paraId="1ECEEBB5" w14:textId="0CB4E655" w:rsidR="00851EE8" w:rsidRPr="0082110D" w:rsidRDefault="00E93E0A" w:rsidP="00EE07F3">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E93E0A">
              <w:rPr>
                <w:sz w:val="16"/>
                <w:szCs w:val="16"/>
              </w:rPr>
              <w:t xml:space="preserve">Chenodeoxycholic acid </w:t>
            </w:r>
            <w:r>
              <w:rPr>
                <w:sz w:val="16"/>
                <w:szCs w:val="16"/>
              </w:rPr>
              <w:t>(</w:t>
            </w:r>
            <w:r w:rsidR="00851EE8" w:rsidRPr="0082110D">
              <w:rPr>
                <w:sz w:val="16"/>
                <w:szCs w:val="16"/>
              </w:rPr>
              <w:t>C</w:t>
            </w:r>
            <w:bookmarkStart w:id="6" w:name="CDCA"/>
            <w:bookmarkEnd w:id="6"/>
            <w:r w:rsidR="00851EE8" w:rsidRPr="0082110D">
              <w:rPr>
                <w:sz w:val="16"/>
                <w:szCs w:val="16"/>
              </w:rPr>
              <w:t>DCA</w:t>
            </w:r>
            <w:r>
              <w:rPr>
                <w:sz w:val="16"/>
                <w:szCs w:val="16"/>
              </w:rPr>
              <w:t>)</w:t>
            </w:r>
          </w:p>
        </w:tc>
      </w:tr>
      <w:tr w:rsidR="00851EE8" w:rsidRPr="0082110D" w14:paraId="12E524F3"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AC953A0"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072" w:type="dxa"/>
            <w:gridSpan w:val="4"/>
          </w:tcPr>
          <w:p w14:paraId="0899E4A4" w14:textId="45A21A49" w:rsidR="00851EE8" w:rsidRPr="0082110D" w:rsidRDefault="00362F5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I</w:t>
            </w:r>
          </w:p>
        </w:tc>
      </w:tr>
      <w:tr w:rsidR="00851EE8" w:rsidRPr="0082110D" w14:paraId="5A737134" w14:textId="77777777" w:rsidTr="002262B0">
        <w:trPr>
          <w:cantSplit/>
        </w:trPr>
        <w:tc>
          <w:tcPr>
            <w:cnfStyle w:val="001000000000" w:firstRow="0" w:lastRow="0" w:firstColumn="1" w:lastColumn="0" w:oddVBand="0" w:evenVBand="0" w:oddHBand="0" w:evenHBand="0" w:firstRowFirstColumn="0" w:firstRowLastColumn="0" w:lastRowFirstColumn="0" w:lastRowLastColumn="0"/>
            <w:tcW w:w="2122" w:type="dxa"/>
          </w:tcPr>
          <w:p w14:paraId="7BC728AF" w14:textId="77777777" w:rsidR="00851EE8" w:rsidRPr="0082110D" w:rsidRDefault="00851EE8" w:rsidP="002262B0">
            <w:pPr>
              <w:rPr>
                <w:sz w:val="16"/>
                <w:szCs w:val="16"/>
              </w:rPr>
            </w:pPr>
            <w:r w:rsidRPr="0082110D">
              <w:rPr>
                <w:sz w:val="16"/>
                <w:szCs w:val="16"/>
              </w:rPr>
              <w:t>Population</w:t>
            </w:r>
          </w:p>
        </w:tc>
        <w:tc>
          <w:tcPr>
            <w:tcW w:w="4036" w:type="dxa"/>
            <w:gridSpan w:val="2"/>
          </w:tcPr>
          <w:p w14:paraId="2270BA70"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59AD0DB6" w14:textId="35C8C31A" w:rsidR="00851EE8" w:rsidRPr="0082110D" w:rsidRDefault="00362F52"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 xml:space="preserve">Infants, </w:t>
            </w:r>
            <w:r w:rsidR="005010FE" w:rsidRPr="0082110D">
              <w:rPr>
                <w:sz w:val="16"/>
                <w:szCs w:val="16"/>
              </w:rPr>
              <w:t>children,</w:t>
            </w:r>
            <w:r w:rsidRPr="0082110D">
              <w:rPr>
                <w:sz w:val="16"/>
                <w:szCs w:val="16"/>
              </w:rPr>
              <w:t xml:space="preserve"> and adolescents aged 1 month to 18 years and adults with inborn errors of primary bile acid synthesis due to sterol 27 hydroxylase deficiency (presenting as cerebrotendinous xanthomatosis)</w:t>
            </w:r>
          </w:p>
        </w:tc>
        <w:tc>
          <w:tcPr>
            <w:tcW w:w="4036" w:type="dxa"/>
            <w:gridSpan w:val="2"/>
          </w:tcPr>
          <w:p w14:paraId="5EF3F3B4"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285C41DF" w14:textId="54EC55E7" w:rsidR="00851EE8" w:rsidRDefault="00243F88"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Incidence</w:t>
            </w:r>
            <w:r w:rsidR="00D568FB">
              <w:rPr>
                <w:sz w:val="16"/>
                <w:szCs w:val="16"/>
              </w:rPr>
              <w:t xml:space="preserve">: </w:t>
            </w:r>
            <w:r>
              <w:rPr>
                <w:sz w:val="16"/>
                <w:szCs w:val="16"/>
              </w:rPr>
              <w:t>&lt;1</w:t>
            </w:r>
            <w:r>
              <w:rPr>
                <w:rFonts w:cs="Arial"/>
                <w:sz w:val="16"/>
                <w:szCs w:val="16"/>
              </w:rPr>
              <w:t>–</w:t>
            </w:r>
            <w:r>
              <w:rPr>
                <w:sz w:val="16"/>
                <w:szCs w:val="16"/>
              </w:rPr>
              <w:t>3</w:t>
            </w:r>
            <w:r w:rsidR="00D568FB">
              <w:rPr>
                <w:sz w:val="16"/>
                <w:szCs w:val="16"/>
              </w:rPr>
              <w:t xml:space="preserve">/100,000 </w:t>
            </w:r>
            <w:r>
              <w:rPr>
                <w:sz w:val="16"/>
                <w:szCs w:val="16"/>
              </w:rPr>
              <w:t>total population</w:t>
            </w:r>
            <w:r w:rsidR="005C6A80">
              <w:rPr>
                <w:sz w:val="16"/>
                <w:szCs w:val="16"/>
              </w:rPr>
              <w:t xml:space="preserve"> </w:t>
            </w:r>
            <w:r w:rsidR="00554960">
              <w:rPr>
                <w:noProof/>
                <w:sz w:val="16"/>
                <w:szCs w:val="16"/>
              </w:rPr>
              <w:t>[23]</w:t>
            </w:r>
          </w:p>
          <w:p w14:paraId="4FD93281" w14:textId="1B956E50" w:rsidR="00243F88" w:rsidRPr="0082110D" w:rsidRDefault="00243F88"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Prevalence: 3</w:t>
            </w:r>
            <w:r>
              <w:rPr>
                <w:rFonts w:cs="Arial"/>
                <w:sz w:val="16"/>
                <w:szCs w:val="16"/>
              </w:rPr>
              <w:t>–</w:t>
            </w:r>
            <w:r>
              <w:rPr>
                <w:sz w:val="16"/>
                <w:szCs w:val="16"/>
              </w:rPr>
              <w:t>5/100,000 white US/European population</w:t>
            </w:r>
            <w:r w:rsidR="00671209">
              <w:rPr>
                <w:sz w:val="16"/>
                <w:szCs w:val="16"/>
              </w:rPr>
              <w:t xml:space="preserve"> </w:t>
            </w:r>
            <w:r w:rsidR="00554960">
              <w:rPr>
                <w:noProof/>
                <w:sz w:val="16"/>
                <w:szCs w:val="16"/>
              </w:rPr>
              <w:t>[23]</w:t>
            </w:r>
          </w:p>
        </w:tc>
      </w:tr>
      <w:tr w:rsidR="00851EE8" w:rsidRPr="0082110D" w14:paraId="5BAF2960"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CAB8C7" w14:textId="77777777" w:rsidR="00851EE8" w:rsidRPr="0082110D" w:rsidRDefault="00851EE8" w:rsidP="002262B0">
            <w:pPr>
              <w:rPr>
                <w:sz w:val="16"/>
                <w:szCs w:val="16"/>
              </w:rPr>
            </w:pPr>
            <w:r w:rsidRPr="0082110D">
              <w:rPr>
                <w:sz w:val="16"/>
                <w:szCs w:val="16"/>
              </w:rPr>
              <w:t>Intervention</w:t>
            </w:r>
          </w:p>
        </w:tc>
        <w:tc>
          <w:tcPr>
            <w:tcW w:w="2018" w:type="dxa"/>
          </w:tcPr>
          <w:p w14:paraId="111F5874"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081E0EDA" w14:textId="5CDD76A4" w:rsidR="00362F52" w:rsidRPr="0082110D" w:rsidRDefault="00362F5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5</w:t>
            </w:r>
            <w:r w:rsidRPr="0082110D">
              <w:rPr>
                <w:rFonts w:cs="Arial"/>
                <w:sz w:val="16"/>
                <w:szCs w:val="16"/>
              </w:rPr>
              <w:t>–</w:t>
            </w:r>
            <w:r w:rsidRPr="0082110D">
              <w:rPr>
                <w:sz w:val="16"/>
                <w:szCs w:val="16"/>
              </w:rPr>
              <w:t>15 mg/kg/day</w:t>
            </w:r>
          </w:p>
          <w:p w14:paraId="4E29AE17" w14:textId="52131F20" w:rsidR="00362F52" w:rsidRPr="0082110D" w:rsidRDefault="00362F5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Minimum dose: 50 mg</w:t>
            </w:r>
          </w:p>
          <w:p w14:paraId="7A91096B" w14:textId="429DF61A" w:rsidR="00851EE8" w:rsidRPr="0082110D" w:rsidRDefault="00362F5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Dose adjustment: 50 mg steps</w:t>
            </w:r>
          </w:p>
        </w:tc>
        <w:tc>
          <w:tcPr>
            <w:tcW w:w="2018" w:type="dxa"/>
          </w:tcPr>
          <w:p w14:paraId="29233F50"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4840BA33" w14:textId="5D047953" w:rsidR="00851EE8" w:rsidRPr="0082110D" w:rsidRDefault="00362F5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Daily</w:t>
            </w:r>
          </w:p>
        </w:tc>
        <w:tc>
          <w:tcPr>
            <w:tcW w:w="2018" w:type="dxa"/>
          </w:tcPr>
          <w:p w14:paraId="76342412"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4958B5CF" w14:textId="57BABE59" w:rsidR="00851EE8" w:rsidRPr="0082110D" w:rsidRDefault="00C445AA"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Ongoing</w:t>
            </w:r>
          </w:p>
        </w:tc>
        <w:tc>
          <w:tcPr>
            <w:tcW w:w="2018" w:type="dxa"/>
          </w:tcPr>
          <w:p w14:paraId="6B4395FF"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1ADE42A3" w14:textId="3AE49AF4" w:rsidR="00362F52" w:rsidRPr="0082110D" w:rsidRDefault="00C445AA" w:rsidP="00362F52">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Lack of efficacy, adverse events</w:t>
            </w:r>
          </w:p>
        </w:tc>
      </w:tr>
      <w:tr w:rsidR="00851EE8" w:rsidRPr="0082110D" w14:paraId="3FC370CD"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69D3309F" w14:textId="77777777" w:rsidR="00851EE8" w:rsidRPr="0082110D" w:rsidRDefault="00851EE8" w:rsidP="002262B0">
            <w:pPr>
              <w:rPr>
                <w:sz w:val="16"/>
                <w:szCs w:val="16"/>
              </w:rPr>
            </w:pPr>
            <w:r w:rsidRPr="0082110D">
              <w:rPr>
                <w:sz w:val="16"/>
                <w:szCs w:val="16"/>
              </w:rPr>
              <w:t>Comparator</w:t>
            </w:r>
          </w:p>
        </w:tc>
        <w:tc>
          <w:tcPr>
            <w:tcW w:w="8072" w:type="dxa"/>
            <w:gridSpan w:val="4"/>
          </w:tcPr>
          <w:p w14:paraId="65FD416A" w14:textId="7B55DABE" w:rsidR="00851EE8" w:rsidRPr="0082110D" w:rsidRDefault="00A74A07"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Replacement therapy with bile acids such as chenodeoxycholic acid, ursodeoxycholic acid, cholic acid, or taurocholic acid</w:t>
            </w:r>
          </w:p>
        </w:tc>
      </w:tr>
      <w:tr w:rsidR="00851EE8" w:rsidRPr="0082110D" w14:paraId="0FB3315B"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7CB3486" w14:textId="77777777" w:rsidR="00851EE8" w:rsidRPr="0082110D" w:rsidRDefault="00851EE8" w:rsidP="002262B0">
            <w:pPr>
              <w:rPr>
                <w:sz w:val="16"/>
                <w:szCs w:val="16"/>
              </w:rPr>
            </w:pPr>
            <w:r w:rsidRPr="0082110D">
              <w:rPr>
                <w:sz w:val="16"/>
                <w:szCs w:val="16"/>
              </w:rPr>
              <w:t>Outcomes</w:t>
            </w:r>
          </w:p>
        </w:tc>
        <w:tc>
          <w:tcPr>
            <w:tcW w:w="8072" w:type="dxa"/>
            <w:gridSpan w:val="4"/>
          </w:tcPr>
          <w:p w14:paraId="0B7491CF" w14:textId="2C9A0D16" w:rsidR="00851EE8" w:rsidRPr="0082110D" w:rsidRDefault="006A4CF7"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Turkish </w:t>
            </w:r>
            <w:r w:rsidR="009A180B" w:rsidRPr="0082110D">
              <w:rPr>
                <w:b/>
                <w:bCs/>
                <w:sz w:val="16"/>
                <w:szCs w:val="16"/>
              </w:rPr>
              <w:t>r</w:t>
            </w:r>
            <w:r w:rsidR="00DD44D0" w:rsidRPr="0082110D">
              <w:rPr>
                <w:b/>
                <w:bCs/>
                <w:sz w:val="16"/>
                <w:szCs w:val="16"/>
              </w:rPr>
              <w:t xml:space="preserve">etrospective </w:t>
            </w:r>
            <w:r w:rsidR="002F0CE3" w:rsidRPr="00B117C8">
              <w:rPr>
                <w:b/>
                <w:bCs/>
                <w:sz w:val="16"/>
                <w:szCs w:val="16"/>
              </w:rPr>
              <w:t>review with before-and-after data</w:t>
            </w:r>
            <w:r w:rsidR="002F0CE3" w:rsidRPr="0082110D" w:rsidDel="002F0CE3">
              <w:rPr>
                <w:b/>
                <w:bCs/>
                <w:sz w:val="16"/>
                <w:szCs w:val="16"/>
              </w:rPr>
              <w:t xml:space="preserve"> </w:t>
            </w:r>
            <w:r w:rsidR="00554960">
              <w:rPr>
                <w:b/>
                <w:bCs/>
                <w:noProof/>
                <w:sz w:val="16"/>
                <w:szCs w:val="16"/>
              </w:rPr>
              <w:t>[24]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CD7EFC" w:rsidRPr="0082110D" w14:paraId="3121A63E" w14:textId="77777777" w:rsidTr="002262B0">
              <w:tc>
                <w:tcPr>
                  <w:tcW w:w="2910" w:type="dxa"/>
                </w:tcPr>
                <w:p w14:paraId="60DF7586" w14:textId="5DF8F48D" w:rsidR="00CD7EFC" w:rsidRPr="0082110D" w:rsidRDefault="00CD7EFC" w:rsidP="002262B0">
                  <w:pPr>
                    <w:rPr>
                      <w:sz w:val="16"/>
                      <w:szCs w:val="16"/>
                    </w:rPr>
                  </w:pPr>
                  <w:r w:rsidRPr="0082110D">
                    <w:rPr>
                      <w:sz w:val="16"/>
                      <w:szCs w:val="16"/>
                    </w:rPr>
                    <w:t>Primary outcome</w:t>
                  </w:r>
                  <w:r w:rsidRPr="0082110D">
                    <w:rPr>
                      <w:rFonts w:cs="Arial"/>
                      <w:sz w:val="16"/>
                      <w:szCs w:val="16"/>
                    </w:rPr>
                    <w:t>—</w:t>
                  </w:r>
                  <w:r w:rsidRPr="0082110D">
                    <w:rPr>
                      <w:sz w:val="16"/>
                      <w:szCs w:val="16"/>
                    </w:rPr>
                    <w:t>Cholestanol level</w:t>
                  </w:r>
                </w:p>
              </w:tc>
              <w:tc>
                <w:tcPr>
                  <w:tcW w:w="5038" w:type="dxa"/>
                </w:tcPr>
                <w:p w14:paraId="77AC8971" w14:textId="1A368749" w:rsidR="00CD7EFC" w:rsidRPr="0082110D" w:rsidRDefault="00CD7EFC" w:rsidP="00DD44D0">
                  <w:pPr>
                    <w:rPr>
                      <w:sz w:val="16"/>
                      <w:szCs w:val="16"/>
                    </w:rPr>
                  </w:pPr>
                  <w:r w:rsidRPr="0082110D">
                    <w:rPr>
                      <w:sz w:val="16"/>
                      <w:szCs w:val="16"/>
                    </w:rPr>
                    <w:t>Plasma cholestanol concentrations decreased dramatically with therapy</w:t>
                  </w:r>
                </w:p>
              </w:tc>
            </w:tr>
            <w:tr w:rsidR="00851EE8" w:rsidRPr="0082110D" w14:paraId="721B0248" w14:textId="77777777" w:rsidTr="002262B0">
              <w:tc>
                <w:tcPr>
                  <w:tcW w:w="2910" w:type="dxa"/>
                </w:tcPr>
                <w:p w14:paraId="120A61DB" w14:textId="41CE9D4D" w:rsidR="00851EE8" w:rsidRPr="0082110D" w:rsidRDefault="00C445AA" w:rsidP="002262B0">
                  <w:pPr>
                    <w:rPr>
                      <w:b/>
                      <w:bCs/>
                      <w:sz w:val="16"/>
                      <w:szCs w:val="16"/>
                    </w:rPr>
                  </w:pPr>
                  <w:r w:rsidRPr="0082110D">
                    <w:rPr>
                      <w:sz w:val="16"/>
                      <w:szCs w:val="16"/>
                    </w:rPr>
                    <w:t xml:space="preserve">Key </w:t>
                  </w:r>
                  <w:r w:rsidR="00CD7EFC" w:rsidRPr="0082110D">
                    <w:rPr>
                      <w:sz w:val="16"/>
                      <w:szCs w:val="16"/>
                    </w:rPr>
                    <w:t xml:space="preserve">secondary </w:t>
                  </w:r>
                  <w:r w:rsidR="00851EE8" w:rsidRPr="0082110D">
                    <w:rPr>
                      <w:sz w:val="16"/>
                      <w:szCs w:val="16"/>
                    </w:rPr>
                    <w:t>outcome</w:t>
                  </w:r>
                  <w:r w:rsidRPr="0082110D">
                    <w:rPr>
                      <w:sz w:val="16"/>
                      <w:szCs w:val="16"/>
                    </w:rPr>
                    <w:t>s</w:t>
                  </w:r>
                  <w:r w:rsidR="00851EE8" w:rsidRPr="0082110D">
                    <w:rPr>
                      <w:sz w:val="16"/>
                      <w:szCs w:val="16"/>
                    </w:rPr>
                    <w:t>—</w:t>
                  </w:r>
                  <w:r w:rsidR="00CD7EFC" w:rsidRPr="0082110D">
                    <w:rPr>
                      <w:sz w:val="16"/>
                      <w:szCs w:val="16"/>
                    </w:rPr>
                    <w:t>S</w:t>
                  </w:r>
                  <w:r w:rsidR="006A4CF7" w:rsidRPr="0082110D">
                    <w:rPr>
                      <w:sz w:val="16"/>
                      <w:szCs w:val="16"/>
                    </w:rPr>
                    <w:t>keletal findings</w:t>
                  </w:r>
                </w:p>
              </w:tc>
              <w:tc>
                <w:tcPr>
                  <w:tcW w:w="5038" w:type="dxa"/>
                </w:tcPr>
                <w:p w14:paraId="5B6AD2DB" w14:textId="127BB344" w:rsidR="00956ED4" w:rsidRPr="0082110D" w:rsidRDefault="00956ED4" w:rsidP="00DD44D0">
                  <w:pPr>
                    <w:rPr>
                      <w:i/>
                      <w:iCs/>
                      <w:sz w:val="16"/>
                      <w:szCs w:val="16"/>
                    </w:rPr>
                  </w:pPr>
                  <w:r w:rsidRPr="0082110D">
                    <w:rPr>
                      <w:i/>
                      <w:iCs/>
                      <w:sz w:val="16"/>
                      <w:szCs w:val="16"/>
                    </w:rPr>
                    <w:t>After mean/median CDCA treatment duration 2.3/2.3 years</w:t>
                  </w:r>
                  <w:r w:rsidR="00123CEE">
                    <w:rPr>
                      <w:i/>
                      <w:iCs/>
                      <w:sz w:val="16"/>
                      <w:szCs w:val="16"/>
                    </w:rPr>
                    <w:t>:</w:t>
                  </w:r>
                </w:p>
                <w:p w14:paraId="126F7B18" w14:textId="6F657025" w:rsidR="00DD44D0" w:rsidRPr="0082110D" w:rsidRDefault="00C445AA" w:rsidP="00DD44D0">
                  <w:pPr>
                    <w:rPr>
                      <w:sz w:val="16"/>
                      <w:szCs w:val="16"/>
                    </w:rPr>
                  </w:pPr>
                  <w:r w:rsidRPr="0082110D">
                    <w:rPr>
                      <w:sz w:val="16"/>
                      <w:szCs w:val="16"/>
                    </w:rPr>
                    <w:t>P</w:t>
                  </w:r>
                  <w:r w:rsidR="00DD44D0" w:rsidRPr="0082110D">
                    <w:rPr>
                      <w:sz w:val="16"/>
                      <w:szCs w:val="16"/>
                    </w:rPr>
                    <w:t>lasma calcium,</w:t>
                  </w:r>
                  <w:r w:rsidR="009E0AD8" w:rsidRPr="0082110D">
                    <w:rPr>
                      <w:sz w:val="16"/>
                      <w:szCs w:val="16"/>
                    </w:rPr>
                    <w:t xml:space="preserve"> </w:t>
                  </w:r>
                  <w:r w:rsidR="005010FE" w:rsidRPr="0082110D">
                    <w:rPr>
                      <w:sz w:val="16"/>
                      <w:szCs w:val="16"/>
                    </w:rPr>
                    <w:t>phosphate,</w:t>
                  </w:r>
                  <w:r w:rsidRPr="0082110D">
                    <w:rPr>
                      <w:sz w:val="16"/>
                      <w:szCs w:val="16"/>
                    </w:rPr>
                    <w:t xml:space="preserve"> and</w:t>
                  </w:r>
                  <w:r w:rsidR="00DD44D0" w:rsidRPr="0082110D">
                    <w:rPr>
                      <w:sz w:val="16"/>
                      <w:szCs w:val="16"/>
                    </w:rPr>
                    <w:t xml:space="preserve"> alkaline phosphatase </w:t>
                  </w:r>
                  <w:r w:rsidRPr="0082110D">
                    <w:rPr>
                      <w:sz w:val="16"/>
                      <w:szCs w:val="16"/>
                    </w:rPr>
                    <w:t>concentrations all within</w:t>
                  </w:r>
                  <w:r w:rsidR="009E0AD8" w:rsidRPr="0082110D">
                    <w:rPr>
                      <w:sz w:val="16"/>
                      <w:szCs w:val="16"/>
                    </w:rPr>
                    <w:t xml:space="preserve"> normal ranges</w:t>
                  </w:r>
                  <w:r w:rsidR="0082110D" w:rsidRPr="0082110D">
                    <w:rPr>
                      <w:sz w:val="16"/>
                      <w:szCs w:val="16"/>
                    </w:rPr>
                    <w:t xml:space="preserve"> </w:t>
                  </w:r>
                </w:p>
                <w:p w14:paraId="288E990B" w14:textId="184A41CA" w:rsidR="00956ED4" w:rsidRPr="0082110D" w:rsidRDefault="00956ED4" w:rsidP="00956ED4">
                  <w:pPr>
                    <w:rPr>
                      <w:sz w:val="16"/>
                      <w:szCs w:val="16"/>
                    </w:rPr>
                  </w:pPr>
                  <w:r w:rsidRPr="0082110D">
                    <w:rPr>
                      <w:sz w:val="16"/>
                      <w:szCs w:val="16"/>
                    </w:rPr>
                    <w:t>No difference in p</w:t>
                  </w:r>
                  <w:r w:rsidR="00DD44D0" w:rsidRPr="0082110D">
                    <w:rPr>
                      <w:sz w:val="16"/>
                      <w:szCs w:val="16"/>
                    </w:rPr>
                    <w:t>lasma 25-hydroxy-vitamin D</w:t>
                  </w:r>
                  <w:r w:rsidRPr="0082110D">
                    <w:rPr>
                      <w:sz w:val="16"/>
                      <w:szCs w:val="16"/>
                    </w:rPr>
                    <w:t xml:space="preserve"> vs</w:t>
                  </w:r>
                  <w:r w:rsidR="002F0CE3">
                    <w:rPr>
                      <w:sz w:val="16"/>
                      <w:szCs w:val="16"/>
                    </w:rPr>
                    <w:t>.</w:t>
                  </w:r>
                  <w:r w:rsidRPr="0082110D">
                    <w:rPr>
                      <w:sz w:val="16"/>
                      <w:szCs w:val="16"/>
                    </w:rPr>
                    <w:t xml:space="preserve"> before treatment</w:t>
                  </w:r>
                  <w:r w:rsidR="00F204D9">
                    <w:rPr>
                      <w:sz w:val="16"/>
                      <w:szCs w:val="16"/>
                    </w:rPr>
                    <w:t>.</w:t>
                  </w:r>
                  <w:r w:rsidR="00DD44D0" w:rsidRPr="0082110D">
                    <w:rPr>
                      <w:sz w:val="16"/>
                      <w:szCs w:val="16"/>
                    </w:rPr>
                    <w:t xml:space="preserve"> </w:t>
                  </w:r>
                </w:p>
                <w:p w14:paraId="3358D61E" w14:textId="3E3BF2A0" w:rsidR="00851EE8" w:rsidRPr="0082110D" w:rsidRDefault="00DD44D0" w:rsidP="00956ED4">
                  <w:pPr>
                    <w:rPr>
                      <w:b/>
                      <w:bCs/>
                      <w:sz w:val="16"/>
                      <w:szCs w:val="16"/>
                    </w:rPr>
                  </w:pPr>
                  <w:r w:rsidRPr="0082110D">
                    <w:rPr>
                      <w:sz w:val="16"/>
                      <w:szCs w:val="16"/>
                    </w:rPr>
                    <w:t xml:space="preserve">No difference </w:t>
                  </w:r>
                  <w:r w:rsidR="00956ED4" w:rsidRPr="0082110D">
                    <w:rPr>
                      <w:sz w:val="16"/>
                      <w:szCs w:val="16"/>
                    </w:rPr>
                    <w:t>in bone mineral density Z scores vs</w:t>
                  </w:r>
                  <w:r w:rsidR="002F0CE3">
                    <w:rPr>
                      <w:sz w:val="16"/>
                      <w:szCs w:val="16"/>
                    </w:rPr>
                    <w:t>.</w:t>
                  </w:r>
                  <w:r w:rsidR="00956ED4" w:rsidRPr="0082110D">
                    <w:rPr>
                      <w:sz w:val="16"/>
                      <w:szCs w:val="16"/>
                    </w:rPr>
                    <w:t xml:space="preserve"> before treatment</w:t>
                  </w:r>
                  <w:r w:rsidR="00F204D9">
                    <w:rPr>
                      <w:sz w:val="16"/>
                      <w:szCs w:val="16"/>
                    </w:rPr>
                    <w:t>.</w:t>
                  </w:r>
                </w:p>
              </w:tc>
            </w:tr>
            <w:tr w:rsidR="00851EE8" w:rsidRPr="0082110D" w14:paraId="04A2BE0F" w14:textId="77777777" w:rsidTr="002262B0">
              <w:tc>
                <w:tcPr>
                  <w:tcW w:w="2910" w:type="dxa"/>
                </w:tcPr>
                <w:p w14:paraId="7978A826" w14:textId="77777777" w:rsidR="00851EE8" w:rsidRPr="0082110D" w:rsidRDefault="00851EE8" w:rsidP="002262B0">
                  <w:pPr>
                    <w:rPr>
                      <w:sz w:val="16"/>
                      <w:szCs w:val="16"/>
                    </w:rPr>
                  </w:pPr>
                  <w:r w:rsidRPr="0082110D">
                    <w:rPr>
                      <w:sz w:val="16"/>
                      <w:szCs w:val="16"/>
                    </w:rPr>
                    <w:t>Outcome of interest—OS</w:t>
                  </w:r>
                </w:p>
              </w:tc>
              <w:tc>
                <w:tcPr>
                  <w:tcW w:w="5038" w:type="dxa"/>
                </w:tcPr>
                <w:p w14:paraId="24D7C4B9" w14:textId="5701483A" w:rsidR="00851EE8" w:rsidRPr="0082110D" w:rsidRDefault="00123CEE" w:rsidP="002262B0">
                  <w:pPr>
                    <w:rPr>
                      <w:sz w:val="16"/>
                      <w:szCs w:val="16"/>
                    </w:rPr>
                  </w:pPr>
                  <w:r>
                    <w:rPr>
                      <w:sz w:val="16"/>
                      <w:szCs w:val="16"/>
                    </w:rPr>
                    <w:t>NR</w:t>
                  </w:r>
                </w:p>
              </w:tc>
            </w:tr>
            <w:tr w:rsidR="00851EE8" w:rsidRPr="0082110D" w14:paraId="2BFAE694" w14:textId="77777777" w:rsidTr="002262B0">
              <w:tc>
                <w:tcPr>
                  <w:tcW w:w="2910" w:type="dxa"/>
                </w:tcPr>
                <w:p w14:paraId="7261F88C" w14:textId="77777777" w:rsidR="00851EE8" w:rsidRPr="0082110D" w:rsidRDefault="00851EE8" w:rsidP="002262B0">
                  <w:pPr>
                    <w:rPr>
                      <w:sz w:val="16"/>
                      <w:szCs w:val="16"/>
                    </w:rPr>
                  </w:pPr>
                  <w:r w:rsidRPr="0082110D">
                    <w:rPr>
                      <w:sz w:val="16"/>
                      <w:szCs w:val="16"/>
                    </w:rPr>
                    <w:t>Outcome of interest—QoL</w:t>
                  </w:r>
                </w:p>
              </w:tc>
              <w:tc>
                <w:tcPr>
                  <w:tcW w:w="5038" w:type="dxa"/>
                </w:tcPr>
                <w:p w14:paraId="33890E6B" w14:textId="673CBC93" w:rsidR="00851EE8" w:rsidRPr="0082110D" w:rsidRDefault="00123CEE" w:rsidP="002262B0">
                  <w:pPr>
                    <w:rPr>
                      <w:sz w:val="16"/>
                      <w:szCs w:val="16"/>
                    </w:rPr>
                  </w:pPr>
                  <w:r>
                    <w:rPr>
                      <w:sz w:val="16"/>
                      <w:szCs w:val="16"/>
                    </w:rPr>
                    <w:t>NR</w:t>
                  </w:r>
                </w:p>
              </w:tc>
            </w:tr>
            <w:tr w:rsidR="00851EE8" w:rsidRPr="0082110D" w14:paraId="46598CA4" w14:textId="77777777" w:rsidTr="002262B0">
              <w:tc>
                <w:tcPr>
                  <w:tcW w:w="2910" w:type="dxa"/>
                </w:tcPr>
                <w:p w14:paraId="536C8F16" w14:textId="77777777" w:rsidR="00851EE8" w:rsidRPr="0082110D" w:rsidRDefault="00851EE8" w:rsidP="002262B0">
                  <w:pPr>
                    <w:rPr>
                      <w:sz w:val="16"/>
                      <w:szCs w:val="16"/>
                    </w:rPr>
                  </w:pPr>
                  <w:r w:rsidRPr="0082110D">
                    <w:rPr>
                      <w:sz w:val="16"/>
                      <w:szCs w:val="16"/>
                    </w:rPr>
                    <w:t>Safety</w:t>
                  </w:r>
                </w:p>
                <w:p w14:paraId="06BA183C" w14:textId="77777777" w:rsidR="00851EE8" w:rsidRPr="0082110D" w:rsidRDefault="00851EE8" w:rsidP="002262B0">
                  <w:pPr>
                    <w:rPr>
                      <w:sz w:val="16"/>
                      <w:szCs w:val="16"/>
                    </w:rPr>
                  </w:pPr>
                </w:p>
              </w:tc>
              <w:tc>
                <w:tcPr>
                  <w:tcW w:w="5038" w:type="dxa"/>
                </w:tcPr>
                <w:p w14:paraId="735E3722" w14:textId="77777777" w:rsidR="00123CEE" w:rsidRPr="0082110D" w:rsidRDefault="00123CEE" w:rsidP="00123CEE">
                  <w:pPr>
                    <w:rPr>
                      <w:sz w:val="16"/>
                      <w:szCs w:val="16"/>
                    </w:rPr>
                  </w:pPr>
                  <w:r w:rsidRPr="0082110D">
                    <w:rPr>
                      <w:sz w:val="16"/>
                      <w:szCs w:val="16"/>
                    </w:rPr>
                    <w:t>Severe (grade 3/4) AEs: N</w:t>
                  </w:r>
                  <w:r>
                    <w:rPr>
                      <w:sz w:val="16"/>
                      <w:szCs w:val="16"/>
                    </w:rPr>
                    <w:t>R</w:t>
                  </w:r>
                </w:p>
                <w:p w14:paraId="34629E24" w14:textId="558AA485" w:rsidR="00851EE8" w:rsidRPr="0082110D" w:rsidRDefault="00851EE8" w:rsidP="002262B0">
                  <w:pPr>
                    <w:rPr>
                      <w:sz w:val="16"/>
                      <w:szCs w:val="16"/>
                    </w:rPr>
                  </w:pPr>
                </w:p>
              </w:tc>
            </w:tr>
          </w:tbl>
          <w:p w14:paraId="747546F1" w14:textId="66350F44"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1C97808B" w14:textId="3499920F" w:rsidR="00216CB3" w:rsidRPr="0082110D" w:rsidRDefault="006A4CF7"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Dutch </w:t>
            </w:r>
            <w:r w:rsidR="009A180B" w:rsidRPr="0082110D">
              <w:rPr>
                <w:b/>
                <w:bCs/>
                <w:sz w:val="16"/>
                <w:szCs w:val="16"/>
              </w:rPr>
              <w:t>r</w:t>
            </w:r>
            <w:r w:rsidR="00216CB3" w:rsidRPr="0082110D">
              <w:rPr>
                <w:b/>
                <w:bCs/>
                <w:sz w:val="16"/>
                <w:szCs w:val="16"/>
              </w:rPr>
              <w:t>etrospective</w:t>
            </w:r>
            <w:r w:rsidR="00B117C8" w:rsidRPr="00B117C8">
              <w:rPr>
                <w:b/>
                <w:bCs/>
                <w:sz w:val="16"/>
                <w:szCs w:val="16"/>
              </w:rPr>
              <w:t xml:space="preserve"> review with before-and-after data</w:t>
            </w:r>
            <w:r w:rsidR="00B117C8" w:rsidRPr="0082110D" w:rsidDel="00B117C8">
              <w:rPr>
                <w:b/>
                <w:bCs/>
                <w:sz w:val="16"/>
                <w:szCs w:val="16"/>
              </w:rPr>
              <w:t xml:space="preserve"> </w:t>
            </w:r>
            <w:r w:rsidR="00554960">
              <w:rPr>
                <w:b/>
                <w:bCs/>
                <w:noProof/>
                <w:sz w:val="16"/>
                <w:szCs w:val="16"/>
              </w:rPr>
              <w:t>[25]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2A4450" w:rsidRPr="0082110D" w14:paraId="5957DE60" w14:textId="77777777" w:rsidTr="007B080A">
              <w:tc>
                <w:tcPr>
                  <w:tcW w:w="2910" w:type="dxa"/>
                </w:tcPr>
                <w:p w14:paraId="26080222" w14:textId="52F3E105" w:rsidR="002A4450" w:rsidRPr="0082110D" w:rsidRDefault="002A4450" w:rsidP="00216CB3">
                  <w:pPr>
                    <w:rPr>
                      <w:sz w:val="16"/>
                      <w:szCs w:val="16"/>
                    </w:rPr>
                  </w:pPr>
                  <w:r w:rsidRPr="0082110D">
                    <w:rPr>
                      <w:sz w:val="16"/>
                      <w:szCs w:val="16"/>
                    </w:rPr>
                    <w:t>Key outcome</w:t>
                  </w:r>
                  <w:r w:rsidRPr="0082110D">
                    <w:rPr>
                      <w:rFonts w:cs="Arial"/>
                      <w:sz w:val="16"/>
                      <w:szCs w:val="16"/>
                    </w:rPr>
                    <w:t>—</w:t>
                  </w:r>
                  <w:r w:rsidR="00AD4038">
                    <w:rPr>
                      <w:sz w:val="16"/>
                      <w:szCs w:val="16"/>
                    </w:rPr>
                    <w:t>S</w:t>
                  </w:r>
                  <w:r w:rsidRPr="0082110D">
                    <w:rPr>
                      <w:sz w:val="16"/>
                      <w:szCs w:val="16"/>
                    </w:rPr>
                    <w:t>ymptoms</w:t>
                  </w:r>
                </w:p>
              </w:tc>
              <w:tc>
                <w:tcPr>
                  <w:tcW w:w="5038" w:type="dxa"/>
                </w:tcPr>
                <w:p w14:paraId="31E43F4F" w14:textId="77777777" w:rsidR="001A59A3" w:rsidRDefault="00AD4038" w:rsidP="00AD4038">
                  <w:pPr>
                    <w:rPr>
                      <w:sz w:val="16"/>
                      <w:szCs w:val="16"/>
                    </w:rPr>
                  </w:pPr>
                  <w:r w:rsidRPr="00AD4038">
                    <w:rPr>
                      <w:sz w:val="16"/>
                      <w:szCs w:val="16"/>
                    </w:rPr>
                    <w:t xml:space="preserve">EDSS scores improved in </w:t>
                  </w:r>
                  <w:r w:rsidR="00A76240">
                    <w:rPr>
                      <w:sz w:val="16"/>
                      <w:szCs w:val="16"/>
                    </w:rPr>
                    <w:t>50</w:t>
                  </w:r>
                  <w:r w:rsidR="002E57B5">
                    <w:rPr>
                      <w:sz w:val="16"/>
                      <w:szCs w:val="16"/>
                    </w:rPr>
                    <w:t xml:space="preserve">% of patients </w:t>
                  </w:r>
                  <w:r w:rsidR="00A76240">
                    <w:rPr>
                      <w:sz w:val="16"/>
                      <w:szCs w:val="16"/>
                    </w:rPr>
                    <w:t>and in all patient</w:t>
                  </w:r>
                  <w:r w:rsidR="00BB4A21">
                    <w:rPr>
                      <w:sz w:val="16"/>
                      <w:szCs w:val="16"/>
                    </w:rPr>
                    <w:t>s</w:t>
                  </w:r>
                  <w:r w:rsidR="00A76240">
                    <w:rPr>
                      <w:sz w:val="16"/>
                      <w:szCs w:val="16"/>
                    </w:rPr>
                    <w:t xml:space="preserve"> </w:t>
                  </w:r>
                  <w:r w:rsidR="00BB4A21">
                    <w:rPr>
                      <w:sz w:val="16"/>
                      <w:szCs w:val="16"/>
                    </w:rPr>
                    <w:t>aged &lt;24</w:t>
                  </w:r>
                  <w:r w:rsidR="00A76240">
                    <w:rPr>
                      <w:sz w:val="16"/>
                      <w:szCs w:val="16"/>
                    </w:rPr>
                    <w:t xml:space="preserve"> </w:t>
                  </w:r>
                  <w:r w:rsidR="00B72576">
                    <w:rPr>
                      <w:sz w:val="16"/>
                      <w:szCs w:val="16"/>
                    </w:rPr>
                    <w:t>over median 8 years</w:t>
                  </w:r>
                  <w:r w:rsidRPr="00AD4038">
                    <w:rPr>
                      <w:sz w:val="16"/>
                      <w:szCs w:val="16"/>
                    </w:rPr>
                    <w:t>.</w:t>
                  </w:r>
                </w:p>
                <w:p w14:paraId="1C468B3A" w14:textId="2BA538BD" w:rsidR="00BB4A21" w:rsidRPr="0082110D" w:rsidRDefault="00B30B09" w:rsidP="00AD4038">
                  <w:pPr>
                    <w:rPr>
                      <w:sz w:val="16"/>
                      <w:szCs w:val="16"/>
                    </w:rPr>
                  </w:pPr>
                  <w:r>
                    <w:rPr>
                      <w:sz w:val="16"/>
                      <w:szCs w:val="16"/>
                    </w:rPr>
                    <w:t xml:space="preserve">Modified </w:t>
                  </w:r>
                  <w:r w:rsidR="00BB4A21">
                    <w:rPr>
                      <w:sz w:val="16"/>
                      <w:szCs w:val="16"/>
                    </w:rPr>
                    <w:t xml:space="preserve">Rankin Scale </w:t>
                  </w:r>
                  <w:r w:rsidR="00BB4A21" w:rsidRPr="00AD4038">
                    <w:rPr>
                      <w:sz w:val="16"/>
                      <w:szCs w:val="16"/>
                    </w:rPr>
                    <w:t xml:space="preserve">improved in </w:t>
                  </w:r>
                  <w:r w:rsidR="00BB4A21">
                    <w:rPr>
                      <w:sz w:val="16"/>
                      <w:szCs w:val="16"/>
                    </w:rPr>
                    <w:t>5</w:t>
                  </w:r>
                  <w:r>
                    <w:rPr>
                      <w:sz w:val="16"/>
                      <w:szCs w:val="16"/>
                    </w:rPr>
                    <w:t>8</w:t>
                  </w:r>
                  <w:r w:rsidR="00BB4A21">
                    <w:rPr>
                      <w:sz w:val="16"/>
                      <w:szCs w:val="16"/>
                    </w:rPr>
                    <w:t>% of patients and in all patients aged &lt;24 over median 8 years</w:t>
                  </w:r>
                  <w:r w:rsidR="00BB4A21" w:rsidRPr="00AD4038">
                    <w:rPr>
                      <w:sz w:val="16"/>
                      <w:szCs w:val="16"/>
                    </w:rPr>
                    <w:t>.</w:t>
                  </w:r>
                </w:p>
              </w:tc>
            </w:tr>
            <w:tr w:rsidR="00216CB3" w:rsidRPr="0082110D" w14:paraId="0069807A" w14:textId="77777777" w:rsidTr="007B080A">
              <w:tc>
                <w:tcPr>
                  <w:tcW w:w="2910" w:type="dxa"/>
                </w:tcPr>
                <w:p w14:paraId="4B0F536F" w14:textId="77777777" w:rsidR="00216CB3" w:rsidRPr="0082110D" w:rsidRDefault="00216CB3" w:rsidP="00216CB3">
                  <w:pPr>
                    <w:rPr>
                      <w:sz w:val="16"/>
                      <w:szCs w:val="16"/>
                    </w:rPr>
                  </w:pPr>
                  <w:r w:rsidRPr="0082110D">
                    <w:rPr>
                      <w:sz w:val="16"/>
                      <w:szCs w:val="16"/>
                    </w:rPr>
                    <w:t>Outcome of interest—OS</w:t>
                  </w:r>
                </w:p>
              </w:tc>
              <w:tc>
                <w:tcPr>
                  <w:tcW w:w="5038" w:type="dxa"/>
                </w:tcPr>
                <w:p w14:paraId="26009BE6" w14:textId="1061E876" w:rsidR="00216CB3" w:rsidRPr="0082110D" w:rsidRDefault="00123CEE" w:rsidP="00216CB3">
                  <w:pPr>
                    <w:rPr>
                      <w:sz w:val="16"/>
                      <w:szCs w:val="16"/>
                    </w:rPr>
                  </w:pPr>
                  <w:r>
                    <w:rPr>
                      <w:sz w:val="16"/>
                      <w:szCs w:val="16"/>
                    </w:rPr>
                    <w:t>NR</w:t>
                  </w:r>
                </w:p>
              </w:tc>
            </w:tr>
            <w:tr w:rsidR="00216CB3" w:rsidRPr="0082110D" w14:paraId="4FCDDD94" w14:textId="77777777" w:rsidTr="007B080A">
              <w:tc>
                <w:tcPr>
                  <w:tcW w:w="2910" w:type="dxa"/>
                </w:tcPr>
                <w:p w14:paraId="6A728B74" w14:textId="77777777" w:rsidR="00216CB3" w:rsidRPr="0082110D" w:rsidRDefault="00216CB3" w:rsidP="00216CB3">
                  <w:pPr>
                    <w:rPr>
                      <w:sz w:val="16"/>
                      <w:szCs w:val="16"/>
                    </w:rPr>
                  </w:pPr>
                  <w:r w:rsidRPr="0082110D">
                    <w:rPr>
                      <w:sz w:val="16"/>
                      <w:szCs w:val="16"/>
                    </w:rPr>
                    <w:t>Outcome of interest—QoL</w:t>
                  </w:r>
                </w:p>
              </w:tc>
              <w:tc>
                <w:tcPr>
                  <w:tcW w:w="5038" w:type="dxa"/>
                </w:tcPr>
                <w:p w14:paraId="475CD7C1" w14:textId="4A07E4A1" w:rsidR="002A4450" w:rsidRPr="0082110D" w:rsidRDefault="00BB4A21" w:rsidP="00216CB3">
                  <w:pPr>
                    <w:rPr>
                      <w:sz w:val="16"/>
                      <w:szCs w:val="16"/>
                    </w:rPr>
                  </w:pPr>
                  <w:r>
                    <w:rPr>
                      <w:sz w:val="16"/>
                      <w:szCs w:val="16"/>
                    </w:rPr>
                    <w:t>NR</w:t>
                  </w:r>
                </w:p>
              </w:tc>
            </w:tr>
            <w:tr w:rsidR="00216CB3" w:rsidRPr="0082110D" w14:paraId="1006A41C" w14:textId="77777777" w:rsidTr="007B080A">
              <w:tc>
                <w:tcPr>
                  <w:tcW w:w="2910" w:type="dxa"/>
                </w:tcPr>
                <w:p w14:paraId="27BA6822" w14:textId="77777777" w:rsidR="00216CB3" w:rsidRPr="0082110D" w:rsidRDefault="00216CB3" w:rsidP="00216CB3">
                  <w:pPr>
                    <w:rPr>
                      <w:sz w:val="16"/>
                      <w:szCs w:val="16"/>
                    </w:rPr>
                  </w:pPr>
                  <w:r w:rsidRPr="0082110D">
                    <w:rPr>
                      <w:sz w:val="16"/>
                      <w:szCs w:val="16"/>
                    </w:rPr>
                    <w:t>Safety</w:t>
                  </w:r>
                </w:p>
                <w:p w14:paraId="3539B360" w14:textId="77777777" w:rsidR="00216CB3" w:rsidRPr="0082110D" w:rsidRDefault="00216CB3" w:rsidP="00216CB3">
                  <w:pPr>
                    <w:rPr>
                      <w:sz w:val="16"/>
                      <w:szCs w:val="16"/>
                    </w:rPr>
                  </w:pPr>
                </w:p>
              </w:tc>
              <w:tc>
                <w:tcPr>
                  <w:tcW w:w="5038" w:type="dxa"/>
                </w:tcPr>
                <w:p w14:paraId="66A947A7" w14:textId="77777777" w:rsidR="00123CEE" w:rsidRPr="0082110D" w:rsidRDefault="00123CEE" w:rsidP="00123CEE">
                  <w:pPr>
                    <w:rPr>
                      <w:sz w:val="16"/>
                      <w:szCs w:val="16"/>
                    </w:rPr>
                  </w:pPr>
                  <w:r w:rsidRPr="0082110D">
                    <w:rPr>
                      <w:sz w:val="16"/>
                      <w:szCs w:val="16"/>
                    </w:rPr>
                    <w:t>Severe (grade 3/4) AEs: N</w:t>
                  </w:r>
                  <w:r>
                    <w:rPr>
                      <w:sz w:val="16"/>
                      <w:szCs w:val="16"/>
                    </w:rPr>
                    <w:t>R</w:t>
                  </w:r>
                </w:p>
                <w:p w14:paraId="6B25464B" w14:textId="28E00818" w:rsidR="00216CB3" w:rsidRPr="0082110D" w:rsidRDefault="00216CB3" w:rsidP="00216CB3">
                  <w:pPr>
                    <w:rPr>
                      <w:sz w:val="16"/>
                      <w:szCs w:val="16"/>
                    </w:rPr>
                  </w:pPr>
                </w:p>
              </w:tc>
            </w:tr>
          </w:tbl>
          <w:p w14:paraId="3D2B49A3" w14:textId="080B941D" w:rsidR="00216CB3" w:rsidRPr="0082110D" w:rsidRDefault="00216CB3"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3F3DC273" w14:textId="6AB95245" w:rsidR="004929C7" w:rsidRPr="0082110D" w:rsidRDefault="000540CA"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Dutch and Italian </w:t>
            </w:r>
            <w:r w:rsidR="00B117C8" w:rsidRPr="00B117C8">
              <w:rPr>
                <w:b/>
                <w:bCs/>
                <w:sz w:val="16"/>
                <w:szCs w:val="16"/>
              </w:rPr>
              <w:t>retrospective reviews with before-and-after data</w:t>
            </w:r>
            <w:r w:rsidR="00B117C8" w:rsidRPr="0082110D" w:rsidDel="00B117C8">
              <w:rPr>
                <w:b/>
                <w:bCs/>
                <w:sz w:val="16"/>
                <w:szCs w:val="16"/>
              </w:rPr>
              <w:t xml:space="preserve"> </w:t>
            </w:r>
            <w:r w:rsidRPr="0082110D">
              <w:rPr>
                <w:b/>
                <w:bCs/>
                <w:sz w:val="16"/>
                <w:szCs w:val="16"/>
              </w:rPr>
              <w:t>(pooled)</w:t>
            </w:r>
            <w:r w:rsidR="00F204D9">
              <w:rPr>
                <w:b/>
                <w:bCs/>
                <w:sz w:val="16"/>
                <w:szCs w:val="16"/>
              </w:rPr>
              <w:t xml:space="preserve"> </w:t>
            </w:r>
            <w:r w:rsidR="00554960">
              <w:rPr>
                <w:b/>
                <w:bCs/>
                <w:noProof/>
                <w:sz w:val="16"/>
                <w:szCs w:val="16"/>
              </w:rPr>
              <w:t>[26]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CD7EFC" w:rsidRPr="0082110D" w14:paraId="01C1EC96" w14:textId="77777777" w:rsidTr="007B080A">
              <w:tc>
                <w:tcPr>
                  <w:tcW w:w="2910" w:type="dxa"/>
                </w:tcPr>
                <w:p w14:paraId="1E68EEF6" w14:textId="578B687D" w:rsidR="00CD7EFC" w:rsidRPr="0082110D" w:rsidRDefault="00CD7EFC" w:rsidP="00CD7EFC">
                  <w:pPr>
                    <w:rPr>
                      <w:b/>
                      <w:bCs/>
                      <w:sz w:val="16"/>
                      <w:szCs w:val="16"/>
                    </w:rPr>
                  </w:pPr>
                  <w:r w:rsidRPr="0082110D">
                    <w:rPr>
                      <w:sz w:val="16"/>
                      <w:szCs w:val="16"/>
                    </w:rPr>
                    <w:t>Key outcome—Cholestanol levels</w:t>
                  </w:r>
                </w:p>
              </w:tc>
              <w:tc>
                <w:tcPr>
                  <w:tcW w:w="5038" w:type="dxa"/>
                </w:tcPr>
                <w:p w14:paraId="073092E4" w14:textId="36BDC9A8" w:rsidR="00366008" w:rsidRPr="0082110D" w:rsidRDefault="007C42B1" w:rsidP="00CD7EFC">
                  <w:pPr>
                    <w:rPr>
                      <w:i/>
                      <w:iCs/>
                      <w:sz w:val="16"/>
                      <w:szCs w:val="16"/>
                    </w:rPr>
                  </w:pPr>
                  <w:r w:rsidRPr="0082110D">
                    <w:rPr>
                      <w:i/>
                      <w:iCs/>
                      <w:sz w:val="16"/>
                      <w:szCs w:val="16"/>
                    </w:rPr>
                    <w:t>Both countries</w:t>
                  </w:r>
                </w:p>
                <w:p w14:paraId="200993C8" w14:textId="77777777" w:rsidR="00366008" w:rsidRDefault="00366008" w:rsidP="00CD7EFC">
                  <w:pPr>
                    <w:rPr>
                      <w:sz w:val="16"/>
                      <w:szCs w:val="16"/>
                    </w:rPr>
                  </w:pPr>
                  <w:r w:rsidRPr="0082110D">
                    <w:rPr>
                      <w:sz w:val="16"/>
                      <w:szCs w:val="16"/>
                    </w:rPr>
                    <w:t>S</w:t>
                  </w:r>
                  <w:r w:rsidR="00CD7EFC" w:rsidRPr="0082110D">
                    <w:rPr>
                      <w:sz w:val="16"/>
                      <w:szCs w:val="16"/>
                    </w:rPr>
                    <w:t>ignificant decrease from baseline to any post-treatment visit (p&lt;0.001)</w:t>
                  </w:r>
                </w:p>
                <w:p w14:paraId="6D1FB84C" w14:textId="77777777" w:rsidR="00AC5DC3" w:rsidRDefault="00AC5DC3" w:rsidP="00CD7EFC">
                  <w:pPr>
                    <w:rPr>
                      <w:sz w:val="16"/>
                      <w:szCs w:val="16"/>
                    </w:rPr>
                  </w:pPr>
                  <w:r w:rsidRPr="00AC5DC3">
                    <w:rPr>
                      <w:sz w:val="16"/>
                      <w:szCs w:val="16"/>
                    </w:rPr>
                    <w:t xml:space="preserve">Mean (SD) baseline cholestanol levels 76.5 </w:t>
                  </w:r>
                  <w:r w:rsidR="001F5A56" w:rsidRPr="001F5A56">
                    <w:rPr>
                      <w:sz w:val="16"/>
                      <w:szCs w:val="16"/>
                    </w:rPr>
                    <w:t xml:space="preserve">μmol/L </w:t>
                  </w:r>
                  <w:r w:rsidRPr="00AC5DC3">
                    <w:rPr>
                      <w:sz w:val="16"/>
                      <w:szCs w:val="16"/>
                    </w:rPr>
                    <w:t xml:space="preserve">(± 39.0) in the Dutch study and 87.8 </w:t>
                  </w:r>
                  <w:r w:rsidR="001F5A56" w:rsidRPr="001F5A56">
                    <w:rPr>
                      <w:sz w:val="16"/>
                      <w:szCs w:val="16"/>
                    </w:rPr>
                    <w:t xml:space="preserve">μmol/L </w:t>
                  </w:r>
                  <w:r w:rsidRPr="00AC5DC3">
                    <w:rPr>
                      <w:sz w:val="16"/>
                      <w:szCs w:val="16"/>
                    </w:rPr>
                    <w:t>(± 39.2) in the Italian study.</w:t>
                  </w:r>
                </w:p>
                <w:p w14:paraId="43146DB7" w14:textId="687F4B55" w:rsidR="00EB4925" w:rsidRPr="0082110D" w:rsidRDefault="00EB4925" w:rsidP="00CD7EFC">
                  <w:pPr>
                    <w:rPr>
                      <w:sz w:val="16"/>
                      <w:szCs w:val="16"/>
                    </w:rPr>
                  </w:pPr>
                  <w:r>
                    <w:rPr>
                      <w:sz w:val="16"/>
                      <w:szCs w:val="16"/>
                    </w:rPr>
                    <w:t>C</w:t>
                  </w:r>
                  <w:r w:rsidRPr="00AC5DC3">
                    <w:rPr>
                      <w:sz w:val="16"/>
                      <w:szCs w:val="16"/>
                    </w:rPr>
                    <w:t>holestanol levels</w:t>
                  </w:r>
                  <w:r>
                    <w:rPr>
                      <w:sz w:val="16"/>
                      <w:szCs w:val="16"/>
                    </w:rPr>
                    <w:t xml:space="preserve"> </w:t>
                  </w:r>
                  <w:r w:rsidR="00F204D9">
                    <w:rPr>
                      <w:sz w:val="16"/>
                      <w:szCs w:val="16"/>
                    </w:rPr>
                    <w:t>decreased</w:t>
                  </w:r>
                  <w:r>
                    <w:rPr>
                      <w:sz w:val="16"/>
                      <w:szCs w:val="16"/>
                    </w:rPr>
                    <w:t xml:space="preserve"> by approximately </w:t>
                  </w:r>
                  <w:r w:rsidR="0047721C">
                    <w:rPr>
                      <w:sz w:val="16"/>
                      <w:szCs w:val="16"/>
                    </w:rPr>
                    <w:t>70</w:t>
                  </w:r>
                  <w:r w:rsidR="0047721C" w:rsidRPr="001F5A56">
                    <w:rPr>
                      <w:sz w:val="16"/>
                      <w:szCs w:val="16"/>
                    </w:rPr>
                    <w:t xml:space="preserve"> μmol/L</w:t>
                  </w:r>
                  <w:r w:rsidR="0047721C">
                    <w:rPr>
                      <w:sz w:val="16"/>
                      <w:szCs w:val="16"/>
                    </w:rPr>
                    <w:t xml:space="preserve"> over 10 years.</w:t>
                  </w:r>
                </w:p>
              </w:tc>
            </w:tr>
            <w:tr w:rsidR="00CD7EFC" w:rsidRPr="0082110D" w14:paraId="05C83317" w14:textId="77777777" w:rsidTr="007B080A">
              <w:tc>
                <w:tcPr>
                  <w:tcW w:w="2910" w:type="dxa"/>
                </w:tcPr>
                <w:p w14:paraId="079DE793" w14:textId="054794F7" w:rsidR="00CD7EFC" w:rsidRPr="0082110D" w:rsidRDefault="00CD7EFC" w:rsidP="00CD7EFC">
                  <w:pPr>
                    <w:rPr>
                      <w:sz w:val="16"/>
                      <w:szCs w:val="16"/>
                    </w:rPr>
                  </w:pPr>
                  <w:r w:rsidRPr="0082110D">
                    <w:rPr>
                      <w:sz w:val="16"/>
                      <w:szCs w:val="16"/>
                    </w:rPr>
                    <w:t>Outcome of interest—</w:t>
                  </w:r>
                  <w:r w:rsidR="00195401">
                    <w:rPr>
                      <w:sz w:val="16"/>
                      <w:szCs w:val="16"/>
                    </w:rPr>
                    <w:t>C</w:t>
                  </w:r>
                  <w:r w:rsidRPr="0082110D">
                    <w:rPr>
                      <w:sz w:val="16"/>
                      <w:szCs w:val="16"/>
                    </w:rPr>
                    <w:t>linical symptoms</w:t>
                  </w:r>
                </w:p>
              </w:tc>
              <w:tc>
                <w:tcPr>
                  <w:tcW w:w="5038" w:type="dxa"/>
                </w:tcPr>
                <w:p w14:paraId="6E8F5AD0" w14:textId="77777777" w:rsidR="00CD7EFC" w:rsidRPr="0082110D" w:rsidRDefault="00CD7EFC" w:rsidP="00CD7EFC">
                  <w:pPr>
                    <w:rPr>
                      <w:i/>
                      <w:iCs/>
                      <w:sz w:val="16"/>
                      <w:szCs w:val="16"/>
                    </w:rPr>
                  </w:pPr>
                  <w:r w:rsidRPr="0082110D">
                    <w:rPr>
                      <w:i/>
                      <w:iCs/>
                      <w:sz w:val="16"/>
                      <w:szCs w:val="16"/>
                    </w:rPr>
                    <w:t>Netherlands</w:t>
                  </w:r>
                </w:p>
                <w:p w14:paraId="0C9BBE26" w14:textId="7205D766" w:rsidR="00CD7EFC" w:rsidRPr="0082110D" w:rsidRDefault="00CD7EFC" w:rsidP="00CD7EFC">
                  <w:pPr>
                    <w:rPr>
                      <w:sz w:val="16"/>
                      <w:szCs w:val="16"/>
                    </w:rPr>
                  </w:pPr>
                  <w:r w:rsidRPr="0082110D">
                    <w:rPr>
                      <w:sz w:val="16"/>
                      <w:szCs w:val="16"/>
                    </w:rPr>
                    <w:t xml:space="preserve">Psychiatric impairment resolved, </w:t>
                  </w:r>
                  <w:r w:rsidR="005010FE" w:rsidRPr="0082110D">
                    <w:rPr>
                      <w:sz w:val="16"/>
                      <w:szCs w:val="16"/>
                    </w:rPr>
                    <w:t>improved,</w:t>
                  </w:r>
                  <w:r w:rsidRPr="0082110D">
                    <w:rPr>
                      <w:sz w:val="16"/>
                      <w:szCs w:val="16"/>
                    </w:rPr>
                    <w:t xml:space="preserve"> or stabilised in </w:t>
                  </w:r>
                  <w:r w:rsidR="00900EAF" w:rsidRPr="0082110D">
                    <w:rPr>
                      <w:sz w:val="16"/>
                      <w:szCs w:val="16"/>
                    </w:rPr>
                    <w:t xml:space="preserve">most </w:t>
                  </w:r>
                  <w:r w:rsidRPr="0082110D">
                    <w:rPr>
                      <w:sz w:val="16"/>
                      <w:szCs w:val="16"/>
                    </w:rPr>
                    <w:t>patients with impairment at baseline</w:t>
                  </w:r>
                  <w:r w:rsidR="00F204D9">
                    <w:rPr>
                      <w:sz w:val="16"/>
                      <w:szCs w:val="16"/>
                    </w:rPr>
                    <w:t>.</w:t>
                  </w:r>
                </w:p>
                <w:p w14:paraId="4DDA7C10" w14:textId="5F32BBB6" w:rsidR="00CD7EFC" w:rsidRPr="0082110D" w:rsidRDefault="00CD7EFC" w:rsidP="00CD7EFC">
                  <w:pPr>
                    <w:rPr>
                      <w:sz w:val="16"/>
                      <w:szCs w:val="16"/>
                    </w:rPr>
                  </w:pPr>
                  <w:r w:rsidRPr="0082110D">
                    <w:rPr>
                      <w:sz w:val="16"/>
                      <w:szCs w:val="16"/>
                    </w:rPr>
                    <w:t xml:space="preserve">Cognitive symptoms resolved, </w:t>
                  </w:r>
                  <w:r w:rsidR="005010FE" w:rsidRPr="0082110D">
                    <w:rPr>
                      <w:sz w:val="16"/>
                      <w:szCs w:val="16"/>
                    </w:rPr>
                    <w:t>stabilised,</w:t>
                  </w:r>
                  <w:r w:rsidRPr="0082110D">
                    <w:rPr>
                      <w:sz w:val="16"/>
                      <w:szCs w:val="16"/>
                    </w:rPr>
                    <w:t xml:space="preserve"> or improved in all patients with impairment at baseline</w:t>
                  </w:r>
                  <w:r w:rsidR="00F204D9">
                    <w:rPr>
                      <w:sz w:val="16"/>
                      <w:szCs w:val="16"/>
                    </w:rPr>
                    <w:t>.</w:t>
                  </w:r>
                </w:p>
                <w:p w14:paraId="69AC4749" w14:textId="255DFC34" w:rsidR="00CD7EFC" w:rsidRDefault="00CD7EFC" w:rsidP="00CD7EFC">
                  <w:pPr>
                    <w:rPr>
                      <w:sz w:val="16"/>
                      <w:szCs w:val="16"/>
                    </w:rPr>
                  </w:pPr>
                  <w:r w:rsidRPr="0082110D">
                    <w:rPr>
                      <w:sz w:val="16"/>
                      <w:szCs w:val="16"/>
                    </w:rPr>
                    <w:t>Epilepsy resolved and polyneuropathy stabilised or improved in all patients with these symptoms at baseline</w:t>
                  </w:r>
                  <w:r w:rsidR="009D1B62">
                    <w:rPr>
                      <w:sz w:val="16"/>
                      <w:szCs w:val="16"/>
                    </w:rPr>
                    <w:t>.</w:t>
                  </w:r>
                </w:p>
                <w:p w14:paraId="21A10F77" w14:textId="3ADB0107" w:rsidR="009D1B62" w:rsidRDefault="009D1B62" w:rsidP="00CD7EFC">
                  <w:pPr>
                    <w:rPr>
                      <w:sz w:val="16"/>
                      <w:szCs w:val="16"/>
                    </w:rPr>
                  </w:pPr>
                </w:p>
                <w:p w14:paraId="222B2D3A" w14:textId="53779FD1" w:rsidR="009D1B62" w:rsidRPr="0082110D" w:rsidRDefault="009D1B62" w:rsidP="009D1B62">
                  <w:pPr>
                    <w:rPr>
                      <w:sz w:val="16"/>
                      <w:szCs w:val="16"/>
                    </w:rPr>
                  </w:pPr>
                  <w:r w:rsidRPr="0082110D">
                    <w:rPr>
                      <w:sz w:val="16"/>
                      <w:szCs w:val="16"/>
                    </w:rPr>
                    <w:t>Rankin scale scores improved in 15%</w:t>
                  </w:r>
                  <w:r w:rsidR="0062586C">
                    <w:rPr>
                      <w:sz w:val="16"/>
                      <w:szCs w:val="16"/>
                    </w:rPr>
                    <w:t xml:space="preserve">, </w:t>
                  </w:r>
                  <w:r w:rsidRPr="0082110D">
                    <w:rPr>
                      <w:sz w:val="16"/>
                      <w:szCs w:val="16"/>
                    </w:rPr>
                    <w:t>stabilised in 69%</w:t>
                  </w:r>
                  <w:r w:rsidR="0062586C">
                    <w:rPr>
                      <w:sz w:val="16"/>
                      <w:szCs w:val="16"/>
                    </w:rPr>
                    <w:t xml:space="preserve"> and deteriorated in 15%</w:t>
                  </w:r>
                  <w:r w:rsidRPr="0082110D">
                    <w:rPr>
                      <w:sz w:val="16"/>
                      <w:szCs w:val="16"/>
                    </w:rPr>
                    <w:t>; median 0.0 change from baseline</w:t>
                  </w:r>
                  <w:r w:rsidR="00F204D9">
                    <w:rPr>
                      <w:sz w:val="16"/>
                      <w:szCs w:val="16"/>
                    </w:rPr>
                    <w:t>.</w:t>
                  </w:r>
                </w:p>
                <w:p w14:paraId="6D72CC87" w14:textId="4F02F4FE" w:rsidR="009D1B62" w:rsidRPr="0082110D" w:rsidRDefault="009D1B62" w:rsidP="009D1B62">
                  <w:pPr>
                    <w:rPr>
                      <w:sz w:val="16"/>
                      <w:szCs w:val="16"/>
                    </w:rPr>
                  </w:pPr>
                  <w:r w:rsidRPr="0082110D">
                    <w:rPr>
                      <w:sz w:val="16"/>
                      <w:szCs w:val="16"/>
                    </w:rPr>
                    <w:t>Expanded Disability Status Scale scores improved in 23</w:t>
                  </w:r>
                  <w:r w:rsidR="00AA1BAB">
                    <w:rPr>
                      <w:sz w:val="16"/>
                      <w:szCs w:val="16"/>
                    </w:rPr>
                    <w:t xml:space="preserve">%, </w:t>
                  </w:r>
                  <w:r w:rsidRPr="0082110D">
                    <w:rPr>
                      <w:sz w:val="16"/>
                      <w:szCs w:val="16"/>
                    </w:rPr>
                    <w:t>stabilised in 54%</w:t>
                  </w:r>
                  <w:r w:rsidR="00AA1BAB">
                    <w:rPr>
                      <w:sz w:val="16"/>
                      <w:szCs w:val="16"/>
                    </w:rPr>
                    <w:t xml:space="preserve"> and deteriorated in 23%</w:t>
                  </w:r>
                  <w:r w:rsidRPr="0082110D">
                    <w:rPr>
                      <w:sz w:val="16"/>
                      <w:szCs w:val="16"/>
                    </w:rPr>
                    <w:t>; median 0.0 change from baseline</w:t>
                  </w:r>
                  <w:r w:rsidR="00AA1BAB">
                    <w:rPr>
                      <w:sz w:val="16"/>
                      <w:szCs w:val="16"/>
                    </w:rPr>
                    <w:t>.</w:t>
                  </w:r>
                </w:p>
                <w:p w14:paraId="7EC3373D" w14:textId="77777777" w:rsidR="009D1B62" w:rsidRPr="0082110D" w:rsidRDefault="009D1B62" w:rsidP="00CD7EFC">
                  <w:pPr>
                    <w:rPr>
                      <w:sz w:val="16"/>
                      <w:szCs w:val="16"/>
                    </w:rPr>
                  </w:pPr>
                </w:p>
                <w:p w14:paraId="5A048F0A" w14:textId="4BACFB66" w:rsidR="007C42B1" w:rsidRPr="0082110D" w:rsidRDefault="007C42B1" w:rsidP="00CD7EFC">
                  <w:pPr>
                    <w:rPr>
                      <w:sz w:val="16"/>
                      <w:szCs w:val="16"/>
                    </w:rPr>
                  </w:pPr>
                  <w:r w:rsidRPr="0082110D">
                    <w:rPr>
                      <w:i/>
                      <w:iCs/>
                      <w:sz w:val="16"/>
                      <w:szCs w:val="16"/>
                    </w:rPr>
                    <w:t>Italy</w:t>
                  </w:r>
                </w:p>
                <w:p w14:paraId="4C9CD2F1" w14:textId="78A01D97" w:rsidR="007C42B1" w:rsidRPr="0082110D" w:rsidRDefault="007C42B1" w:rsidP="00CD7EFC">
                  <w:pPr>
                    <w:rPr>
                      <w:sz w:val="16"/>
                      <w:szCs w:val="16"/>
                    </w:rPr>
                  </w:pPr>
                  <w:r w:rsidRPr="0082110D">
                    <w:rPr>
                      <w:sz w:val="16"/>
                      <w:szCs w:val="16"/>
                    </w:rPr>
                    <w:t>Neurological impairment stabilised in 45% with impairment at baseline</w:t>
                  </w:r>
                  <w:r w:rsidR="00416DE0">
                    <w:rPr>
                      <w:sz w:val="16"/>
                      <w:szCs w:val="16"/>
                    </w:rPr>
                    <w:t>.</w:t>
                  </w:r>
                </w:p>
                <w:p w14:paraId="22CCFD51" w14:textId="4F28D1A5" w:rsidR="007C42B1" w:rsidRPr="0082110D" w:rsidRDefault="007C42B1" w:rsidP="00CD7EFC">
                  <w:pPr>
                    <w:rPr>
                      <w:sz w:val="16"/>
                      <w:szCs w:val="16"/>
                    </w:rPr>
                  </w:pPr>
                  <w:r w:rsidRPr="0082110D">
                    <w:rPr>
                      <w:sz w:val="16"/>
                      <w:szCs w:val="16"/>
                    </w:rPr>
                    <w:t xml:space="preserve">Psychiatric impairment improved or </w:t>
                  </w:r>
                  <w:r w:rsidR="00DC690F" w:rsidRPr="0082110D">
                    <w:rPr>
                      <w:sz w:val="16"/>
                      <w:szCs w:val="16"/>
                    </w:rPr>
                    <w:t>stabilised</w:t>
                  </w:r>
                  <w:r w:rsidRPr="0082110D">
                    <w:rPr>
                      <w:sz w:val="16"/>
                      <w:szCs w:val="16"/>
                    </w:rPr>
                    <w:t xml:space="preserve"> in 92% with impairment at baseline</w:t>
                  </w:r>
                  <w:r w:rsidR="00416DE0">
                    <w:rPr>
                      <w:sz w:val="16"/>
                      <w:szCs w:val="16"/>
                    </w:rPr>
                    <w:t>.</w:t>
                  </w:r>
                </w:p>
                <w:p w14:paraId="011CD1FE" w14:textId="79F516A5" w:rsidR="007C42B1" w:rsidRPr="0082110D" w:rsidRDefault="007C42B1" w:rsidP="00CD7EFC">
                  <w:pPr>
                    <w:rPr>
                      <w:sz w:val="16"/>
                      <w:szCs w:val="16"/>
                    </w:rPr>
                  </w:pPr>
                  <w:r w:rsidRPr="0082110D">
                    <w:rPr>
                      <w:sz w:val="16"/>
                      <w:szCs w:val="16"/>
                    </w:rPr>
                    <w:t>Cognitive impairment stabilised in 73% with impairment at baseline</w:t>
                  </w:r>
                  <w:r w:rsidR="00416DE0">
                    <w:rPr>
                      <w:sz w:val="16"/>
                      <w:szCs w:val="16"/>
                    </w:rPr>
                    <w:t>.</w:t>
                  </w:r>
                </w:p>
                <w:p w14:paraId="6ED7718C" w14:textId="5836F8FE" w:rsidR="007C42B1" w:rsidRDefault="007C42B1" w:rsidP="00CD7EFC">
                  <w:pPr>
                    <w:rPr>
                      <w:sz w:val="16"/>
                      <w:szCs w:val="16"/>
                    </w:rPr>
                  </w:pPr>
                  <w:r w:rsidRPr="0082110D">
                    <w:rPr>
                      <w:sz w:val="16"/>
                      <w:szCs w:val="16"/>
                    </w:rPr>
                    <w:t xml:space="preserve">Diarrhoea stabilised, </w:t>
                  </w:r>
                  <w:r w:rsidR="005010FE" w:rsidRPr="0082110D">
                    <w:rPr>
                      <w:sz w:val="16"/>
                      <w:szCs w:val="16"/>
                    </w:rPr>
                    <w:t>improved,</w:t>
                  </w:r>
                  <w:r w:rsidRPr="0082110D">
                    <w:rPr>
                      <w:sz w:val="16"/>
                      <w:szCs w:val="16"/>
                    </w:rPr>
                    <w:t xml:space="preserve"> or disappeared in 93% with this symptom at baseline</w:t>
                  </w:r>
                  <w:r w:rsidR="009D1B62">
                    <w:rPr>
                      <w:sz w:val="16"/>
                      <w:szCs w:val="16"/>
                    </w:rPr>
                    <w:t>.</w:t>
                  </w:r>
                </w:p>
                <w:p w14:paraId="62FC8510" w14:textId="18DD80B2" w:rsidR="009D1B62" w:rsidRDefault="009D1B62" w:rsidP="00CD7EFC">
                  <w:pPr>
                    <w:rPr>
                      <w:sz w:val="16"/>
                      <w:szCs w:val="16"/>
                    </w:rPr>
                  </w:pPr>
                </w:p>
                <w:p w14:paraId="0C899D05" w14:textId="7B712EB3" w:rsidR="009D1B62" w:rsidRDefault="009D1B62" w:rsidP="009D1B62">
                  <w:pPr>
                    <w:rPr>
                      <w:sz w:val="16"/>
                      <w:szCs w:val="16"/>
                    </w:rPr>
                  </w:pPr>
                  <w:r w:rsidRPr="0082110D">
                    <w:rPr>
                      <w:sz w:val="16"/>
                      <w:szCs w:val="16"/>
                    </w:rPr>
                    <w:t xml:space="preserve">Rankin scale scores </w:t>
                  </w:r>
                  <w:r w:rsidR="00861A5A">
                    <w:rPr>
                      <w:sz w:val="16"/>
                      <w:szCs w:val="16"/>
                    </w:rPr>
                    <w:t>did not deteriorate</w:t>
                  </w:r>
                  <w:r w:rsidRPr="0082110D">
                    <w:rPr>
                      <w:sz w:val="16"/>
                      <w:szCs w:val="16"/>
                    </w:rPr>
                    <w:t xml:space="preserve"> in 62%; median 0.0 change from baseline</w:t>
                  </w:r>
                  <w:r w:rsidR="00416DE0">
                    <w:rPr>
                      <w:sz w:val="16"/>
                      <w:szCs w:val="16"/>
                    </w:rPr>
                    <w:t>.</w:t>
                  </w:r>
                </w:p>
                <w:p w14:paraId="4019809D" w14:textId="77777777" w:rsidR="00416DE0" w:rsidRPr="0082110D" w:rsidRDefault="00416DE0" w:rsidP="009D1B62">
                  <w:pPr>
                    <w:rPr>
                      <w:sz w:val="16"/>
                      <w:szCs w:val="16"/>
                    </w:rPr>
                  </w:pPr>
                </w:p>
                <w:p w14:paraId="4FC9A4E8" w14:textId="6E3BFA6F" w:rsidR="009D1B62" w:rsidRPr="0082110D" w:rsidRDefault="009D1B62" w:rsidP="009D1B62">
                  <w:pPr>
                    <w:rPr>
                      <w:sz w:val="16"/>
                      <w:szCs w:val="16"/>
                    </w:rPr>
                  </w:pPr>
                  <w:r w:rsidRPr="0082110D">
                    <w:rPr>
                      <w:sz w:val="16"/>
                      <w:szCs w:val="16"/>
                    </w:rPr>
                    <w:lastRenderedPageBreak/>
                    <w:t>Expanded Disability Status Scale scores improved in 4%</w:t>
                  </w:r>
                  <w:r w:rsidR="006A4B0E">
                    <w:rPr>
                      <w:sz w:val="16"/>
                      <w:szCs w:val="16"/>
                    </w:rPr>
                    <w:t>,</w:t>
                  </w:r>
                  <w:r w:rsidRPr="0082110D">
                    <w:rPr>
                      <w:sz w:val="16"/>
                      <w:szCs w:val="16"/>
                    </w:rPr>
                    <w:t xml:space="preserve"> stabilised in 46%</w:t>
                  </w:r>
                  <w:r w:rsidR="006A4B0E">
                    <w:rPr>
                      <w:sz w:val="16"/>
                      <w:szCs w:val="16"/>
                    </w:rPr>
                    <w:t xml:space="preserve"> and deteriorated in 50%</w:t>
                  </w:r>
                  <w:r w:rsidRPr="0082110D">
                    <w:rPr>
                      <w:sz w:val="16"/>
                      <w:szCs w:val="16"/>
                    </w:rPr>
                    <w:t>; median 0.5 change from baseline</w:t>
                  </w:r>
                  <w:r w:rsidR="00416DE0">
                    <w:rPr>
                      <w:sz w:val="16"/>
                      <w:szCs w:val="16"/>
                    </w:rPr>
                    <w:t>.</w:t>
                  </w:r>
                </w:p>
              </w:tc>
            </w:tr>
            <w:tr w:rsidR="00A34028" w:rsidRPr="0082110D" w14:paraId="61C13E8B" w14:textId="77777777" w:rsidTr="007B080A">
              <w:tc>
                <w:tcPr>
                  <w:tcW w:w="2910" w:type="dxa"/>
                </w:tcPr>
                <w:p w14:paraId="6BC021C7" w14:textId="6361D8A4" w:rsidR="00A34028" w:rsidRPr="0082110D" w:rsidRDefault="00A34028" w:rsidP="00CD7EFC">
                  <w:pPr>
                    <w:rPr>
                      <w:sz w:val="16"/>
                      <w:szCs w:val="16"/>
                    </w:rPr>
                  </w:pPr>
                  <w:r>
                    <w:rPr>
                      <w:sz w:val="16"/>
                      <w:szCs w:val="16"/>
                    </w:rPr>
                    <w:lastRenderedPageBreak/>
                    <w:t>Outcome of interest</w:t>
                  </w:r>
                  <w:r w:rsidRPr="00A34028">
                    <w:rPr>
                      <w:sz w:val="16"/>
                      <w:szCs w:val="16"/>
                    </w:rPr>
                    <w:t>—</w:t>
                  </w:r>
                  <w:r>
                    <w:rPr>
                      <w:sz w:val="16"/>
                      <w:szCs w:val="16"/>
                    </w:rPr>
                    <w:t>OS</w:t>
                  </w:r>
                </w:p>
              </w:tc>
              <w:tc>
                <w:tcPr>
                  <w:tcW w:w="5038" w:type="dxa"/>
                </w:tcPr>
                <w:p w14:paraId="44DCB2B9" w14:textId="4A8778DD" w:rsidR="00A34028" w:rsidRPr="00A34028" w:rsidRDefault="00123CEE" w:rsidP="00CD7EFC">
                  <w:pPr>
                    <w:rPr>
                      <w:sz w:val="16"/>
                      <w:szCs w:val="16"/>
                    </w:rPr>
                  </w:pPr>
                  <w:r w:rsidRPr="00A34028">
                    <w:rPr>
                      <w:sz w:val="16"/>
                      <w:szCs w:val="16"/>
                    </w:rPr>
                    <w:t>N</w:t>
                  </w:r>
                  <w:r>
                    <w:rPr>
                      <w:sz w:val="16"/>
                      <w:szCs w:val="16"/>
                    </w:rPr>
                    <w:t>R</w:t>
                  </w:r>
                </w:p>
              </w:tc>
            </w:tr>
            <w:tr w:rsidR="00CD7EFC" w:rsidRPr="0082110D" w14:paraId="4EE78F42" w14:textId="77777777" w:rsidTr="007B080A">
              <w:tc>
                <w:tcPr>
                  <w:tcW w:w="2910" w:type="dxa"/>
                </w:tcPr>
                <w:p w14:paraId="6C5CA33D" w14:textId="77777777" w:rsidR="00CD7EFC" w:rsidRPr="0082110D" w:rsidRDefault="00CD7EFC" w:rsidP="00CD7EFC">
                  <w:pPr>
                    <w:rPr>
                      <w:sz w:val="16"/>
                      <w:szCs w:val="16"/>
                    </w:rPr>
                  </w:pPr>
                  <w:r w:rsidRPr="0082110D">
                    <w:rPr>
                      <w:sz w:val="16"/>
                      <w:szCs w:val="16"/>
                    </w:rPr>
                    <w:t>Outcome of interest—QoL</w:t>
                  </w:r>
                </w:p>
              </w:tc>
              <w:tc>
                <w:tcPr>
                  <w:tcW w:w="5038" w:type="dxa"/>
                </w:tcPr>
                <w:p w14:paraId="38EF499B" w14:textId="78F6309B" w:rsidR="007C42B1" w:rsidRPr="0082110D" w:rsidRDefault="009D1B62" w:rsidP="00CD7EFC">
                  <w:pPr>
                    <w:rPr>
                      <w:sz w:val="16"/>
                      <w:szCs w:val="16"/>
                    </w:rPr>
                  </w:pPr>
                  <w:r w:rsidRPr="009D1B62">
                    <w:rPr>
                      <w:sz w:val="16"/>
                      <w:szCs w:val="16"/>
                    </w:rPr>
                    <w:t>NR</w:t>
                  </w:r>
                </w:p>
              </w:tc>
            </w:tr>
            <w:tr w:rsidR="00CD7EFC" w:rsidRPr="0082110D" w14:paraId="67562588" w14:textId="77777777" w:rsidTr="007B080A">
              <w:tc>
                <w:tcPr>
                  <w:tcW w:w="2910" w:type="dxa"/>
                </w:tcPr>
                <w:p w14:paraId="6AC84024" w14:textId="75D8FF59" w:rsidR="00CD7EFC" w:rsidRPr="0082110D" w:rsidRDefault="00CD7EFC" w:rsidP="00A82378">
                  <w:pPr>
                    <w:rPr>
                      <w:sz w:val="16"/>
                      <w:szCs w:val="16"/>
                    </w:rPr>
                  </w:pPr>
                  <w:r w:rsidRPr="0082110D">
                    <w:rPr>
                      <w:sz w:val="16"/>
                      <w:szCs w:val="16"/>
                    </w:rPr>
                    <w:t>Safety</w:t>
                  </w:r>
                </w:p>
              </w:tc>
              <w:tc>
                <w:tcPr>
                  <w:tcW w:w="5038" w:type="dxa"/>
                </w:tcPr>
                <w:p w14:paraId="16D79404" w14:textId="2ADF8C4F" w:rsidR="00900EAF" w:rsidRPr="0082110D" w:rsidRDefault="00123CEE" w:rsidP="00A82378">
                  <w:pPr>
                    <w:rPr>
                      <w:sz w:val="16"/>
                      <w:szCs w:val="16"/>
                    </w:rPr>
                  </w:pPr>
                  <w:r w:rsidRPr="0082110D">
                    <w:rPr>
                      <w:sz w:val="16"/>
                      <w:szCs w:val="16"/>
                    </w:rPr>
                    <w:t xml:space="preserve">Severe (grade 3/4) AEs: </w:t>
                  </w:r>
                  <w:r w:rsidR="006966BD">
                    <w:rPr>
                      <w:sz w:val="16"/>
                      <w:szCs w:val="16"/>
                    </w:rPr>
                    <w:t>&lt;30% (</w:t>
                  </w:r>
                  <w:r w:rsidR="00900EAF" w:rsidRPr="0082110D">
                    <w:rPr>
                      <w:sz w:val="16"/>
                      <w:szCs w:val="16"/>
                    </w:rPr>
                    <w:t>Netherlands 3%, Italy 18%</w:t>
                  </w:r>
                  <w:r w:rsidR="006966BD">
                    <w:rPr>
                      <w:sz w:val="16"/>
                      <w:szCs w:val="16"/>
                    </w:rPr>
                    <w:t>)</w:t>
                  </w:r>
                </w:p>
              </w:tc>
            </w:tr>
          </w:tbl>
          <w:p w14:paraId="69633804" w14:textId="3683B3D5" w:rsidR="004929C7" w:rsidRPr="0082110D" w:rsidRDefault="004929C7"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37988AF4" w14:textId="57E88DFE" w:rsidR="000540CA" w:rsidRPr="0082110D" w:rsidRDefault="000540CA" w:rsidP="00CD7EFC">
            <w:pPr>
              <w:keepNext/>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French retrospective </w:t>
            </w:r>
            <w:r w:rsidR="00B117C8" w:rsidRPr="00B117C8">
              <w:rPr>
                <w:b/>
                <w:bCs/>
                <w:sz w:val="16"/>
                <w:szCs w:val="16"/>
              </w:rPr>
              <w:t>review with before-and-after data</w:t>
            </w:r>
            <w:r w:rsidR="00B117C8" w:rsidRPr="0082110D" w:rsidDel="00B117C8">
              <w:rPr>
                <w:b/>
                <w:bCs/>
                <w:sz w:val="16"/>
                <w:szCs w:val="16"/>
              </w:rPr>
              <w:t xml:space="preserve"> </w:t>
            </w:r>
            <w:r w:rsidR="00554960">
              <w:rPr>
                <w:b/>
                <w:bCs/>
                <w:noProof/>
                <w:sz w:val="16"/>
                <w:szCs w:val="16"/>
              </w:rPr>
              <w:t>[27]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9B464D" w:rsidRPr="0082110D" w14:paraId="1CC7FDE2" w14:textId="77777777" w:rsidTr="00FA6435">
              <w:tc>
                <w:tcPr>
                  <w:tcW w:w="2910" w:type="dxa"/>
                </w:tcPr>
                <w:p w14:paraId="2556DA4C" w14:textId="6518F1AD" w:rsidR="009B464D" w:rsidRPr="0082110D" w:rsidRDefault="009B464D" w:rsidP="000540CA">
                  <w:pPr>
                    <w:rPr>
                      <w:sz w:val="16"/>
                      <w:szCs w:val="16"/>
                    </w:rPr>
                  </w:pPr>
                  <w:r w:rsidRPr="0082110D">
                    <w:rPr>
                      <w:sz w:val="16"/>
                      <w:szCs w:val="16"/>
                    </w:rPr>
                    <w:t>Primary outcome</w:t>
                  </w:r>
                  <w:r w:rsidRPr="0082110D">
                    <w:rPr>
                      <w:rFonts w:cs="Arial"/>
                      <w:sz w:val="16"/>
                      <w:szCs w:val="16"/>
                    </w:rPr>
                    <w:t>—Cholestanol level</w:t>
                  </w:r>
                </w:p>
              </w:tc>
              <w:tc>
                <w:tcPr>
                  <w:tcW w:w="5038" w:type="dxa"/>
                </w:tcPr>
                <w:p w14:paraId="6E428E21" w14:textId="35FCB39A" w:rsidR="00430891" w:rsidRPr="0082110D" w:rsidRDefault="00430891" w:rsidP="00430891">
                  <w:pPr>
                    <w:rPr>
                      <w:sz w:val="16"/>
                      <w:szCs w:val="16"/>
                    </w:rPr>
                  </w:pPr>
                  <w:r w:rsidRPr="0082110D">
                    <w:rPr>
                      <w:sz w:val="16"/>
                      <w:szCs w:val="16"/>
                    </w:rPr>
                    <w:t xml:space="preserve">Plasma cholestanol levels normalised with treatment </w:t>
                  </w:r>
                </w:p>
                <w:p w14:paraId="10014BDC" w14:textId="4545128B" w:rsidR="009B464D" w:rsidRPr="0082110D" w:rsidRDefault="00430891" w:rsidP="00416DE0">
                  <w:pPr>
                    <w:rPr>
                      <w:sz w:val="16"/>
                      <w:szCs w:val="16"/>
                    </w:rPr>
                  </w:pPr>
                  <w:r w:rsidRPr="0082110D">
                    <w:rPr>
                      <w:sz w:val="16"/>
                      <w:szCs w:val="16"/>
                    </w:rPr>
                    <w:t xml:space="preserve">within a few months </w:t>
                  </w:r>
                  <w:r w:rsidR="00712AB5">
                    <w:rPr>
                      <w:sz w:val="16"/>
                      <w:szCs w:val="16"/>
                    </w:rPr>
                    <w:t xml:space="preserve">from baseline </w:t>
                  </w:r>
                  <w:r w:rsidR="00712AB5" w:rsidRPr="00712AB5">
                    <w:rPr>
                      <w:sz w:val="16"/>
                      <w:szCs w:val="16"/>
                    </w:rPr>
                    <w:t>62 ±</w:t>
                  </w:r>
                  <w:r w:rsidR="00416DE0">
                    <w:rPr>
                      <w:sz w:val="16"/>
                      <w:szCs w:val="16"/>
                    </w:rPr>
                    <w:t xml:space="preserve"> </w:t>
                  </w:r>
                  <w:r w:rsidR="00712AB5" w:rsidRPr="00712AB5">
                    <w:rPr>
                      <w:sz w:val="16"/>
                      <w:szCs w:val="16"/>
                    </w:rPr>
                    <w:t>25 μmol/l (range: 20–98 μmol/l</w:t>
                  </w:r>
                  <w:r w:rsidR="00712AB5">
                    <w:rPr>
                      <w:sz w:val="16"/>
                      <w:szCs w:val="16"/>
                    </w:rPr>
                    <w:t xml:space="preserve"> to </w:t>
                  </w:r>
                  <w:r w:rsidRPr="0082110D">
                    <w:rPr>
                      <w:sz w:val="16"/>
                      <w:szCs w:val="16"/>
                    </w:rPr>
                    <w:t xml:space="preserve">mean 9 μmol/L </w:t>
                  </w:r>
                  <w:r w:rsidR="00712AB5">
                    <w:rPr>
                      <w:sz w:val="16"/>
                      <w:szCs w:val="16"/>
                    </w:rPr>
                    <w:t>(</w:t>
                  </w:r>
                  <w:r w:rsidRPr="0082110D">
                    <w:rPr>
                      <w:sz w:val="16"/>
                      <w:szCs w:val="16"/>
                    </w:rPr>
                    <w:t>range 2–16, p&lt;0.001)</w:t>
                  </w:r>
                </w:p>
              </w:tc>
            </w:tr>
            <w:tr w:rsidR="000540CA" w:rsidRPr="0082110D" w14:paraId="0D8E56FC" w14:textId="77777777" w:rsidTr="00FA6435">
              <w:tc>
                <w:tcPr>
                  <w:tcW w:w="2910" w:type="dxa"/>
                </w:tcPr>
                <w:p w14:paraId="72179039" w14:textId="3EDFC21E" w:rsidR="000540CA" w:rsidRPr="0082110D" w:rsidRDefault="000540CA" w:rsidP="000540CA">
                  <w:pPr>
                    <w:rPr>
                      <w:b/>
                      <w:bCs/>
                      <w:sz w:val="16"/>
                      <w:szCs w:val="16"/>
                    </w:rPr>
                  </w:pPr>
                  <w:r w:rsidRPr="0082110D">
                    <w:rPr>
                      <w:sz w:val="16"/>
                      <w:szCs w:val="16"/>
                    </w:rPr>
                    <w:t xml:space="preserve">Key outcome—Clinical </w:t>
                  </w:r>
                  <w:r w:rsidR="00195401">
                    <w:rPr>
                      <w:sz w:val="16"/>
                      <w:szCs w:val="16"/>
                    </w:rPr>
                    <w:t>symptoms</w:t>
                  </w:r>
                </w:p>
              </w:tc>
              <w:tc>
                <w:tcPr>
                  <w:tcW w:w="5038" w:type="dxa"/>
                </w:tcPr>
                <w:p w14:paraId="0BEE8B4D" w14:textId="41EAB384" w:rsidR="00224993" w:rsidRPr="00416DE0" w:rsidRDefault="008D2821" w:rsidP="008D2821">
                  <w:pPr>
                    <w:rPr>
                      <w:i/>
                      <w:iCs/>
                      <w:sz w:val="16"/>
                      <w:szCs w:val="16"/>
                    </w:rPr>
                  </w:pPr>
                  <w:r w:rsidRPr="00416DE0">
                    <w:rPr>
                      <w:i/>
                      <w:iCs/>
                      <w:sz w:val="16"/>
                      <w:szCs w:val="16"/>
                    </w:rPr>
                    <w:t>Expanded Disability Status</w:t>
                  </w:r>
                  <w:r w:rsidR="00F26297" w:rsidRPr="00416DE0">
                    <w:rPr>
                      <w:i/>
                      <w:iCs/>
                      <w:sz w:val="16"/>
                      <w:szCs w:val="16"/>
                    </w:rPr>
                    <w:t xml:space="preserve"> </w:t>
                  </w:r>
                  <w:r w:rsidRPr="00416DE0">
                    <w:rPr>
                      <w:i/>
                      <w:iCs/>
                      <w:sz w:val="16"/>
                      <w:szCs w:val="16"/>
                    </w:rPr>
                    <w:t>Scale (EDSS)</w:t>
                  </w:r>
                  <w:r w:rsidR="00506FA0" w:rsidRPr="00416DE0">
                    <w:rPr>
                      <w:i/>
                      <w:iCs/>
                      <w:sz w:val="16"/>
                      <w:szCs w:val="16"/>
                    </w:rPr>
                    <w:t>:</w:t>
                  </w:r>
                </w:p>
                <w:p w14:paraId="63F5B3F4" w14:textId="39F99527" w:rsidR="00506FA0" w:rsidRDefault="00335686" w:rsidP="00506FA0">
                  <w:pPr>
                    <w:rPr>
                      <w:sz w:val="16"/>
                      <w:szCs w:val="16"/>
                    </w:rPr>
                  </w:pPr>
                  <w:r>
                    <w:rPr>
                      <w:sz w:val="16"/>
                      <w:szCs w:val="16"/>
                    </w:rPr>
                    <w:t>Over 5 years</w:t>
                  </w:r>
                  <w:r w:rsidR="00416DE0">
                    <w:rPr>
                      <w:sz w:val="16"/>
                      <w:szCs w:val="16"/>
                    </w:rPr>
                    <w:t>,</w:t>
                  </w:r>
                  <w:r>
                    <w:rPr>
                      <w:sz w:val="16"/>
                      <w:szCs w:val="16"/>
                    </w:rPr>
                    <w:t xml:space="preserve"> </w:t>
                  </w:r>
                  <w:r w:rsidR="00506FA0" w:rsidRPr="00506FA0">
                    <w:rPr>
                      <w:sz w:val="16"/>
                      <w:szCs w:val="16"/>
                    </w:rPr>
                    <w:t>EDSS worsened in</w:t>
                  </w:r>
                  <w:r w:rsidR="00506FA0">
                    <w:rPr>
                      <w:sz w:val="16"/>
                      <w:szCs w:val="16"/>
                    </w:rPr>
                    <w:t xml:space="preserve"> 3 </w:t>
                  </w:r>
                  <w:r w:rsidR="004625A4">
                    <w:rPr>
                      <w:sz w:val="16"/>
                      <w:szCs w:val="16"/>
                    </w:rPr>
                    <w:t xml:space="preserve">(25%) </w:t>
                  </w:r>
                  <w:r w:rsidR="00506FA0" w:rsidRPr="00506FA0">
                    <w:rPr>
                      <w:sz w:val="16"/>
                      <w:szCs w:val="16"/>
                    </w:rPr>
                    <w:t xml:space="preserve">patients improved in </w:t>
                  </w:r>
                  <w:r w:rsidR="00506FA0">
                    <w:rPr>
                      <w:sz w:val="16"/>
                      <w:szCs w:val="16"/>
                    </w:rPr>
                    <w:t>3</w:t>
                  </w:r>
                  <w:r w:rsidR="00506FA0" w:rsidRPr="00506FA0">
                    <w:rPr>
                      <w:sz w:val="16"/>
                      <w:szCs w:val="16"/>
                    </w:rPr>
                    <w:t xml:space="preserve"> </w:t>
                  </w:r>
                  <w:r w:rsidR="004625A4">
                    <w:rPr>
                      <w:sz w:val="16"/>
                      <w:szCs w:val="16"/>
                    </w:rPr>
                    <w:t xml:space="preserve">(25%) </w:t>
                  </w:r>
                  <w:r w:rsidR="000E60F8" w:rsidRPr="00506FA0">
                    <w:rPr>
                      <w:sz w:val="16"/>
                      <w:szCs w:val="16"/>
                    </w:rPr>
                    <w:t>patients</w:t>
                  </w:r>
                  <w:r w:rsidR="000E60F8">
                    <w:rPr>
                      <w:sz w:val="16"/>
                      <w:szCs w:val="16"/>
                    </w:rPr>
                    <w:t xml:space="preserve"> and</w:t>
                  </w:r>
                  <w:r w:rsidR="00506FA0" w:rsidRPr="00506FA0">
                    <w:rPr>
                      <w:sz w:val="16"/>
                      <w:szCs w:val="16"/>
                    </w:rPr>
                    <w:t xml:space="preserve"> remained stable in </w:t>
                  </w:r>
                  <w:r w:rsidR="008C051E">
                    <w:rPr>
                      <w:sz w:val="16"/>
                      <w:szCs w:val="16"/>
                    </w:rPr>
                    <w:t>6</w:t>
                  </w:r>
                  <w:r w:rsidR="00506FA0" w:rsidRPr="00506FA0">
                    <w:rPr>
                      <w:sz w:val="16"/>
                      <w:szCs w:val="16"/>
                    </w:rPr>
                    <w:t xml:space="preserve"> </w:t>
                  </w:r>
                  <w:r w:rsidR="004625A4">
                    <w:rPr>
                      <w:sz w:val="16"/>
                      <w:szCs w:val="16"/>
                    </w:rPr>
                    <w:t xml:space="preserve">(50%) </w:t>
                  </w:r>
                  <w:r w:rsidR="00506FA0" w:rsidRPr="00506FA0">
                    <w:rPr>
                      <w:sz w:val="16"/>
                      <w:szCs w:val="16"/>
                    </w:rPr>
                    <w:t>patients</w:t>
                  </w:r>
                  <w:r w:rsidR="007F3285">
                    <w:rPr>
                      <w:sz w:val="16"/>
                      <w:szCs w:val="16"/>
                    </w:rPr>
                    <w:t>.</w:t>
                  </w:r>
                </w:p>
                <w:p w14:paraId="66F77696" w14:textId="16034E99" w:rsidR="003B55F2" w:rsidRDefault="003B55F2" w:rsidP="0089396E">
                  <w:pPr>
                    <w:rPr>
                      <w:sz w:val="16"/>
                      <w:szCs w:val="16"/>
                    </w:rPr>
                  </w:pPr>
                  <w:r>
                    <w:rPr>
                      <w:sz w:val="16"/>
                      <w:szCs w:val="16"/>
                    </w:rPr>
                    <w:t xml:space="preserve">The </w:t>
                  </w:r>
                  <w:r w:rsidR="000E60F8">
                    <w:rPr>
                      <w:sz w:val="16"/>
                      <w:szCs w:val="16"/>
                    </w:rPr>
                    <w:t>score changed from 2.5</w:t>
                  </w:r>
                  <w:r w:rsidR="000E60F8" w:rsidRPr="00416DE0">
                    <w:rPr>
                      <w:sz w:val="16"/>
                      <w:szCs w:val="16"/>
                    </w:rPr>
                    <w:t xml:space="preserve"> ±</w:t>
                  </w:r>
                  <w:r w:rsidR="00416DE0">
                    <w:rPr>
                      <w:sz w:val="16"/>
                      <w:szCs w:val="16"/>
                    </w:rPr>
                    <w:t xml:space="preserve"> </w:t>
                  </w:r>
                  <w:r w:rsidR="000E60F8" w:rsidRPr="00416DE0">
                    <w:rPr>
                      <w:sz w:val="16"/>
                      <w:szCs w:val="16"/>
                    </w:rPr>
                    <w:t>1.9 to 1.9 ±</w:t>
                  </w:r>
                  <w:r w:rsidR="00416DE0">
                    <w:rPr>
                      <w:sz w:val="16"/>
                      <w:szCs w:val="16"/>
                    </w:rPr>
                    <w:t xml:space="preserve"> </w:t>
                  </w:r>
                  <w:r w:rsidR="000E60F8" w:rsidRPr="00416DE0">
                    <w:rPr>
                      <w:sz w:val="16"/>
                      <w:szCs w:val="16"/>
                    </w:rPr>
                    <w:t>1.6 (</w:t>
                  </w:r>
                  <w:r w:rsidR="00844E8E" w:rsidRPr="00416DE0">
                    <w:rPr>
                      <w:sz w:val="16"/>
                      <w:szCs w:val="16"/>
                    </w:rPr>
                    <w:t>p=</w:t>
                  </w:r>
                  <w:r w:rsidR="000E60F8" w:rsidRPr="00416DE0">
                    <w:rPr>
                      <w:sz w:val="16"/>
                      <w:szCs w:val="16"/>
                    </w:rPr>
                    <w:t>0.034)</w:t>
                  </w:r>
                  <w:r w:rsidR="0089396E" w:rsidRPr="00416DE0">
                    <w:rPr>
                      <w:sz w:val="16"/>
                      <w:szCs w:val="16"/>
                    </w:rPr>
                    <w:t xml:space="preserve"> and </w:t>
                  </w:r>
                  <w:r w:rsidR="0089396E" w:rsidRPr="0082110D">
                    <w:rPr>
                      <w:sz w:val="16"/>
                      <w:szCs w:val="16"/>
                    </w:rPr>
                    <w:t>remained stable at</w:t>
                  </w:r>
                  <w:r w:rsidR="0089396E">
                    <w:rPr>
                      <w:sz w:val="16"/>
                      <w:szCs w:val="16"/>
                    </w:rPr>
                    <w:t xml:space="preserve"> m</w:t>
                  </w:r>
                  <w:r w:rsidR="0089396E" w:rsidRPr="0082110D">
                    <w:rPr>
                      <w:sz w:val="16"/>
                      <w:szCs w:val="16"/>
                    </w:rPr>
                    <w:t>ean 3.4 (range 0–8)</w:t>
                  </w:r>
                  <w:r w:rsidR="0089396E">
                    <w:rPr>
                      <w:sz w:val="16"/>
                      <w:szCs w:val="16"/>
                    </w:rPr>
                    <w:t xml:space="preserve"> years.</w:t>
                  </w:r>
                </w:p>
                <w:p w14:paraId="189CFC95" w14:textId="1AA6F90E" w:rsidR="008D2821" w:rsidRPr="00416DE0" w:rsidRDefault="008D2821" w:rsidP="008D2821">
                  <w:pPr>
                    <w:rPr>
                      <w:i/>
                      <w:iCs/>
                      <w:sz w:val="16"/>
                      <w:szCs w:val="16"/>
                    </w:rPr>
                  </w:pPr>
                  <w:r w:rsidRPr="00416DE0">
                    <w:rPr>
                      <w:i/>
                      <w:iCs/>
                      <w:sz w:val="16"/>
                      <w:szCs w:val="16"/>
                    </w:rPr>
                    <w:t>Scale</w:t>
                  </w:r>
                  <w:r w:rsidR="00F26297" w:rsidRPr="00416DE0">
                    <w:rPr>
                      <w:i/>
                      <w:iCs/>
                      <w:sz w:val="16"/>
                      <w:szCs w:val="16"/>
                    </w:rPr>
                    <w:t xml:space="preserve"> </w:t>
                  </w:r>
                  <w:r w:rsidRPr="00416DE0">
                    <w:rPr>
                      <w:i/>
                      <w:iCs/>
                      <w:sz w:val="16"/>
                      <w:szCs w:val="16"/>
                    </w:rPr>
                    <w:t>for the Assessment and Rating of Ataxia (SARA)</w:t>
                  </w:r>
                  <w:r w:rsidR="00224993" w:rsidRPr="00416DE0">
                    <w:rPr>
                      <w:i/>
                      <w:iCs/>
                      <w:sz w:val="16"/>
                      <w:szCs w:val="16"/>
                    </w:rPr>
                    <w:t>:</w:t>
                  </w:r>
                </w:p>
                <w:p w14:paraId="0D04D5E4" w14:textId="583E3FB2" w:rsidR="00430891" w:rsidRPr="0082110D" w:rsidRDefault="00366008" w:rsidP="00366008">
                  <w:pPr>
                    <w:rPr>
                      <w:sz w:val="16"/>
                      <w:szCs w:val="16"/>
                    </w:rPr>
                  </w:pPr>
                  <w:r w:rsidRPr="0082110D">
                    <w:rPr>
                      <w:sz w:val="16"/>
                      <w:szCs w:val="16"/>
                    </w:rPr>
                    <w:t>In six patients with data, mean scores improved significantly from 5.3</w:t>
                  </w:r>
                  <w:r w:rsidR="00404E61">
                    <w:rPr>
                      <w:sz w:val="16"/>
                      <w:szCs w:val="16"/>
                    </w:rPr>
                    <w:t xml:space="preserve"> </w:t>
                  </w:r>
                  <w:r w:rsidR="00404E61" w:rsidRPr="00416DE0">
                    <w:rPr>
                      <w:sz w:val="16"/>
                      <w:szCs w:val="16"/>
                    </w:rPr>
                    <w:t>±</w:t>
                  </w:r>
                  <w:r w:rsidR="00416DE0">
                    <w:rPr>
                      <w:sz w:val="16"/>
                      <w:szCs w:val="16"/>
                    </w:rPr>
                    <w:t xml:space="preserve"> </w:t>
                  </w:r>
                  <w:r w:rsidR="00404E61" w:rsidRPr="00416DE0">
                    <w:rPr>
                      <w:sz w:val="16"/>
                      <w:szCs w:val="16"/>
                    </w:rPr>
                    <w:t>3.9</w:t>
                  </w:r>
                  <w:r w:rsidRPr="0082110D">
                    <w:rPr>
                      <w:sz w:val="16"/>
                      <w:szCs w:val="16"/>
                    </w:rPr>
                    <w:t xml:space="preserve"> (range 1.5–12) to 2.0</w:t>
                  </w:r>
                  <w:r w:rsidR="00CE2066" w:rsidRPr="00416DE0">
                    <w:rPr>
                      <w:sz w:val="16"/>
                      <w:szCs w:val="16"/>
                    </w:rPr>
                    <w:t xml:space="preserve"> ±</w:t>
                  </w:r>
                  <w:r w:rsidR="00416DE0">
                    <w:rPr>
                      <w:sz w:val="16"/>
                      <w:szCs w:val="16"/>
                    </w:rPr>
                    <w:t xml:space="preserve"> </w:t>
                  </w:r>
                  <w:r w:rsidR="00CE2066" w:rsidRPr="00416DE0">
                    <w:rPr>
                      <w:sz w:val="16"/>
                      <w:szCs w:val="16"/>
                    </w:rPr>
                    <w:t>1.4</w:t>
                  </w:r>
                  <w:r w:rsidRPr="0082110D">
                    <w:rPr>
                      <w:sz w:val="16"/>
                      <w:szCs w:val="16"/>
                    </w:rPr>
                    <w:t xml:space="preserve"> (range 1–4), </w:t>
                  </w:r>
                  <w:r w:rsidR="00844E8E">
                    <w:rPr>
                      <w:sz w:val="16"/>
                      <w:szCs w:val="16"/>
                    </w:rPr>
                    <w:t>p=</w:t>
                  </w:r>
                  <w:r w:rsidRPr="0082110D">
                    <w:rPr>
                      <w:sz w:val="16"/>
                      <w:szCs w:val="16"/>
                    </w:rPr>
                    <w:t>0.043</w:t>
                  </w:r>
                  <w:r w:rsidR="00416DE0">
                    <w:rPr>
                      <w:sz w:val="16"/>
                      <w:szCs w:val="16"/>
                    </w:rPr>
                    <w:t>.</w:t>
                  </w:r>
                </w:p>
              </w:tc>
            </w:tr>
            <w:tr w:rsidR="000540CA" w:rsidRPr="0082110D" w14:paraId="2883A43F" w14:textId="77777777" w:rsidTr="00FA6435">
              <w:tc>
                <w:tcPr>
                  <w:tcW w:w="2910" w:type="dxa"/>
                </w:tcPr>
                <w:p w14:paraId="13C86EA7" w14:textId="77777777" w:rsidR="000540CA" w:rsidRPr="0082110D" w:rsidRDefault="000540CA" w:rsidP="000540CA">
                  <w:pPr>
                    <w:rPr>
                      <w:sz w:val="16"/>
                      <w:szCs w:val="16"/>
                    </w:rPr>
                  </w:pPr>
                  <w:r w:rsidRPr="0082110D">
                    <w:rPr>
                      <w:sz w:val="16"/>
                      <w:szCs w:val="16"/>
                    </w:rPr>
                    <w:t>Outcome of interest—OS</w:t>
                  </w:r>
                </w:p>
              </w:tc>
              <w:tc>
                <w:tcPr>
                  <w:tcW w:w="5038" w:type="dxa"/>
                </w:tcPr>
                <w:p w14:paraId="0B49C7D3" w14:textId="40B09D18" w:rsidR="000540CA" w:rsidRPr="0082110D" w:rsidRDefault="00123CEE" w:rsidP="000540CA">
                  <w:pPr>
                    <w:rPr>
                      <w:sz w:val="16"/>
                      <w:szCs w:val="16"/>
                    </w:rPr>
                  </w:pPr>
                  <w:r>
                    <w:rPr>
                      <w:sz w:val="16"/>
                      <w:szCs w:val="16"/>
                    </w:rPr>
                    <w:t>NR</w:t>
                  </w:r>
                </w:p>
              </w:tc>
            </w:tr>
            <w:tr w:rsidR="000540CA" w:rsidRPr="0082110D" w14:paraId="6A4FC9B1" w14:textId="77777777" w:rsidTr="00FA6435">
              <w:tc>
                <w:tcPr>
                  <w:tcW w:w="2910" w:type="dxa"/>
                </w:tcPr>
                <w:p w14:paraId="5D40E05F" w14:textId="77777777" w:rsidR="000540CA" w:rsidRPr="0082110D" w:rsidRDefault="000540CA" w:rsidP="000540CA">
                  <w:pPr>
                    <w:rPr>
                      <w:sz w:val="16"/>
                      <w:szCs w:val="16"/>
                    </w:rPr>
                  </w:pPr>
                  <w:r w:rsidRPr="0082110D">
                    <w:rPr>
                      <w:sz w:val="16"/>
                      <w:szCs w:val="16"/>
                    </w:rPr>
                    <w:t>Outcome of interest—QoL</w:t>
                  </w:r>
                </w:p>
              </w:tc>
              <w:tc>
                <w:tcPr>
                  <w:tcW w:w="5038" w:type="dxa"/>
                </w:tcPr>
                <w:p w14:paraId="3B05D882" w14:textId="5014922A" w:rsidR="000540CA" w:rsidRPr="0082110D" w:rsidRDefault="0089396E" w:rsidP="001C244B">
                  <w:pPr>
                    <w:rPr>
                      <w:sz w:val="16"/>
                      <w:szCs w:val="16"/>
                    </w:rPr>
                  </w:pPr>
                  <w:r>
                    <w:rPr>
                      <w:sz w:val="16"/>
                      <w:szCs w:val="16"/>
                    </w:rPr>
                    <w:t>NR</w:t>
                  </w:r>
                </w:p>
              </w:tc>
            </w:tr>
            <w:tr w:rsidR="000540CA" w:rsidRPr="0082110D" w14:paraId="5C69871A" w14:textId="77777777" w:rsidTr="00FA6435">
              <w:tc>
                <w:tcPr>
                  <w:tcW w:w="2910" w:type="dxa"/>
                </w:tcPr>
                <w:p w14:paraId="2B307F25" w14:textId="0648F82F" w:rsidR="000540CA" w:rsidRPr="0082110D" w:rsidRDefault="000540CA" w:rsidP="00A82378">
                  <w:pPr>
                    <w:rPr>
                      <w:sz w:val="16"/>
                      <w:szCs w:val="16"/>
                    </w:rPr>
                  </w:pPr>
                  <w:r w:rsidRPr="0082110D">
                    <w:rPr>
                      <w:sz w:val="16"/>
                      <w:szCs w:val="16"/>
                    </w:rPr>
                    <w:t>Safety</w:t>
                  </w:r>
                </w:p>
              </w:tc>
              <w:tc>
                <w:tcPr>
                  <w:tcW w:w="5038" w:type="dxa"/>
                </w:tcPr>
                <w:p w14:paraId="1F56B4F9" w14:textId="13391263" w:rsidR="000540CA" w:rsidRPr="0082110D" w:rsidRDefault="00123CEE" w:rsidP="00A82378">
                  <w:pPr>
                    <w:rPr>
                      <w:sz w:val="16"/>
                      <w:szCs w:val="16"/>
                    </w:rPr>
                  </w:pPr>
                  <w:r w:rsidRPr="0082110D">
                    <w:rPr>
                      <w:sz w:val="16"/>
                      <w:szCs w:val="16"/>
                    </w:rPr>
                    <w:t>Severe (grade 3/4) AEs: N</w:t>
                  </w:r>
                  <w:r>
                    <w:rPr>
                      <w:sz w:val="16"/>
                      <w:szCs w:val="16"/>
                    </w:rPr>
                    <w:t>R</w:t>
                  </w:r>
                </w:p>
              </w:tc>
            </w:tr>
          </w:tbl>
          <w:p w14:paraId="5770D7B2" w14:textId="77777777" w:rsidR="000540CA" w:rsidRPr="0082110D" w:rsidRDefault="000540CA" w:rsidP="000540CA">
            <w:pPr>
              <w:cnfStyle w:val="000000100000" w:firstRow="0" w:lastRow="0" w:firstColumn="0" w:lastColumn="0" w:oddVBand="0" w:evenVBand="0" w:oddHBand="1" w:evenHBand="0" w:firstRowFirstColumn="0" w:firstRowLastColumn="0" w:lastRowFirstColumn="0" w:lastRowLastColumn="0"/>
              <w:rPr>
                <w:b/>
                <w:bCs/>
                <w:sz w:val="16"/>
                <w:szCs w:val="16"/>
              </w:rPr>
            </w:pPr>
          </w:p>
          <w:p w14:paraId="7596B3CA" w14:textId="7BA1775C" w:rsidR="004929C7" w:rsidRPr="0082110D" w:rsidRDefault="006A4CF7" w:rsidP="009B464D">
            <w:pPr>
              <w:keepNext/>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US </w:t>
            </w:r>
            <w:r w:rsidR="00B117C8" w:rsidRPr="00B117C8">
              <w:rPr>
                <w:b/>
                <w:bCs/>
                <w:sz w:val="16"/>
                <w:szCs w:val="16"/>
              </w:rPr>
              <w:t>retrospective review with before-and-after data</w:t>
            </w:r>
            <w:r w:rsidR="00B117C8" w:rsidRPr="0082110D" w:rsidDel="00B117C8">
              <w:rPr>
                <w:b/>
                <w:bCs/>
                <w:sz w:val="16"/>
                <w:szCs w:val="16"/>
              </w:rPr>
              <w:t xml:space="preserve"> </w:t>
            </w:r>
            <w:r w:rsidR="00554960">
              <w:rPr>
                <w:b/>
                <w:bCs/>
                <w:noProof/>
                <w:sz w:val="16"/>
                <w:szCs w:val="16"/>
              </w:rPr>
              <w:t>[28]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4929C7" w:rsidRPr="0082110D" w14:paraId="4BC6F159" w14:textId="77777777" w:rsidTr="007B080A">
              <w:tc>
                <w:tcPr>
                  <w:tcW w:w="2910" w:type="dxa"/>
                </w:tcPr>
                <w:p w14:paraId="30A4D698" w14:textId="23D48C97" w:rsidR="004929C7" w:rsidRPr="0082110D" w:rsidRDefault="004929C7" w:rsidP="004929C7">
                  <w:pPr>
                    <w:rPr>
                      <w:b/>
                      <w:bCs/>
                      <w:sz w:val="16"/>
                      <w:szCs w:val="16"/>
                    </w:rPr>
                  </w:pPr>
                  <w:r w:rsidRPr="0082110D">
                    <w:rPr>
                      <w:sz w:val="16"/>
                      <w:szCs w:val="16"/>
                    </w:rPr>
                    <w:t>Primary outcome—</w:t>
                  </w:r>
                  <w:r w:rsidR="00366008" w:rsidRPr="0082110D">
                    <w:rPr>
                      <w:sz w:val="16"/>
                      <w:szCs w:val="16"/>
                    </w:rPr>
                    <w:t>Cholestanol level</w:t>
                  </w:r>
                </w:p>
              </w:tc>
              <w:tc>
                <w:tcPr>
                  <w:tcW w:w="5038" w:type="dxa"/>
                </w:tcPr>
                <w:p w14:paraId="3EC94E20" w14:textId="785839A2" w:rsidR="004929C7" w:rsidRPr="0082110D" w:rsidRDefault="00366008" w:rsidP="0099565D">
                  <w:pPr>
                    <w:rPr>
                      <w:sz w:val="16"/>
                      <w:szCs w:val="16"/>
                    </w:rPr>
                  </w:pPr>
                  <w:r w:rsidRPr="0082110D">
                    <w:rPr>
                      <w:sz w:val="16"/>
                      <w:szCs w:val="16"/>
                    </w:rPr>
                    <w:t>Mean plasma cholestanol decreased from 32 mg/L at baseline to 6.0 mg/L with CDCA therapy (normal range &lt;5.0 mg/L)</w:t>
                  </w:r>
                  <w:r w:rsidR="00EE3264">
                    <w:rPr>
                      <w:sz w:val="16"/>
                      <w:szCs w:val="16"/>
                    </w:rPr>
                    <w:t xml:space="preserve">; </w:t>
                  </w:r>
                  <w:r w:rsidR="00EE3264" w:rsidRPr="003B77E7">
                    <w:rPr>
                      <w:sz w:val="16"/>
                      <w:szCs w:val="16"/>
                    </w:rPr>
                    <w:t>63% achieved normal cholestanol levels of &lt;5.0 mg/L</w:t>
                  </w:r>
                  <w:r w:rsidR="003B77E7">
                    <w:rPr>
                      <w:sz w:val="16"/>
                      <w:szCs w:val="16"/>
                    </w:rPr>
                    <w:t>.</w:t>
                  </w:r>
                </w:p>
              </w:tc>
            </w:tr>
            <w:tr w:rsidR="004929C7" w:rsidRPr="0082110D" w14:paraId="5F5BD18D" w14:textId="77777777" w:rsidTr="007B080A">
              <w:tc>
                <w:tcPr>
                  <w:tcW w:w="2910" w:type="dxa"/>
                </w:tcPr>
                <w:p w14:paraId="2A25C75D" w14:textId="360549DF" w:rsidR="004929C7" w:rsidRPr="0082110D" w:rsidRDefault="004929C7" w:rsidP="004929C7">
                  <w:pPr>
                    <w:rPr>
                      <w:sz w:val="16"/>
                      <w:szCs w:val="16"/>
                    </w:rPr>
                  </w:pPr>
                  <w:r w:rsidRPr="0082110D">
                    <w:rPr>
                      <w:sz w:val="16"/>
                      <w:szCs w:val="16"/>
                    </w:rPr>
                    <w:t>Key secondary outcome—</w:t>
                  </w:r>
                  <w:r w:rsidR="00623C54">
                    <w:rPr>
                      <w:sz w:val="16"/>
                      <w:szCs w:val="16"/>
                    </w:rPr>
                    <w:t>Clinical s</w:t>
                  </w:r>
                  <w:r w:rsidR="00D003FE" w:rsidRPr="0082110D">
                    <w:rPr>
                      <w:sz w:val="16"/>
                      <w:szCs w:val="16"/>
                    </w:rPr>
                    <w:t>ymptoms</w:t>
                  </w:r>
                </w:p>
              </w:tc>
              <w:tc>
                <w:tcPr>
                  <w:tcW w:w="5038" w:type="dxa"/>
                </w:tcPr>
                <w:p w14:paraId="61AEB818" w14:textId="2DC6B31D" w:rsidR="00D003FE" w:rsidRPr="0082110D" w:rsidRDefault="0099565D" w:rsidP="004929C7">
                  <w:pPr>
                    <w:rPr>
                      <w:sz w:val="16"/>
                      <w:szCs w:val="16"/>
                    </w:rPr>
                  </w:pPr>
                  <w:r w:rsidRPr="0082110D">
                    <w:rPr>
                      <w:sz w:val="16"/>
                      <w:szCs w:val="16"/>
                    </w:rPr>
                    <w:t>Improvement</w:t>
                  </w:r>
                  <w:r w:rsidR="00D003FE" w:rsidRPr="0082110D">
                    <w:rPr>
                      <w:sz w:val="16"/>
                      <w:szCs w:val="16"/>
                    </w:rPr>
                    <w:t>: 57%</w:t>
                  </w:r>
                </w:p>
                <w:p w14:paraId="065E0112" w14:textId="51A83076" w:rsidR="004929C7" w:rsidRPr="0082110D" w:rsidRDefault="00D003FE" w:rsidP="004929C7">
                  <w:pPr>
                    <w:rPr>
                      <w:sz w:val="16"/>
                      <w:szCs w:val="16"/>
                    </w:rPr>
                  </w:pPr>
                  <w:r w:rsidRPr="0082110D">
                    <w:rPr>
                      <w:sz w:val="16"/>
                      <w:szCs w:val="16"/>
                    </w:rPr>
                    <w:t>Deterioration: 20%</w:t>
                  </w:r>
                  <w:r w:rsidR="0099565D" w:rsidRPr="0082110D">
                    <w:rPr>
                      <w:sz w:val="16"/>
                      <w:szCs w:val="16"/>
                    </w:rPr>
                    <w:t xml:space="preserve"> (all of whom were </w:t>
                  </w:r>
                  <w:r w:rsidR="0099565D" w:rsidRPr="0082110D">
                    <w:rPr>
                      <w:rFonts w:cs="Arial"/>
                      <w:sz w:val="16"/>
                      <w:szCs w:val="16"/>
                    </w:rPr>
                    <w:t>≥</w:t>
                  </w:r>
                  <w:r w:rsidR="0099565D" w:rsidRPr="0082110D">
                    <w:rPr>
                      <w:sz w:val="16"/>
                      <w:szCs w:val="16"/>
                    </w:rPr>
                    <w:t>25 years with significant neurologic</w:t>
                  </w:r>
                  <w:r w:rsidR="00623C54">
                    <w:rPr>
                      <w:sz w:val="16"/>
                      <w:szCs w:val="16"/>
                    </w:rPr>
                    <w:t>al</w:t>
                  </w:r>
                  <w:r w:rsidR="0099565D" w:rsidRPr="0082110D">
                    <w:rPr>
                      <w:sz w:val="16"/>
                      <w:szCs w:val="16"/>
                    </w:rPr>
                    <w:t xml:space="preserve"> disease at diagnosis)</w:t>
                  </w:r>
                </w:p>
              </w:tc>
            </w:tr>
            <w:tr w:rsidR="004929C7" w:rsidRPr="0082110D" w14:paraId="4F73F204" w14:textId="77777777" w:rsidTr="007B080A">
              <w:tc>
                <w:tcPr>
                  <w:tcW w:w="2910" w:type="dxa"/>
                </w:tcPr>
                <w:p w14:paraId="6082E909" w14:textId="77777777" w:rsidR="004929C7" w:rsidRPr="0082110D" w:rsidRDefault="004929C7" w:rsidP="004929C7">
                  <w:pPr>
                    <w:rPr>
                      <w:sz w:val="16"/>
                      <w:szCs w:val="16"/>
                    </w:rPr>
                  </w:pPr>
                  <w:r w:rsidRPr="0082110D">
                    <w:rPr>
                      <w:sz w:val="16"/>
                      <w:szCs w:val="16"/>
                    </w:rPr>
                    <w:t>Outcome of interest—OS</w:t>
                  </w:r>
                </w:p>
              </w:tc>
              <w:tc>
                <w:tcPr>
                  <w:tcW w:w="5038" w:type="dxa"/>
                </w:tcPr>
                <w:p w14:paraId="1932DDCE" w14:textId="7E8F7C4A" w:rsidR="004929C7" w:rsidRPr="0082110D" w:rsidRDefault="00123CEE" w:rsidP="004929C7">
                  <w:pPr>
                    <w:rPr>
                      <w:sz w:val="16"/>
                      <w:szCs w:val="16"/>
                    </w:rPr>
                  </w:pPr>
                  <w:r>
                    <w:rPr>
                      <w:sz w:val="16"/>
                      <w:szCs w:val="16"/>
                    </w:rPr>
                    <w:t>NR</w:t>
                  </w:r>
                </w:p>
              </w:tc>
            </w:tr>
            <w:tr w:rsidR="004929C7" w:rsidRPr="0082110D" w14:paraId="5109F19A" w14:textId="77777777" w:rsidTr="007B080A">
              <w:tc>
                <w:tcPr>
                  <w:tcW w:w="2910" w:type="dxa"/>
                </w:tcPr>
                <w:p w14:paraId="2E18568D" w14:textId="77777777" w:rsidR="004929C7" w:rsidRPr="0082110D" w:rsidRDefault="004929C7" w:rsidP="004929C7">
                  <w:pPr>
                    <w:rPr>
                      <w:sz w:val="16"/>
                      <w:szCs w:val="16"/>
                    </w:rPr>
                  </w:pPr>
                  <w:r w:rsidRPr="0082110D">
                    <w:rPr>
                      <w:sz w:val="16"/>
                      <w:szCs w:val="16"/>
                    </w:rPr>
                    <w:t>Outcome of interest—QoL</w:t>
                  </w:r>
                </w:p>
              </w:tc>
              <w:tc>
                <w:tcPr>
                  <w:tcW w:w="5038" w:type="dxa"/>
                </w:tcPr>
                <w:p w14:paraId="76BD238E" w14:textId="61A02601" w:rsidR="004929C7" w:rsidRPr="0082110D" w:rsidRDefault="00123CEE" w:rsidP="004929C7">
                  <w:pPr>
                    <w:rPr>
                      <w:sz w:val="16"/>
                      <w:szCs w:val="16"/>
                    </w:rPr>
                  </w:pPr>
                  <w:r>
                    <w:rPr>
                      <w:sz w:val="16"/>
                      <w:szCs w:val="16"/>
                    </w:rPr>
                    <w:t>NR</w:t>
                  </w:r>
                </w:p>
              </w:tc>
            </w:tr>
            <w:tr w:rsidR="00366008" w:rsidRPr="0082110D" w14:paraId="0F00B28B" w14:textId="77777777" w:rsidTr="007B080A">
              <w:tc>
                <w:tcPr>
                  <w:tcW w:w="2910" w:type="dxa"/>
                </w:tcPr>
                <w:p w14:paraId="2BA1ADF6" w14:textId="2D48A66E" w:rsidR="00366008" w:rsidRPr="0082110D" w:rsidRDefault="00366008" w:rsidP="004929C7">
                  <w:pPr>
                    <w:rPr>
                      <w:sz w:val="16"/>
                      <w:szCs w:val="16"/>
                    </w:rPr>
                  </w:pPr>
                  <w:r w:rsidRPr="0082110D">
                    <w:rPr>
                      <w:sz w:val="16"/>
                      <w:szCs w:val="16"/>
                    </w:rPr>
                    <w:t>Safety</w:t>
                  </w:r>
                </w:p>
              </w:tc>
              <w:tc>
                <w:tcPr>
                  <w:tcW w:w="5038" w:type="dxa"/>
                </w:tcPr>
                <w:p w14:paraId="749B906E" w14:textId="67202F8C" w:rsidR="00366008" w:rsidRPr="0082110D" w:rsidRDefault="00366008" w:rsidP="00A82378">
                  <w:pPr>
                    <w:rPr>
                      <w:sz w:val="16"/>
                      <w:szCs w:val="16"/>
                    </w:rPr>
                  </w:pPr>
                  <w:r w:rsidRPr="0082110D">
                    <w:rPr>
                      <w:sz w:val="16"/>
                      <w:szCs w:val="16"/>
                    </w:rPr>
                    <w:t xml:space="preserve">Severe (grade 3/4) AEs: </w:t>
                  </w:r>
                  <w:r w:rsidR="00123CEE" w:rsidRPr="0082110D">
                    <w:rPr>
                      <w:sz w:val="16"/>
                      <w:szCs w:val="16"/>
                    </w:rPr>
                    <w:t>N</w:t>
                  </w:r>
                  <w:r w:rsidR="00123CEE">
                    <w:rPr>
                      <w:sz w:val="16"/>
                      <w:szCs w:val="16"/>
                    </w:rPr>
                    <w:t>R</w:t>
                  </w:r>
                </w:p>
              </w:tc>
            </w:tr>
          </w:tbl>
          <w:p w14:paraId="6309F2C4"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sz w:val="16"/>
                <w:szCs w:val="16"/>
              </w:rPr>
            </w:pPr>
          </w:p>
        </w:tc>
      </w:tr>
      <w:tr w:rsidR="00851EE8" w:rsidRPr="0082110D" w14:paraId="37268D83"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687935F7" w14:textId="77777777" w:rsidR="00851EE8" w:rsidRPr="0082110D" w:rsidRDefault="00851EE8" w:rsidP="002262B0">
            <w:pPr>
              <w:rPr>
                <w:sz w:val="16"/>
                <w:szCs w:val="16"/>
              </w:rPr>
            </w:pPr>
            <w:r w:rsidRPr="0082110D">
              <w:rPr>
                <w:sz w:val="16"/>
                <w:szCs w:val="16"/>
              </w:rPr>
              <w:lastRenderedPageBreak/>
              <w:t>Study designs</w:t>
            </w:r>
          </w:p>
        </w:tc>
        <w:tc>
          <w:tcPr>
            <w:tcW w:w="8072"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0E028191"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0D1830A1" w14:textId="77777777" w:rsidR="00851EE8" w:rsidRPr="0082110D" w:rsidRDefault="00851EE8" w:rsidP="002262B0">
                  <w:pPr>
                    <w:rPr>
                      <w:sz w:val="16"/>
                      <w:szCs w:val="16"/>
                    </w:rPr>
                  </w:pPr>
                  <w:r w:rsidRPr="0082110D">
                    <w:rPr>
                      <w:sz w:val="16"/>
                      <w:szCs w:val="16"/>
                    </w:rPr>
                    <w:t>Trial</w:t>
                  </w:r>
                </w:p>
              </w:tc>
              <w:tc>
                <w:tcPr>
                  <w:tcW w:w="1987" w:type="dxa"/>
                </w:tcPr>
                <w:p w14:paraId="740E598A" w14:textId="77777777" w:rsidR="00851EE8" w:rsidRPr="0082110D" w:rsidRDefault="00851EE8" w:rsidP="002262B0">
                  <w:pPr>
                    <w:rPr>
                      <w:sz w:val="16"/>
                      <w:szCs w:val="16"/>
                    </w:rPr>
                  </w:pPr>
                  <w:r w:rsidRPr="0082110D">
                    <w:rPr>
                      <w:sz w:val="16"/>
                      <w:szCs w:val="16"/>
                    </w:rPr>
                    <w:t>Patients</w:t>
                  </w:r>
                </w:p>
              </w:tc>
              <w:tc>
                <w:tcPr>
                  <w:tcW w:w="1987" w:type="dxa"/>
                </w:tcPr>
                <w:p w14:paraId="658E0728" w14:textId="77777777" w:rsidR="00851EE8" w:rsidRPr="0082110D" w:rsidRDefault="00851EE8" w:rsidP="002262B0">
                  <w:pPr>
                    <w:rPr>
                      <w:sz w:val="16"/>
                      <w:szCs w:val="16"/>
                    </w:rPr>
                  </w:pPr>
                  <w:r w:rsidRPr="0082110D">
                    <w:rPr>
                      <w:sz w:val="16"/>
                      <w:szCs w:val="16"/>
                    </w:rPr>
                    <w:t>Design</w:t>
                  </w:r>
                </w:p>
              </w:tc>
              <w:tc>
                <w:tcPr>
                  <w:tcW w:w="1987" w:type="dxa"/>
                </w:tcPr>
                <w:p w14:paraId="14B56579" w14:textId="77777777" w:rsidR="00851EE8" w:rsidRPr="0082110D" w:rsidRDefault="00851EE8" w:rsidP="002262B0">
                  <w:pPr>
                    <w:rPr>
                      <w:sz w:val="16"/>
                      <w:szCs w:val="16"/>
                    </w:rPr>
                  </w:pPr>
                  <w:r w:rsidRPr="0082110D">
                    <w:rPr>
                      <w:sz w:val="16"/>
                      <w:szCs w:val="16"/>
                    </w:rPr>
                    <w:t>Follow-up</w:t>
                  </w:r>
                </w:p>
              </w:tc>
            </w:tr>
            <w:tr w:rsidR="00B50017" w:rsidRPr="0082110D" w14:paraId="02CC769E"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7B2B9EFF" w14:textId="79B3E9C5" w:rsidR="00B50017" w:rsidRPr="0082110D" w:rsidRDefault="006A4CF7" w:rsidP="002262B0">
                  <w:pPr>
                    <w:rPr>
                      <w:sz w:val="16"/>
                      <w:szCs w:val="16"/>
                    </w:rPr>
                  </w:pPr>
                  <w:r w:rsidRPr="0082110D">
                    <w:rPr>
                      <w:sz w:val="16"/>
                      <w:szCs w:val="16"/>
                    </w:rPr>
                    <w:t xml:space="preserve">Turkish </w:t>
                  </w:r>
                  <w:r w:rsidR="002F0CE3" w:rsidRPr="0082110D">
                    <w:rPr>
                      <w:sz w:val="16"/>
                      <w:szCs w:val="16"/>
                    </w:rPr>
                    <w:t>retrospective</w:t>
                  </w:r>
                  <w:r w:rsidR="002F0CE3">
                    <w:rPr>
                      <w:sz w:val="16"/>
                      <w:szCs w:val="16"/>
                    </w:rPr>
                    <w:t xml:space="preserve"> review with before-and-after data</w:t>
                  </w:r>
                  <w:r w:rsidR="003B77E7">
                    <w:rPr>
                      <w:sz w:val="16"/>
                      <w:szCs w:val="16"/>
                    </w:rPr>
                    <w:t xml:space="preserve"> </w:t>
                  </w:r>
                  <w:r w:rsidR="00554960">
                    <w:rPr>
                      <w:noProof/>
                      <w:sz w:val="16"/>
                      <w:szCs w:val="16"/>
                    </w:rPr>
                    <w:t>[24]</w:t>
                  </w:r>
                </w:p>
              </w:tc>
              <w:tc>
                <w:tcPr>
                  <w:tcW w:w="1987" w:type="dxa"/>
                </w:tcPr>
                <w:p w14:paraId="537FA023" w14:textId="1D936F2E" w:rsidR="00B50017" w:rsidRPr="0082110D" w:rsidRDefault="00B50017" w:rsidP="002262B0">
                  <w:pPr>
                    <w:rPr>
                      <w:sz w:val="16"/>
                      <w:szCs w:val="16"/>
                    </w:rPr>
                  </w:pPr>
                  <w:r w:rsidRPr="0082110D">
                    <w:rPr>
                      <w:sz w:val="16"/>
                      <w:szCs w:val="16"/>
                    </w:rPr>
                    <w:t xml:space="preserve">N=7, </w:t>
                  </w:r>
                  <w:r w:rsidR="009A180B" w:rsidRPr="0082110D">
                    <w:rPr>
                      <w:sz w:val="16"/>
                      <w:szCs w:val="16"/>
                    </w:rPr>
                    <w:t>mean</w:t>
                  </w:r>
                  <w:r w:rsidR="00BB538F">
                    <w:rPr>
                      <w:sz w:val="16"/>
                      <w:szCs w:val="16"/>
                    </w:rPr>
                    <w:t xml:space="preserve"> </w:t>
                  </w:r>
                  <w:r w:rsidR="009A180B" w:rsidRPr="0082110D">
                    <w:rPr>
                      <w:sz w:val="16"/>
                      <w:szCs w:val="16"/>
                    </w:rPr>
                    <w:t>age at diagnosis 22.3</w:t>
                  </w:r>
                  <w:r w:rsidR="00BB538F">
                    <w:rPr>
                      <w:sz w:val="16"/>
                      <w:szCs w:val="16"/>
                    </w:rPr>
                    <w:t xml:space="preserve"> </w:t>
                  </w:r>
                  <w:r w:rsidR="009A180B" w:rsidRPr="0082110D">
                    <w:rPr>
                      <w:sz w:val="16"/>
                      <w:szCs w:val="16"/>
                    </w:rPr>
                    <w:t>years</w:t>
                  </w:r>
                </w:p>
              </w:tc>
              <w:tc>
                <w:tcPr>
                  <w:tcW w:w="1987" w:type="dxa"/>
                </w:tcPr>
                <w:p w14:paraId="622F3029" w14:textId="21B3DE21" w:rsidR="00B50017" w:rsidRPr="0082110D" w:rsidRDefault="00B50017" w:rsidP="002262B0">
                  <w:pPr>
                    <w:rPr>
                      <w:sz w:val="16"/>
                      <w:szCs w:val="16"/>
                    </w:rPr>
                  </w:pPr>
                  <w:r w:rsidRPr="0082110D">
                    <w:rPr>
                      <w:sz w:val="16"/>
                      <w:szCs w:val="16"/>
                    </w:rPr>
                    <w:t xml:space="preserve">Single centre, retrospective </w:t>
                  </w:r>
                  <w:r w:rsidR="00FE6883">
                    <w:rPr>
                      <w:sz w:val="16"/>
                      <w:szCs w:val="16"/>
                    </w:rPr>
                    <w:t>review with before-and-after data</w:t>
                  </w:r>
                </w:p>
              </w:tc>
              <w:tc>
                <w:tcPr>
                  <w:tcW w:w="1987" w:type="dxa"/>
                </w:tcPr>
                <w:p w14:paraId="47577FBE" w14:textId="7C9B2145" w:rsidR="00B50017" w:rsidRPr="0082110D" w:rsidRDefault="009A180B" w:rsidP="002262B0">
                  <w:pPr>
                    <w:rPr>
                      <w:sz w:val="16"/>
                      <w:szCs w:val="16"/>
                    </w:rPr>
                  </w:pPr>
                  <w:r w:rsidRPr="0082110D">
                    <w:rPr>
                      <w:sz w:val="16"/>
                      <w:szCs w:val="16"/>
                    </w:rPr>
                    <w:t xml:space="preserve">Mean treatment duration </w:t>
                  </w:r>
                  <w:r w:rsidR="00B50017" w:rsidRPr="0082110D">
                    <w:rPr>
                      <w:sz w:val="16"/>
                      <w:szCs w:val="16"/>
                    </w:rPr>
                    <w:t>2.3 years</w:t>
                  </w:r>
                </w:p>
              </w:tc>
            </w:tr>
            <w:tr w:rsidR="009A180B" w:rsidRPr="0082110D" w14:paraId="744A5B8B" w14:textId="77777777" w:rsidTr="002262B0">
              <w:tc>
                <w:tcPr>
                  <w:tcW w:w="1987" w:type="dxa"/>
                </w:tcPr>
                <w:p w14:paraId="574BEC7D" w14:textId="04367BBC" w:rsidR="009A180B" w:rsidRPr="0082110D" w:rsidRDefault="006A4CF7" w:rsidP="002262B0">
                  <w:pPr>
                    <w:rPr>
                      <w:sz w:val="16"/>
                      <w:szCs w:val="16"/>
                    </w:rPr>
                  </w:pPr>
                  <w:r w:rsidRPr="0082110D">
                    <w:rPr>
                      <w:sz w:val="16"/>
                      <w:szCs w:val="16"/>
                    </w:rPr>
                    <w:t xml:space="preserve">Dutch </w:t>
                  </w:r>
                  <w:r w:rsidR="002F0CE3" w:rsidRPr="0082110D">
                    <w:rPr>
                      <w:sz w:val="16"/>
                      <w:szCs w:val="16"/>
                    </w:rPr>
                    <w:t>retrospective</w:t>
                  </w:r>
                  <w:r w:rsidR="002F0CE3">
                    <w:rPr>
                      <w:sz w:val="16"/>
                      <w:szCs w:val="16"/>
                    </w:rPr>
                    <w:t xml:space="preserve"> review with before-and-after data</w:t>
                  </w:r>
                  <w:r w:rsidR="003B77E7">
                    <w:rPr>
                      <w:sz w:val="16"/>
                      <w:szCs w:val="16"/>
                    </w:rPr>
                    <w:t xml:space="preserve"> </w:t>
                  </w:r>
                  <w:r w:rsidR="00554960">
                    <w:rPr>
                      <w:noProof/>
                      <w:sz w:val="16"/>
                      <w:szCs w:val="16"/>
                    </w:rPr>
                    <w:t>[25]</w:t>
                  </w:r>
                </w:p>
              </w:tc>
              <w:tc>
                <w:tcPr>
                  <w:tcW w:w="1987" w:type="dxa"/>
                </w:tcPr>
                <w:p w14:paraId="16BC4903" w14:textId="470DDE30" w:rsidR="009A180B" w:rsidRPr="0082110D" w:rsidRDefault="006F0D28" w:rsidP="002262B0">
                  <w:pPr>
                    <w:rPr>
                      <w:sz w:val="16"/>
                      <w:szCs w:val="16"/>
                    </w:rPr>
                  </w:pPr>
                  <w:r w:rsidRPr="0082110D">
                    <w:rPr>
                      <w:sz w:val="16"/>
                      <w:szCs w:val="16"/>
                    </w:rPr>
                    <w:t>N=56</w:t>
                  </w:r>
                </w:p>
              </w:tc>
              <w:tc>
                <w:tcPr>
                  <w:tcW w:w="1987" w:type="dxa"/>
                </w:tcPr>
                <w:p w14:paraId="5049A426" w14:textId="0C5D4A7E" w:rsidR="009A180B" w:rsidRPr="0082110D" w:rsidRDefault="006F0D28" w:rsidP="002262B0">
                  <w:pPr>
                    <w:rPr>
                      <w:sz w:val="16"/>
                      <w:szCs w:val="16"/>
                    </w:rPr>
                  </w:pPr>
                  <w:r w:rsidRPr="0082110D">
                    <w:rPr>
                      <w:sz w:val="16"/>
                      <w:szCs w:val="16"/>
                    </w:rPr>
                    <w:t xml:space="preserve">Single centre, retrospective </w:t>
                  </w:r>
                  <w:r w:rsidR="00FE6883">
                    <w:rPr>
                      <w:sz w:val="16"/>
                      <w:szCs w:val="16"/>
                    </w:rPr>
                    <w:t>review with before-and-after data</w:t>
                  </w:r>
                  <w:r w:rsidR="00FE6883" w:rsidRPr="0082110D" w:rsidDel="00FE6883">
                    <w:rPr>
                      <w:sz w:val="16"/>
                      <w:szCs w:val="16"/>
                    </w:rPr>
                    <w:t xml:space="preserve"> </w:t>
                  </w:r>
                </w:p>
              </w:tc>
              <w:tc>
                <w:tcPr>
                  <w:tcW w:w="1987" w:type="dxa"/>
                </w:tcPr>
                <w:p w14:paraId="342B1827" w14:textId="595F00D8" w:rsidR="009A180B" w:rsidRPr="0082110D" w:rsidRDefault="006F0D28" w:rsidP="002262B0">
                  <w:pPr>
                    <w:rPr>
                      <w:sz w:val="16"/>
                      <w:szCs w:val="16"/>
                    </w:rPr>
                  </w:pPr>
                  <w:r w:rsidRPr="0082110D">
                    <w:rPr>
                      <w:sz w:val="16"/>
                      <w:szCs w:val="16"/>
                    </w:rPr>
                    <w:t>Median 8 years</w:t>
                  </w:r>
                </w:p>
              </w:tc>
            </w:tr>
            <w:tr w:rsidR="000540CA" w:rsidRPr="0082110D" w14:paraId="6D7AC442"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24A45C47" w14:textId="6F4CFC0D" w:rsidR="000540CA" w:rsidRPr="0082110D" w:rsidRDefault="000540CA" w:rsidP="002262B0">
                  <w:pPr>
                    <w:rPr>
                      <w:sz w:val="16"/>
                      <w:szCs w:val="16"/>
                    </w:rPr>
                  </w:pPr>
                  <w:r w:rsidRPr="0082110D">
                    <w:rPr>
                      <w:sz w:val="16"/>
                      <w:szCs w:val="16"/>
                    </w:rPr>
                    <w:t xml:space="preserve">Dutch and </w:t>
                  </w:r>
                  <w:r w:rsidR="00B117C8" w:rsidRPr="0082110D">
                    <w:rPr>
                      <w:sz w:val="16"/>
                      <w:szCs w:val="16"/>
                    </w:rPr>
                    <w:t>retrospective</w:t>
                  </w:r>
                  <w:r w:rsidR="00B117C8">
                    <w:rPr>
                      <w:sz w:val="16"/>
                      <w:szCs w:val="16"/>
                    </w:rPr>
                    <w:t xml:space="preserve"> reviews with before-and-after data</w:t>
                  </w:r>
                  <w:r w:rsidR="003B77E7">
                    <w:rPr>
                      <w:sz w:val="16"/>
                      <w:szCs w:val="16"/>
                    </w:rPr>
                    <w:t xml:space="preserve"> </w:t>
                  </w:r>
                  <w:r w:rsidR="00554960">
                    <w:rPr>
                      <w:noProof/>
                      <w:sz w:val="16"/>
                      <w:szCs w:val="16"/>
                    </w:rPr>
                    <w:t>[26]</w:t>
                  </w:r>
                </w:p>
              </w:tc>
              <w:tc>
                <w:tcPr>
                  <w:tcW w:w="1987" w:type="dxa"/>
                </w:tcPr>
                <w:p w14:paraId="5074E6DC" w14:textId="39C6FFDE" w:rsidR="000540CA" w:rsidRPr="0082110D" w:rsidRDefault="000540CA" w:rsidP="002241FC">
                  <w:pPr>
                    <w:rPr>
                      <w:sz w:val="16"/>
                      <w:szCs w:val="16"/>
                    </w:rPr>
                  </w:pPr>
                  <w:r w:rsidRPr="0082110D">
                    <w:rPr>
                      <w:sz w:val="16"/>
                      <w:szCs w:val="16"/>
                    </w:rPr>
                    <w:t xml:space="preserve">N=63 (Netherlands n=35, mean </w:t>
                  </w:r>
                  <w:r w:rsidR="00BB538F">
                    <w:rPr>
                      <w:sz w:val="16"/>
                      <w:szCs w:val="16"/>
                    </w:rPr>
                    <w:t xml:space="preserve">age at diagnosis </w:t>
                  </w:r>
                  <w:r w:rsidRPr="0082110D">
                    <w:rPr>
                      <w:sz w:val="16"/>
                      <w:szCs w:val="16"/>
                    </w:rPr>
                    <w:t xml:space="preserve">25.6 years, Italy n=28, mean </w:t>
                  </w:r>
                  <w:r w:rsidR="00BB538F">
                    <w:rPr>
                      <w:sz w:val="16"/>
                      <w:szCs w:val="16"/>
                    </w:rPr>
                    <w:t xml:space="preserve">age at diagnosis </w:t>
                  </w:r>
                  <w:r w:rsidRPr="0082110D">
                    <w:rPr>
                      <w:sz w:val="16"/>
                      <w:szCs w:val="16"/>
                    </w:rPr>
                    <w:t>35.0 years)</w:t>
                  </w:r>
                </w:p>
              </w:tc>
              <w:tc>
                <w:tcPr>
                  <w:tcW w:w="1987" w:type="dxa"/>
                </w:tcPr>
                <w:p w14:paraId="2FC9624F" w14:textId="754C25F8" w:rsidR="000540CA" w:rsidRPr="0082110D" w:rsidRDefault="002F0CE3" w:rsidP="002262B0">
                  <w:pPr>
                    <w:rPr>
                      <w:sz w:val="16"/>
                      <w:szCs w:val="16"/>
                    </w:rPr>
                  </w:pPr>
                  <w:r>
                    <w:rPr>
                      <w:sz w:val="16"/>
                      <w:szCs w:val="16"/>
                    </w:rPr>
                    <w:t>Pooled analysis</w:t>
                  </w:r>
                </w:p>
              </w:tc>
              <w:tc>
                <w:tcPr>
                  <w:tcW w:w="1987" w:type="dxa"/>
                </w:tcPr>
                <w:p w14:paraId="2AD8B64D" w14:textId="41B96C18" w:rsidR="000540CA" w:rsidRPr="0082110D" w:rsidRDefault="000540CA" w:rsidP="002241FC">
                  <w:pPr>
                    <w:rPr>
                      <w:sz w:val="16"/>
                      <w:szCs w:val="16"/>
                    </w:rPr>
                  </w:pPr>
                  <w:r w:rsidRPr="0082110D">
                    <w:rPr>
                      <w:sz w:val="16"/>
                      <w:szCs w:val="16"/>
                    </w:rPr>
                    <w:t xml:space="preserve">Netherlands: median </w:t>
                  </w:r>
                  <w:r w:rsidR="00900EAF" w:rsidRPr="0082110D">
                    <w:rPr>
                      <w:sz w:val="16"/>
                      <w:szCs w:val="16"/>
                    </w:rPr>
                    <w:t xml:space="preserve">treatment duration </w:t>
                  </w:r>
                  <w:r w:rsidRPr="0082110D">
                    <w:rPr>
                      <w:sz w:val="16"/>
                      <w:szCs w:val="16"/>
                    </w:rPr>
                    <w:t>9 years</w:t>
                  </w:r>
                </w:p>
                <w:p w14:paraId="5BCD491D" w14:textId="1B2C742E" w:rsidR="000540CA" w:rsidRPr="0082110D" w:rsidRDefault="000540CA" w:rsidP="002241FC">
                  <w:pPr>
                    <w:rPr>
                      <w:sz w:val="16"/>
                      <w:szCs w:val="16"/>
                    </w:rPr>
                  </w:pPr>
                  <w:r w:rsidRPr="0082110D">
                    <w:rPr>
                      <w:sz w:val="16"/>
                      <w:szCs w:val="16"/>
                    </w:rPr>
                    <w:t xml:space="preserve">Italy: median </w:t>
                  </w:r>
                  <w:r w:rsidR="009B464D" w:rsidRPr="0082110D">
                    <w:rPr>
                      <w:sz w:val="16"/>
                      <w:szCs w:val="16"/>
                    </w:rPr>
                    <w:t xml:space="preserve">treatment </w:t>
                  </w:r>
                  <w:r w:rsidRPr="0082110D">
                    <w:rPr>
                      <w:sz w:val="16"/>
                      <w:szCs w:val="16"/>
                    </w:rPr>
                    <w:t>duration</w:t>
                  </w:r>
                  <w:r w:rsidR="009B464D" w:rsidRPr="0082110D">
                    <w:rPr>
                      <w:sz w:val="16"/>
                      <w:szCs w:val="16"/>
                    </w:rPr>
                    <w:t xml:space="preserve"> 5.75 years</w:t>
                  </w:r>
                </w:p>
              </w:tc>
            </w:tr>
            <w:tr w:rsidR="006F0D28" w:rsidRPr="0082110D" w14:paraId="0BF7D999" w14:textId="77777777" w:rsidTr="002262B0">
              <w:tc>
                <w:tcPr>
                  <w:tcW w:w="1987" w:type="dxa"/>
                </w:tcPr>
                <w:p w14:paraId="5D46BF6C" w14:textId="3C18B87D" w:rsidR="006F0D28" w:rsidRPr="0082110D" w:rsidRDefault="006A4CF7" w:rsidP="002262B0">
                  <w:pPr>
                    <w:rPr>
                      <w:sz w:val="16"/>
                      <w:szCs w:val="16"/>
                    </w:rPr>
                  </w:pPr>
                  <w:r w:rsidRPr="0082110D">
                    <w:rPr>
                      <w:sz w:val="16"/>
                      <w:szCs w:val="16"/>
                    </w:rPr>
                    <w:t xml:space="preserve">French </w:t>
                  </w:r>
                  <w:r w:rsidR="001E242F" w:rsidRPr="0082110D">
                    <w:rPr>
                      <w:sz w:val="16"/>
                      <w:szCs w:val="16"/>
                    </w:rPr>
                    <w:t>r</w:t>
                  </w:r>
                  <w:r w:rsidR="006F0D28" w:rsidRPr="0082110D">
                    <w:rPr>
                      <w:sz w:val="16"/>
                      <w:szCs w:val="16"/>
                    </w:rPr>
                    <w:t xml:space="preserve">etrospective </w:t>
                  </w:r>
                  <w:r w:rsidR="002F0CE3">
                    <w:rPr>
                      <w:sz w:val="16"/>
                      <w:szCs w:val="16"/>
                    </w:rPr>
                    <w:t>review with before-and-after data</w:t>
                  </w:r>
                  <w:r w:rsidR="003B77E7">
                    <w:rPr>
                      <w:sz w:val="16"/>
                      <w:szCs w:val="16"/>
                    </w:rPr>
                    <w:t xml:space="preserve"> </w:t>
                  </w:r>
                  <w:r w:rsidR="00554960">
                    <w:rPr>
                      <w:noProof/>
                      <w:sz w:val="16"/>
                      <w:szCs w:val="16"/>
                    </w:rPr>
                    <w:t>[27]</w:t>
                  </w:r>
                </w:p>
              </w:tc>
              <w:tc>
                <w:tcPr>
                  <w:tcW w:w="1987" w:type="dxa"/>
                </w:tcPr>
                <w:p w14:paraId="7E2A7596" w14:textId="615AAB95" w:rsidR="006F0D28" w:rsidRPr="0082110D" w:rsidRDefault="006F0D28" w:rsidP="002241FC">
                  <w:pPr>
                    <w:rPr>
                      <w:sz w:val="16"/>
                      <w:szCs w:val="16"/>
                    </w:rPr>
                  </w:pPr>
                  <w:r w:rsidRPr="0082110D">
                    <w:rPr>
                      <w:sz w:val="16"/>
                      <w:szCs w:val="16"/>
                    </w:rPr>
                    <w:t>N=14, mean age at evaluation 29</w:t>
                  </w:r>
                  <w:r w:rsidR="002241FC" w:rsidRPr="0082110D">
                    <w:rPr>
                      <w:sz w:val="16"/>
                      <w:szCs w:val="16"/>
                    </w:rPr>
                    <w:t xml:space="preserve"> </w:t>
                  </w:r>
                  <w:r w:rsidRPr="0082110D">
                    <w:rPr>
                      <w:sz w:val="16"/>
                      <w:szCs w:val="16"/>
                    </w:rPr>
                    <w:t>years (range 8–59)</w:t>
                  </w:r>
                </w:p>
              </w:tc>
              <w:tc>
                <w:tcPr>
                  <w:tcW w:w="1987" w:type="dxa"/>
                </w:tcPr>
                <w:p w14:paraId="3DEDF626" w14:textId="730147BA" w:rsidR="006F0D28" w:rsidRPr="0082110D" w:rsidRDefault="006F0D28" w:rsidP="002262B0">
                  <w:pPr>
                    <w:rPr>
                      <w:sz w:val="16"/>
                      <w:szCs w:val="16"/>
                    </w:rPr>
                  </w:pPr>
                  <w:r w:rsidRPr="0082110D">
                    <w:rPr>
                      <w:sz w:val="16"/>
                      <w:szCs w:val="16"/>
                    </w:rPr>
                    <w:t xml:space="preserve">Single centre, retrospective </w:t>
                  </w:r>
                  <w:r w:rsidR="00FE6883">
                    <w:rPr>
                      <w:sz w:val="16"/>
                      <w:szCs w:val="16"/>
                    </w:rPr>
                    <w:t>review with before-and-after data</w:t>
                  </w:r>
                </w:p>
              </w:tc>
              <w:tc>
                <w:tcPr>
                  <w:tcW w:w="1987" w:type="dxa"/>
                </w:tcPr>
                <w:p w14:paraId="6D08F6FB" w14:textId="6F3ADAFB" w:rsidR="006F0D28" w:rsidRPr="0082110D" w:rsidRDefault="002241FC" w:rsidP="002241FC">
                  <w:pPr>
                    <w:rPr>
                      <w:sz w:val="16"/>
                      <w:szCs w:val="16"/>
                    </w:rPr>
                  </w:pPr>
                  <w:r w:rsidRPr="0082110D">
                    <w:rPr>
                      <w:sz w:val="16"/>
                      <w:szCs w:val="16"/>
                    </w:rPr>
                    <w:t>Mean treatment duration 5 years (range 2–9)</w:t>
                  </w:r>
                </w:p>
              </w:tc>
            </w:tr>
            <w:tr w:rsidR="001E242F" w:rsidRPr="0082110D" w14:paraId="236A0ED6"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7E003F96" w14:textId="0CCFDB2A" w:rsidR="001E242F" w:rsidRPr="0082110D" w:rsidRDefault="006A4CF7" w:rsidP="002262B0">
                  <w:pPr>
                    <w:rPr>
                      <w:sz w:val="16"/>
                      <w:szCs w:val="16"/>
                    </w:rPr>
                  </w:pPr>
                  <w:r w:rsidRPr="0082110D">
                    <w:rPr>
                      <w:sz w:val="16"/>
                      <w:szCs w:val="16"/>
                    </w:rPr>
                    <w:t>US</w:t>
                  </w:r>
                  <w:r w:rsidR="002F0CE3">
                    <w:rPr>
                      <w:sz w:val="16"/>
                      <w:szCs w:val="16"/>
                    </w:rPr>
                    <w:t xml:space="preserve"> </w:t>
                  </w:r>
                  <w:r w:rsidR="002F0CE3" w:rsidRPr="0082110D">
                    <w:rPr>
                      <w:sz w:val="16"/>
                      <w:szCs w:val="16"/>
                    </w:rPr>
                    <w:t xml:space="preserve">retrospective </w:t>
                  </w:r>
                  <w:r w:rsidR="002F0CE3">
                    <w:rPr>
                      <w:sz w:val="16"/>
                      <w:szCs w:val="16"/>
                    </w:rPr>
                    <w:t>review</w:t>
                  </w:r>
                  <w:r w:rsidRPr="0082110D">
                    <w:rPr>
                      <w:sz w:val="16"/>
                      <w:szCs w:val="16"/>
                    </w:rPr>
                    <w:t xml:space="preserve"> </w:t>
                  </w:r>
                  <w:r w:rsidR="002F0CE3">
                    <w:rPr>
                      <w:sz w:val="16"/>
                      <w:szCs w:val="16"/>
                    </w:rPr>
                    <w:t>with before-and-after data</w:t>
                  </w:r>
                  <w:r w:rsidR="003B77E7">
                    <w:rPr>
                      <w:sz w:val="16"/>
                      <w:szCs w:val="16"/>
                    </w:rPr>
                    <w:t xml:space="preserve"> </w:t>
                  </w:r>
                  <w:r w:rsidR="00554960">
                    <w:rPr>
                      <w:noProof/>
                      <w:sz w:val="16"/>
                      <w:szCs w:val="16"/>
                    </w:rPr>
                    <w:t>[28]</w:t>
                  </w:r>
                </w:p>
              </w:tc>
              <w:tc>
                <w:tcPr>
                  <w:tcW w:w="1987" w:type="dxa"/>
                </w:tcPr>
                <w:p w14:paraId="6A945F7E" w14:textId="06B44CAD" w:rsidR="001E242F" w:rsidRPr="0082110D" w:rsidRDefault="001E242F" w:rsidP="002241FC">
                  <w:pPr>
                    <w:rPr>
                      <w:sz w:val="16"/>
                      <w:szCs w:val="16"/>
                    </w:rPr>
                  </w:pPr>
                  <w:r w:rsidRPr="0082110D">
                    <w:rPr>
                      <w:sz w:val="16"/>
                      <w:szCs w:val="16"/>
                    </w:rPr>
                    <w:t>N=43, mean age at diagnosis 32 years</w:t>
                  </w:r>
                </w:p>
              </w:tc>
              <w:tc>
                <w:tcPr>
                  <w:tcW w:w="1987" w:type="dxa"/>
                </w:tcPr>
                <w:p w14:paraId="5920444E" w14:textId="13299A4B" w:rsidR="001E242F" w:rsidRPr="0082110D" w:rsidRDefault="006A4CF7" w:rsidP="002262B0">
                  <w:pPr>
                    <w:rPr>
                      <w:sz w:val="16"/>
                      <w:szCs w:val="16"/>
                    </w:rPr>
                  </w:pPr>
                  <w:r w:rsidRPr="0082110D">
                    <w:rPr>
                      <w:sz w:val="16"/>
                      <w:szCs w:val="16"/>
                    </w:rPr>
                    <w:t>Multi</w:t>
                  </w:r>
                  <w:r w:rsidR="001E242F" w:rsidRPr="0082110D">
                    <w:rPr>
                      <w:sz w:val="16"/>
                      <w:szCs w:val="16"/>
                    </w:rPr>
                    <w:t xml:space="preserve">centre, retrospective </w:t>
                  </w:r>
                  <w:r w:rsidR="00FE6883">
                    <w:rPr>
                      <w:sz w:val="16"/>
                      <w:szCs w:val="16"/>
                    </w:rPr>
                    <w:t>review with before-and-after data</w:t>
                  </w:r>
                </w:p>
              </w:tc>
              <w:tc>
                <w:tcPr>
                  <w:tcW w:w="1987" w:type="dxa"/>
                </w:tcPr>
                <w:p w14:paraId="45E954E1" w14:textId="4B956152" w:rsidR="001E242F" w:rsidRPr="0082110D" w:rsidRDefault="001E242F" w:rsidP="002241FC">
                  <w:pPr>
                    <w:rPr>
                      <w:sz w:val="16"/>
                      <w:szCs w:val="16"/>
                    </w:rPr>
                  </w:pPr>
                  <w:r w:rsidRPr="0082110D">
                    <w:rPr>
                      <w:sz w:val="16"/>
                      <w:szCs w:val="16"/>
                    </w:rPr>
                    <w:t>Mean follow-up 8 years</w:t>
                  </w:r>
                </w:p>
              </w:tc>
            </w:tr>
          </w:tbl>
          <w:p w14:paraId="22B28F0C"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bl>
    <w:p w14:paraId="5D0F9F5F" w14:textId="77777777" w:rsidR="00851EE8" w:rsidRPr="0082110D" w:rsidRDefault="00851EE8" w:rsidP="00851EE8"/>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851EE8" w:rsidRPr="0082110D" w14:paraId="2C57A8C6" w14:textId="77777777" w:rsidTr="00226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B61F5F9" w14:textId="77777777" w:rsidR="00851EE8" w:rsidRPr="0082110D" w:rsidRDefault="00851EE8" w:rsidP="00851EE8">
            <w:pPr>
              <w:pageBreakBefore/>
              <w:rPr>
                <w:sz w:val="16"/>
                <w:szCs w:val="16"/>
              </w:rPr>
            </w:pPr>
            <w:r w:rsidRPr="0082110D">
              <w:rPr>
                <w:sz w:val="16"/>
                <w:szCs w:val="16"/>
              </w:rPr>
              <w:lastRenderedPageBreak/>
              <w:t>Treatment</w:t>
            </w:r>
          </w:p>
        </w:tc>
        <w:tc>
          <w:tcPr>
            <w:tcW w:w="8072" w:type="dxa"/>
            <w:gridSpan w:val="4"/>
          </w:tcPr>
          <w:p w14:paraId="382631F7" w14:textId="77777777" w:rsidR="00851EE8" w:rsidRPr="0082110D" w:rsidRDefault="00851EE8" w:rsidP="00EE07F3">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82110D">
              <w:rPr>
                <w:sz w:val="16"/>
                <w:szCs w:val="16"/>
              </w:rPr>
              <w:t>Cerli</w:t>
            </w:r>
            <w:bookmarkStart w:id="7" w:name="Cerliponase"/>
            <w:bookmarkEnd w:id="7"/>
            <w:r w:rsidRPr="0082110D">
              <w:rPr>
                <w:sz w:val="16"/>
                <w:szCs w:val="16"/>
              </w:rPr>
              <w:t>ponase alfa</w:t>
            </w:r>
          </w:p>
        </w:tc>
      </w:tr>
      <w:tr w:rsidR="00851EE8" w:rsidRPr="0082110D" w14:paraId="50541B96"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9F277D1"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072" w:type="dxa"/>
            <w:gridSpan w:val="4"/>
          </w:tcPr>
          <w:p w14:paraId="25EB5622" w14:textId="7EA5360E" w:rsidR="00851EE8" w:rsidRPr="0082110D" w:rsidRDefault="00F3321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C+</w:t>
            </w:r>
          </w:p>
        </w:tc>
      </w:tr>
      <w:tr w:rsidR="00851EE8" w:rsidRPr="0082110D" w14:paraId="495E228E" w14:textId="77777777" w:rsidTr="002262B0">
        <w:trPr>
          <w:cantSplit/>
        </w:trPr>
        <w:tc>
          <w:tcPr>
            <w:cnfStyle w:val="001000000000" w:firstRow="0" w:lastRow="0" w:firstColumn="1" w:lastColumn="0" w:oddVBand="0" w:evenVBand="0" w:oddHBand="0" w:evenHBand="0" w:firstRowFirstColumn="0" w:firstRowLastColumn="0" w:lastRowFirstColumn="0" w:lastRowLastColumn="0"/>
            <w:tcW w:w="2122" w:type="dxa"/>
          </w:tcPr>
          <w:p w14:paraId="45B31D0A" w14:textId="77777777" w:rsidR="00851EE8" w:rsidRPr="0082110D" w:rsidRDefault="00851EE8" w:rsidP="002262B0">
            <w:pPr>
              <w:rPr>
                <w:sz w:val="16"/>
                <w:szCs w:val="16"/>
              </w:rPr>
            </w:pPr>
            <w:r w:rsidRPr="0082110D">
              <w:rPr>
                <w:sz w:val="16"/>
                <w:szCs w:val="16"/>
              </w:rPr>
              <w:t>Population</w:t>
            </w:r>
          </w:p>
        </w:tc>
        <w:tc>
          <w:tcPr>
            <w:tcW w:w="4036" w:type="dxa"/>
            <w:gridSpan w:val="2"/>
          </w:tcPr>
          <w:p w14:paraId="036DD06B"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26E14CCC" w14:textId="75160717" w:rsidR="00851EE8" w:rsidRPr="0082110D" w:rsidRDefault="00F33212"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Patients of any age with a confirmed diagnosis of CLN2 disease.</w:t>
            </w:r>
          </w:p>
        </w:tc>
        <w:tc>
          <w:tcPr>
            <w:tcW w:w="4036" w:type="dxa"/>
            <w:gridSpan w:val="2"/>
          </w:tcPr>
          <w:p w14:paraId="2C4C033B"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1B5633CC" w14:textId="2E4B9873" w:rsidR="008F553F" w:rsidRDefault="008F553F"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8F553F">
              <w:rPr>
                <w:sz w:val="16"/>
                <w:szCs w:val="16"/>
              </w:rPr>
              <w:t>ncidence 0.</w:t>
            </w:r>
            <w:r>
              <w:rPr>
                <w:sz w:val="16"/>
                <w:szCs w:val="16"/>
              </w:rPr>
              <w:t>0</w:t>
            </w:r>
            <w:r w:rsidRPr="008F553F">
              <w:rPr>
                <w:sz w:val="16"/>
                <w:szCs w:val="16"/>
              </w:rPr>
              <w:t>2–0.9/100,000</w:t>
            </w:r>
            <w:r>
              <w:rPr>
                <w:sz w:val="16"/>
                <w:szCs w:val="16"/>
              </w:rPr>
              <w:t xml:space="preserve"> live births</w:t>
            </w:r>
            <w:r w:rsidR="00F45642">
              <w:rPr>
                <w:sz w:val="16"/>
                <w:szCs w:val="16"/>
              </w:rPr>
              <w:t xml:space="preserve"> </w:t>
            </w:r>
            <w:r w:rsidR="00554960">
              <w:rPr>
                <w:noProof/>
                <w:sz w:val="16"/>
                <w:szCs w:val="16"/>
              </w:rPr>
              <w:t>[29]</w:t>
            </w:r>
          </w:p>
          <w:p w14:paraId="7B24AF18" w14:textId="7AABD01F" w:rsidR="00851EE8" w:rsidRPr="0082110D" w:rsidRDefault="008F553F"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w:t>
            </w:r>
            <w:r w:rsidRPr="008F553F">
              <w:rPr>
                <w:sz w:val="16"/>
                <w:szCs w:val="16"/>
              </w:rPr>
              <w:t xml:space="preserve">revalence </w:t>
            </w:r>
            <w:r>
              <w:rPr>
                <w:sz w:val="16"/>
                <w:szCs w:val="16"/>
              </w:rPr>
              <w:t>&lt;</w:t>
            </w:r>
            <w:r w:rsidRPr="008F553F">
              <w:rPr>
                <w:sz w:val="16"/>
                <w:szCs w:val="16"/>
              </w:rPr>
              <w:t>0.</w:t>
            </w:r>
            <w:r>
              <w:rPr>
                <w:sz w:val="16"/>
                <w:szCs w:val="16"/>
              </w:rPr>
              <w:t>1</w:t>
            </w:r>
            <w:r w:rsidRPr="008F553F">
              <w:rPr>
                <w:sz w:val="16"/>
                <w:szCs w:val="16"/>
              </w:rPr>
              <w:t>/100,000</w:t>
            </w:r>
            <w:r>
              <w:rPr>
                <w:sz w:val="16"/>
                <w:szCs w:val="16"/>
              </w:rPr>
              <w:t xml:space="preserve"> population, 0.2/100,000 live births</w:t>
            </w:r>
            <w:r w:rsidR="00F45642">
              <w:rPr>
                <w:sz w:val="16"/>
                <w:szCs w:val="16"/>
              </w:rPr>
              <w:t xml:space="preserve"> </w:t>
            </w:r>
            <w:r w:rsidR="00554960">
              <w:rPr>
                <w:noProof/>
                <w:sz w:val="16"/>
                <w:szCs w:val="16"/>
              </w:rPr>
              <w:t>[29]</w:t>
            </w:r>
          </w:p>
        </w:tc>
      </w:tr>
      <w:tr w:rsidR="00851EE8" w:rsidRPr="0082110D" w14:paraId="421A9D2D"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B607EB9" w14:textId="77777777" w:rsidR="00851EE8" w:rsidRPr="0082110D" w:rsidRDefault="00851EE8" w:rsidP="002262B0">
            <w:pPr>
              <w:rPr>
                <w:sz w:val="16"/>
                <w:szCs w:val="16"/>
              </w:rPr>
            </w:pPr>
            <w:r w:rsidRPr="0082110D">
              <w:rPr>
                <w:sz w:val="16"/>
                <w:szCs w:val="16"/>
              </w:rPr>
              <w:t>Intervention</w:t>
            </w:r>
          </w:p>
        </w:tc>
        <w:tc>
          <w:tcPr>
            <w:tcW w:w="2018" w:type="dxa"/>
          </w:tcPr>
          <w:p w14:paraId="7FEA5093"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2E9ACA82" w14:textId="6D5D0C00" w:rsidR="00F33212" w:rsidRPr="0082110D" w:rsidRDefault="00F3321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300</w:t>
            </w:r>
            <w:r w:rsidR="002D0BC9" w:rsidRPr="0082110D">
              <w:rPr>
                <w:sz w:val="16"/>
                <w:szCs w:val="16"/>
              </w:rPr>
              <w:t xml:space="preserve"> </w:t>
            </w:r>
            <w:r w:rsidRPr="0082110D">
              <w:rPr>
                <w:sz w:val="16"/>
                <w:szCs w:val="16"/>
              </w:rPr>
              <w:t xml:space="preserve">mg infused into cerebral ventricle </w:t>
            </w:r>
          </w:p>
          <w:p w14:paraId="0082156B" w14:textId="77777777" w:rsidR="00851EE8" w:rsidRPr="0082110D" w:rsidRDefault="00F3321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Patients &lt;2 years: lower doses recommended</w:t>
            </w:r>
          </w:p>
          <w:p w14:paraId="5B2221A5" w14:textId="5F1B6BAA" w:rsidR="002D0BC9" w:rsidRPr="0082110D" w:rsidRDefault="0081022B"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Pre-treatment</w:t>
            </w:r>
            <w:r w:rsidR="002D0BC9" w:rsidRPr="0082110D">
              <w:rPr>
                <w:sz w:val="16"/>
                <w:szCs w:val="16"/>
              </w:rPr>
              <w:t xml:space="preserve"> with antihistamines </w:t>
            </w:r>
            <w:r w:rsidR="002D0BC9" w:rsidRPr="0082110D">
              <w:rPr>
                <w:rFonts w:cs="Arial"/>
                <w:sz w:val="16"/>
                <w:szCs w:val="16"/>
              </w:rPr>
              <w:t>±</w:t>
            </w:r>
            <w:r w:rsidR="002D0BC9" w:rsidRPr="0082110D">
              <w:rPr>
                <w:sz w:val="16"/>
                <w:szCs w:val="16"/>
              </w:rPr>
              <w:t xml:space="preserve"> antipyretics recommended</w:t>
            </w:r>
          </w:p>
        </w:tc>
        <w:tc>
          <w:tcPr>
            <w:tcW w:w="2018" w:type="dxa"/>
          </w:tcPr>
          <w:p w14:paraId="477195BA"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6B89D1CA" w14:textId="58D9807D" w:rsidR="00851EE8" w:rsidRPr="0082110D" w:rsidRDefault="00F33212"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 xml:space="preserve">Once </w:t>
            </w:r>
            <w:r w:rsidR="002D0BC9" w:rsidRPr="0082110D">
              <w:rPr>
                <w:sz w:val="16"/>
                <w:szCs w:val="16"/>
              </w:rPr>
              <w:t xml:space="preserve">every </w:t>
            </w:r>
            <w:r w:rsidRPr="0082110D">
              <w:rPr>
                <w:sz w:val="16"/>
                <w:szCs w:val="16"/>
              </w:rPr>
              <w:t>2 weeks</w:t>
            </w:r>
          </w:p>
        </w:tc>
        <w:tc>
          <w:tcPr>
            <w:tcW w:w="2018" w:type="dxa"/>
          </w:tcPr>
          <w:p w14:paraId="21422EB1"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0305FCF8" w14:textId="27126892" w:rsidR="00851EE8" w:rsidRPr="0082110D" w:rsidRDefault="002D0BC9"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Ongoing</w:t>
            </w:r>
          </w:p>
        </w:tc>
        <w:tc>
          <w:tcPr>
            <w:tcW w:w="2018" w:type="dxa"/>
          </w:tcPr>
          <w:p w14:paraId="17C66035"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306587E1" w14:textId="7E4ECA5B" w:rsidR="00851EE8" w:rsidRPr="0082110D" w:rsidRDefault="0036422A"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Subject to benefit</w:t>
            </w:r>
            <w:r w:rsidRPr="0082110D">
              <w:rPr>
                <w:rFonts w:cs="Arial"/>
                <w:sz w:val="16"/>
                <w:szCs w:val="16"/>
              </w:rPr>
              <w:t>–</w:t>
            </w:r>
            <w:r w:rsidRPr="0082110D">
              <w:rPr>
                <w:sz w:val="16"/>
                <w:szCs w:val="16"/>
              </w:rPr>
              <w:t>risk assessment</w:t>
            </w:r>
          </w:p>
        </w:tc>
      </w:tr>
      <w:tr w:rsidR="00851EE8" w:rsidRPr="0082110D" w14:paraId="03646C1E"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120CAA68" w14:textId="77777777" w:rsidR="00851EE8" w:rsidRPr="0082110D" w:rsidRDefault="00851EE8" w:rsidP="002262B0">
            <w:pPr>
              <w:rPr>
                <w:sz w:val="16"/>
                <w:szCs w:val="16"/>
              </w:rPr>
            </w:pPr>
            <w:r w:rsidRPr="0082110D">
              <w:rPr>
                <w:sz w:val="16"/>
                <w:szCs w:val="16"/>
              </w:rPr>
              <w:t>Comparator</w:t>
            </w:r>
          </w:p>
        </w:tc>
        <w:tc>
          <w:tcPr>
            <w:tcW w:w="8072" w:type="dxa"/>
            <w:gridSpan w:val="4"/>
          </w:tcPr>
          <w:p w14:paraId="0AF21035" w14:textId="3CCEF67D" w:rsidR="00851EE8" w:rsidRPr="0082110D" w:rsidRDefault="00954D22"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No alternative, symptom control only</w:t>
            </w:r>
          </w:p>
        </w:tc>
      </w:tr>
      <w:tr w:rsidR="00851EE8" w:rsidRPr="0082110D" w14:paraId="39AB071F"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E946A7A" w14:textId="77777777" w:rsidR="00851EE8" w:rsidRPr="0082110D" w:rsidRDefault="00851EE8" w:rsidP="002262B0">
            <w:pPr>
              <w:rPr>
                <w:sz w:val="16"/>
                <w:szCs w:val="16"/>
              </w:rPr>
            </w:pPr>
            <w:r w:rsidRPr="0082110D">
              <w:rPr>
                <w:sz w:val="16"/>
                <w:szCs w:val="16"/>
              </w:rPr>
              <w:t>Outcomes</w:t>
            </w:r>
          </w:p>
        </w:tc>
        <w:tc>
          <w:tcPr>
            <w:tcW w:w="8072" w:type="dxa"/>
            <w:gridSpan w:val="4"/>
          </w:tcPr>
          <w:p w14:paraId="612E93EF" w14:textId="1018A3EE" w:rsidR="00851EE8" w:rsidRPr="0082110D" w:rsidRDefault="00954D22"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Study 190-201/202</w:t>
            </w:r>
            <w:r w:rsidR="003C3C4D">
              <w:rPr>
                <w:b/>
                <w:bCs/>
                <w:sz w:val="16"/>
                <w:szCs w:val="16"/>
              </w:rPr>
              <w:t xml:space="preserve"> </w:t>
            </w:r>
            <w:r w:rsidR="00554960">
              <w:rPr>
                <w:b/>
                <w:bCs/>
                <w:noProof/>
                <w:sz w:val="16"/>
                <w:szCs w:val="16"/>
              </w:rPr>
              <w:t>[29-31]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51EE8" w:rsidRPr="0082110D" w14:paraId="7E4F0CBE" w14:textId="77777777" w:rsidTr="002262B0">
              <w:tc>
                <w:tcPr>
                  <w:tcW w:w="2910" w:type="dxa"/>
                </w:tcPr>
                <w:p w14:paraId="52EE18EE" w14:textId="2C6767AC" w:rsidR="00851EE8" w:rsidRPr="0082110D" w:rsidRDefault="00851EE8" w:rsidP="002262B0">
                  <w:pPr>
                    <w:rPr>
                      <w:b/>
                      <w:bCs/>
                      <w:sz w:val="16"/>
                      <w:szCs w:val="16"/>
                    </w:rPr>
                  </w:pPr>
                  <w:r w:rsidRPr="0082110D">
                    <w:rPr>
                      <w:sz w:val="16"/>
                      <w:szCs w:val="16"/>
                    </w:rPr>
                    <w:t>Primary outcome—</w:t>
                  </w:r>
                  <w:r w:rsidR="00623C54">
                    <w:rPr>
                      <w:sz w:val="16"/>
                      <w:szCs w:val="16"/>
                    </w:rPr>
                    <w:t>T</w:t>
                  </w:r>
                  <w:r w:rsidR="003E6CA6" w:rsidRPr="0082110D">
                    <w:rPr>
                      <w:sz w:val="16"/>
                      <w:szCs w:val="16"/>
                    </w:rPr>
                    <w:t>ime to 2</w:t>
                  </w:r>
                  <w:r w:rsidR="00623C54">
                    <w:rPr>
                      <w:sz w:val="16"/>
                      <w:szCs w:val="16"/>
                    </w:rPr>
                    <w:t>-</w:t>
                  </w:r>
                  <w:r w:rsidR="003E6CA6" w:rsidRPr="0082110D">
                    <w:rPr>
                      <w:sz w:val="16"/>
                      <w:szCs w:val="16"/>
                    </w:rPr>
                    <w:t>point decline</w:t>
                  </w:r>
                  <w:r w:rsidR="0081114B" w:rsidRPr="0082110D">
                    <w:rPr>
                      <w:sz w:val="16"/>
                      <w:szCs w:val="16"/>
                    </w:rPr>
                    <w:t xml:space="preserve"> </w:t>
                  </w:r>
                  <w:r w:rsidR="00623C54">
                    <w:rPr>
                      <w:sz w:val="16"/>
                      <w:szCs w:val="16"/>
                    </w:rPr>
                    <w:t xml:space="preserve">in </w:t>
                  </w:r>
                  <w:r w:rsidR="003E6CA6" w:rsidRPr="0082110D">
                    <w:rPr>
                      <w:sz w:val="16"/>
                      <w:szCs w:val="16"/>
                    </w:rPr>
                    <w:t>motor and language domains of the CLN2 Clinical Rating Scale</w:t>
                  </w:r>
                </w:p>
              </w:tc>
              <w:tc>
                <w:tcPr>
                  <w:tcW w:w="5038" w:type="dxa"/>
                </w:tcPr>
                <w:p w14:paraId="133F4BE3" w14:textId="3AC51F1A" w:rsidR="0081114B" w:rsidRPr="0082110D" w:rsidRDefault="0081114B" w:rsidP="0081114B">
                  <w:pPr>
                    <w:rPr>
                      <w:sz w:val="16"/>
                      <w:szCs w:val="16"/>
                    </w:rPr>
                  </w:pPr>
                  <w:r w:rsidRPr="0082110D">
                    <w:rPr>
                      <w:sz w:val="16"/>
                      <w:szCs w:val="16"/>
                    </w:rPr>
                    <w:t>Median time not reached in treated patients; 345 days (49.3 weeks) in historical controls</w:t>
                  </w:r>
                  <w:r w:rsidR="00362CEF">
                    <w:rPr>
                      <w:sz w:val="16"/>
                      <w:szCs w:val="16"/>
                    </w:rPr>
                    <w:t>.</w:t>
                  </w:r>
                </w:p>
              </w:tc>
            </w:tr>
            <w:tr w:rsidR="00A109E7" w:rsidRPr="0082110D" w14:paraId="64027BCF" w14:textId="77777777" w:rsidTr="002262B0">
              <w:tc>
                <w:tcPr>
                  <w:tcW w:w="2910" w:type="dxa"/>
                </w:tcPr>
                <w:p w14:paraId="2F6979D1" w14:textId="2ECA3D71" w:rsidR="00A109E7" w:rsidRPr="0082110D" w:rsidRDefault="00A109E7" w:rsidP="002262B0">
                  <w:pPr>
                    <w:rPr>
                      <w:sz w:val="16"/>
                      <w:szCs w:val="16"/>
                    </w:rPr>
                  </w:pPr>
                  <w:r w:rsidRPr="0082110D">
                    <w:rPr>
                      <w:sz w:val="16"/>
                      <w:szCs w:val="16"/>
                    </w:rPr>
                    <w:t>Key secondary outcomes</w:t>
                  </w:r>
                  <w:r w:rsidRPr="0082110D">
                    <w:rPr>
                      <w:rFonts w:cs="Arial"/>
                      <w:sz w:val="16"/>
                      <w:szCs w:val="16"/>
                    </w:rPr>
                    <w:t>—</w:t>
                  </w:r>
                  <w:r w:rsidR="00623C54">
                    <w:rPr>
                      <w:sz w:val="16"/>
                      <w:szCs w:val="16"/>
                    </w:rPr>
                    <w:t>C</w:t>
                  </w:r>
                  <w:r w:rsidR="0081114B" w:rsidRPr="0082110D">
                    <w:rPr>
                      <w:sz w:val="16"/>
                      <w:szCs w:val="16"/>
                    </w:rPr>
                    <w:t>linical response</w:t>
                  </w:r>
                </w:p>
              </w:tc>
              <w:tc>
                <w:tcPr>
                  <w:tcW w:w="5038" w:type="dxa"/>
                </w:tcPr>
                <w:p w14:paraId="091CEFED" w14:textId="38D33E76" w:rsidR="00E765BB" w:rsidRPr="0082110D" w:rsidRDefault="00E765BB" w:rsidP="0081114B">
                  <w:pPr>
                    <w:rPr>
                      <w:i/>
                      <w:iCs/>
                      <w:sz w:val="16"/>
                      <w:szCs w:val="16"/>
                    </w:rPr>
                  </w:pPr>
                  <w:r w:rsidRPr="0082110D">
                    <w:rPr>
                      <w:i/>
                      <w:iCs/>
                      <w:sz w:val="16"/>
                      <w:szCs w:val="16"/>
                    </w:rPr>
                    <w:t>C</w:t>
                  </w:r>
                  <w:r w:rsidR="0081114B" w:rsidRPr="0082110D">
                    <w:rPr>
                      <w:i/>
                      <w:iCs/>
                      <w:sz w:val="16"/>
                      <w:szCs w:val="16"/>
                    </w:rPr>
                    <w:t>ombined motor</w:t>
                  </w:r>
                  <w:r w:rsidR="0081114B" w:rsidRPr="0082110D">
                    <w:rPr>
                      <w:rFonts w:cs="Arial"/>
                      <w:i/>
                      <w:iCs/>
                      <w:sz w:val="16"/>
                      <w:szCs w:val="16"/>
                    </w:rPr>
                    <w:t>–</w:t>
                  </w:r>
                  <w:r w:rsidR="0081114B" w:rsidRPr="0082110D">
                    <w:rPr>
                      <w:i/>
                      <w:iCs/>
                      <w:sz w:val="16"/>
                      <w:szCs w:val="16"/>
                    </w:rPr>
                    <w:t>language score</w:t>
                  </w:r>
                  <w:r w:rsidR="004349DD">
                    <w:rPr>
                      <w:i/>
                      <w:iCs/>
                      <w:sz w:val="16"/>
                      <w:szCs w:val="16"/>
                    </w:rPr>
                    <w:t>:</w:t>
                  </w:r>
                </w:p>
                <w:p w14:paraId="03763052" w14:textId="780F350C" w:rsidR="0081114B" w:rsidRPr="0082110D" w:rsidRDefault="00E765BB" w:rsidP="0081114B">
                  <w:pPr>
                    <w:rPr>
                      <w:sz w:val="16"/>
                      <w:szCs w:val="16"/>
                    </w:rPr>
                  </w:pPr>
                  <w:r w:rsidRPr="0082110D">
                    <w:rPr>
                      <w:sz w:val="16"/>
                      <w:szCs w:val="16"/>
                    </w:rPr>
                    <w:t xml:space="preserve">HR for 2-point decline </w:t>
                  </w:r>
                  <w:r w:rsidR="0081114B" w:rsidRPr="0082110D">
                    <w:rPr>
                      <w:sz w:val="16"/>
                      <w:szCs w:val="16"/>
                    </w:rPr>
                    <w:t xml:space="preserve">(treated </w:t>
                  </w:r>
                  <w:r w:rsidR="003E3F28">
                    <w:rPr>
                      <w:sz w:val="16"/>
                      <w:szCs w:val="16"/>
                    </w:rPr>
                    <w:t xml:space="preserve">vs. </w:t>
                  </w:r>
                  <w:r w:rsidR="0081114B" w:rsidRPr="0082110D">
                    <w:rPr>
                      <w:sz w:val="16"/>
                      <w:szCs w:val="16"/>
                    </w:rPr>
                    <w:t>historical control)</w:t>
                  </w:r>
                  <w:r w:rsidRPr="0082110D">
                    <w:rPr>
                      <w:sz w:val="16"/>
                      <w:szCs w:val="16"/>
                    </w:rPr>
                    <w:t>:</w:t>
                  </w:r>
                  <w:r w:rsidR="0081114B" w:rsidRPr="0082110D">
                    <w:rPr>
                      <w:sz w:val="16"/>
                      <w:szCs w:val="16"/>
                    </w:rPr>
                    <w:t xml:space="preserve"> 0.08</w:t>
                  </w:r>
                  <w:r w:rsidR="00B117C8">
                    <w:rPr>
                      <w:sz w:val="16"/>
                      <w:szCs w:val="16"/>
                    </w:rPr>
                    <w:t xml:space="preserve"> (</w:t>
                  </w:r>
                  <w:r w:rsidR="0081114B" w:rsidRPr="0082110D">
                    <w:rPr>
                      <w:sz w:val="16"/>
                      <w:szCs w:val="16"/>
                    </w:rPr>
                    <w:t>95% CI 0.02</w:t>
                  </w:r>
                  <w:r w:rsidR="00123CEE">
                    <w:rPr>
                      <w:rFonts w:cs="Arial"/>
                      <w:sz w:val="16"/>
                      <w:szCs w:val="16"/>
                    </w:rPr>
                    <w:t>,</w:t>
                  </w:r>
                  <w:r w:rsidR="00B117C8">
                    <w:rPr>
                      <w:rFonts w:cs="Arial"/>
                      <w:sz w:val="16"/>
                      <w:szCs w:val="16"/>
                    </w:rPr>
                    <w:t xml:space="preserve"> </w:t>
                  </w:r>
                  <w:r w:rsidR="0081114B" w:rsidRPr="0082110D">
                    <w:rPr>
                      <w:sz w:val="16"/>
                      <w:szCs w:val="16"/>
                    </w:rPr>
                    <w:t>0.23</w:t>
                  </w:r>
                  <w:r w:rsidR="00B117C8">
                    <w:rPr>
                      <w:sz w:val="16"/>
                      <w:szCs w:val="16"/>
                    </w:rPr>
                    <w:t>)</w:t>
                  </w:r>
                  <w:r w:rsidR="0081114B" w:rsidRPr="0082110D">
                    <w:rPr>
                      <w:sz w:val="16"/>
                      <w:szCs w:val="16"/>
                    </w:rPr>
                    <w:t>, p&lt;0.001</w:t>
                  </w:r>
                  <w:r w:rsidR="00362CEF">
                    <w:rPr>
                      <w:sz w:val="16"/>
                      <w:szCs w:val="16"/>
                    </w:rPr>
                    <w:t>.</w:t>
                  </w:r>
                </w:p>
                <w:p w14:paraId="2AD2F510" w14:textId="6A0790E4" w:rsidR="00E765BB" w:rsidRPr="0082110D" w:rsidRDefault="00E765BB" w:rsidP="0081114B">
                  <w:pPr>
                    <w:rPr>
                      <w:i/>
                      <w:iCs/>
                      <w:sz w:val="16"/>
                      <w:szCs w:val="16"/>
                    </w:rPr>
                  </w:pPr>
                  <w:r w:rsidRPr="0082110D">
                    <w:rPr>
                      <w:i/>
                      <w:iCs/>
                      <w:sz w:val="16"/>
                      <w:szCs w:val="16"/>
                    </w:rPr>
                    <w:t>Responder rate (no change or improvement in motor</w:t>
                  </w:r>
                  <w:r w:rsidRPr="0082110D">
                    <w:rPr>
                      <w:rFonts w:cs="Arial"/>
                      <w:i/>
                      <w:iCs/>
                      <w:sz w:val="16"/>
                      <w:szCs w:val="16"/>
                    </w:rPr>
                    <w:t>–</w:t>
                  </w:r>
                  <w:r w:rsidRPr="0082110D">
                    <w:rPr>
                      <w:i/>
                      <w:iCs/>
                      <w:sz w:val="16"/>
                      <w:szCs w:val="16"/>
                    </w:rPr>
                    <w:t>language score)</w:t>
                  </w:r>
                  <w:r w:rsidR="00123CEE">
                    <w:rPr>
                      <w:i/>
                      <w:iCs/>
                      <w:sz w:val="16"/>
                      <w:szCs w:val="16"/>
                    </w:rPr>
                    <w:t>:</w:t>
                  </w:r>
                </w:p>
                <w:p w14:paraId="0FCD6A34" w14:textId="779D1D1F" w:rsidR="0081114B" w:rsidRPr="0082110D" w:rsidRDefault="00E765BB" w:rsidP="0081114B">
                  <w:pPr>
                    <w:rPr>
                      <w:sz w:val="16"/>
                      <w:szCs w:val="16"/>
                    </w:rPr>
                  </w:pPr>
                  <w:r w:rsidRPr="0082110D">
                    <w:rPr>
                      <w:sz w:val="16"/>
                      <w:szCs w:val="16"/>
                    </w:rPr>
                    <w:t>87</w:t>
                  </w:r>
                  <w:r w:rsidR="0081114B" w:rsidRPr="0082110D">
                    <w:rPr>
                      <w:sz w:val="16"/>
                      <w:szCs w:val="16"/>
                    </w:rPr>
                    <w:t xml:space="preserve">% </w:t>
                  </w:r>
                  <w:r w:rsidRPr="0082110D">
                    <w:rPr>
                      <w:sz w:val="16"/>
                      <w:szCs w:val="16"/>
                    </w:rPr>
                    <w:t>of treated patients at week 48</w:t>
                  </w:r>
                  <w:r w:rsidR="00362CEF">
                    <w:rPr>
                      <w:sz w:val="16"/>
                      <w:szCs w:val="16"/>
                    </w:rPr>
                    <w:t>.</w:t>
                  </w:r>
                </w:p>
                <w:p w14:paraId="7C7307E3" w14:textId="29C97116" w:rsidR="00A109E7" w:rsidRPr="0082110D" w:rsidRDefault="00E765BB" w:rsidP="00E765BB">
                  <w:pPr>
                    <w:rPr>
                      <w:sz w:val="16"/>
                      <w:szCs w:val="16"/>
                    </w:rPr>
                  </w:pPr>
                  <w:r w:rsidRPr="0082110D">
                    <w:rPr>
                      <w:sz w:val="16"/>
                      <w:szCs w:val="16"/>
                    </w:rPr>
                    <w:t>100% vs</w:t>
                  </w:r>
                  <w:r w:rsidR="00B117C8">
                    <w:rPr>
                      <w:sz w:val="16"/>
                      <w:szCs w:val="16"/>
                    </w:rPr>
                    <w:t>.</w:t>
                  </w:r>
                  <w:r w:rsidRPr="0082110D">
                    <w:rPr>
                      <w:sz w:val="16"/>
                      <w:szCs w:val="16"/>
                    </w:rPr>
                    <w:t xml:space="preserve"> 4</w:t>
                  </w:r>
                  <w:r w:rsidR="00FA6435" w:rsidRPr="0082110D">
                    <w:rPr>
                      <w:sz w:val="16"/>
                      <w:szCs w:val="16"/>
                    </w:rPr>
                    <w:t>3</w:t>
                  </w:r>
                  <w:r w:rsidRPr="0082110D">
                    <w:rPr>
                      <w:sz w:val="16"/>
                      <w:szCs w:val="16"/>
                    </w:rPr>
                    <w:t>% at week 96 (</w:t>
                  </w:r>
                  <w:r w:rsidR="0081114B" w:rsidRPr="0082110D">
                    <w:rPr>
                      <w:sz w:val="16"/>
                      <w:szCs w:val="16"/>
                    </w:rPr>
                    <w:t>difference</w:t>
                  </w:r>
                  <w:r w:rsidRPr="0082110D">
                    <w:rPr>
                      <w:sz w:val="16"/>
                      <w:szCs w:val="16"/>
                    </w:rPr>
                    <w:t xml:space="preserve"> </w:t>
                  </w:r>
                  <w:r w:rsidR="0081114B" w:rsidRPr="0082110D">
                    <w:rPr>
                      <w:sz w:val="16"/>
                      <w:szCs w:val="16"/>
                    </w:rPr>
                    <w:t>5</w:t>
                  </w:r>
                  <w:r w:rsidR="00FA6435" w:rsidRPr="0082110D">
                    <w:rPr>
                      <w:sz w:val="16"/>
                      <w:szCs w:val="16"/>
                    </w:rPr>
                    <w:t>7</w:t>
                  </w:r>
                  <w:r w:rsidR="0081114B" w:rsidRPr="0082110D">
                    <w:rPr>
                      <w:sz w:val="16"/>
                      <w:szCs w:val="16"/>
                    </w:rPr>
                    <w:t>%</w:t>
                  </w:r>
                  <w:r w:rsidRPr="0082110D">
                    <w:rPr>
                      <w:sz w:val="16"/>
                      <w:szCs w:val="16"/>
                    </w:rPr>
                    <w:t>,</w:t>
                  </w:r>
                  <w:r w:rsidR="0081114B" w:rsidRPr="0082110D">
                    <w:rPr>
                      <w:sz w:val="16"/>
                      <w:szCs w:val="16"/>
                    </w:rPr>
                    <w:t xml:space="preserve"> p</w:t>
                  </w:r>
                  <w:r w:rsidR="00FA6435" w:rsidRPr="0082110D">
                    <w:rPr>
                      <w:sz w:val="16"/>
                      <w:szCs w:val="16"/>
                    </w:rPr>
                    <w:t>&lt;</w:t>
                  </w:r>
                  <w:r w:rsidR="0081114B" w:rsidRPr="0082110D">
                    <w:rPr>
                      <w:sz w:val="16"/>
                      <w:szCs w:val="16"/>
                    </w:rPr>
                    <w:t>0.000</w:t>
                  </w:r>
                  <w:r w:rsidR="00FA6435" w:rsidRPr="0082110D">
                    <w:rPr>
                      <w:sz w:val="16"/>
                      <w:szCs w:val="16"/>
                    </w:rPr>
                    <w:t>1</w:t>
                  </w:r>
                  <w:r w:rsidRPr="0082110D">
                    <w:rPr>
                      <w:sz w:val="16"/>
                      <w:szCs w:val="16"/>
                    </w:rPr>
                    <w:t>)</w:t>
                  </w:r>
                  <w:r w:rsidR="00362CEF">
                    <w:rPr>
                      <w:sz w:val="16"/>
                      <w:szCs w:val="16"/>
                    </w:rPr>
                    <w:t>.</w:t>
                  </w:r>
                </w:p>
              </w:tc>
            </w:tr>
            <w:tr w:rsidR="00851EE8" w:rsidRPr="0082110D" w14:paraId="70993A18" w14:textId="77777777" w:rsidTr="002262B0">
              <w:tc>
                <w:tcPr>
                  <w:tcW w:w="2910" w:type="dxa"/>
                </w:tcPr>
                <w:p w14:paraId="69E21AB8" w14:textId="77777777" w:rsidR="00851EE8" w:rsidRPr="0082110D" w:rsidRDefault="00851EE8" w:rsidP="002262B0">
                  <w:pPr>
                    <w:rPr>
                      <w:sz w:val="16"/>
                      <w:szCs w:val="16"/>
                    </w:rPr>
                  </w:pPr>
                  <w:r w:rsidRPr="0082110D">
                    <w:rPr>
                      <w:sz w:val="16"/>
                      <w:szCs w:val="16"/>
                    </w:rPr>
                    <w:t>Outcome of interest—OS</w:t>
                  </w:r>
                </w:p>
              </w:tc>
              <w:tc>
                <w:tcPr>
                  <w:tcW w:w="5038" w:type="dxa"/>
                </w:tcPr>
                <w:p w14:paraId="2227EC19" w14:textId="3517E617" w:rsidR="00851EE8" w:rsidRPr="0082110D" w:rsidRDefault="00123CEE" w:rsidP="002262B0">
                  <w:pPr>
                    <w:rPr>
                      <w:sz w:val="16"/>
                      <w:szCs w:val="16"/>
                    </w:rPr>
                  </w:pPr>
                  <w:r w:rsidRPr="0082110D">
                    <w:rPr>
                      <w:sz w:val="16"/>
                      <w:szCs w:val="16"/>
                    </w:rPr>
                    <w:t>N</w:t>
                  </w:r>
                  <w:r>
                    <w:rPr>
                      <w:sz w:val="16"/>
                      <w:szCs w:val="16"/>
                    </w:rPr>
                    <w:t>R</w:t>
                  </w:r>
                </w:p>
              </w:tc>
            </w:tr>
            <w:tr w:rsidR="00851EE8" w:rsidRPr="0082110D" w14:paraId="45501B9E" w14:textId="77777777" w:rsidTr="002262B0">
              <w:tc>
                <w:tcPr>
                  <w:tcW w:w="2910" w:type="dxa"/>
                </w:tcPr>
                <w:p w14:paraId="4156A1B5" w14:textId="77777777" w:rsidR="00851EE8" w:rsidRPr="0082110D" w:rsidRDefault="00851EE8" w:rsidP="002262B0">
                  <w:pPr>
                    <w:rPr>
                      <w:sz w:val="16"/>
                      <w:szCs w:val="16"/>
                    </w:rPr>
                  </w:pPr>
                  <w:r w:rsidRPr="0082110D">
                    <w:rPr>
                      <w:sz w:val="16"/>
                      <w:szCs w:val="16"/>
                    </w:rPr>
                    <w:t>Outcome of interest—QoL</w:t>
                  </w:r>
                </w:p>
              </w:tc>
              <w:tc>
                <w:tcPr>
                  <w:tcW w:w="5038" w:type="dxa"/>
                </w:tcPr>
                <w:p w14:paraId="17C80942" w14:textId="51B3E063" w:rsidR="00FA6435" w:rsidRPr="0082110D" w:rsidRDefault="003356C7" w:rsidP="00FA6435">
                  <w:pPr>
                    <w:rPr>
                      <w:i/>
                      <w:iCs/>
                      <w:sz w:val="16"/>
                      <w:szCs w:val="16"/>
                    </w:rPr>
                  </w:pPr>
                  <w:r w:rsidRPr="0082110D">
                    <w:rPr>
                      <w:i/>
                      <w:iCs/>
                      <w:sz w:val="16"/>
                      <w:szCs w:val="16"/>
                    </w:rPr>
                    <w:t>From baseline to end of stable dose period (week 49)</w:t>
                  </w:r>
                  <w:r w:rsidR="004349DD">
                    <w:rPr>
                      <w:i/>
                      <w:iCs/>
                      <w:sz w:val="16"/>
                      <w:szCs w:val="16"/>
                    </w:rPr>
                    <w:t>:</w:t>
                  </w:r>
                </w:p>
                <w:p w14:paraId="477A6DC1" w14:textId="27367853" w:rsidR="003356C7" w:rsidRPr="0082110D" w:rsidRDefault="00FA6435" w:rsidP="003356C7">
                  <w:pPr>
                    <w:rPr>
                      <w:sz w:val="16"/>
                      <w:szCs w:val="16"/>
                    </w:rPr>
                  </w:pPr>
                  <w:r w:rsidRPr="0082110D">
                    <w:rPr>
                      <w:sz w:val="16"/>
                      <w:szCs w:val="16"/>
                    </w:rPr>
                    <w:t xml:space="preserve">PedsQL Generic Core Scale, Parent Report for Toddlers: </w:t>
                  </w:r>
                  <w:r w:rsidR="003356C7" w:rsidRPr="0082110D">
                    <w:rPr>
                      <w:sz w:val="16"/>
                      <w:szCs w:val="16"/>
                    </w:rPr>
                    <w:t>improvement of ~4.3% to week 48</w:t>
                  </w:r>
                  <w:r w:rsidR="00362CEF">
                    <w:rPr>
                      <w:sz w:val="16"/>
                      <w:szCs w:val="16"/>
                    </w:rPr>
                    <w:t>.</w:t>
                  </w:r>
                </w:p>
                <w:p w14:paraId="65B8C6C9" w14:textId="6E9389DF" w:rsidR="00FA6435" w:rsidRPr="0082110D" w:rsidRDefault="00FA6435" w:rsidP="003356C7">
                  <w:pPr>
                    <w:rPr>
                      <w:sz w:val="16"/>
                      <w:szCs w:val="16"/>
                    </w:rPr>
                  </w:pPr>
                  <w:r w:rsidRPr="0082110D">
                    <w:rPr>
                      <w:sz w:val="16"/>
                      <w:szCs w:val="16"/>
                    </w:rPr>
                    <w:t>PedsQL Family Impact Module:</w:t>
                  </w:r>
                  <w:r w:rsidR="003356C7" w:rsidRPr="0082110D">
                    <w:rPr>
                      <w:sz w:val="16"/>
                      <w:szCs w:val="16"/>
                    </w:rPr>
                    <w:t xml:space="preserve"> </w:t>
                  </w:r>
                  <w:r w:rsidR="00DC690F" w:rsidRPr="0082110D">
                    <w:rPr>
                      <w:sz w:val="16"/>
                      <w:szCs w:val="16"/>
                    </w:rPr>
                    <w:t>improvement</w:t>
                  </w:r>
                  <w:r w:rsidR="003356C7" w:rsidRPr="0082110D">
                    <w:rPr>
                      <w:sz w:val="16"/>
                      <w:szCs w:val="16"/>
                    </w:rPr>
                    <w:t xml:space="preserve"> of ~6%</w:t>
                  </w:r>
                  <w:r w:rsidR="005640BA">
                    <w:rPr>
                      <w:sz w:val="16"/>
                      <w:szCs w:val="16"/>
                    </w:rPr>
                    <w:t>.</w:t>
                  </w:r>
                </w:p>
                <w:p w14:paraId="33866150" w14:textId="54175C6B" w:rsidR="00FA6435" w:rsidRPr="0082110D" w:rsidRDefault="00FA6435" w:rsidP="003356C7">
                  <w:pPr>
                    <w:rPr>
                      <w:sz w:val="16"/>
                      <w:szCs w:val="16"/>
                    </w:rPr>
                  </w:pPr>
                  <w:r w:rsidRPr="0082110D">
                    <w:rPr>
                      <w:sz w:val="16"/>
                      <w:szCs w:val="16"/>
                    </w:rPr>
                    <w:t xml:space="preserve">CLN2 Disease-based QoL: improvement of </w:t>
                  </w:r>
                  <w:r w:rsidR="003356C7" w:rsidRPr="0082110D">
                    <w:rPr>
                      <w:sz w:val="16"/>
                      <w:szCs w:val="16"/>
                    </w:rPr>
                    <w:t>~</w:t>
                  </w:r>
                  <w:r w:rsidRPr="0082110D">
                    <w:rPr>
                      <w:sz w:val="16"/>
                      <w:szCs w:val="16"/>
                    </w:rPr>
                    <w:t>10.9%</w:t>
                  </w:r>
                  <w:r w:rsidR="005640BA">
                    <w:rPr>
                      <w:sz w:val="16"/>
                      <w:szCs w:val="16"/>
                    </w:rPr>
                    <w:t>.</w:t>
                  </w:r>
                </w:p>
              </w:tc>
            </w:tr>
            <w:tr w:rsidR="00851EE8" w:rsidRPr="0082110D" w14:paraId="712CF9B6" w14:textId="77777777" w:rsidTr="002262B0">
              <w:tc>
                <w:tcPr>
                  <w:tcW w:w="2910" w:type="dxa"/>
                </w:tcPr>
                <w:p w14:paraId="1B1352FC" w14:textId="7C3014DF" w:rsidR="00851EE8" w:rsidRPr="0082110D" w:rsidRDefault="00851EE8" w:rsidP="004B5F87">
                  <w:pPr>
                    <w:rPr>
                      <w:sz w:val="16"/>
                      <w:szCs w:val="16"/>
                    </w:rPr>
                  </w:pPr>
                  <w:r w:rsidRPr="0082110D">
                    <w:rPr>
                      <w:sz w:val="16"/>
                      <w:szCs w:val="16"/>
                    </w:rPr>
                    <w:t>Safety</w:t>
                  </w:r>
                </w:p>
              </w:tc>
              <w:tc>
                <w:tcPr>
                  <w:tcW w:w="5038" w:type="dxa"/>
                </w:tcPr>
                <w:p w14:paraId="2642F13A" w14:textId="46BEBA7E" w:rsidR="004349DD" w:rsidRPr="0082110D" w:rsidRDefault="00B117C8" w:rsidP="004B5F87">
                  <w:pPr>
                    <w:rPr>
                      <w:sz w:val="16"/>
                      <w:szCs w:val="16"/>
                    </w:rPr>
                  </w:pPr>
                  <w:r w:rsidRPr="0082110D">
                    <w:rPr>
                      <w:sz w:val="16"/>
                      <w:szCs w:val="16"/>
                    </w:rPr>
                    <w:t>Severe (grade 3/4) AEs:</w:t>
                  </w:r>
                  <w:r w:rsidR="00FB0A6C">
                    <w:rPr>
                      <w:sz w:val="16"/>
                      <w:szCs w:val="16"/>
                    </w:rPr>
                    <w:t xml:space="preserve"> </w:t>
                  </w:r>
                  <w:r>
                    <w:rPr>
                      <w:sz w:val="16"/>
                      <w:szCs w:val="16"/>
                    </w:rPr>
                    <w:t>&gt;30% (</w:t>
                  </w:r>
                  <w:r w:rsidR="00F47A9C" w:rsidRPr="0082110D">
                    <w:rPr>
                      <w:sz w:val="16"/>
                      <w:szCs w:val="16"/>
                    </w:rPr>
                    <w:t>5</w:t>
                  </w:r>
                  <w:r w:rsidR="003356C7" w:rsidRPr="0082110D">
                    <w:rPr>
                      <w:sz w:val="16"/>
                      <w:szCs w:val="16"/>
                    </w:rPr>
                    <w:t>8</w:t>
                  </w:r>
                  <w:r w:rsidR="00F47A9C" w:rsidRPr="0082110D">
                    <w:rPr>
                      <w:sz w:val="16"/>
                      <w:szCs w:val="16"/>
                    </w:rPr>
                    <w:t>%</w:t>
                  </w:r>
                  <w:r>
                    <w:rPr>
                      <w:sz w:val="16"/>
                      <w:szCs w:val="16"/>
                    </w:rPr>
                    <w:t>)</w:t>
                  </w:r>
                </w:p>
              </w:tc>
            </w:tr>
            <w:tr w:rsidR="001F4FD8" w:rsidRPr="0082110D" w14:paraId="6BF7C130" w14:textId="77777777" w:rsidTr="000B2A70">
              <w:tc>
                <w:tcPr>
                  <w:tcW w:w="7948" w:type="dxa"/>
                  <w:gridSpan w:val="2"/>
                </w:tcPr>
                <w:p w14:paraId="7E17A3E7" w14:textId="341B810A" w:rsidR="001F4FD8" w:rsidRPr="0082110D" w:rsidRDefault="001F4FD8" w:rsidP="002262B0">
                  <w:pPr>
                    <w:rPr>
                      <w:sz w:val="16"/>
                      <w:szCs w:val="16"/>
                    </w:rPr>
                  </w:pPr>
                  <w:r w:rsidRPr="0082110D">
                    <w:rPr>
                      <w:b/>
                      <w:bCs/>
                      <w:sz w:val="16"/>
                      <w:szCs w:val="16"/>
                    </w:rPr>
                    <w:t>Study 190-20</w:t>
                  </w:r>
                  <w:r>
                    <w:rPr>
                      <w:b/>
                      <w:bCs/>
                      <w:sz w:val="16"/>
                      <w:szCs w:val="16"/>
                    </w:rPr>
                    <w:t>3</w:t>
                  </w:r>
                  <w:r w:rsidR="002F568D">
                    <w:rPr>
                      <w:b/>
                      <w:bCs/>
                      <w:sz w:val="16"/>
                      <w:szCs w:val="16"/>
                    </w:rPr>
                    <w:t xml:space="preserve"> </w:t>
                  </w:r>
                  <w:r w:rsidR="00554960">
                    <w:rPr>
                      <w:b/>
                      <w:bCs/>
                      <w:noProof/>
                      <w:sz w:val="16"/>
                      <w:szCs w:val="16"/>
                    </w:rPr>
                    <w:t>[32]</w:t>
                  </w:r>
                  <w:r w:rsidR="002F568D">
                    <w:rPr>
                      <w:b/>
                      <w:bCs/>
                      <w:sz w:val="16"/>
                      <w:szCs w:val="16"/>
                    </w:rPr>
                    <w:t xml:space="preserve"> </w:t>
                  </w:r>
                </w:p>
              </w:tc>
            </w:tr>
            <w:tr w:rsidR="001F4FD8" w:rsidRPr="0082110D" w14:paraId="5C0CA929" w14:textId="77777777" w:rsidTr="002262B0">
              <w:tc>
                <w:tcPr>
                  <w:tcW w:w="2910" w:type="dxa"/>
                </w:tcPr>
                <w:p w14:paraId="2E0F9108" w14:textId="365FB0CC" w:rsidR="001F4FD8" w:rsidRPr="0082110D" w:rsidRDefault="001F4FD8" w:rsidP="001F4FD8">
                  <w:pPr>
                    <w:rPr>
                      <w:sz w:val="16"/>
                      <w:szCs w:val="16"/>
                    </w:rPr>
                  </w:pPr>
                  <w:r w:rsidRPr="0082110D">
                    <w:rPr>
                      <w:sz w:val="16"/>
                      <w:szCs w:val="16"/>
                    </w:rPr>
                    <w:t>Primary outcome—</w:t>
                  </w:r>
                  <w:r>
                    <w:rPr>
                      <w:sz w:val="16"/>
                      <w:szCs w:val="16"/>
                    </w:rPr>
                    <w:t>Rate of</w:t>
                  </w:r>
                  <w:r w:rsidRPr="0082110D">
                    <w:rPr>
                      <w:sz w:val="16"/>
                      <w:szCs w:val="16"/>
                    </w:rPr>
                    <w:t xml:space="preserve"> decline </w:t>
                  </w:r>
                  <w:r>
                    <w:rPr>
                      <w:sz w:val="16"/>
                      <w:szCs w:val="16"/>
                    </w:rPr>
                    <w:t xml:space="preserve">in </w:t>
                  </w:r>
                  <w:r w:rsidRPr="0082110D">
                    <w:rPr>
                      <w:sz w:val="16"/>
                      <w:szCs w:val="16"/>
                    </w:rPr>
                    <w:t>motor and language domains of the CLN2 Clinical Rating Scale</w:t>
                  </w:r>
                </w:p>
              </w:tc>
              <w:tc>
                <w:tcPr>
                  <w:tcW w:w="5038" w:type="dxa"/>
                </w:tcPr>
                <w:p w14:paraId="6AB48ADD" w14:textId="5D4E0D3C" w:rsidR="00876C24" w:rsidRPr="0082110D" w:rsidRDefault="00876C24" w:rsidP="00876C24">
                  <w:pPr>
                    <w:rPr>
                      <w:i/>
                      <w:iCs/>
                      <w:sz w:val="16"/>
                      <w:szCs w:val="16"/>
                    </w:rPr>
                  </w:pPr>
                  <w:r w:rsidRPr="0082110D">
                    <w:rPr>
                      <w:i/>
                      <w:iCs/>
                      <w:sz w:val="16"/>
                      <w:szCs w:val="16"/>
                    </w:rPr>
                    <w:t>Combined motor</w:t>
                  </w:r>
                  <w:r w:rsidRPr="0082110D">
                    <w:rPr>
                      <w:rFonts w:cs="Arial"/>
                      <w:i/>
                      <w:iCs/>
                      <w:sz w:val="16"/>
                      <w:szCs w:val="16"/>
                    </w:rPr>
                    <w:t>–</w:t>
                  </w:r>
                  <w:r w:rsidRPr="0082110D">
                    <w:rPr>
                      <w:i/>
                      <w:iCs/>
                      <w:sz w:val="16"/>
                      <w:szCs w:val="16"/>
                    </w:rPr>
                    <w:t>language</w:t>
                  </w:r>
                  <w:r w:rsidR="000642E5">
                    <w:rPr>
                      <w:i/>
                      <w:iCs/>
                      <w:sz w:val="16"/>
                      <w:szCs w:val="16"/>
                    </w:rPr>
                    <w:t xml:space="preserve"> (ML)</w:t>
                  </w:r>
                  <w:r w:rsidRPr="0082110D">
                    <w:rPr>
                      <w:i/>
                      <w:iCs/>
                      <w:sz w:val="16"/>
                      <w:szCs w:val="16"/>
                    </w:rPr>
                    <w:t xml:space="preserve"> score</w:t>
                  </w:r>
                  <w:r>
                    <w:rPr>
                      <w:i/>
                      <w:iCs/>
                      <w:sz w:val="16"/>
                      <w:szCs w:val="16"/>
                    </w:rPr>
                    <w:t xml:space="preserve"> (at 48 weeks):</w:t>
                  </w:r>
                </w:p>
                <w:p w14:paraId="22C5866B" w14:textId="7697D90E" w:rsidR="001F4FD8" w:rsidRDefault="00E95E54" w:rsidP="001F4FD8">
                  <w:pPr>
                    <w:rPr>
                      <w:sz w:val="16"/>
                      <w:szCs w:val="16"/>
                    </w:rPr>
                  </w:pPr>
                  <w:r>
                    <w:rPr>
                      <w:sz w:val="16"/>
                      <w:szCs w:val="16"/>
                    </w:rPr>
                    <w:t>M</w:t>
                  </w:r>
                  <w:r w:rsidRPr="00E95E54">
                    <w:rPr>
                      <w:sz w:val="16"/>
                      <w:szCs w:val="16"/>
                    </w:rPr>
                    <w:t>ean (SD) rate of decline was 0.14 (0.262) points</w:t>
                  </w:r>
                  <w:r>
                    <w:rPr>
                      <w:sz w:val="16"/>
                      <w:szCs w:val="16"/>
                    </w:rPr>
                    <w:t xml:space="preserve"> </w:t>
                  </w:r>
                  <w:r w:rsidRPr="00E95E54">
                    <w:rPr>
                      <w:sz w:val="16"/>
                      <w:szCs w:val="16"/>
                    </w:rPr>
                    <w:t xml:space="preserve">for treated </w:t>
                  </w:r>
                  <w:r w:rsidR="005C30D7">
                    <w:rPr>
                      <w:sz w:val="16"/>
                      <w:szCs w:val="16"/>
                    </w:rPr>
                    <w:t>children</w:t>
                  </w:r>
                  <w:r w:rsidRPr="00E95E54">
                    <w:rPr>
                      <w:sz w:val="16"/>
                      <w:szCs w:val="16"/>
                    </w:rPr>
                    <w:t xml:space="preserve"> and 1.24 (1.022) points for controls (mean difference: 1.10; 95% CI 0.69, 1.52)</w:t>
                  </w:r>
                  <w:r w:rsidR="00D32598">
                    <w:rPr>
                      <w:sz w:val="16"/>
                      <w:szCs w:val="16"/>
                    </w:rPr>
                    <w:t xml:space="preserve"> </w:t>
                  </w:r>
                </w:p>
                <w:p w14:paraId="263BB7F3" w14:textId="63D669AF" w:rsidR="006F6612" w:rsidRPr="0082110D" w:rsidRDefault="000642E5" w:rsidP="001F4FD8">
                  <w:pPr>
                    <w:rPr>
                      <w:sz w:val="16"/>
                      <w:szCs w:val="16"/>
                    </w:rPr>
                  </w:pPr>
                  <w:r>
                    <w:rPr>
                      <w:sz w:val="16"/>
                      <w:szCs w:val="16"/>
                    </w:rPr>
                    <w:t xml:space="preserve">Pre- vs. post-treatment analysis: </w:t>
                  </w:r>
                  <w:r w:rsidRPr="000642E5">
                    <w:rPr>
                      <w:sz w:val="16"/>
                      <w:szCs w:val="16"/>
                    </w:rPr>
                    <w:t>The ML score remained stable in 11 patients (treatment duration 11-43 months), improved in 1 patient by 1 point (in the motor domain) after 13 months of treatment, and declined in 2 patients by 1 point (in the motor domain) after 15 and 58 months of treatment</w:t>
                  </w:r>
                </w:p>
              </w:tc>
            </w:tr>
            <w:tr w:rsidR="001F4FD8" w:rsidRPr="0082110D" w14:paraId="18DF3810" w14:textId="77777777" w:rsidTr="002262B0">
              <w:tc>
                <w:tcPr>
                  <w:tcW w:w="2910" w:type="dxa"/>
                </w:tcPr>
                <w:p w14:paraId="3F1E9BC7" w14:textId="5A0F81E0" w:rsidR="001F4FD8" w:rsidRPr="0082110D" w:rsidRDefault="001F4FD8" w:rsidP="001F4FD8">
                  <w:pPr>
                    <w:rPr>
                      <w:sz w:val="16"/>
                      <w:szCs w:val="16"/>
                    </w:rPr>
                  </w:pPr>
                  <w:r w:rsidRPr="0082110D">
                    <w:rPr>
                      <w:sz w:val="16"/>
                      <w:szCs w:val="16"/>
                    </w:rPr>
                    <w:t>Key secondary outcomes</w:t>
                  </w:r>
                  <w:r w:rsidRPr="0082110D">
                    <w:rPr>
                      <w:rFonts w:cs="Arial"/>
                      <w:sz w:val="16"/>
                      <w:szCs w:val="16"/>
                    </w:rPr>
                    <w:t>—</w:t>
                  </w:r>
                  <w:r>
                    <w:rPr>
                      <w:sz w:val="16"/>
                      <w:szCs w:val="16"/>
                    </w:rPr>
                    <w:t>C</w:t>
                  </w:r>
                  <w:r w:rsidRPr="0082110D">
                    <w:rPr>
                      <w:sz w:val="16"/>
                      <w:szCs w:val="16"/>
                    </w:rPr>
                    <w:t>linical response</w:t>
                  </w:r>
                </w:p>
              </w:tc>
              <w:tc>
                <w:tcPr>
                  <w:tcW w:w="5038" w:type="dxa"/>
                </w:tcPr>
                <w:p w14:paraId="144AE927" w14:textId="52EA03C2" w:rsidR="001F4FD8" w:rsidRPr="0082110D" w:rsidRDefault="00E95E54" w:rsidP="001F4FD8">
                  <w:pPr>
                    <w:rPr>
                      <w:sz w:val="16"/>
                      <w:szCs w:val="16"/>
                    </w:rPr>
                  </w:pPr>
                  <w:r>
                    <w:rPr>
                      <w:sz w:val="16"/>
                      <w:szCs w:val="16"/>
                    </w:rPr>
                    <w:t>N</w:t>
                  </w:r>
                  <w:r w:rsidR="00123CEE">
                    <w:rPr>
                      <w:sz w:val="16"/>
                      <w:szCs w:val="16"/>
                    </w:rPr>
                    <w:t>R</w:t>
                  </w:r>
                </w:p>
              </w:tc>
            </w:tr>
            <w:tr w:rsidR="001F4FD8" w:rsidRPr="0082110D" w14:paraId="263B9A39" w14:textId="77777777" w:rsidTr="002262B0">
              <w:tc>
                <w:tcPr>
                  <w:tcW w:w="2910" w:type="dxa"/>
                </w:tcPr>
                <w:p w14:paraId="2FB7FC9C" w14:textId="1FF64944" w:rsidR="001F4FD8" w:rsidRPr="0082110D" w:rsidRDefault="001F4FD8" w:rsidP="001F4FD8">
                  <w:pPr>
                    <w:rPr>
                      <w:sz w:val="16"/>
                      <w:szCs w:val="16"/>
                    </w:rPr>
                  </w:pPr>
                  <w:r w:rsidRPr="0082110D">
                    <w:rPr>
                      <w:sz w:val="16"/>
                      <w:szCs w:val="16"/>
                    </w:rPr>
                    <w:t>Outcome of interest—OS</w:t>
                  </w:r>
                </w:p>
              </w:tc>
              <w:tc>
                <w:tcPr>
                  <w:tcW w:w="5038" w:type="dxa"/>
                </w:tcPr>
                <w:p w14:paraId="4062B80D" w14:textId="1EAB9BAB" w:rsidR="001F4FD8" w:rsidRPr="0082110D" w:rsidRDefault="00E95E54" w:rsidP="001F4FD8">
                  <w:pPr>
                    <w:rPr>
                      <w:sz w:val="16"/>
                      <w:szCs w:val="16"/>
                    </w:rPr>
                  </w:pPr>
                  <w:r>
                    <w:rPr>
                      <w:sz w:val="16"/>
                      <w:szCs w:val="16"/>
                    </w:rPr>
                    <w:t>N</w:t>
                  </w:r>
                  <w:r w:rsidR="00123CEE">
                    <w:rPr>
                      <w:sz w:val="16"/>
                      <w:szCs w:val="16"/>
                    </w:rPr>
                    <w:t>R</w:t>
                  </w:r>
                </w:p>
              </w:tc>
            </w:tr>
            <w:tr w:rsidR="001F4FD8" w:rsidRPr="0082110D" w14:paraId="43EC2C99" w14:textId="77777777" w:rsidTr="002262B0">
              <w:tc>
                <w:tcPr>
                  <w:tcW w:w="2910" w:type="dxa"/>
                </w:tcPr>
                <w:p w14:paraId="115CD7D8" w14:textId="466575D7" w:rsidR="001F4FD8" w:rsidRPr="0082110D" w:rsidRDefault="001F4FD8" w:rsidP="001F4FD8">
                  <w:pPr>
                    <w:rPr>
                      <w:sz w:val="16"/>
                      <w:szCs w:val="16"/>
                    </w:rPr>
                  </w:pPr>
                  <w:r w:rsidRPr="0082110D">
                    <w:rPr>
                      <w:sz w:val="16"/>
                      <w:szCs w:val="16"/>
                    </w:rPr>
                    <w:t>Outcome of interest—QoL</w:t>
                  </w:r>
                </w:p>
              </w:tc>
              <w:tc>
                <w:tcPr>
                  <w:tcW w:w="5038" w:type="dxa"/>
                </w:tcPr>
                <w:p w14:paraId="31D14260" w14:textId="0274824C" w:rsidR="001F4FD8" w:rsidRPr="0082110D" w:rsidRDefault="00E95E54" w:rsidP="001F4FD8">
                  <w:pPr>
                    <w:rPr>
                      <w:sz w:val="16"/>
                      <w:szCs w:val="16"/>
                    </w:rPr>
                  </w:pPr>
                  <w:r>
                    <w:rPr>
                      <w:sz w:val="16"/>
                      <w:szCs w:val="16"/>
                    </w:rPr>
                    <w:t>N</w:t>
                  </w:r>
                  <w:r w:rsidR="00123CEE">
                    <w:rPr>
                      <w:sz w:val="16"/>
                      <w:szCs w:val="16"/>
                    </w:rPr>
                    <w:t>R</w:t>
                  </w:r>
                </w:p>
              </w:tc>
            </w:tr>
            <w:tr w:rsidR="001F4FD8" w:rsidRPr="0082110D" w14:paraId="30ADB80E" w14:textId="77777777" w:rsidTr="002262B0">
              <w:tc>
                <w:tcPr>
                  <w:tcW w:w="2910" w:type="dxa"/>
                </w:tcPr>
                <w:p w14:paraId="241FF9CE" w14:textId="4B302BEE" w:rsidR="001F4FD8" w:rsidRPr="0082110D" w:rsidRDefault="001F4FD8" w:rsidP="004B5F87">
                  <w:pPr>
                    <w:rPr>
                      <w:sz w:val="16"/>
                      <w:szCs w:val="16"/>
                    </w:rPr>
                  </w:pPr>
                  <w:r w:rsidRPr="0082110D">
                    <w:rPr>
                      <w:sz w:val="16"/>
                      <w:szCs w:val="16"/>
                    </w:rPr>
                    <w:t>Safety</w:t>
                  </w:r>
                </w:p>
              </w:tc>
              <w:tc>
                <w:tcPr>
                  <w:tcW w:w="5038" w:type="dxa"/>
                </w:tcPr>
                <w:p w14:paraId="79BF0848" w14:textId="6610844F" w:rsidR="001F4FD8" w:rsidRPr="0082110D" w:rsidRDefault="00FB0A6C" w:rsidP="001F4FD8">
                  <w:pPr>
                    <w:rPr>
                      <w:sz w:val="16"/>
                      <w:szCs w:val="16"/>
                    </w:rPr>
                  </w:pPr>
                  <w:r w:rsidRPr="0082110D">
                    <w:rPr>
                      <w:sz w:val="16"/>
                      <w:szCs w:val="16"/>
                    </w:rPr>
                    <w:t>Severe (grade 3/4) AEs</w:t>
                  </w:r>
                  <w:r w:rsidR="00EB40E7">
                    <w:rPr>
                      <w:sz w:val="16"/>
                      <w:szCs w:val="16"/>
                    </w:rPr>
                    <w:t>: NR</w:t>
                  </w:r>
                </w:p>
              </w:tc>
            </w:tr>
          </w:tbl>
          <w:p w14:paraId="3559309F"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sz w:val="16"/>
                <w:szCs w:val="16"/>
              </w:rPr>
            </w:pPr>
          </w:p>
        </w:tc>
      </w:tr>
      <w:tr w:rsidR="00851EE8" w:rsidRPr="0082110D" w14:paraId="286405FE"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713D156A" w14:textId="77777777" w:rsidR="00851EE8" w:rsidRPr="0082110D" w:rsidRDefault="00851EE8" w:rsidP="002262B0">
            <w:pPr>
              <w:rPr>
                <w:sz w:val="16"/>
                <w:szCs w:val="16"/>
              </w:rPr>
            </w:pPr>
            <w:r w:rsidRPr="0082110D">
              <w:rPr>
                <w:sz w:val="16"/>
                <w:szCs w:val="16"/>
              </w:rPr>
              <w:t>Study designs</w:t>
            </w:r>
          </w:p>
        </w:tc>
        <w:tc>
          <w:tcPr>
            <w:tcW w:w="8072"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35932E27"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4F6B6597" w14:textId="77777777" w:rsidR="00851EE8" w:rsidRPr="0082110D" w:rsidRDefault="00851EE8" w:rsidP="002262B0">
                  <w:pPr>
                    <w:rPr>
                      <w:sz w:val="16"/>
                      <w:szCs w:val="16"/>
                    </w:rPr>
                  </w:pPr>
                  <w:r w:rsidRPr="0082110D">
                    <w:rPr>
                      <w:sz w:val="16"/>
                      <w:szCs w:val="16"/>
                    </w:rPr>
                    <w:t>Trial</w:t>
                  </w:r>
                </w:p>
              </w:tc>
              <w:tc>
                <w:tcPr>
                  <w:tcW w:w="1987" w:type="dxa"/>
                </w:tcPr>
                <w:p w14:paraId="662522DA" w14:textId="77777777" w:rsidR="00851EE8" w:rsidRPr="0082110D" w:rsidRDefault="00851EE8" w:rsidP="002262B0">
                  <w:pPr>
                    <w:rPr>
                      <w:sz w:val="16"/>
                      <w:szCs w:val="16"/>
                    </w:rPr>
                  </w:pPr>
                  <w:r w:rsidRPr="0082110D">
                    <w:rPr>
                      <w:sz w:val="16"/>
                      <w:szCs w:val="16"/>
                    </w:rPr>
                    <w:t>Patients</w:t>
                  </w:r>
                </w:p>
              </w:tc>
              <w:tc>
                <w:tcPr>
                  <w:tcW w:w="1987" w:type="dxa"/>
                </w:tcPr>
                <w:p w14:paraId="39B6EC99" w14:textId="77777777" w:rsidR="00851EE8" w:rsidRPr="0082110D" w:rsidRDefault="00851EE8" w:rsidP="002262B0">
                  <w:pPr>
                    <w:rPr>
                      <w:sz w:val="16"/>
                      <w:szCs w:val="16"/>
                    </w:rPr>
                  </w:pPr>
                  <w:r w:rsidRPr="0082110D">
                    <w:rPr>
                      <w:sz w:val="16"/>
                      <w:szCs w:val="16"/>
                    </w:rPr>
                    <w:t>Design</w:t>
                  </w:r>
                </w:p>
              </w:tc>
              <w:tc>
                <w:tcPr>
                  <w:tcW w:w="1987" w:type="dxa"/>
                </w:tcPr>
                <w:p w14:paraId="399F7689" w14:textId="77777777" w:rsidR="00851EE8" w:rsidRPr="0082110D" w:rsidRDefault="00851EE8" w:rsidP="002262B0">
                  <w:pPr>
                    <w:rPr>
                      <w:sz w:val="16"/>
                      <w:szCs w:val="16"/>
                    </w:rPr>
                  </w:pPr>
                  <w:r w:rsidRPr="0082110D">
                    <w:rPr>
                      <w:sz w:val="16"/>
                      <w:szCs w:val="16"/>
                    </w:rPr>
                    <w:t>Follow-up</w:t>
                  </w:r>
                </w:p>
              </w:tc>
            </w:tr>
            <w:tr w:rsidR="00A109E7" w:rsidRPr="0082110D" w14:paraId="0C59833B" w14:textId="77777777" w:rsidTr="00A109E7">
              <w:trPr>
                <w:cnfStyle w:val="000000100000" w:firstRow="0" w:lastRow="0" w:firstColumn="0" w:lastColumn="0" w:oddVBand="0" w:evenVBand="0" w:oddHBand="1" w:evenHBand="0" w:firstRowFirstColumn="0" w:firstRowLastColumn="0" w:lastRowFirstColumn="0" w:lastRowLastColumn="0"/>
              </w:trPr>
              <w:tc>
                <w:tcPr>
                  <w:tcW w:w="1987" w:type="dxa"/>
                </w:tcPr>
                <w:p w14:paraId="6A5E5379" w14:textId="0E7C98C0" w:rsidR="00A109E7" w:rsidRPr="0082110D" w:rsidRDefault="00A109E7" w:rsidP="002262B0">
                  <w:pPr>
                    <w:rPr>
                      <w:sz w:val="16"/>
                      <w:szCs w:val="16"/>
                    </w:rPr>
                  </w:pPr>
                  <w:r w:rsidRPr="0082110D">
                    <w:rPr>
                      <w:sz w:val="16"/>
                      <w:szCs w:val="16"/>
                    </w:rPr>
                    <w:t>Study 190-201 (NCT01907087)</w:t>
                  </w:r>
                </w:p>
              </w:tc>
              <w:tc>
                <w:tcPr>
                  <w:tcW w:w="1987" w:type="dxa"/>
                  <w:vMerge w:val="restart"/>
                  <w:vAlign w:val="center"/>
                </w:tcPr>
                <w:p w14:paraId="3FB549D6" w14:textId="66717DF2" w:rsidR="00A109E7" w:rsidRPr="0082110D" w:rsidRDefault="00A109E7" w:rsidP="00A109E7">
                  <w:pPr>
                    <w:rPr>
                      <w:sz w:val="16"/>
                      <w:szCs w:val="16"/>
                    </w:rPr>
                  </w:pPr>
                  <w:r w:rsidRPr="0082110D">
                    <w:rPr>
                      <w:sz w:val="16"/>
                      <w:szCs w:val="16"/>
                    </w:rPr>
                    <w:t>N=23</w:t>
                  </w:r>
                </w:p>
              </w:tc>
              <w:tc>
                <w:tcPr>
                  <w:tcW w:w="1987" w:type="dxa"/>
                </w:tcPr>
                <w:p w14:paraId="28DE5A67" w14:textId="2227FF83" w:rsidR="00A109E7" w:rsidRPr="0082110D" w:rsidRDefault="00A109E7" w:rsidP="002262B0">
                  <w:pPr>
                    <w:rPr>
                      <w:sz w:val="16"/>
                      <w:szCs w:val="16"/>
                    </w:rPr>
                  </w:pPr>
                  <w:r w:rsidRPr="0082110D">
                    <w:rPr>
                      <w:sz w:val="16"/>
                      <w:szCs w:val="16"/>
                    </w:rPr>
                    <w:t>Multicentre, single-arm, open-label</w:t>
                  </w:r>
                  <w:r w:rsidR="00620A8D">
                    <w:rPr>
                      <w:sz w:val="16"/>
                      <w:szCs w:val="16"/>
                    </w:rPr>
                    <w:t>, phase I/II</w:t>
                  </w:r>
                </w:p>
              </w:tc>
              <w:tc>
                <w:tcPr>
                  <w:tcW w:w="1987" w:type="dxa"/>
                </w:tcPr>
                <w:p w14:paraId="753EFC14" w14:textId="76B18B9A" w:rsidR="00A109E7" w:rsidRPr="0082110D" w:rsidRDefault="00A109E7" w:rsidP="002262B0">
                  <w:pPr>
                    <w:rPr>
                      <w:sz w:val="16"/>
                      <w:szCs w:val="16"/>
                    </w:rPr>
                  </w:pPr>
                  <w:r w:rsidRPr="0082110D">
                    <w:rPr>
                      <w:sz w:val="16"/>
                      <w:szCs w:val="16"/>
                    </w:rPr>
                    <w:t>96 weeks</w:t>
                  </w:r>
                </w:p>
              </w:tc>
            </w:tr>
            <w:tr w:rsidR="00A109E7" w:rsidRPr="0082110D" w14:paraId="7C5B5EC1" w14:textId="77777777" w:rsidTr="002262B0">
              <w:tc>
                <w:tcPr>
                  <w:tcW w:w="1987" w:type="dxa"/>
                </w:tcPr>
                <w:p w14:paraId="5DB64BBC" w14:textId="28DE8A57" w:rsidR="00A109E7" w:rsidRPr="0082110D" w:rsidRDefault="00A109E7" w:rsidP="002262B0">
                  <w:pPr>
                    <w:rPr>
                      <w:sz w:val="16"/>
                      <w:szCs w:val="16"/>
                    </w:rPr>
                  </w:pPr>
                  <w:r w:rsidRPr="0082110D">
                    <w:rPr>
                      <w:sz w:val="16"/>
                      <w:szCs w:val="16"/>
                    </w:rPr>
                    <w:t>Study 190-202 (NCT02485899)</w:t>
                  </w:r>
                </w:p>
              </w:tc>
              <w:tc>
                <w:tcPr>
                  <w:tcW w:w="1987" w:type="dxa"/>
                  <w:vMerge/>
                </w:tcPr>
                <w:p w14:paraId="3584576B" w14:textId="3E479324" w:rsidR="00A109E7" w:rsidRPr="0082110D" w:rsidRDefault="00A109E7" w:rsidP="002262B0">
                  <w:pPr>
                    <w:rPr>
                      <w:sz w:val="16"/>
                      <w:szCs w:val="16"/>
                    </w:rPr>
                  </w:pPr>
                </w:p>
              </w:tc>
              <w:tc>
                <w:tcPr>
                  <w:tcW w:w="1987" w:type="dxa"/>
                </w:tcPr>
                <w:p w14:paraId="311A81D5" w14:textId="7B2B698F" w:rsidR="00A109E7" w:rsidRPr="0082110D" w:rsidRDefault="00A109E7" w:rsidP="002262B0">
                  <w:pPr>
                    <w:rPr>
                      <w:sz w:val="16"/>
                      <w:szCs w:val="16"/>
                    </w:rPr>
                  </w:pPr>
                  <w:r w:rsidRPr="0082110D">
                    <w:rPr>
                      <w:sz w:val="16"/>
                      <w:szCs w:val="16"/>
                    </w:rPr>
                    <w:t>Extension of Study 190-201</w:t>
                  </w:r>
                </w:p>
              </w:tc>
              <w:tc>
                <w:tcPr>
                  <w:tcW w:w="1987" w:type="dxa"/>
                </w:tcPr>
                <w:p w14:paraId="60F399AD" w14:textId="5D2695C2" w:rsidR="00A109E7" w:rsidRPr="0082110D" w:rsidRDefault="00A109E7" w:rsidP="002262B0">
                  <w:pPr>
                    <w:rPr>
                      <w:sz w:val="16"/>
                      <w:szCs w:val="16"/>
                    </w:rPr>
                  </w:pPr>
                  <w:r w:rsidRPr="0082110D">
                    <w:rPr>
                      <w:sz w:val="16"/>
                      <w:szCs w:val="16"/>
                    </w:rPr>
                    <w:t>Up to 240 weeks</w:t>
                  </w:r>
                </w:p>
              </w:tc>
            </w:tr>
            <w:tr w:rsidR="00CA2D64" w:rsidRPr="0082110D" w14:paraId="3F51363A"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04CF7EE8" w14:textId="170D987B" w:rsidR="00CA2D64" w:rsidRDefault="00CA2D64" w:rsidP="002262B0">
                  <w:pPr>
                    <w:rPr>
                      <w:sz w:val="16"/>
                      <w:szCs w:val="16"/>
                    </w:rPr>
                  </w:pPr>
                  <w:r>
                    <w:rPr>
                      <w:sz w:val="16"/>
                      <w:szCs w:val="16"/>
                    </w:rPr>
                    <w:t xml:space="preserve">Study 190-203 </w:t>
                  </w:r>
                </w:p>
                <w:p w14:paraId="400DFC9D" w14:textId="1A199F50" w:rsidR="00CA2D64" w:rsidRPr="0082110D" w:rsidRDefault="00CA2D64" w:rsidP="002262B0">
                  <w:pPr>
                    <w:rPr>
                      <w:sz w:val="16"/>
                      <w:szCs w:val="16"/>
                    </w:rPr>
                  </w:pPr>
                  <w:r>
                    <w:rPr>
                      <w:sz w:val="16"/>
                      <w:szCs w:val="16"/>
                    </w:rPr>
                    <w:t>(</w:t>
                  </w:r>
                  <w:r w:rsidRPr="00CA2D64">
                    <w:rPr>
                      <w:sz w:val="16"/>
                      <w:szCs w:val="16"/>
                    </w:rPr>
                    <w:t>NCT02678689</w:t>
                  </w:r>
                  <w:r>
                    <w:rPr>
                      <w:sz w:val="16"/>
                      <w:szCs w:val="16"/>
                    </w:rPr>
                    <w:t>)</w:t>
                  </w:r>
                </w:p>
              </w:tc>
              <w:tc>
                <w:tcPr>
                  <w:tcW w:w="1987" w:type="dxa"/>
                </w:tcPr>
                <w:p w14:paraId="73A0FC88" w14:textId="67DAD5DD" w:rsidR="00CA2D64" w:rsidRPr="0082110D" w:rsidRDefault="00CA2D64" w:rsidP="002262B0">
                  <w:pPr>
                    <w:rPr>
                      <w:sz w:val="16"/>
                      <w:szCs w:val="16"/>
                    </w:rPr>
                  </w:pPr>
                  <w:r>
                    <w:rPr>
                      <w:sz w:val="16"/>
                      <w:szCs w:val="16"/>
                    </w:rPr>
                    <w:t>N=14 (n=12 matched to historical controls)</w:t>
                  </w:r>
                </w:p>
              </w:tc>
              <w:tc>
                <w:tcPr>
                  <w:tcW w:w="1987" w:type="dxa"/>
                </w:tcPr>
                <w:p w14:paraId="0204E406" w14:textId="69BFC558" w:rsidR="00CA2D64" w:rsidRPr="0082110D" w:rsidRDefault="0034797F" w:rsidP="002262B0">
                  <w:pPr>
                    <w:rPr>
                      <w:sz w:val="16"/>
                      <w:szCs w:val="16"/>
                    </w:rPr>
                  </w:pPr>
                  <w:r>
                    <w:rPr>
                      <w:sz w:val="16"/>
                      <w:szCs w:val="16"/>
                    </w:rPr>
                    <w:t>Multicentre, s</w:t>
                  </w:r>
                  <w:r w:rsidR="00CA2D64">
                    <w:rPr>
                      <w:sz w:val="16"/>
                      <w:szCs w:val="16"/>
                    </w:rPr>
                    <w:t xml:space="preserve">ingle-arm, open-label, phase II </w:t>
                  </w:r>
                </w:p>
              </w:tc>
              <w:tc>
                <w:tcPr>
                  <w:tcW w:w="1987" w:type="dxa"/>
                </w:tcPr>
                <w:p w14:paraId="10AC5BFA" w14:textId="4E2E99EB" w:rsidR="00CA2D64" w:rsidRPr="0082110D" w:rsidRDefault="00CA2D64" w:rsidP="002262B0">
                  <w:pPr>
                    <w:rPr>
                      <w:sz w:val="16"/>
                      <w:szCs w:val="16"/>
                    </w:rPr>
                  </w:pPr>
                  <w:r>
                    <w:rPr>
                      <w:sz w:val="16"/>
                      <w:szCs w:val="16"/>
                    </w:rPr>
                    <w:t>Interim analysis</w:t>
                  </w:r>
                  <w:r w:rsidR="00E56D16">
                    <w:rPr>
                      <w:sz w:val="16"/>
                      <w:szCs w:val="16"/>
                    </w:rPr>
                    <w:t xml:space="preserve"> </w:t>
                  </w:r>
                  <w:r w:rsidR="00E95E54">
                    <w:rPr>
                      <w:sz w:val="16"/>
                      <w:szCs w:val="16"/>
                    </w:rPr>
                    <w:t>(48 weeks)</w:t>
                  </w:r>
                  <w:r w:rsidR="006F6612">
                    <w:rPr>
                      <w:sz w:val="16"/>
                      <w:szCs w:val="16"/>
                    </w:rPr>
                    <w:t>; pre-post analysis up to 58 months</w:t>
                  </w:r>
                </w:p>
              </w:tc>
            </w:tr>
          </w:tbl>
          <w:p w14:paraId="610C1A91"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bl>
    <w:p w14:paraId="2046A888" w14:textId="77777777" w:rsidR="00851EE8" w:rsidRPr="0082110D" w:rsidRDefault="00851EE8" w:rsidP="00851EE8"/>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851EE8" w:rsidRPr="0082110D" w14:paraId="1CB6D8E2" w14:textId="77777777" w:rsidTr="00226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1BC3947" w14:textId="77777777" w:rsidR="00851EE8" w:rsidRPr="0082110D" w:rsidRDefault="00851EE8" w:rsidP="00851EE8">
            <w:pPr>
              <w:pageBreakBefore/>
              <w:rPr>
                <w:sz w:val="16"/>
                <w:szCs w:val="16"/>
              </w:rPr>
            </w:pPr>
            <w:r w:rsidRPr="0082110D">
              <w:rPr>
                <w:sz w:val="16"/>
                <w:szCs w:val="16"/>
              </w:rPr>
              <w:lastRenderedPageBreak/>
              <w:t>Treatment</w:t>
            </w:r>
          </w:p>
        </w:tc>
        <w:tc>
          <w:tcPr>
            <w:tcW w:w="8072" w:type="dxa"/>
            <w:gridSpan w:val="4"/>
          </w:tcPr>
          <w:p w14:paraId="3CEE4AC2" w14:textId="77777777" w:rsidR="00851EE8" w:rsidRPr="0082110D" w:rsidRDefault="00851EE8" w:rsidP="00EE07F3">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82110D">
              <w:rPr>
                <w:sz w:val="16"/>
                <w:szCs w:val="16"/>
              </w:rPr>
              <w:t>Dinu</w:t>
            </w:r>
            <w:bookmarkStart w:id="8" w:name="Dinutuximab"/>
            <w:bookmarkEnd w:id="8"/>
            <w:r w:rsidRPr="0082110D">
              <w:rPr>
                <w:sz w:val="16"/>
                <w:szCs w:val="16"/>
              </w:rPr>
              <w:t>tuximab beta</w:t>
            </w:r>
          </w:p>
        </w:tc>
      </w:tr>
      <w:tr w:rsidR="00851EE8" w:rsidRPr="0082110D" w14:paraId="60B9B7C5"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DAB18DD"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072" w:type="dxa"/>
            <w:gridSpan w:val="4"/>
          </w:tcPr>
          <w:p w14:paraId="17E5AA0F" w14:textId="5F665283" w:rsidR="00851EE8" w:rsidRPr="0082110D" w:rsidRDefault="002262B0"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A</w:t>
            </w:r>
            <w:r w:rsidR="00B12DB5" w:rsidRPr="0082110D">
              <w:rPr>
                <w:sz w:val="16"/>
                <w:szCs w:val="16"/>
              </w:rPr>
              <w:t xml:space="preserve"> (</w:t>
            </w:r>
            <w:r w:rsidR="00D7324F">
              <w:rPr>
                <w:sz w:val="16"/>
                <w:szCs w:val="16"/>
              </w:rPr>
              <w:t>high risk neuroblastoma, maintenance (</w:t>
            </w:r>
            <w:r w:rsidR="007C06DC">
              <w:rPr>
                <w:sz w:val="16"/>
                <w:szCs w:val="16"/>
              </w:rPr>
              <w:t>HRNB</w:t>
            </w:r>
            <w:r w:rsidR="00D7324F">
              <w:rPr>
                <w:sz w:val="16"/>
                <w:szCs w:val="16"/>
              </w:rPr>
              <w:t>)</w:t>
            </w:r>
            <w:r w:rsidR="00B12DB5" w:rsidRPr="0082110D">
              <w:rPr>
                <w:sz w:val="16"/>
                <w:szCs w:val="16"/>
              </w:rPr>
              <w:t>)</w:t>
            </w:r>
            <w:r w:rsidRPr="0082110D">
              <w:rPr>
                <w:sz w:val="16"/>
                <w:szCs w:val="16"/>
              </w:rPr>
              <w:t>, B+</w:t>
            </w:r>
            <w:r w:rsidR="00B12DB5" w:rsidRPr="0082110D">
              <w:rPr>
                <w:sz w:val="16"/>
                <w:szCs w:val="16"/>
              </w:rPr>
              <w:t xml:space="preserve"> (</w:t>
            </w:r>
            <w:r w:rsidR="007860DA">
              <w:rPr>
                <w:sz w:val="16"/>
                <w:szCs w:val="16"/>
              </w:rPr>
              <w:t xml:space="preserve">relapsed/refractory </w:t>
            </w:r>
            <w:r w:rsidR="00F65C08">
              <w:rPr>
                <w:sz w:val="16"/>
                <w:szCs w:val="16"/>
              </w:rPr>
              <w:t>high-risk</w:t>
            </w:r>
            <w:r w:rsidR="007860DA">
              <w:rPr>
                <w:sz w:val="16"/>
                <w:szCs w:val="16"/>
              </w:rPr>
              <w:t xml:space="preserve"> neuroblastoma (</w:t>
            </w:r>
            <w:r w:rsidR="007C06DC">
              <w:rPr>
                <w:sz w:val="16"/>
                <w:szCs w:val="16"/>
              </w:rPr>
              <w:t>RRNB</w:t>
            </w:r>
            <w:r w:rsidR="007860DA">
              <w:rPr>
                <w:sz w:val="16"/>
                <w:szCs w:val="16"/>
              </w:rPr>
              <w:t>)</w:t>
            </w:r>
            <w:r w:rsidR="00B12DB5" w:rsidRPr="0082110D">
              <w:rPr>
                <w:sz w:val="16"/>
                <w:szCs w:val="16"/>
              </w:rPr>
              <w:t>)</w:t>
            </w:r>
          </w:p>
        </w:tc>
      </w:tr>
      <w:tr w:rsidR="00851EE8" w:rsidRPr="0082110D" w14:paraId="212BC943" w14:textId="77777777" w:rsidTr="002262B0">
        <w:trPr>
          <w:cantSplit/>
        </w:trPr>
        <w:tc>
          <w:tcPr>
            <w:cnfStyle w:val="001000000000" w:firstRow="0" w:lastRow="0" w:firstColumn="1" w:lastColumn="0" w:oddVBand="0" w:evenVBand="0" w:oddHBand="0" w:evenHBand="0" w:firstRowFirstColumn="0" w:firstRowLastColumn="0" w:lastRowFirstColumn="0" w:lastRowLastColumn="0"/>
            <w:tcW w:w="2122" w:type="dxa"/>
          </w:tcPr>
          <w:p w14:paraId="4FCBF4DB" w14:textId="77777777" w:rsidR="00851EE8" w:rsidRPr="0082110D" w:rsidRDefault="00851EE8" w:rsidP="002262B0">
            <w:pPr>
              <w:rPr>
                <w:sz w:val="16"/>
                <w:szCs w:val="16"/>
              </w:rPr>
            </w:pPr>
            <w:r w:rsidRPr="0082110D">
              <w:rPr>
                <w:sz w:val="16"/>
                <w:szCs w:val="16"/>
              </w:rPr>
              <w:t>Population</w:t>
            </w:r>
          </w:p>
        </w:tc>
        <w:tc>
          <w:tcPr>
            <w:tcW w:w="4036" w:type="dxa"/>
            <w:gridSpan w:val="2"/>
          </w:tcPr>
          <w:p w14:paraId="5E7D4BCD"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12B93313" w14:textId="6B35FAD0" w:rsidR="00B12DB5" w:rsidRPr="0082110D" w:rsidRDefault="002262B0"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 xml:space="preserve">High-risk neuroblastoma in patients aged </w:t>
            </w:r>
            <w:r w:rsidRPr="0082110D">
              <w:rPr>
                <w:rFonts w:cs="Arial"/>
                <w:sz w:val="16"/>
                <w:szCs w:val="16"/>
              </w:rPr>
              <w:t>≥</w:t>
            </w:r>
            <w:r w:rsidRPr="0082110D">
              <w:rPr>
                <w:sz w:val="16"/>
                <w:szCs w:val="16"/>
              </w:rPr>
              <w:t>12 months, who have previously received induction chemotherapy and achieved at least a partial response, followed by myeloablative therapy and stem cell transplantation</w:t>
            </w:r>
            <w:r w:rsidR="008A18E8" w:rsidRPr="0082110D">
              <w:rPr>
                <w:sz w:val="16"/>
                <w:szCs w:val="16"/>
              </w:rPr>
              <w:t xml:space="preserve"> (</w:t>
            </w:r>
            <w:r w:rsidR="007C06DC">
              <w:rPr>
                <w:sz w:val="16"/>
                <w:szCs w:val="16"/>
              </w:rPr>
              <w:t>HRNB</w:t>
            </w:r>
            <w:r w:rsidR="008A18E8" w:rsidRPr="0082110D">
              <w:rPr>
                <w:sz w:val="16"/>
                <w:szCs w:val="16"/>
              </w:rPr>
              <w:t>)</w:t>
            </w:r>
          </w:p>
          <w:p w14:paraId="07D1D3F0" w14:textId="0394D4F1" w:rsidR="00851EE8" w:rsidRPr="0082110D" w:rsidRDefault="002262B0"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Patients with history of relapsed or refractory neuroblastoma, with or without residual disease</w:t>
            </w:r>
            <w:r w:rsidR="008A18E8" w:rsidRPr="0082110D">
              <w:rPr>
                <w:sz w:val="16"/>
                <w:szCs w:val="16"/>
              </w:rPr>
              <w:t xml:space="preserve"> (</w:t>
            </w:r>
            <w:r w:rsidR="007C06DC">
              <w:rPr>
                <w:sz w:val="16"/>
                <w:szCs w:val="16"/>
              </w:rPr>
              <w:t>RRNB</w:t>
            </w:r>
            <w:r w:rsidR="008A18E8" w:rsidRPr="0082110D">
              <w:rPr>
                <w:sz w:val="16"/>
                <w:szCs w:val="16"/>
              </w:rPr>
              <w:t>)</w:t>
            </w:r>
          </w:p>
        </w:tc>
        <w:tc>
          <w:tcPr>
            <w:tcW w:w="4036" w:type="dxa"/>
            <w:gridSpan w:val="2"/>
          </w:tcPr>
          <w:p w14:paraId="17BC5736"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4F13A052" w14:textId="069A3A8E" w:rsidR="00B12DB5" w:rsidRPr="0082110D" w:rsidRDefault="00B12DB5" w:rsidP="00B12DB5">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1</w:t>
            </w:r>
            <w:r w:rsidR="00AE2A53">
              <w:rPr>
                <w:sz w:val="16"/>
                <w:szCs w:val="16"/>
              </w:rPr>
              <w:t xml:space="preserve">/100,000 </w:t>
            </w:r>
            <w:r w:rsidR="00E37D4E">
              <w:rPr>
                <w:sz w:val="16"/>
                <w:szCs w:val="16"/>
              </w:rPr>
              <w:t>children &lt;15 years</w:t>
            </w:r>
            <w:r w:rsidR="00315EF0">
              <w:rPr>
                <w:sz w:val="16"/>
                <w:szCs w:val="16"/>
              </w:rPr>
              <w:t xml:space="preserve"> </w:t>
            </w:r>
            <w:r w:rsidR="00554960">
              <w:rPr>
                <w:noProof/>
                <w:sz w:val="16"/>
                <w:szCs w:val="16"/>
              </w:rPr>
              <w:t>[33, 34]</w:t>
            </w:r>
          </w:p>
          <w:p w14:paraId="2F6A6EDC" w14:textId="3EFA437B"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r w:rsidR="00851EE8" w:rsidRPr="0082110D" w14:paraId="2442F5AE"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7D4D2ED" w14:textId="77777777" w:rsidR="00851EE8" w:rsidRPr="0082110D" w:rsidRDefault="00851EE8" w:rsidP="002262B0">
            <w:pPr>
              <w:rPr>
                <w:sz w:val="16"/>
                <w:szCs w:val="16"/>
              </w:rPr>
            </w:pPr>
            <w:r w:rsidRPr="0082110D">
              <w:rPr>
                <w:sz w:val="16"/>
                <w:szCs w:val="16"/>
              </w:rPr>
              <w:t>Intervention</w:t>
            </w:r>
          </w:p>
        </w:tc>
        <w:tc>
          <w:tcPr>
            <w:tcW w:w="2018" w:type="dxa"/>
          </w:tcPr>
          <w:p w14:paraId="2AACA1CB"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092CBB5C" w14:textId="6915430D" w:rsidR="00851EE8" w:rsidRPr="0082110D" w:rsidRDefault="008A18E8"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B</w:t>
            </w:r>
            <w:r w:rsidR="00B12DB5" w:rsidRPr="0082110D">
              <w:rPr>
                <w:sz w:val="16"/>
                <w:szCs w:val="16"/>
              </w:rPr>
              <w:t xml:space="preserve">ased on </w:t>
            </w:r>
            <w:r w:rsidR="001F6434" w:rsidRPr="0082110D">
              <w:rPr>
                <w:sz w:val="16"/>
                <w:szCs w:val="16"/>
              </w:rPr>
              <w:t>BSA</w:t>
            </w:r>
            <w:r w:rsidR="00B12DB5" w:rsidRPr="0082110D">
              <w:rPr>
                <w:sz w:val="16"/>
                <w:szCs w:val="16"/>
              </w:rPr>
              <w:t>; a total of 100 mg/m</w:t>
            </w:r>
            <w:r w:rsidR="00B12DB5" w:rsidRPr="0082110D">
              <w:rPr>
                <w:sz w:val="16"/>
                <w:szCs w:val="16"/>
                <w:vertAlign w:val="superscript"/>
              </w:rPr>
              <w:t>2</w:t>
            </w:r>
            <w:r w:rsidR="00B12DB5" w:rsidRPr="0082110D">
              <w:rPr>
                <w:sz w:val="16"/>
                <w:szCs w:val="16"/>
              </w:rPr>
              <w:t xml:space="preserve"> per course</w:t>
            </w:r>
          </w:p>
          <w:p w14:paraId="0EF74EEE" w14:textId="7D35B66E" w:rsidR="00B12DB5" w:rsidRPr="0082110D" w:rsidRDefault="00B12DB5" w:rsidP="00B12DB5">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Two modes of administration:</w:t>
            </w:r>
          </w:p>
          <w:p w14:paraId="26759E27" w14:textId="77777777" w:rsidR="008444CD" w:rsidRPr="0082110D" w:rsidRDefault="002F00DC" w:rsidP="008444CD">
            <w:pPr>
              <w:pStyle w:val="ListParagraph"/>
              <w:numPr>
                <w:ilvl w:val="0"/>
                <w:numId w:val="4"/>
              </w:numPr>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C</w:t>
            </w:r>
            <w:r w:rsidR="00B12DB5" w:rsidRPr="0082110D">
              <w:rPr>
                <w:sz w:val="16"/>
                <w:szCs w:val="16"/>
              </w:rPr>
              <w:t xml:space="preserve">ontinuous infusion </w:t>
            </w:r>
            <w:r w:rsidRPr="0082110D">
              <w:rPr>
                <w:sz w:val="16"/>
                <w:szCs w:val="16"/>
              </w:rPr>
              <w:t>of 10 mg/m</w:t>
            </w:r>
            <w:r w:rsidRPr="007860DA">
              <w:rPr>
                <w:sz w:val="16"/>
                <w:szCs w:val="16"/>
                <w:vertAlign w:val="superscript"/>
              </w:rPr>
              <w:t>2</w:t>
            </w:r>
            <w:r w:rsidRPr="0082110D">
              <w:rPr>
                <w:sz w:val="16"/>
                <w:szCs w:val="16"/>
              </w:rPr>
              <w:t xml:space="preserve">/day </w:t>
            </w:r>
            <w:r w:rsidR="00B12DB5" w:rsidRPr="0082110D">
              <w:rPr>
                <w:sz w:val="16"/>
                <w:szCs w:val="16"/>
              </w:rPr>
              <w:t>over the first 10 days of each course</w:t>
            </w:r>
          </w:p>
          <w:p w14:paraId="3BC7BE77" w14:textId="31731190" w:rsidR="00B12DB5" w:rsidRPr="0082110D" w:rsidRDefault="002F00DC" w:rsidP="008444CD">
            <w:pPr>
              <w:pStyle w:val="ListParagraph"/>
              <w:numPr>
                <w:ilvl w:val="0"/>
                <w:numId w:val="4"/>
              </w:numPr>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D</w:t>
            </w:r>
            <w:r w:rsidR="00B12DB5" w:rsidRPr="0082110D">
              <w:rPr>
                <w:sz w:val="16"/>
                <w:szCs w:val="16"/>
              </w:rPr>
              <w:t>aily infusions of 20 mg/m</w:t>
            </w:r>
            <w:r w:rsidR="00B12DB5" w:rsidRPr="007860DA">
              <w:rPr>
                <w:sz w:val="16"/>
                <w:szCs w:val="16"/>
                <w:vertAlign w:val="superscript"/>
              </w:rPr>
              <w:t>2</w:t>
            </w:r>
            <w:r w:rsidR="00B12DB5" w:rsidRPr="0082110D">
              <w:rPr>
                <w:sz w:val="16"/>
                <w:szCs w:val="16"/>
              </w:rPr>
              <w:t xml:space="preserve"> over 8 hours, on the first 5 days of each course</w:t>
            </w:r>
          </w:p>
        </w:tc>
        <w:tc>
          <w:tcPr>
            <w:tcW w:w="2018" w:type="dxa"/>
          </w:tcPr>
          <w:p w14:paraId="78E2AD46"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2B1E52AA" w14:textId="1C45070E" w:rsidR="00851EE8" w:rsidRPr="0082110D" w:rsidRDefault="002F00DC"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5 × 35-day courses</w:t>
            </w:r>
          </w:p>
        </w:tc>
        <w:tc>
          <w:tcPr>
            <w:tcW w:w="2018" w:type="dxa"/>
          </w:tcPr>
          <w:p w14:paraId="4555FD87"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0EEBFF9C" w14:textId="678D7992" w:rsidR="00851EE8" w:rsidRPr="0082110D" w:rsidRDefault="008A18E8"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 xml:space="preserve">5 </w:t>
            </w:r>
            <w:r w:rsidRPr="0082110D">
              <w:rPr>
                <w:rFonts w:cs="Arial"/>
                <w:sz w:val="16"/>
                <w:szCs w:val="16"/>
              </w:rPr>
              <w:t>×</w:t>
            </w:r>
            <w:r w:rsidRPr="0082110D">
              <w:rPr>
                <w:sz w:val="16"/>
                <w:szCs w:val="16"/>
              </w:rPr>
              <w:t xml:space="preserve"> 35-day courses</w:t>
            </w:r>
          </w:p>
        </w:tc>
        <w:tc>
          <w:tcPr>
            <w:tcW w:w="2018" w:type="dxa"/>
          </w:tcPr>
          <w:p w14:paraId="0EB9B5CD"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058040CF" w14:textId="319EF8CB" w:rsidR="00851EE8" w:rsidRPr="0082110D" w:rsidRDefault="002F00DC"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Completion of treatment</w:t>
            </w:r>
            <w:r w:rsidR="008444CD" w:rsidRPr="0082110D">
              <w:rPr>
                <w:sz w:val="16"/>
                <w:szCs w:val="16"/>
              </w:rPr>
              <w:t>;</w:t>
            </w:r>
            <w:r w:rsidR="00B805DF">
              <w:rPr>
                <w:sz w:val="16"/>
                <w:szCs w:val="16"/>
              </w:rPr>
              <w:t xml:space="preserve"> disease progression,</w:t>
            </w:r>
            <w:r w:rsidR="008444CD" w:rsidRPr="0082110D">
              <w:rPr>
                <w:sz w:val="16"/>
                <w:szCs w:val="16"/>
              </w:rPr>
              <w:t xml:space="preserve"> adverse events</w:t>
            </w:r>
          </w:p>
        </w:tc>
      </w:tr>
      <w:tr w:rsidR="00851EE8" w:rsidRPr="0082110D" w14:paraId="6C6DB6DE"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37D7DBB1" w14:textId="77777777" w:rsidR="00851EE8" w:rsidRPr="0082110D" w:rsidRDefault="00851EE8" w:rsidP="002262B0">
            <w:pPr>
              <w:rPr>
                <w:sz w:val="16"/>
                <w:szCs w:val="16"/>
              </w:rPr>
            </w:pPr>
            <w:r w:rsidRPr="0082110D">
              <w:rPr>
                <w:sz w:val="16"/>
                <w:szCs w:val="16"/>
              </w:rPr>
              <w:t>Comparator</w:t>
            </w:r>
          </w:p>
        </w:tc>
        <w:tc>
          <w:tcPr>
            <w:tcW w:w="8072" w:type="dxa"/>
            <w:gridSpan w:val="4"/>
          </w:tcPr>
          <w:p w14:paraId="1E6DDF47" w14:textId="031867CA" w:rsidR="00B12DB5" w:rsidRPr="0082110D" w:rsidRDefault="00B12DB5" w:rsidP="00B12DB5">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No effective alternative</w:t>
            </w:r>
            <w:r w:rsidR="00186A41">
              <w:rPr>
                <w:sz w:val="16"/>
                <w:szCs w:val="16"/>
              </w:rPr>
              <w:t>.</w:t>
            </w:r>
          </w:p>
          <w:p w14:paraId="6F13FA14" w14:textId="24B6ED25" w:rsidR="00851EE8" w:rsidRPr="0082110D" w:rsidRDefault="00B12DB5" w:rsidP="00B12DB5">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Isotretinoin used historically as part of best supportive care</w:t>
            </w:r>
            <w:r w:rsidR="00186A41">
              <w:rPr>
                <w:sz w:val="16"/>
                <w:szCs w:val="16"/>
              </w:rPr>
              <w:t>.</w:t>
            </w:r>
          </w:p>
        </w:tc>
      </w:tr>
      <w:tr w:rsidR="00851EE8" w:rsidRPr="0082110D" w14:paraId="46913662" w14:textId="77777777" w:rsidTr="00226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80D482D" w14:textId="77777777" w:rsidR="00851EE8" w:rsidRPr="0082110D" w:rsidRDefault="00851EE8" w:rsidP="002262B0">
            <w:pPr>
              <w:rPr>
                <w:sz w:val="16"/>
                <w:szCs w:val="16"/>
              </w:rPr>
            </w:pPr>
            <w:r w:rsidRPr="0082110D">
              <w:rPr>
                <w:sz w:val="16"/>
                <w:szCs w:val="16"/>
              </w:rPr>
              <w:t>Outcomes</w:t>
            </w:r>
          </w:p>
        </w:tc>
        <w:tc>
          <w:tcPr>
            <w:tcW w:w="8072" w:type="dxa"/>
            <w:gridSpan w:val="4"/>
          </w:tcPr>
          <w:p w14:paraId="4096C4FB" w14:textId="1351F38F" w:rsidR="00851EE8" w:rsidRPr="0082110D" w:rsidRDefault="007C06DC" w:rsidP="002262B0">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HRNB</w:t>
            </w:r>
          </w:p>
          <w:p w14:paraId="730FBAD4" w14:textId="6D87367A" w:rsidR="00851EE8" w:rsidRPr="0082110D" w:rsidRDefault="001F6434"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HRNBL-1/SIOPEN</w:t>
            </w:r>
            <w:r w:rsidR="00F757F5">
              <w:rPr>
                <w:b/>
                <w:bCs/>
                <w:sz w:val="16"/>
                <w:szCs w:val="16"/>
              </w:rPr>
              <w:t xml:space="preserve"> </w:t>
            </w:r>
            <w:r w:rsidR="00554960">
              <w:rPr>
                <w:b/>
                <w:bCs/>
                <w:noProof/>
                <w:sz w:val="16"/>
                <w:szCs w:val="16"/>
              </w:rPr>
              <w:t>[35-43]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51EE8" w:rsidRPr="0082110D" w14:paraId="48F33D5F" w14:textId="77777777" w:rsidTr="002262B0">
              <w:tc>
                <w:tcPr>
                  <w:tcW w:w="2910" w:type="dxa"/>
                </w:tcPr>
                <w:p w14:paraId="3D7F5B90" w14:textId="7BF0B967" w:rsidR="00851EE8" w:rsidRPr="0082110D" w:rsidRDefault="00851EE8" w:rsidP="002262B0">
                  <w:pPr>
                    <w:rPr>
                      <w:b/>
                      <w:bCs/>
                      <w:sz w:val="16"/>
                      <w:szCs w:val="16"/>
                    </w:rPr>
                  </w:pPr>
                  <w:r w:rsidRPr="0082110D">
                    <w:rPr>
                      <w:sz w:val="16"/>
                      <w:szCs w:val="16"/>
                    </w:rPr>
                    <w:t>Primary outcome—</w:t>
                  </w:r>
                  <w:r w:rsidR="001F6434" w:rsidRPr="0082110D">
                    <w:rPr>
                      <w:sz w:val="16"/>
                      <w:szCs w:val="16"/>
                    </w:rPr>
                    <w:t>EFS (3-year)</w:t>
                  </w:r>
                </w:p>
              </w:tc>
              <w:tc>
                <w:tcPr>
                  <w:tcW w:w="5038" w:type="dxa"/>
                </w:tcPr>
                <w:p w14:paraId="23949BED" w14:textId="6B6DBA3F" w:rsidR="008444CD" w:rsidRPr="0082110D" w:rsidRDefault="008444CD" w:rsidP="001F6434">
                  <w:pPr>
                    <w:rPr>
                      <w:sz w:val="16"/>
                      <w:szCs w:val="16"/>
                    </w:rPr>
                  </w:pPr>
                  <w:r w:rsidRPr="0082110D">
                    <w:rPr>
                      <w:sz w:val="16"/>
                      <w:szCs w:val="16"/>
                    </w:rPr>
                    <w:t xml:space="preserve">Dinutuximab beta </w:t>
                  </w:r>
                  <w:r w:rsidR="00A15DC6" w:rsidRPr="0082110D">
                    <w:rPr>
                      <w:sz w:val="16"/>
                      <w:szCs w:val="16"/>
                    </w:rPr>
                    <w:t xml:space="preserve">+ isotretinoin </w:t>
                  </w:r>
                  <w:r w:rsidR="001F6434" w:rsidRPr="0082110D">
                    <w:rPr>
                      <w:sz w:val="16"/>
                      <w:szCs w:val="16"/>
                    </w:rPr>
                    <w:t>56% (</w:t>
                  </w:r>
                  <w:r w:rsidR="00C705C7" w:rsidRPr="0082110D">
                    <w:rPr>
                      <w:sz w:val="16"/>
                      <w:szCs w:val="16"/>
                    </w:rPr>
                    <w:t xml:space="preserve">95% </w:t>
                  </w:r>
                  <w:r w:rsidRPr="0082110D">
                    <w:rPr>
                      <w:sz w:val="16"/>
                      <w:szCs w:val="16"/>
                    </w:rPr>
                    <w:t>CI</w:t>
                  </w:r>
                  <w:r w:rsidR="00FB0A6C">
                    <w:rPr>
                      <w:sz w:val="16"/>
                      <w:szCs w:val="16"/>
                    </w:rPr>
                    <w:t>:</w:t>
                  </w:r>
                  <w:r w:rsidR="001F6434" w:rsidRPr="0082110D">
                    <w:rPr>
                      <w:sz w:val="16"/>
                      <w:szCs w:val="16"/>
                    </w:rPr>
                    <w:t xml:space="preserve"> 49</w:t>
                  </w:r>
                  <w:r w:rsidR="00FB0A6C">
                    <w:rPr>
                      <w:sz w:val="16"/>
                      <w:szCs w:val="16"/>
                    </w:rPr>
                    <w:t xml:space="preserve">, </w:t>
                  </w:r>
                  <w:r w:rsidR="001F6434" w:rsidRPr="0082110D">
                    <w:rPr>
                      <w:sz w:val="16"/>
                      <w:szCs w:val="16"/>
                    </w:rPr>
                    <w:t>63)</w:t>
                  </w:r>
                </w:p>
                <w:p w14:paraId="73607E0B" w14:textId="63A5E970" w:rsidR="008444CD" w:rsidRPr="0082110D" w:rsidRDefault="008444CD" w:rsidP="001F6434">
                  <w:pPr>
                    <w:rPr>
                      <w:sz w:val="16"/>
                      <w:szCs w:val="16"/>
                    </w:rPr>
                  </w:pPr>
                  <w:r w:rsidRPr="0082110D">
                    <w:rPr>
                      <w:sz w:val="16"/>
                      <w:szCs w:val="16"/>
                    </w:rPr>
                    <w:t xml:space="preserve">Dinutuximab beta + </w:t>
                  </w:r>
                  <w:r w:rsidR="00A15DC6" w:rsidRPr="0082110D">
                    <w:rPr>
                      <w:sz w:val="16"/>
                      <w:szCs w:val="16"/>
                    </w:rPr>
                    <w:t>isotretinoin +</w:t>
                  </w:r>
                  <w:r w:rsidR="00E87659">
                    <w:rPr>
                      <w:sz w:val="16"/>
                      <w:szCs w:val="16"/>
                    </w:rPr>
                    <w:t xml:space="preserve"> </w:t>
                  </w:r>
                  <w:r w:rsidRPr="0082110D">
                    <w:rPr>
                      <w:sz w:val="16"/>
                      <w:szCs w:val="16"/>
                    </w:rPr>
                    <w:t xml:space="preserve">SC IL-2 </w:t>
                  </w:r>
                  <w:r w:rsidR="001F6434" w:rsidRPr="0082110D">
                    <w:rPr>
                      <w:sz w:val="16"/>
                      <w:szCs w:val="16"/>
                    </w:rPr>
                    <w:t>60% (</w:t>
                  </w:r>
                  <w:r w:rsidR="00FB0A6C">
                    <w:rPr>
                      <w:sz w:val="16"/>
                      <w:szCs w:val="16"/>
                    </w:rPr>
                    <w:t xml:space="preserve">95% CI: </w:t>
                  </w:r>
                  <w:r w:rsidR="001F6434" w:rsidRPr="0082110D">
                    <w:rPr>
                      <w:sz w:val="16"/>
                      <w:szCs w:val="16"/>
                    </w:rPr>
                    <w:t>53</w:t>
                  </w:r>
                  <w:r w:rsidR="00FB0A6C">
                    <w:rPr>
                      <w:sz w:val="16"/>
                      <w:szCs w:val="16"/>
                    </w:rPr>
                    <w:t xml:space="preserve">, </w:t>
                  </w:r>
                  <w:r w:rsidR="001F6434" w:rsidRPr="0082110D">
                    <w:rPr>
                      <w:sz w:val="16"/>
                      <w:szCs w:val="16"/>
                    </w:rPr>
                    <w:t>66)</w:t>
                  </w:r>
                </w:p>
                <w:p w14:paraId="3ECDB988" w14:textId="2121BDB5" w:rsidR="00851EE8" w:rsidRDefault="00844E8E" w:rsidP="003C3277">
                  <w:pPr>
                    <w:rPr>
                      <w:sz w:val="16"/>
                      <w:szCs w:val="16"/>
                    </w:rPr>
                  </w:pPr>
                  <w:r>
                    <w:rPr>
                      <w:sz w:val="16"/>
                      <w:szCs w:val="16"/>
                    </w:rPr>
                    <w:t>p=</w:t>
                  </w:r>
                  <w:r w:rsidR="003C3277" w:rsidRPr="0082110D">
                    <w:rPr>
                      <w:sz w:val="16"/>
                      <w:szCs w:val="16"/>
                    </w:rPr>
                    <w:t>0.76 between groups</w:t>
                  </w:r>
                </w:p>
                <w:p w14:paraId="07788573" w14:textId="71A71D4A" w:rsidR="00472209" w:rsidRPr="0082110D" w:rsidRDefault="00472209" w:rsidP="00472209">
                  <w:pPr>
                    <w:rPr>
                      <w:sz w:val="16"/>
                      <w:szCs w:val="16"/>
                    </w:rPr>
                  </w:pPr>
                  <w:r w:rsidRPr="0082110D">
                    <w:rPr>
                      <w:sz w:val="16"/>
                      <w:szCs w:val="16"/>
                    </w:rPr>
                    <w:t xml:space="preserve">Dinutuximab beta + isotretinoin </w:t>
                  </w:r>
                  <w:r w:rsidR="00F50C8C">
                    <w:rPr>
                      <w:rFonts w:cs="Arial"/>
                      <w:sz w:val="16"/>
                      <w:szCs w:val="16"/>
                    </w:rPr>
                    <w:t>±</w:t>
                  </w:r>
                  <w:r w:rsidR="00E87659">
                    <w:rPr>
                      <w:rFonts w:cs="Arial"/>
                      <w:sz w:val="16"/>
                      <w:szCs w:val="16"/>
                    </w:rPr>
                    <w:t xml:space="preserve"> </w:t>
                  </w:r>
                  <w:r w:rsidRPr="0082110D">
                    <w:rPr>
                      <w:sz w:val="16"/>
                      <w:szCs w:val="16"/>
                    </w:rPr>
                    <w:t xml:space="preserve">SC IL-2 </w:t>
                  </w:r>
                  <w:r w:rsidR="00F50C8C">
                    <w:rPr>
                      <w:sz w:val="16"/>
                      <w:szCs w:val="16"/>
                    </w:rPr>
                    <w:t>vs</w:t>
                  </w:r>
                  <w:r w:rsidR="00FB0A6C">
                    <w:rPr>
                      <w:sz w:val="16"/>
                      <w:szCs w:val="16"/>
                    </w:rPr>
                    <w:t>.</w:t>
                  </w:r>
                  <w:r w:rsidR="00F50C8C">
                    <w:rPr>
                      <w:sz w:val="16"/>
                      <w:szCs w:val="16"/>
                    </w:rPr>
                    <w:t xml:space="preserve"> isotret</w:t>
                  </w:r>
                  <w:r w:rsidR="00750DAA">
                    <w:rPr>
                      <w:sz w:val="16"/>
                      <w:szCs w:val="16"/>
                    </w:rPr>
                    <w:t>inoin (historical control)</w:t>
                  </w:r>
                  <w:r w:rsidR="00AD1B3E">
                    <w:rPr>
                      <w:sz w:val="16"/>
                      <w:szCs w:val="16"/>
                    </w:rPr>
                    <w:t>:</w:t>
                  </w:r>
                </w:p>
                <w:p w14:paraId="358A2946" w14:textId="1860766B" w:rsidR="00D5041D" w:rsidRPr="00750DAA" w:rsidRDefault="00D5041D" w:rsidP="00D5041D">
                  <w:pPr>
                    <w:rPr>
                      <w:sz w:val="16"/>
                      <w:szCs w:val="16"/>
                    </w:rPr>
                  </w:pPr>
                  <w:r w:rsidRPr="00750DAA">
                    <w:rPr>
                      <w:sz w:val="16"/>
                      <w:szCs w:val="16"/>
                    </w:rPr>
                    <w:t>EFS HR=1.74 (95%</w:t>
                  </w:r>
                  <w:r w:rsidR="00FB0A6C">
                    <w:rPr>
                      <w:sz w:val="16"/>
                      <w:szCs w:val="16"/>
                    </w:rPr>
                    <w:t xml:space="preserve"> </w:t>
                  </w:r>
                  <w:r w:rsidRPr="00750DAA">
                    <w:rPr>
                      <w:sz w:val="16"/>
                      <w:szCs w:val="16"/>
                    </w:rPr>
                    <w:t>CI: 1.34</w:t>
                  </w:r>
                  <w:r w:rsidR="00FB0A6C">
                    <w:rPr>
                      <w:sz w:val="16"/>
                      <w:szCs w:val="16"/>
                    </w:rPr>
                    <w:t>,</w:t>
                  </w:r>
                  <w:r w:rsidRPr="00750DAA">
                    <w:rPr>
                      <w:sz w:val="16"/>
                      <w:szCs w:val="16"/>
                    </w:rPr>
                    <w:t>2.24), p&lt;0.0001 or expressed as 1/HR:</w:t>
                  </w:r>
                </w:p>
                <w:p w14:paraId="5BCB0308" w14:textId="47ABB2C6" w:rsidR="00D5041D" w:rsidRDefault="00D5041D" w:rsidP="00D5041D">
                  <w:pPr>
                    <w:rPr>
                      <w:sz w:val="16"/>
                      <w:szCs w:val="16"/>
                    </w:rPr>
                  </w:pPr>
                  <w:r w:rsidRPr="00750DAA">
                    <w:rPr>
                      <w:sz w:val="16"/>
                      <w:szCs w:val="16"/>
                    </w:rPr>
                    <w:t>EFS HR=0.57 (95%</w:t>
                  </w:r>
                  <w:r w:rsidR="00FB0A6C">
                    <w:rPr>
                      <w:sz w:val="16"/>
                      <w:szCs w:val="16"/>
                    </w:rPr>
                    <w:t xml:space="preserve"> </w:t>
                  </w:r>
                  <w:r w:rsidRPr="00750DAA">
                    <w:rPr>
                      <w:sz w:val="16"/>
                      <w:szCs w:val="16"/>
                    </w:rPr>
                    <w:t>CI: 0.45</w:t>
                  </w:r>
                  <w:r w:rsidR="00FB0A6C">
                    <w:rPr>
                      <w:sz w:val="16"/>
                      <w:szCs w:val="16"/>
                    </w:rPr>
                    <w:t>,</w:t>
                  </w:r>
                  <w:r w:rsidRPr="00750DAA">
                    <w:rPr>
                      <w:sz w:val="16"/>
                      <w:szCs w:val="16"/>
                    </w:rPr>
                    <w:t xml:space="preserve">0.75), </w:t>
                  </w:r>
                  <w:r w:rsidR="00AD1B3E">
                    <w:rPr>
                      <w:sz w:val="16"/>
                      <w:szCs w:val="16"/>
                    </w:rPr>
                    <w:t>p</w:t>
                  </w:r>
                  <w:r w:rsidRPr="00750DAA">
                    <w:rPr>
                      <w:sz w:val="16"/>
                      <w:szCs w:val="16"/>
                    </w:rPr>
                    <w:t>&lt;0.0001</w:t>
                  </w:r>
                </w:p>
                <w:p w14:paraId="3A68115B" w14:textId="77777777" w:rsidR="00A6147C" w:rsidRDefault="00A6147C" w:rsidP="00D5041D">
                  <w:pPr>
                    <w:rPr>
                      <w:sz w:val="16"/>
                      <w:szCs w:val="16"/>
                    </w:rPr>
                  </w:pPr>
                </w:p>
                <w:p w14:paraId="3383E226" w14:textId="5E5036E0" w:rsidR="00C5644A" w:rsidRPr="0082110D" w:rsidRDefault="00C5644A" w:rsidP="00C5644A">
                  <w:pPr>
                    <w:rPr>
                      <w:sz w:val="16"/>
                      <w:szCs w:val="16"/>
                    </w:rPr>
                  </w:pPr>
                  <w:r w:rsidRPr="0082110D">
                    <w:rPr>
                      <w:sz w:val="16"/>
                      <w:szCs w:val="16"/>
                    </w:rPr>
                    <w:t xml:space="preserve">Dinutuximab beta </w:t>
                  </w:r>
                  <w:r>
                    <w:rPr>
                      <w:sz w:val="16"/>
                      <w:szCs w:val="16"/>
                    </w:rPr>
                    <w:t xml:space="preserve">(long-term infusion) </w:t>
                  </w:r>
                  <w:r w:rsidRPr="0082110D">
                    <w:rPr>
                      <w:sz w:val="16"/>
                      <w:szCs w:val="16"/>
                    </w:rPr>
                    <w:t xml:space="preserve">+ isotretinoin </w:t>
                  </w:r>
                  <w:r w:rsidR="006D3173">
                    <w:rPr>
                      <w:sz w:val="16"/>
                      <w:szCs w:val="16"/>
                    </w:rPr>
                    <w:t>64</w:t>
                  </w:r>
                  <w:r w:rsidRPr="0082110D">
                    <w:rPr>
                      <w:sz w:val="16"/>
                      <w:szCs w:val="16"/>
                    </w:rPr>
                    <w:t>% (</w:t>
                  </w:r>
                  <w:r w:rsidR="00D7398E">
                    <w:rPr>
                      <w:rFonts w:cs="Arial"/>
                      <w:sz w:val="16"/>
                      <w:szCs w:val="16"/>
                    </w:rPr>
                    <w:t>±</w:t>
                  </w:r>
                  <w:r w:rsidR="00E87659">
                    <w:rPr>
                      <w:rFonts w:cs="Arial"/>
                      <w:sz w:val="16"/>
                      <w:szCs w:val="16"/>
                    </w:rPr>
                    <w:t xml:space="preserve"> </w:t>
                  </w:r>
                  <w:r w:rsidR="00D7398E">
                    <w:rPr>
                      <w:sz w:val="16"/>
                      <w:szCs w:val="16"/>
                    </w:rPr>
                    <w:t>0.04</w:t>
                  </w:r>
                  <w:r w:rsidRPr="0082110D">
                    <w:rPr>
                      <w:sz w:val="16"/>
                      <w:szCs w:val="16"/>
                    </w:rPr>
                    <w:t>)</w:t>
                  </w:r>
                </w:p>
                <w:p w14:paraId="59E88997" w14:textId="067DB56B" w:rsidR="00A6147C" w:rsidRPr="008F6B2C" w:rsidRDefault="00C5644A" w:rsidP="00D5041D">
                  <w:pPr>
                    <w:rPr>
                      <w:sz w:val="16"/>
                      <w:szCs w:val="16"/>
                    </w:rPr>
                  </w:pPr>
                  <w:r w:rsidRPr="0082110D">
                    <w:rPr>
                      <w:sz w:val="16"/>
                      <w:szCs w:val="16"/>
                    </w:rPr>
                    <w:t xml:space="preserve">Dinutuximab beta </w:t>
                  </w:r>
                  <w:r>
                    <w:rPr>
                      <w:sz w:val="16"/>
                      <w:szCs w:val="16"/>
                    </w:rPr>
                    <w:t xml:space="preserve">(long-term infusion) </w:t>
                  </w:r>
                  <w:r w:rsidRPr="0082110D">
                    <w:rPr>
                      <w:sz w:val="16"/>
                      <w:szCs w:val="16"/>
                    </w:rPr>
                    <w:t xml:space="preserve">+ isotretinoin +SC IL-2 </w:t>
                  </w:r>
                  <w:r w:rsidR="00474CC1">
                    <w:rPr>
                      <w:sz w:val="16"/>
                      <w:szCs w:val="16"/>
                    </w:rPr>
                    <w:t>56</w:t>
                  </w:r>
                  <w:r w:rsidRPr="0082110D">
                    <w:rPr>
                      <w:sz w:val="16"/>
                      <w:szCs w:val="16"/>
                    </w:rPr>
                    <w:t>% (</w:t>
                  </w:r>
                  <w:r w:rsidR="00D7398E">
                    <w:rPr>
                      <w:rFonts w:cs="Arial"/>
                      <w:sz w:val="16"/>
                      <w:szCs w:val="16"/>
                    </w:rPr>
                    <w:t>±</w:t>
                  </w:r>
                  <w:r w:rsidR="00E87659">
                    <w:rPr>
                      <w:rFonts w:cs="Arial"/>
                      <w:sz w:val="16"/>
                      <w:szCs w:val="16"/>
                    </w:rPr>
                    <w:t xml:space="preserve"> </w:t>
                  </w:r>
                  <w:r w:rsidR="00D7398E">
                    <w:rPr>
                      <w:sz w:val="16"/>
                      <w:szCs w:val="16"/>
                    </w:rPr>
                    <w:t>0.05</w:t>
                  </w:r>
                  <w:r w:rsidR="00D7398E" w:rsidRPr="0082110D">
                    <w:rPr>
                      <w:sz w:val="16"/>
                      <w:szCs w:val="16"/>
                    </w:rPr>
                    <w:t>)</w:t>
                  </w:r>
                </w:p>
              </w:tc>
            </w:tr>
            <w:tr w:rsidR="00851EE8" w:rsidRPr="00857337" w14:paraId="3E28D3CB" w14:textId="77777777" w:rsidTr="002262B0">
              <w:tc>
                <w:tcPr>
                  <w:tcW w:w="2910" w:type="dxa"/>
                </w:tcPr>
                <w:p w14:paraId="36864559" w14:textId="2F219485" w:rsidR="00851EE8" w:rsidRPr="0082110D" w:rsidRDefault="00851EE8" w:rsidP="002262B0">
                  <w:pPr>
                    <w:rPr>
                      <w:sz w:val="16"/>
                      <w:szCs w:val="16"/>
                    </w:rPr>
                  </w:pPr>
                  <w:r w:rsidRPr="0082110D">
                    <w:rPr>
                      <w:sz w:val="16"/>
                      <w:szCs w:val="16"/>
                    </w:rPr>
                    <w:t>Key secondary outcome—</w:t>
                  </w:r>
                  <w:r w:rsidR="00C87872" w:rsidRPr="0082110D">
                    <w:rPr>
                      <w:sz w:val="16"/>
                      <w:szCs w:val="16"/>
                    </w:rPr>
                    <w:t>EFS (5-year)</w:t>
                  </w:r>
                </w:p>
              </w:tc>
              <w:tc>
                <w:tcPr>
                  <w:tcW w:w="5038" w:type="dxa"/>
                </w:tcPr>
                <w:p w14:paraId="3C31FF3F" w14:textId="42A33C66" w:rsidR="00851EE8" w:rsidRPr="0082110D" w:rsidRDefault="008444CD" w:rsidP="008650A8">
                  <w:pPr>
                    <w:rPr>
                      <w:sz w:val="16"/>
                      <w:szCs w:val="16"/>
                    </w:rPr>
                  </w:pPr>
                  <w:r w:rsidRPr="0082110D">
                    <w:rPr>
                      <w:sz w:val="16"/>
                      <w:szCs w:val="16"/>
                    </w:rPr>
                    <w:t xml:space="preserve">Dinutuximab beta </w:t>
                  </w:r>
                  <w:r w:rsidR="00A15DC6" w:rsidRPr="0082110D">
                    <w:rPr>
                      <w:sz w:val="16"/>
                      <w:szCs w:val="16"/>
                    </w:rPr>
                    <w:t xml:space="preserve">+ isotretinoin </w:t>
                  </w:r>
                  <w:r w:rsidR="008650A8" w:rsidRPr="0082110D">
                    <w:rPr>
                      <w:sz w:val="16"/>
                      <w:szCs w:val="16"/>
                    </w:rPr>
                    <w:t>vs</w:t>
                  </w:r>
                  <w:r w:rsidR="00FB0A6C">
                    <w:rPr>
                      <w:sz w:val="16"/>
                      <w:szCs w:val="16"/>
                    </w:rPr>
                    <w:t>.</w:t>
                  </w:r>
                  <w:r w:rsidR="008650A8" w:rsidRPr="0082110D">
                    <w:rPr>
                      <w:sz w:val="16"/>
                      <w:szCs w:val="16"/>
                    </w:rPr>
                    <w:t xml:space="preserve"> dinutuximab beta </w:t>
                  </w:r>
                  <w:r w:rsidR="00A15DC6" w:rsidRPr="0082110D">
                    <w:rPr>
                      <w:sz w:val="16"/>
                      <w:szCs w:val="16"/>
                    </w:rPr>
                    <w:t xml:space="preserve">+ isotretinoin </w:t>
                  </w:r>
                  <w:r w:rsidR="008650A8" w:rsidRPr="0082110D">
                    <w:rPr>
                      <w:sz w:val="16"/>
                      <w:szCs w:val="16"/>
                    </w:rPr>
                    <w:t>+ SC IL-2</w:t>
                  </w:r>
                  <w:r w:rsidR="00A15DC6" w:rsidRPr="0082110D">
                    <w:rPr>
                      <w:sz w:val="16"/>
                      <w:szCs w:val="16"/>
                    </w:rPr>
                    <w:t xml:space="preserve">: </w:t>
                  </w:r>
                  <w:r w:rsidR="00C87872" w:rsidRPr="0082110D">
                    <w:rPr>
                      <w:sz w:val="16"/>
                      <w:szCs w:val="16"/>
                    </w:rPr>
                    <w:t xml:space="preserve">53% </w:t>
                  </w:r>
                  <w:r w:rsidR="008650A8" w:rsidRPr="0082110D">
                    <w:rPr>
                      <w:sz w:val="16"/>
                      <w:szCs w:val="16"/>
                    </w:rPr>
                    <w:t>vs</w:t>
                  </w:r>
                  <w:r w:rsidR="00FB0A6C">
                    <w:rPr>
                      <w:sz w:val="16"/>
                      <w:szCs w:val="16"/>
                    </w:rPr>
                    <w:t>.</w:t>
                  </w:r>
                  <w:r w:rsidR="008650A8" w:rsidRPr="0082110D">
                    <w:rPr>
                      <w:sz w:val="16"/>
                      <w:szCs w:val="16"/>
                    </w:rPr>
                    <w:t xml:space="preserve"> </w:t>
                  </w:r>
                  <w:r w:rsidR="00C87872" w:rsidRPr="0082110D">
                    <w:rPr>
                      <w:sz w:val="16"/>
                      <w:szCs w:val="16"/>
                    </w:rPr>
                    <w:t>57%</w:t>
                  </w:r>
                  <w:r w:rsidRPr="0082110D">
                    <w:rPr>
                      <w:sz w:val="16"/>
                      <w:szCs w:val="16"/>
                    </w:rPr>
                    <w:t xml:space="preserve"> </w:t>
                  </w:r>
                </w:p>
                <w:p w14:paraId="3EB5ADD2" w14:textId="75A969A9" w:rsidR="008650A8" w:rsidRPr="0082110D" w:rsidRDefault="008650A8" w:rsidP="008650A8">
                  <w:pPr>
                    <w:rPr>
                      <w:sz w:val="16"/>
                      <w:szCs w:val="16"/>
                    </w:rPr>
                  </w:pPr>
                  <w:r w:rsidRPr="0082110D">
                    <w:rPr>
                      <w:sz w:val="16"/>
                      <w:szCs w:val="16"/>
                    </w:rPr>
                    <w:t xml:space="preserve">Dinutuximab beta + isotretinoin </w:t>
                  </w:r>
                  <w:r w:rsidRPr="0082110D">
                    <w:rPr>
                      <w:rFonts w:cs="Arial"/>
                      <w:sz w:val="16"/>
                      <w:szCs w:val="16"/>
                    </w:rPr>
                    <w:t>±</w:t>
                  </w:r>
                  <w:r w:rsidRPr="0082110D">
                    <w:rPr>
                      <w:sz w:val="16"/>
                      <w:szCs w:val="16"/>
                    </w:rPr>
                    <w:t xml:space="preserve"> SC IL-2 vs</w:t>
                  </w:r>
                  <w:r w:rsidR="00FB0A6C">
                    <w:rPr>
                      <w:sz w:val="16"/>
                      <w:szCs w:val="16"/>
                    </w:rPr>
                    <w:t>.</w:t>
                  </w:r>
                  <w:r w:rsidRPr="0082110D">
                    <w:rPr>
                      <w:sz w:val="16"/>
                      <w:szCs w:val="16"/>
                    </w:rPr>
                    <w:t xml:space="preserve"> isotretinoin alone</w:t>
                  </w:r>
                </w:p>
                <w:p w14:paraId="21FD86ED" w14:textId="284ACB95" w:rsidR="008650A8" w:rsidRDefault="008650A8" w:rsidP="008650A8">
                  <w:pPr>
                    <w:rPr>
                      <w:sz w:val="16"/>
                      <w:szCs w:val="16"/>
                    </w:rPr>
                  </w:pPr>
                  <w:r w:rsidRPr="0082110D">
                    <w:rPr>
                      <w:sz w:val="16"/>
                      <w:szCs w:val="16"/>
                    </w:rPr>
                    <w:t>57% vs</w:t>
                  </w:r>
                  <w:r w:rsidR="00FB0A6C">
                    <w:rPr>
                      <w:sz w:val="16"/>
                      <w:szCs w:val="16"/>
                    </w:rPr>
                    <w:t>.</w:t>
                  </w:r>
                  <w:r w:rsidRPr="0082110D">
                    <w:rPr>
                      <w:sz w:val="16"/>
                      <w:szCs w:val="16"/>
                    </w:rPr>
                    <w:t xml:space="preserve"> 42% (p&lt;0.001)</w:t>
                  </w:r>
                </w:p>
                <w:p w14:paraId="3E4E275A" w14:textId="582C6054" w:rsidR="004B16E9" w:rsidRDefault="004B16E9" w:rsidP="008650A8">
                  <w:pPr>
                    <w:rPr>
                      <w:sz w:val="16"/>
                      <w:szCs w:val="16"/>
                    </w:rPr>
                  </w:pPr>
                  <w:r w:rsidRPr="0082110D">
                    <w:rPr>
                      <w:sz w:val="16"/>
                      <w:szCs w:val="16"/>
                    </w:rPr>
                    <w:t xml:space="preserve">Dinutuximab beta + isotretinoin </w:t>
                  </w:r>
                  <w:r>
                    <w:rPr>
                      <w:rFonts w:cs="Arial"/>
                      <w:sz w:val="16"/>
                      <w:szCs w:val="16"/>
                    </w:rPr>
                    <w:t>±</w:t>
                  </w:r>
                  <w:r w:rsidR="00FB0A6C">
                    <w:rPr>
                      <w:rFonts w:cs="Arial"/>
                      <w:sz w:val="16"/>
                      <w:szCs w:val="16"/>
                    </w:rPr>
                    <w:t xml:space="preserve"> </w:t>
                  </w:r>
                  <w:r w:rsidRPr="0082110D">
                    <w:rPr>
                      <w:sz w:val="16"/>
                      <w:szCs w:val="16"/>
                    </w:rPr>
                    <w:t>SC IL-2</w:t>
                  </w:r>
                  <w:r>
                    <w:rPr>
                      <w:sz w:val="16"/>
                      <w:szCs w:val="16"/>
                    </w:rPr>
                    <w:t xml:space="preserve"> vs</w:t>
                  </w:r>
                  <w:r w:rsidR="00FB0A6C">
                    <w:rPr>
                      <w:sz w:val="16"/>
                      <w:szCs w:val="16"/>
                    </w:rPr>
                    <w:t>.</w:t>
                  </w:r>
                  <w:r>
                    <w:rPr>
                      <w:sz w:val="16"/>
                      <w:szCs w:val="16"/>
                    </w:rPr>
                    <w:t xml:space="preserve"> isotretinoin historical control, </w:t>
                  </w:r>
                  <w:r w:rsidRPr="00A922FE">
                    <w:rPr>
                      <w:sz w:val="16"/>
                      <w:szCs w:val="16"/>
                    </w:rPr>
                    <w:t>adjusted for prior consolidation treatment</w:t>
                  </w:r>
                  <w:r>
                    <w:rPr>
                      <w:sz w:val="16"/>
                      <w:szCs w:val="16"/>
                    </w:rPr>
                    <w:t xml:space="preserve">, </w:t>
                  </w:r>
                  <w:r w:rsidRPr="00A922FE">
                    <w:rPr>
                      <w:sz w:val="16"/>
                      <w:szCs w:val="16"/>
                    </w:rPr>
                    <w:t>age at diagnosis, MYCN status and INSS stage</w:t>
                  </w:r>
                  <w:r>
                    <w:rPr>
                      <w:sz w:val="16"/>
                      <w:szCs w:val="16"/>
                    </w:rPr>
                    <w:t>:</w:t>
                  </w:r>
                </w:p>
                <w:p w14:paraId="731101C6" w14:textId="4243624E" w:rsidR="004F094F" w:rsidRPr="004F094F" w:rsidRDefault="004F094F" w:rsidP="004F094F">
                  <w:pPr>
                    <w:rPr>
                      <w:sz w:val="16"/>
                      <w:szCs w:val="16"/>
                    </w:rPr>
                  </w:pPr>
                  <w:r w:rsidRPr="004F094F">
                    <w:rPr>
                      <w:sz w:val="16"/>
                      <w:szCs w:val="16"/>
                    </w:rPr>
                    <w:t>EFS HR=1.75 (</w:t>
                  </w:r>
                  <w:r w:rsidR="00FB0A6C">
                    <w:rPr>
                      <w:sz w:val="16"/>
                      <w:szCs w:val="16"/>
                    </w:rPr>
                    <w:t xml:space="preserve">95% CI: </w:t>
                  </w:r>
                  <w:r w:rsidRPr="004F094F">
                    <w:rPr>
                      <w:sz w:val="16"/>
                      <w:szCs w:val="16"/>
                    </w:rPr>
                    <w:t>1.36</w:t>
                  </w:r>
                  <w:r w:rsidR="00FB0A6C">
                    <w:rPr>
                      <w:sz w:val="16"/>
                      <w:szCs w:val="16"/>
                    </w:rPr>
                    <w:t xml:space="preserve">, </w:t>
                  </w:r>
                  <w:r w:rsidRPr="004F094F">
                    <w:rPr>
                      <w:sz w:val="16"/>
                      <w:szCs w:val="16"/>
                    </w:rPr>
                    <w:t>2.25)</w:t>
                  </w:r>
                  <w:r w:rsidR="00F0767A">
                    <w:rPr>
                      <w:sz w:val="16"/>
                      <w:szCs w:val="16"/>
                    </w:rPr>
                    <w:t>,</w:t>
                  </w:r>
                  <w:r w:rsidRPr="004F094F">
                    <w:rPr>
                      <w:sz w:val="16"/>
                      <w:szCs w:val="16"/>
                    </w:rPr>
                    <w:t xml:space="preserve"> </w:t>
                  </w:r>
                  <w:r>
                    <w:rPr>
                      <w:sz w:val="16"/>
                      <w:szCs w:val="16"/>
                    </w:rPr>
                    <w:t>p</w:t>
                  </w:r>
                  <w:r w:rsidRPr="004F094F">
                    <w:rPr>
                      <w:sz w:val="16"/>
                      <w:szCs w:val="16"/>
                    </w:rPr>
                    <w:t>&lt;0.0001 or expressed as 1/HR:</w:t>
                  </w:r>
                </w:p>
                <w:p w14:paraId="75B1330D" w14:textId="2E1F1437" w:rsidR="004F094F" w:rsidRDefault="004F094F" w:rsidP="004F094F">
                  <w:pPr>
                    <w:rPr>
                      <w:sz w:val="16"/>
                      <w:szCs w:val="16"/>
                    </w:rPr>
                  </w:pPr>
                  <w:r w:rsidRPr="004F094F">
                    <w:rPr>
                      <w:sz w:val="16"/>
                      <w:szCs w:val="16"/>
                    </w:rPr>
                    <w:t>EFS HR=0.57 (</w:t>
                  </w:r>
                  <w:r w:rsidR="00FB0A6C">
                    <w:rPr>
                      <w:sz w:val="16"/>
                      <w:szCs w:val="16"/>
                    </w:rPr>
                    <w:t xml:space="preserve">95% CI: </w:t>
                  </w:r>
                  <w:r w:rsidRPr="004F094F">
                    <w:rPr>
                      <w:sz w:val="16"/>
                      <w:szCs w:val="16"/>
                    </w:rPr>
                    <w:t>0.44</w:t>
                  </w:r>
                  <w:r w:rsidR="00FB0A6C">
                    <w:rPr>
                      <w:sz w:val="16"/>
                      <w:szCs w:val="16"/>
                    </w:rPr>
                    <w:t xml:space="preserve">, </w:t>
                  </w:r>
                  <w:r w:rsidRPr="004F094F">
                    <w:rPr>
                      <w:sz w:val="16"/>
                      <w:szCs w:val="16"/>
                    </w:rPr>
                    <w:t>0.74)</w:t>
                  </w:r>
                  <w:r w:rsidR="00F0767A">
                    <w:rPr>
                      <w:sz w:val="16"/>
                      <w:szCs w:val="16"/>
                    </w:rPr>
                    <w:t>,</w:t>
                  </w:r>
                  <w:r w:rsidRPr="004F094F">
                    <w:rPr>
                      <w:sz w:val="16"/>
                      <w:szCs w:val="16"/>
                    </w:rPr>
                    <w:t xml:space="preserve"> </w:t>
                  </w:r>
                  <w:r>
                    <w:rPr>
                      <w:sz w:val="16"/>
                      <w:szCs w:val="16"/>
                    </w:rPr>
                    <w:t>p</w:t>
                  </w:r>
                  <w:r w:rsidRPr="004F094F">
                    <w:rPr>
                      <w:sz w:val="16"/>
                      <w:szCs w:val="16"/>
                    </w:rPr>
                    <w:t>&lt;0.0001</w:t>
                  </w:r>
                </w:p>
                <w:p w14:paraId="18DDA818" w14:textId="3541D398" w:rsidR="004B16E9" w:rsidRDefault="004B16E9" w:rsidP="00E8799E">
                  <w:pPr>
                    <w:rPr>
                      <w:sz w:val="16"/>
                      <w:szCs w:val="16"/>
                    </w:rPr>
                  </w:pPr>
                  <w:r w:rsidRPr="0082110D">
                    <w:rPr>
                      <w:sz w:val="16"/>
                      <w:szCs w:val="16"/>
                    </w:rPr>
                    <w:t xml:space="preserve">Dinutuximab beta + isotretinoin </w:t>
                  </w:r>
                  <w:r>
                    <w:rPr>
                      <w:rFonts w:cs="Arial"/>
                      <w:sz w:val="16"/>
                      <w:szCs w:val="16"/>
                    </w:rPr>
                    <w:t>±</w:t>
                  </w:r>
                  <w:r w:rsidR="00F757F5">
                    <w:rPr>
                      <w:rFonts w:cs="Arial"/>
                      <w:sz w:val="16"/>
                      <w:szCs w:val="16"/>
                    </w:rPr>
                    <w:t xml:space="preserve"> </w:t>
                  </w:r>
                  <w:r w:rsidRPr="0082110D">
                    <w:rPr>
                      <w:sz w:val="16"/>
                      <w:szCs w:val="16"/>
                    </w:rPr>
                    <w:t>SC IL-2</w:t>
                  </w:r>
                  <w:r>
                    <w:rPr>
                      <w:sz w:val="16"/>
                      <w:szCs w:val="16"/>
                    </w:rPr>
                    <w:t xml:space="preserve"> vs</w:t>
                  </w:r>
                  <w:r w:rsidR="00FB0A6C">
                    <w:rPr>
                      <w:sz w:val="16"/>
                      <w:szCs w:val="16"/>
                    </w:rPr>
                    <w:t>.</w:t>
                  </w:r>
                  <w:r>
                    <w:rPr>
                      <w:sz w:val="16"/>
                      <w:szCs w:val="16"/>
                    </w:rPr>
                    <w:t xml:space="preserve"> isotretinoin historical control:</w:t>
                  </w:r>
                </w:p>
                <w:p w14:paraId="2207E13F" w14:textId="79575F90" w:rsidR="0070120C" w:rsidRPr="004B16E9" w:rsidRDefault="008A620A" w:rsidP="00E8799E">
                  <w:pPr>
                    <w:rPr>
                      <w:sz w:val="16"/>
                      <w:szCs w:val="16"/>
                    </w:rPr>
                  </w:pPr>
                  <w:r w:rsidRPr="004B16E9">
                    <w:rPr>
                      <w:sz w:val="16"/>
                      <w:szCs w:val="16"/>
                    </w:rPr>
                    <w:t xml:space="preserve">EFS </w:t>
                  </w:r>
                  <w:r w:rsidR="00E8799E" w:rsidRPr="0070120C">
                    <w:rPr>
                      <w:sz w:val="16"/>
                      <w:szCs w:val="16"/>
                    </w:rPr>
                    <w:t>HR=1.5</w:t>
                  </w:r>
                  <w:r w:rsidRPr="004B16E9">
                    <w:rPr>
                      <w:sz w:val="16"/>
                      <w:szCs w:val="16"/>
                    </w:rPr>
                    <w:t xml:space="preserve"> </w:t>
                  </w:r>
                  <w:r w:rsidR="00E8799E" w:rsidRPr="0070120C">
                    <w:rPr>
                      <w:sz w:val="16"/>
                      <w:szCs w:val="16"/>
                    </w:rPr>
                    <w:t>(</w:t>
                  </w:r>
                  <w:r w:rsidR="00FB0A6C">
                    <w:rPr>
                      <w:sz w:val="16"/>
                      <w:szCs w:val="16"/>
                    </w:rPr>
                    <w:t xml:space="preserve">95% CI: </w:t>
                  </w:r>
                  <w:r w:rsidR="00E8799E" w:rsidRPr="0070120C">
                    <w:rPr>
                      <w:sz w:val="16"/>
                      <w:szCs w:val="16"/>
                    </w:rPr>
                    <w:t>1.3</w:t>
                  </w:r>
                  <w:r w:rsidR="00FB0A6C">
                    <w:rPr>
                      <w:sz w:val="16"/>
                      <w:szCs w:val="16"/>
                    </w:rPr>
                    <w:t xml:space="preserve">, </w:t>
                  </w:r>
                  <w:r w:rsidR="00E8799E" w:rsidRPr="0070120C">
                    <w:rPr>
                      <w:sz w:val="16"/>
                      <w:szCs w:val="16"/>
                    </w:rPr>
                    <w:t>1.7)</w:t>
                  </w:r>
                  <w:r w:rsidR="00F0767A">
                    <w:rPr>
                      <w:sz w:val="16"/>
                      <w:szCs w:val="16"/>
                    </w:rPr>
                    <w:t>,</w:t>
                  </w:r>
                  <w:r w:rsidRPr="004B16E9">
                    <w:rPr>
                      <w:sz w:val="16"/>
                      <w:szCs w:val="16"/>
                    </w:rPr>
                    <w:t xml:space="preserve"> p</w:t>
                  </w:r>
                  <w:r w:rsidR="00E8799E" w:rsidRPr="0070120C">
                    <w:rPr>
                      <w:sz w:val="16"/>
                      <w:szCs w:val="16"/>
                    </w:rPr>
                    <w:t>&lt;0.0001</w:t>
                  </w:r>
                  <w:r w:rsidR="0070120C" w:rsidRPr="004B16E9">
                    <w:rPr>
                      <w:sz w:val="16"/>
                      <w:szCs w:val="16"/>
                    </w:rPr>
                    <w:t xml:space="preserve"> or expressed as 1/HR:</w:t>
                  </w:r>
                </w:p>
                <w:p w14:paraId="581F2705" w14:textId="27FA127F" w:rsidR="00E8799E" w:rsidRPr="00857337" w:rsidRDefault="0070120C" w:rsidP="00E8799E">
                  <w:pPr>
                    <w:rPr>
                      <w:sz w:val="16"/>
                      <w:szCs w:val="16"/>
                      <w:lang w:val="pl-PL"/>
                    </w:rPr>
                  </w:pPr>
                  <w:r>
                    <w:rPr>
                      <w:sz w:val="16"/>
                      <w:szCs w:val="16"/>
                    </w:rPr>
                    <w:t xml:space="preserve">EFS </w:t>
                  </w:r>
                  <w:r w:rsidR="00E8799E" w:rsidRPr="00857337">
                    <w:rPr>
                      <w:sz w:val="16"/>
                      <w:szCs w:val="16"/>
                      <w:lang w:val="pl-PL"/>
                    </w:rPr>
                    <w:t>HR=0.67</w:t>
                  </w:r>
                  <w:r>
                    <w:rPr>
                      <w:sz w:val="16"/>
                      <w:szCs w:val="16"/>
                      <w:lang w:val="pl-PL"/>
                    </w:rPr>
                    <w:t xml:space="preserve"> </w:t>
                  </w:r>
                  <w:r w:rsidR="00E8799E" w:rsidRPr="00857337">
                    <w:rPr>
                      <w:sz w:val="16"/>
                      <w:szCs w:val="16"/>
                      <w:lang w:val="pl-PL"/>
                    </w:rPr>
                    <w:t>(</w:t>
                  </w:r>
                  <w:r w:rsidR="00FB0A6C">
                    <w:rPr>
                      <w:sz w:val="16"/>
                      <w:szCs w:val="16"/>
                      <w:lang w:val="pl-PL"/>
                    </w:rPr>
                    <w:t xml:space="preserve">95% CI: </w:t>
                  </w:r>
                  <w:r w:rsidR="00E8799E" w:rsidRPr="00857337">
                    <w:rPr>
                      <w:sz w:val="16"/>
                      <w:szCs w:val="16"/>
                      <w:lang w:val="pl-PL"/>
                    </w:rPr>
                    <w:t>0.59</w:t>
                  </w:r>
                  <w:r w:rsidR="00FB0A6C">
                    <w:rPr>
                      <w:sz w:val="16"/>
                      <w:szCs w:val="16"/>
                      <w:lang w:val="pl-PL"/>
                    </w:rPr>
                    <w:t xml:space="preserve">, </w:t>
                  </w:r>
                  <w:r w:rsidR="00E8799E" w:rsidRPr="00857337">
                    <w:rPr>
                      <w:sz w:val="16"/>
                      <w:szCs w:val="16"/>
                      <w:lang w:val="pl-PL"/>
                    </w:rPr>
                    <w:t>0.77)</w:t>
                  </w:r>
                  <w:r w:rsidR="00F0767A">
                    <w:rPr>
                      <w:sz w:val="16"/>
                      <w:szCs w:val="16"/>
                      <w:lang w:val="pl-PL"/>
                    </w:rPr>
                    <w:t>,</w:t>
                  </w:r>
                  <w:r w:rsidR="00C64564">
                    <w:rPr>
                      <w:sz w:val="16"/>
                      <w:szCs w:val="16"/>
                      <w:lang w:val="pl-PL"/>
                    </w:rPr>
                    <w:t xml:space="preserve"> p</w:t>
                  </w:r>
                  <w:r w:rsidR="00E8799E" w:rsidRPr="00857337">
                    <w:rPr>
                      <w:sz w:val="16"/>
                      <w:szCs w:val="16"/>
                      <w:lang w:val="pl-PL"/>
                    </w:rPr>
                    <w:t>&lt;0.0001</w:t>
                  </w:r>
                </w:p>
              </w:tc>
            </w:tr>
            <w:tr w:rsidR="00851EE8" w:rsidRPr="0082110D" w14:paraId="774B9BD6" w14:textId="77777777" w:rsidTr="002262B0">
              <w:tc>
                <w:tcPr>
                  <w:tcW w:w="2910" w:type="dxa"/>
                </w:tcPr>
                <w:p w14:paraId="3F51D894" w14:textId="391356F6" w:rsidR="00851EE8" w:rsidRPr="0082110D" w:rsidRDefault="00851EE8" w:rsidP="002262B0">
                  <w:pPr>
                    <w:rPr>
                      <w:sz w:val="16"/>
                      <w:szCs w:val="16"/>
                    </w:rPr>
                  </w:pPr>
                  <w:r w:rsidRPr="0082110D">
                    <w:rPr>
                      <w:sz w:val="16"/>
                      <w:szCs w:val="16"/>
                    </w:rPr>
                    <w:t>Outcome of interest—OS</w:t>
                  </w:r>
                  <w:r w:rsidR="00C87872" w:rsidRPr="0082110D">
                    <w:rPr>
                      <w:sz w:val="16"/>
                      <w:szCs w:val="16"/>
                    </w:rPr>
                    <w:t xml:space="preserve"> (secondary)</w:t>
                  </w:r>
                </w:p>
              </w:tc>
              <w:tc>
                <w:tcPr>
                  <w:tcW w:w="5038" w:type="dxa"/>
                </w:tcPr>
                <w:p w14:paraId="227FF0CF" w14:textId="37F1ED8C" w:rsidR="008650A8" w:rsidRPr="0082110D" w:rsidRDefault="008650A8" w:rsidP="008650A8">
                  <w:pPr>
                    <w:rPr>
                      <w:i/>
                      <w:iCs/>
                      <w:sz w:val="16"/>
                      <w:szCs w:val="16"/>
                    </w:rPr>
                  </w:pPr>
                  <w:r w:rsidRPr="0082110D">
                    <w:rPr>
                      <w:i/>
                      <w:iCs/>
                      <w:sz w:val="16"/>
                      <w:szCs w:val="16"/>
                    </w:rPr>
                    <w:t>3-year OS</w:t>
                  </w:r>
                  <w:r w:rsidR="00407AB3">
                    <w:rPr>
                      <w:i/>
                      <w:iCs/>
                      <w:sz w:val="16"/>
                      <w:szCs w:val="16"/>
                    </w:rPr>
                    <w:t>:</w:t>
                  </w:r>
                </w:p>
                <w:p w14:paraId="4D4B55C9" w14:textId="25970B4F" w:rsidR="008650A8" w:rsidRPr="0082110D" w:rsidRDefault="008650A8" w:rsidP="008650A8">
                  <w:pPr>
                    <w:rPr>
                      <w:sz w:val="16"/>
                      <w:szCs w:val="16"/>
                    </w:rPr>
                  </w:pPr>
                  <w:r w:rsidRPr="0082110D">
                    <w:rPr>
                      <w:sz w:val="16"/>
                      <w:szCs w:val="16"/>
                    </w:rPr>
                    <w:t>Dinutuximab beta 69% (95% CI</w:t>
                  </w:r>
                  <w:r w:rsidR="00407AB3">
                    <w:rPr>
                      <w:sz w:val="16"/>
                      <w:szCs w:val="16"/>
                    </w:rPr>
                    <w:t>:</w:t>
                  </w:r>
                  <w:r w:rsidRPr="0082110D">
                    <w:rPr>
                      <w:sz w:val="16"/>
                      <w:szCs w:val="16"/>
                    </w:rPr>
                    <w:t xml:space="preserve"> 62</w:t>
                  </w:r>
                  <w:r w:rsidR="00407AB3">
                    <w:rPr>
                      <w:sz w:val="16"/>
                      <w:szCs w:val="16"/>
                    </w:rPr>
                    <w:t xml:space="preserve">, </w:t>
                  </w:r>
                  <w:r w:rsidRPr="0082110D">
                    <w:rPr>
                      <w:sz w:val="16"/>
                      <w:szCs w:val="16"/>
                    </w:rPr>
                    <w:t>75)</w:t>
                  </w:r>
                </w:p>
                <w:p w14:paraId="49E5BA81" w14:textId="10F9ABE5" w:rsidR="008650A8" w:rsidRDefault="008650A8" w:rsidP="008650A8">
                  <w:pPr>
                    <w:rPr>
                      <w:sz w:val="16"/>
                      <w:szCs w:val="16"/>
                      <w:lang w:val="pl-PL"/>
                    </w:rPr>
                  </w:pPr>
                  <w:r w:rsidRPr="00824A78">
                    <w:rPr>
                      <w:sz w:val="16"/>
                      <w:szCs w:val="16"/>
                      <w:lang w:val="pl-PL"/>
                    </w:rPr>
                    <w:t>Dinutuximab beta + SC IL-2 70% (</w:t>
                  </w:r>
                  <w:r w:rsidR="00407AB3" w:rsidRPr="00824A78">
                    <w:rPr>
                      <w:sz w:val="16"/>
                      <w:szCs w:val="16"/>
                      <w:lang w:val="pl-PL"/>
                    </w:rPr>
                    <w:t xml:space="preserve">95% CI: </w:t>
                  </w:r>
                  <w:r w:rsidRPr="00824A78">
                    <w:rPr>
                      <w:sz w:val="16"/>
                      <w:szCs w:val="16"/>
                      <w:lang w:val="pl-PL"/>
                    </w:rPr>
                    <w:t>63</w:t>
                  </w:r>
                  <w:r w:rsidR="00407AB3" w:rsidRPr="00824A78">
                    <w:rPr>
                      <w:sz w:val="16"/>
                      <w:szCs w:val="16"/>
                      <w:lang w:val="pl-PL"/>
                    </w:rPr>
                    <w:t xml:space="preserve">, </w:t>
                  </w:r>
                  <w:r w:rsidRPr="00824A78">
                    <w:rPr>
                      <w:sz w:val="16"/>
                      <w:szCs w:val="16"/>
                      <w:lang w:val="pl-PL"/>
                    </w:rPr>
                    <w:t>75)</w:t>
                  </w:r>
                </w:p>
                <w:p w14:paraId="5544368C" w14:textId="34ED8834" w:rsidR="008F6B2C" w:rsidRDefault="008F6B2C" w:rsidP="008650A8">
                  <w:pPr>
                    <w:rPr>
                      <w:sz w:val="16"/>
                      <w:szCs w:val="16"/>
                      <w:lang w:val="pl-PL"/>
                    </w:rPr>
                  </w:pPr>
                </w:p>
                <w:p w14:paraId="656F7909" w14:textId="78A30073" w:rsidR="008F6B2C" w:rsidRPr="0082110D" w:rsidRDefault="008F6B2C" w:rsidP="008F6B2C">
                  <w:pPr>
                    <w:rPr>
                      <w:sz w:val="16"/>
                      <w:szCs w:val="16"/>
                    </w:rPr>
                  </w:pPr>
                  <w:r w:rsidRPr="0082110D">
                    <w:rPr>
                      <w:sz w:val="16"/>
                      <w:szCs w:val="16"/>
                    </w:rPr>
                    <w:t xml:space="preserve">Dinutuximab beta </w:t>
                  </w:r>
                  <w:r>
                    <w:rPr>
                      <w:sz w:val="16"/>
                      <w:szCs w:val="16"/>
                    </w:rPr>
                    <w:t xml:space="preserve">(long-term infusion) </w:t>
                  </w:r>
                  <w:r w:rsidRPr="0082110D">
                    <w:rPr>
                      <w:sz w:val="16"/>
                      <w:szCs w:val="16"/>
                    </w:rPr>
                    <w:t xml:space="preserve">+ isotretinoin </w:t>
                  </w:r>
                  <w:r w:rsidR="000637CE">
                    <w:rPr>
                      <w:sz w:val="16"/>
                      <w:szCs w:val="16"/>
                    </w:rPr>
                    <w:t>71</w:t>
                  </w:r>
                  <w:r w:rsidRPr="0082110D">
                    <w:rPr>
                      <w:sz w:val="16"/>
                      <w:szCs w:val="16"/>
                    </w:rPr>
                    <w:t>% (</w:t>
                  </w:r>
                  <w:r>
                    <w:rPr>
                      <w:rFonts w:cs="Arial"/>
                      <w:sz w:val="16"/>
                      <w:szCs w:val="16"/>
                    </w:rPr>
                    <w:t>±</w:t>
                  </w:r>
                  <w:r w:rsidR="00B71033">
                    <w:rPr>
                      <w:rFonts w:cs="Arial"/>
                      <w:sz w:val="16"/>
                      <w:szCs w:val="16"/>
                    </w:rPr>
                    <w:t xml:space="preserve"> </w:t>
                  </w:r>
                  <w:r>
                    <w:rPr>
                      <w:sz w:val="16"/>
                      <w:szCs w:val="16"/>
                    </w:rPr>
                    <w:t>0.04</w:t>
                  </w:r>
                  <w:r w:rsidRPr="0082110D">
                    <w:rPr>
                      <w:sz w:val="16"/>
                      <w:szCs w:val="16"/>
                    </w:rPr>
                    <w:t>)</w:t>
                  </w:r>
                </w:p>
                <w:p w14:paraId="178F0996" w14:textId="1A0DD56E" w:rsidR="008F6B2C" w:rsidRPr="008F6B2C" w:rsidRDefault="008F6B2C" w:rsidP="008F6B2C">
                  <w:pPr>
                    <w:rPr>
                      <w:sz w:val="16"/>
                      <w:szCs w:val="16"/>
                    </w:rPr>
                  </w:pPr>
                  <w:r w:rsidRPr="0082110D">
                    <w:rPr>
                      <w:sz w:val="16"/>
                      <w:szCs w:val="16"/>
                    </w:rPr>
                    <w:t xml:space="preserve">Dinutuximab beta </w:t>
                  </w:r>
                  <w:r>
                    <w:rPr>
                      <w:sz w:val="16"/>
                      <w:szCs w:val="16"/>
                    </w:rPr>
                    <w:t xml:space="preserve">(long-term infusion) </w:t>
                  </w:r>
                  <w:r w:rsidRPr="0082110D">
                    <w:rPr>
                      <w:sz w:val="16"/>
                      <w:szCs w:val="16"/>
                    </w:rPr>
                    <w:t xml:space="preserve">+ isotretinoin +SC IL-2 </w:t>
                  </w:r>
                  <w:r w:rsidR="000637CE">
                    <w:rPr>
                      <w:sz w:val="16"/>
                      <w:szCs w:val="16"/>
                    </w:rPr>
                    <w:t>68</w:t>
                  </w:r>
                  <w:r w:rsidRPr="0082110D">
                    <w:rPr>
                      <w:sz w:val="16"/>
                      <w:szCs w:val="16"/>
                    </w:rPr>
                    <w:t>% (</w:t>
                  </w:r>
                  <w:r>
                    <w:rPr>
                      <w:rFonts w:cs="Arial"/>
                      <w:sz w:val="16"/>
                      <w:szCs w:val="16"/>
                    </w:rPr>
                    <w:t>±</w:t>
                  </w:r>
                  <w:r w:rsidR="00B71033">
                    <w:rPr>
                      <w:rFonts w:cs="Arial"/>
                      <w:sz w:val="16"/>
                      <w:szCs w:val="16"/>
                    </w:rPr>
                    <w:t xml:space="preserve"> </w:t>
                  </w:r>
                  <w:r>
                    <w:rPr>
                      <w:sz w:val="16"/>
                      <w:szCs w:val="16"/>
                    </w:rPr>
                    <w:t>0.05</w:t>
                  </w:r>
                  <w:r w:rsidRPr="0082110D">
                    <w:rPr>
                      <w:sz w:val="16"/>
                      <w:szCs w:val="16"/>
                    </w:rPr>
                    <w:t>)</w:t>
                  </w:r>
                  <w:r w:rsidR="000637CE">
                    <w:rPr>
                      <w:sz w:val="16"/>
                      <w:szCs w:val="16"/>
                    </w:rPr>
                    <w:t>.</w:t>
                  </w:r>
                </w:p>
                <w:p w14:paraId="7C4D5F8C" w14:textId="77777777" w:rsidR="00407AB3" w:rsidRPr="008F6B2C" w:rsidRDefault="00407AB3" w:rsidP="008650A8">
                  <w:pPr>
                    <w:rPr>
                      <w:i/>
                      <w:iCs/>
                      <w:sz w:val="16"/>
                      <w:szCs w:val="16"/>
                    </w:rPr>
                  </w:pPr>
                </w:p>
                <w:p w14:paraId="47879793" w14:textId="695851F7" w:rsidR="008650A8" w:rsidRPr="006F6A21" w:rsidRDefault="008650A8" w:rsidP="008650A8">
                  <w:pPr>
                    <w:rPr>
                      <w:i/>
                      <w:iCs/>
                      <w:sz w:val="16"/>
                      <w:szCs w:val="16"/>
                    </w:rPr>
                  </w:pPr>
                  <w:r w:rsidRPr="006F6A21">
                    <w:rPr>
                      <w:i/>
                      <w:iCs/>
                      <w:sz w:val="16"/>
                      <w:szCs w:val="16"/>
                    </w:rPr>
                    <w:t>5-year OS</w:t>
                  </w:r>
                  <w:r w:rsidR="00407AB3" w:rsidRPr="006F6A21">
                    <w:rPr>
                      <w:i/>
                      <w:iCs/>
                      <w:sz w:val="16"/>
                      <w:szCs w:val="16"/>
                    </w:rPr>
                    <w:t>:</w:t>
                  </w:r>
                </w:p>
                <w:p w14:paraId="367668B2" w14:textId="09B65D8C" w:rsidR="00A15DC6" w:rsidRPr="006F6A21" w:rsidRDefault="00A15DC6" w:rsidP="00A15DC6">
                  <w:pPr>
                    <w:rPr>
                      <w:sz w:val="16"/>
                      <w:szCs w:val="16"/>
                    </w:rPr>
                  </w:pPr>
                  <w:r w:rsidRPr="006F6A21">
                    <w:rPr>
                      <w:sz w:val="16"/>
                      <w:szCs w:val="16"/>
                    </w:rPr>
                    <w:t xml:space="preserve">Dinutuximab beta + isotretinoin </w:t>
                  </w:r>
                  <w:r w:rsidR="003E3F28">
                    <w:rPr>
                      <w:sz w:val="16"/>
                      <w:szCs w:val="16"/>
                    </w:rPr>
                    <w:t xml:space="preserve">vs. </w:t>
                  </w:r>
                  <w:r w:rsidRPr="006F6A21">
                    <w:rPr>
                      <w:sz w:val="16"/>
                      <w:szCs w:val="16"/>
                    </w:rPr>
                    <w:t>dinutuximab beta + isotretinoin + SC IL-2: 63% vs</w:t>
                  </w:r>
                  <w:r w:rsidR="00407AB3" w:rsidRPr="006F6A21">
                    <w:rPr>
                      <w:sz w:val="16"/>
                      <w:szCs w:val="16"/>
                    </w:rPr>
                    <w:t>.</w:t>
                  </w:r>
                  <w:r w:rsidRPr="006F6A21">
                    <w:rPr>
                      <w:sz w:val="16"/>
                      <w:szCs w:val="16"/>
                    </w:rPr>
                    <w:t xml:space="preserve"> 62% </w:t>
                  </w:r>
                </w:p>
                <w:p w14:paraId="779B3493" w14:textId="2BE9AA92" w:rsidR="00A15DC6" w:rsidRPr="0082110D" w:rsidRDefault="00A15DC6" w:rsidP="00A15DC6">
                  <w:pPr>
                    <w:rPr>
                      <w:sz w:val="16"/>
                      <w:szCs w:val="16"/>
                    </w:rPr>
                  </w:pPr>
                  <w:r w:rsidRPr="0082110D">
                    <w:rPr>
                      <w:sz w:val="16"/>
                      <w:szCs w:val="16"/>
                    </w:rPr>
                    <w:t>Dinutuximab beta + isotretinoin ± SC IL-2 vs</w:t>
                  </w:r>
                  <w:r w:rsidR="00407AB3">
                    <w:rPr>
                      <w:sz w:val="16"/>
                      <w:szCs w:val="16"/>
                    </w:rPr>
                    <w:t>.</w:t>
                  </w:r>
                  <w:r w:rsidRPr="0082110D">
                    <w:rPr>
                      <w:sz w:val="16"/>
                      <w:szCs w:val="16"/>
                    </w:rPr>
                    <w:t xml:space="preserve"> isotretinoin alone</w:t>
                  </w:r>
                </w:p>
                <w:p w14:paraId="2DB69A1F" w14:textId="39BD4CC9" w:rsidR="00A15DC6" w:rsidRDefault="00A15DC6" w:rsidP="00A15DC6">
                  <w:pPr>
                    <w:rPr>
                      <w:sz w:val="16"/>
                      <w:szCs w:val="16"/>
                    </w:rPr>
                  </w:pPr>
                  <w:r w:rsidRPr="0082110D">
                    <w:rPr>
                      <w:sz w:val="16"/>
                      <w:szCs w:val="16"/>
                    </w:rPr>
                    <w:t>64% vs</w:t>
                  </w:r>
                  <w:r w:rsidR="00407AB3">
                    <w:rPr>
                      <w:sz w:val="16"/>
                      <w:szCs w:val="16"/>
                    </w:rPr>
                    <w:t>.</w:t>
                  </w:r>
                  <w:r w:rsidRPr="0082110D">
                    <w:rPr>
                      <w:sz w:val="16"/>
                      <w:szCs w:val="16"/>
                    </w:rPr>
                    <w:t xml:space="preserve"> 50% (p&lt;0.001)</w:t>
                  </w:r>
                </w:p>
                <w:p w14:paraId="18CCFA06" w14:textId="3C8C7410" w:rsidR="00D602EE" w:rsidRPr="00A922FE" w:rsidRDefault="00D602EE" w:rsidP="00D602EE">
                  <w:pPr>
                    <w:rPr>
                      <w:sz w:val="16"/>
                      <w:szCs w:val="16"/>
                    </w:rPr>
                  </w:pPr>
                  <w:r w:rsidRPr="0082110D">
                    <w:rPr>
                      <w:sz w:val="16"/>
                      <w:szCs w:val="16"/>
                    </w:rPr>
                    <w:t xml:space="preserve">Dinutuximab beta + isotretinoin </w:t>
                  </w:r>
                  <w:r>
                    <w:rPr>
                      <w:rFonts w:cs="Arial"/>
                      <w:sz w:val="16"/>
                      <w:szCs w:val="16"/>
                    </w:rPr>
                    <w:t>±</w:t>
                  </w:r>
                  <w:r w:rsidR="00407AB3">
                    <w:rPr>
                      <w:rFonts w:cs="Arial"/>
                      <w:sz w:val="16"/>
                      <w:szCs w:val="16"/>
                    </w:rPr>
                    <w:t xml:space="preserve"> </w:t>
                  </w:r>
                  <w:r w:rsidRPr="0082110D">
                    <w:rPr>
                      <w:sz w:val="16"/>
                      <w:szCs w:val="16"/>
                    </w:rPr>
                    <w:t>SC IL-2</w:t>
                  </w:r>
                  <w:r w:rsidR="004B16E9">
                    <w:rPr>
                      <w:sz w:val="16"/>
                      <w:szCs w:val="16"/>
                    </w:rPr>
                    <w:t xml:space="preserve"> </w:t>
                  </w:r>
                  <w:r>
                    <w:rPr>
                      <w:sz w:val="16"/>
                      <w:szCs w:val="16"/>
                    </w:rPr>
                    <w:t>vs</w:t>
                  </w:r>
                  <w:r w:rsidR="00407AB3">
                    <w:rPr>
                      <w:sz w:val="16"/>
                      <w:szCs w:val="16"/>
                    </w:rPr>
                    <w:t>.</w:t>
                  </w:r>
                  <w:r>
                    <w:rPr>
                      <w:sz w:val="16"/>
                      <w:szCs w:val="16"/>
                    </w:rPr>
                    <w:t xml:space="preserve"> isotretinoin historical control, </w:t>
                  </w:r>
                  <w:r w:rsidRPr="00A922FE">
                    <w:rPr>
                      <w:sz w:val="16"/>
                      <w:szCs w:val="16"/>
                    </w:rPr>
                    <w:t>adjusted for prior consolidation treatment</w:t>
                  </w:r>
                  <w:r>
                    <w:rPr>
                      <w:sz w:val="16"/>
                      <w:szCs w:val="16"/>
                    </w:rPr>
                    <w:t xml:space="preserve">, </w:t>
                  </w:r>
                  <w:r w:rsidRPr="00A922FE">
                    <w:rPr>
                      <w:sz w:val="16"/>
                      <w:szCs w:val="16"/>
                    </w:rPr>
                    <w:t>age at diagnosis, MYCN status and INSS stage</w:t>
                  </w:r>
                  <w:r>
                    <w:rPr>
                      <w:sz w:val="16"/>
                      <w:szCs w:val="16"/>
                    </w:rPr>
                    <w:t>:</w:t>
                  </w:r>
                </w:p>
                <w:p w14:paraId="5B52F6A5" w14:textId="7EC33B91" w:rsidR="00D602EE" w:rsidRDefault="00D602EE" w:rsidP="00D602EE">
                  <w:pPr>
                    <w:rPr>
                      <w:sz w:val="16"/>
                      <w:szCs w:val="16"/>
                    </w:rPr>
                  </w:pPr>
                  <w:r w:rsidRPr="00A922FE">
                    <w:rPr>
                      <w:sz w:val="16"/>
                      <w:szCs w:val="16"/>
                    </w:rPr>
                    <w:t>OS HR=0.70</w:t>
                  </w:r>
                  <w:r w:rsidR="00277123">
                    <w:rPr>
                      <w:sz w:val="16"/>
                      <w:szCs w:val="16"/>
                    </w:rPr>
                    <w:t xml:space="preserve"> (</w:t>
                  </w:r>
                  <w:r w:rsidR="00407AB3">
                    <w:rPr>
                      <w:sz w:val="16"/>
                      <w:szCs w:val="16"/>
                    </w:rPr>
                    <w:t xml:space="preserve">95% CI: </w:t>
                  </w:r>
                  <w:r w:rsidRPr="00A922FE">
                    <w:rPr>
                      <w:sz w:val="16"/>
                      <w:szCs w:val="16"/>
                    </w:rPr>
                    <w:t>0.54</w:t>
                  </w:r>
                  <w:r w:rsidR="00407AB3">
                    <w:rPr>
                      <w:sz w:val="16"/>
                      <w:szCs w:val="16"/>
                    </w:rPr>
                    <w:t xml:space="preserve">, </w:t>
                  </w:r>
                  <w:r w:rsidRPr="00A922FE">
                    <w:rPr>
                      <w:sz w:val="16"/>
                      <w:szCs w:val="16"/>
                    </w:rPr>
                    <w:t>0.91</w:t>
                  </w:r>
                  <w:r w:rsidR="00F0767A">
                    <w:rPr>
                      <w:sz w:val="16"/>
                      <w:szCs w:val="16"/>
                    </w:rPr>
                    <w:t>)</w:t>
                  </w:r>
                </w:p>
                <w:p w14:paraId="51435A79" w14:textId="6904EB74" w:rsidR="00F25BE2" w:rsidRDefault="00F25BE2" w:rsidP="00F25BE2">
                  <w:pPr>
                    <w:rPr>
                      <w:sz w:val="16"/>
                      <w:szCs w:val="16"/>
                    </w:rPr>
                  </w:pPr>
                  <w:r w:rsidRPr="0082110D">
                    <w:rPr>
                      <w:sz w:val="16"/>
                      <w:szCs w:val="16"/>
                    </w:rPr>
                    <w:t xml:space="preserve">Dinutuximab beta + isotretinoin </w:t>
                  </w:r>
                  <w:r>
                    <w:rPr>
                      <w:rFonts w:cs="Arial"/>
                      <w:sz w:val="16"/>
                      <w:szCs w:val="16"/>
                    </w:rPr>
                    <w:t>±</w:t>
                  </w:r>
                  <w:r w:rsidR="00407AB3">
                    <w:rPr>
                      <w:rFonts w:cs="Arial"/>
                      <w:sz w:val="16"/>
                      <w:szCs w:val="16"/>
                    </w:rPr>
                    <w:t xml:space="preserve"> </w:t>
                  </w:r>
                  <w:r w:rsidRPr="0082110D">
                    <w:rPr>
                      <w:sz w:val="16"/>
                      <w:szCs w:val="16"/>
                    </w:rPr>
                    <w:t>SC IL-2</w:t>
                  </w:r>
                  <w:r w:rsidR="004B16E9">
                    <w:rPr>
                      <w:sz w:val="16"/>
                      <w:szCs w:val="16"/>
                    </w:rPr>
                    <w:t xml:space="preserve"> </w:t>
                  </w:r>
                  <w:r>
                    <w:rPr>
                      <w:sz w:val="16"/>
                      <w:szCs w:val="16"/>
                    </w:rPr>
                    <w:t>vs</w:t>
                  </w:r>
                  <w:r w:rsidR="00407AB3">
                    <w:rPr>
                      <w:sz w:val="16"/>
                      <w:szCs w:val="16"/>
                    </w:rPr>
                    <w:t>.</w:t>
                  </w:r>
                  <w:r>
                    <w:rPr>
                      <w:sz w:val="16"/>
                      <w:szCs w:val="16"/>
                    </w:rPr>
                    <w:t xml:space="preserve"> </w:t>
                  </w:r>
                  <w:r w:rsidR="00C454C4">
                    <w:rPr>
                      <w:sz w:val="16"/>
                      <w:szCs w:val="16"/>
                    </w:rPr>
                    <w:t>isotretinoin historical control</w:t>
                  </w:r>
                  <w:r>
                    <w:rPr>
                      <w:sz w:val="16"/>
                      <w:szCs w:val="16"/>
                    </w:rPr>
                    <w:t>:</w:t>
                  </w:r>
                </w:p>
                <w:p w14:paraId="1FF2AB2D" w14:textId="22D12310" w:rsidR="00F25BE2" w:rsidRPr="00AD1B3E" w:rsidRDefault="00F25BE2" w:rsidP="00F25BE2">
                  <w:pPr>
                    <w:rPr>
                      <w:sz w:val="16"/>
                      <w:szCs w:val="16"/>
                    </w:rPr>
                  </w:pPr>
                  <w:r w:rsidRPr="00AD1B3E">
                    <w:rPr>
                      <w:sz w:val="16"/>
                      <w:szCs w:val="16"/>
                    </w:rPr>
                    <w:t>OS HR=1.6 (</w:t>
                  </w:r>
                  <w:r w:rsidR="00407AB3">
                    <w:rPr>
                      <w:sz w:val="16"/>
                      <w:szCs w:val="16"/>
                    </w:rPr>
                    <w:t xml:space="preserve">95% CI: </w:t>
                  </w:r>
                  <w:r w:rsidRPr="00AD1B3E">
                    <w:rPr>
                      <w:sz w:val="16"/>
                      <w:szCs w:val="16"/>
                    </w:rPr>
                    <w:t>1.4</w:t>
                  </w:r>
                  <w:r w:rsidR="00407AB3">
                    <w:rPr>
                      <w:sz w:val="16"/>
                      <w:szCs w:val="16"/>
                    </w:rPr>
                    <w:t xml:space="preserve">, </w:t>
                  </w:r>
                  <w:r w:rsidRPr="00AD1B3E">
                    <w:rPr>
                      <w:sz w:val="16"/>
                      <w:szCs w:val="16"/>
                    </w:rPr>
                    <w:t>1.9)</w:t>
                  </w:r>
                  <w:r w:rsidR="00F0767A">
                    <w:rPr>
                      <w:sz w:val="16"/>
                      <w:szCs w:val="16"/>
                    </w:rPr>
                    <w:t>,</w:t>
                  </w:r>
                  <w:r w:rsidRPr="00AD1B3E">
                    <w:rPr>
                      <w:sz w:val="16"/>
                      <w:szCs w:val="16"/>
                    </w:rPr>
                    <w:t xml:space="preserve"> </w:t>
                  </w:r>
                  <w:r w:rsidR="00844E8E">
                    <w:rPr>
                      <w:sz w:val="16"/>
                      <w:szCs w:val="16"/>
                    </w:rPr>
                    <w:t>p=</w:t>
                  </w:r>
                  <w:r w:rsidRPr="00AD1B3E">
                    <w:rPr>
                      <w:sz w:val="16"/>
                      <w:szCs w:val="16"/>
                    </w:rPr>
                    <w:t>0.0070 or expressed as 1/HR:</w:t>
                  </w:r>
                </w:p>
                <w:p w14:paraId="41EE8AB2" w14:textId="4C3ADA2E" w:rsidR="00F25BE2" w:rsidRPr="0082110D" w:rsidRDefault="00F25BE2" w:rsidP="00A922FE">
                  <w:pPr>
                    <w:rPr>
                      <w:sz w:val="16"/>
                      <w:szCs w:val="16"/>
                    </w:rPr>
                  </w:pPr>
                  <w:r w:rsidRPr="00AD1B3E">
                    <w:rPr>
                      <w:sz w:val="16"/>
                      <w:szCs w:val="16"/>
                    </w:rPr>
                    <w:t>OS HR=0.63 (</w:t>
                  </w:r>
                  <w:r w:rsidR="00407AB3">
                    <w:rPr>
                      <w:sz w:val="16"/>
                      <w:szCs w:val="16"/>
                    </w:rPr>
                    <w:t xml:space="preserve">95% CI: </w:t>
                  </w:r>
                  <w:r w:rsidRPr="00AD1B3E">
                    <w:rPr>
                      <w:sz w:val="16"/>
                      <w:szCs w:val="16"/>
                    </w:rPr>
                    <w:t>0.53</w:t>
                  </w:r>
                  <w:r w:rsidR="00407AB3">
                    <w:rPr>
                      <w:sz w:val="16"/>
                      <w:szCs w:val="16"/>
                    </w:rPr>
                    <w:t xml:space="preserve">, </w:t>
                  </w:r>
                  <w:r w:rsidRPr="00AD1B3E">
                    <w:rPr>
                      <w:sz w:val="16"/>
                      <w:szCs w:val="16"/>
                    </w:rPr>
                    <w:t>0.71)</w:t>
                  </w:r>
                  <w:r w:rsidR="00F0767A">
                    <w:rPr>
                      <w:sz w:val="16"/>
                      <w:szCs w:val="16"/>
                    </w:rPr>
                    <w:t>,</w:t>
                  </w:r>
                  <w:r w:rsidRPr="00AD1B3E">
                    <w:rPr>
                      <w:sz w:val="16"/>
                      <w:szCs w:val="16"/>
                    </w:rPr>
                    <w:t xml:space="preserve"> </w:t>
                  </w:r>
                  <w:r w:rsidR="00844E8E">
                    <w:rPr>
                      <w:sz w:val="16"/>
                      <w:szCs w:val="16"/>
                    </w:rPr>
                    <w:t>p=</w:t>
                  </w:r>
                  <w:r w:rsidRPr="00AD1B3E">
                    <w:rPr>
                      <w:sz w:val="16"/>
                      <w:szCs w:val="16"/>
                    </w:rPr>
                    <w:t>0.0070</w:t>
                  </w:r>
                </w:p>
              </w:tc>
            </w:tr>
            <w:tr w:rsidR="00851EE8" w:rsidRPr="0082110D" w14:paraId="07413BBA" w14:textId="77777777" w:rsidTr="002262B0">
              <w:tc>
                <w:tcPr>
                  <w:tcW w:w="2910" w:type="dxa"/>
                </w:tcPr>
                <w:p w14:paraId="2AA66465" w14:textId="77777777" w:rsidR="00851EE8" w:rsidRPr="0082110D" w:rsidRDefault="00851EE8" w:rsidP="002262B0">
                  <w:pPr>
                    <w:rPr>
                      <w:sz w:val="16"/>
                      <w:szCs w:val="16"/>
                    </w:rPr>
                  </w:pPr>
                  <w:r w:rsidRPr="0082110D">
                    <w:rPr>
                      <w:sz w:val="16"/>
                      <w:szCs w:val="16"/>
                    </w:rPr>
                    <w:t>Outcome of interest—QoL</w:t>
                  </w:r>
                </w:p>
              </w:tc>
              <w:tc>
                <w:tcPr>
                  <w:tcW w:w="5038" w:type="dxa"/>
                </w:tcPr>
                <w:p w14:paraId="4C662FB6" w14:textId="2AF603DB" w:rsidR="00851EE8" w:rsidRPr="0082110D" w:rsidRDefault="00496C7F" w:rsidP="002262B0">
                  <w:pPr>
                    <w:rPr>
                      <w:sz w:val="16"/>
                      <w:szCs w:val="16"/>
                    </w:rPr>
                  </w:pPr>
                  <w:r w:rsidRPr="0082110D">
                    <w:rPr>
                      <w:sz w:val="16"/>
                      <w:szCs w:val="16"/>
                    </w:rPr>
                    <w:t>N</w:t>
                  </w:r>
                  <w:r>
                    <w:rPr>
                      <w:sz w:val="16"/>
                      <w:szCs w:val="16"/>
                    </w:rPr>
                    <w:t>R</w:t>
                  </w:r>
                </w:p>
              </w:tc>
            </w:tr>
            <w:tr w:rsidR="00851EE8" w:rsidRPr="0082110D" w14:paraId="56F584A6" w14:textId="77777777" w:rsidTr="002262B0">
              <w:tc>
                <w:tcPr>
                  <w:tcW w:w="2910" w:type="dxa"/>
                </w:tcPr>
                <w:p w14:paraId="5E9DD571" w14:textId="3DFC2C65" w:rsidR="00851EE8" w:rsidRPr="0082110D" w:rsidRDefault="00851EE8" w:rsidP="004A6140">
                  <w:pPr>
                    <w:rPr>
                      <w:sz w:val="16"/>
                      <w:szCs w:val="16"/>
                    </w:rPr>
                  </w:pPr>
                  <w:r w:rsidRPr="0082110D">
                    <w:rPr>
                      <w:sz w:val="16"/>
                      <w:szCs w:val="16"/>
                    </w:rPr>
                    <w:lastRenderedPageBreak/>
                    <w:t>Safety</w:t>
                  </w:r>
                </w:p>
              </w:tc>
              <w:tc>
                <w:tcPr>
                  <w:tcW w:w="5038" w:type="dxa"/>
                </w:tcPr>
                <w:p w14:paraId="40F375A8" w14:textId="20F83B54" w:rsidR="00851EE8" w:rsidRPr="0082110D" w:rsidRDefault="00407AB3" w:rsidP="004A6140">
                  <w:pPr>
                    <w:rPr>
                      <w:sz w:val="16"/>
                      <w:szCs w:val="16"/>
                    </w:rPr>
                  </w:pPr>
                  <w:r w:rsidRPr="0082110D">
                    <w:rPr>
                      <w:sz w:val="16"/>
                      <w:szCs w:val="16"/>
                    </w:rPr>
                    <w:t>Severe (grade 3/4) AEs</w:t>
                  </w:r>
                  <w:r>
                    <w:rPr>
                      <w:sz w:val="16"/>
                      <w:szCs w:val="16"/>
                    </w:rPr>
                    <w:t>:</w:t>
                  </w:r>
                  <w:r w:rsidR="00851EE8" w:rsidRPr="0082110D">
                    <w:rPr>
                      <w:sz w:val="16"/>
                      <w:szCs w:val="16"/>
                    </w:rPr>
                    <w:t xml:space="preserve"> </w:t>
                  </w:r>
                  <w:r w:rsidR="007113D3" w:rsidRPr="0082110D">
                    <w:rPr>
                      <w:sz w:val="16"/>
                      <w:szCs w:val="16"/>
                    </w:rPr>
                    <w:t>&gt;30%</w:t>
                  </w:r>
                </w:p>
              </w:tc>
            </w:tr>
          </w:tbl>
          <w:p w14:paraId="1E990EA0" w14:textId="77777777" w:rsidR="007113D3" w:rsidRPr="0082110D" w:rsidRDefault="007113D3" w:rsidP="008D15AC">
            <w:pPr>
              <w:cnfStyle w:val="000000100000" w:firstRow="0" w:lastRow="0" w:firstColumn="0" w:lastColumn="0" w:oddVBand="0" w:evenVBand="0" w:oddHBand="1" w:evenHBand="0" w:firstRowFirstColumn="0" w:firstRowLastColumn="0" w:lastRowFirstColumn="0" w:lastRowLastColumn="0"/>
              <w:rPr>
                <w:b/>
                <w:bCs/>
                <w:sz w:val="16"/>
                <w:szCs w:val="16"/>
              </w:rPr>
            </w:pPr>
          </w:p>
          <w:p w14:paraId="23EEAD3F" w14:textId="16006CCC" w:rsidR="00851EE8" w:rsidRPr="0082110D" w:rsidRDefault="007C06DC" w:rsidP="008D15AC">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RRNB</w:t>
            </w:r>
          </w:p>
          <w:p w14:paraId="23195C4D" w14:textId="4F9C2E8C" w:rsidR="003F68B5" w:rsidRPr="0082110D" w:rsidRDefault="003F68B5"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APN311-202</w:t>
            </w:r>
            <w:r w:rsidR="00F35424">
              <w:rPr>
                <w:b/>
                <w:bCs/>
                <w:sz w:val="16"/>
                <w:szCs w:val="16"/>
              </w:rPr>
              <w:t xml:space="preserve"> </w:t>
            </w:r>
            <w:r w:rsidR="00554960">
              <w:rPr>
                <w:noProof/>
                <w:sz w:val="16"/>
                <w:szCs w:val="16"/>
              </w:rPr>
              <w:t>[33, 44-46]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2718A3" w:rsidRPr="0082110D" w14:paraId="5EF032B1" w14:textId="77777777" w:rsidTr="00511610">
              <w:tc>
                <w:tcPr>
                  <w:tcW w:w="2910" w:type="dxa"/>
                </w:tcPr>
                <w:p w14:paraId="230A2E8E" w14:textId="7317105D" w:rsidR="002718A3" w:rsidRPr="0082110D" w:rsidRDefault="00B9568C" w:rsidP="003F68B5">
                  <w:pPr>
                    <w:rPr>
                      <w:sz w:val="16"/>
                      <w:szCs w:val="16"/>
                    </w:rPr>
                  </w:pPr>
                  <w:r w:rsidRPr="0082110D">
                    <w:rPr>
                      <w:sz w:val="16"/>
                      <w:szCs w:val="16"/>
                    </w:rPr>
                    <w:t>P</w:t>
                  </w:r>
                  <w:r w:rsidR="002718A3" w:rsidRPr="0082110D">
                    <w:rPr>
                      <w:sz w:val="16"/>
                      <w:szCs w:val="16"/>
                    </w:rPr>
                    <w:t>rimary outcome</w:t>
                  </w:r>
                  <w:r w:rsidR="002718A3" w:rsidRPr="0082110D">
                    <w:rPr>
                      <w:rFonts w:cs="Arial"/>
                      <w:sz w:val="16"/>
                      <w:szCs w:val="16"/>
                    </w:rPr>
                    <w:t>—</w:t>
                  </w:r>
                  <w:r w:rsidR="00623C54">
                    <w:rPr>
                      <w:rFonts w:cs="Arial"/>
                      <w:sz w:val="16"/>
                      <w:szCs w:val="16"/>
                    </w:rPr>
                    <w:t>Use of IV morphine</w:t>
                  </w:r>
                </w:p>
              </w:tc>
              <w:tc>
                <w:tcPr>
                  <w:tcW w:w="5038" w:type="dxa"/>
                </w:tcPr>
                <w:p w14:paraId="58A8CDE8" w14:textId="17E733E7" w:rsidR="002718A3" w:rsidRPr="0082110D" w:rsidRDefault="00753CC8" w:rsidP="003F68B5">
                  <w:pPr>
                    <w:rPr>
                      <w:sz w:val="16"/>
                      <w:szCs w:val="16"/>
                    </w:rPr>
                  </w:pPr>
                  <w:r w:rsidRPr="0082110D">
                    <w:rPr>
                      <w:sz w:val="16"/>
                      <w:szCs w:val="16"/>
                    </w:rPr>
                    <w:t>Patients receiving long-term infusions required significantly less IV morphine than patients who received bolus infusions</w:t>
                  </w:r>
                </w:p>
              </w:tc>
            </w:tr>
            <w:tr w:rsidR="003F68B5" w:rsidRPr="0082110D" w14:paraId="1209BE0F" w14:textId="77777777" w:rsidTr="00511610">
              <w:tc>
                <w:tcPr>
                  <w:tcW w:w="2910" w:type="dxa"/>
                </w:tcPr>
                <w:p w14:paraId="7D09DB3D" w14:textId="61F5F2D2" w:rsidR="003F68B5" w:rsidRPr="0082110D" w:rsidRDefault="00AB72FD" w:rsidP="003F68B5">
                  <w:pPr>
                    <w:rPr>
                      <w:b/>
                      <w:bCs/>
                      <w:sz w:val="16"/>
                      <w:szCs w:val="16"/>
                    </w:rPr>
                  </w:pPr>
                  <w:r w:rsidRPr="0082110D">
                    <w:rPr>
                      <w:sz w:val="16"/>
                      <w:szCs w:val="16"/>
                    </w:rPr>
                    <w:t>Co-p</w:t>
                  </w:r>
                  <w:r w:rsidR="003F68B5" w:rsidRPr="0082110D">
                    <w:rPr>
                      <w:sz w:val="16"/>
                      <w:szCs w:val="16"/>
                    </w:rPr>
                    <w:t>rimary outcome—</w:t>
                  </w:r>
                  <w:r w:rsidR="00623C54">
                    <w:rPr>
                      <w:sz w:val="16"/>
                      <w:szCs w:val="16"/>
                    </w:rPr>
                    <w:t>Antibody effects</w:t>
                  </w:r>
                  <w:r w:rsidRPr="0082110D">
                    <w:rPr>
                      <w:sz w:val="16"/>
                      <w:szCs w:val="16"/>
                    </w:rPr>
                    <w:t xml:space="preserve"> </w:t>
                  </w:r>
                </w:p>
              </w:tc>
              <w:tc>
                <w:tcPr>
                  <w:tcW w:w="5038" w:type="dxa"/>
                </w:tcPr>
                <w:p w14:paraId="0B58BE5C" w14:textId="3D1DB2CF" w:rsidR="00B9568C" w:rsidRPr="0082110D" w:rsidRDefault="00B9568C" w:rsidP="00B9568C">
                  <w:pPr>
                    <w:rPr>
                      <w:sz w:val="16"/>
                      <w:szCs w:val="16"/>
                    </w:rPr>
                  </w:pPr>
                  <w:r w:rsidRPr="0082110D">
                    <w:rPr>
                      <w:sz w:val="16"/>
                      <w:szCs w:val="16"/>
                    </w:rPr>
                    <w:t xml:space="preserve">Long-term infusion of dinutuximab beta + SC IL-2 </w:t>
                  </w:r>
                  <w:r w:rsidR="00DC690F" w:rsidRPr="0082110D">
                    <w:rPr>
                      <w:sz w:val="16"/>
                      <w:szCs w:val="16"/>
                    </w:rPr>
                    <w:t>resulted</w:t>
                  </w:r>
                  <w:r w:rsidRPr="0082110D">
                    <w:rPr>
                      <w:sz w:val="16"/>
                      <w:szCs w:val="16"/>
                    </w:rPr>
                    <w:t xml:space="preserve"> in strong</w:t>
                  </w:r>
                </w:p>
                <w:p w14:paraId="7E2CA6D9" w14:textId="295F57C8" w:rsidR="00753CC8" w:rsidRPr="0082110D" w:rsidRDefault="00B9568C" w:rsidP="00B9568C">
                  <w:pPr>
                    <w:rPr>
                      <w:sz w:val="16"/>
                      <w:szCs w:val="16"/>
                    </w:rPr>
                  </w:pPr>
                  <w:r w:rsidRPr="0082110D">
                    <w:rPr>
                      <w:sz w:val="16"/>
                      <w:szCs w:val="16"/>
                    </w:rPr>
                    <w:t>activation of antibody effector functions</w:t>
                  </w:r>
                </w:p>
              </w:tc>
            </w:tr>
            <w:tr w:rsidR="006D5E89" w:rsidRPr="0082110D" w14:paraId="07F75213" w14:textId="77777777" w:rsidTr="00511610">
              <w:tc>
                <w:tcPr>
                  <w:tcW w:w="2910" w:type="dxa"/>
                </w:tcPr>
                <w:p w14:paraId="56E96D0D" w14:textId="33D8701A" w:rsidR="006D5E89" w:rsidRPr="0082110D" w:rsidRDefault="006D5E89" w:rsidP="003F68B5">
                  <w:pPr>
                    <w:rPr>
                      <w:sz w:val="16"/>
                      <w:szCs w:val="16"/>
                    </w:rPr>
                  </w:pPr>
                  <w:r w:rsidRPr="0082110D">
                    <w:rPr>
                      <w:sz w:val="16"/>
                      <w:szCs w:val="16"/>
                    </w:rPr>
                    <w:t>Key secondary outcome—EFS</w:t>
                  </w:r>
                </w:p>
              </w:tc>
              <w:tc>
                <w:tcPr>
                  <w:tcW w:w="5038" w:type="dxa"/>
                </w:tcPr>
                <w:p w14:paraId="79BFF0DD" w14:textId="6BB29C08" w:rsidR="00AF279F" w:rsidRPr="0082110D" w:rsidRDefault="00AF279F" w:rsidP="003F68B5">
                  <w:pPr>
                    <w:rPr>
                      <w:i/>
                      <w:iCs/>
                      <w:sz w:val="16"/>
                      <w:szCs w:val="16"/>
                    </w:rPr>
                  </w:pPr>
                  <w:r w:rsidRPr="0082110D">
                    <w:rPr>
                      <w:i/>
                      <w:iCs/>
                      <w:sz w:val="16"/>
                      <w:szCs w:val="16"/>
                    </w:rPr>
                    <w:t>2-year EFS</w:t>
                  </w:r>
                  <w:r w:rsidR="00407AB3">
                    <w:rPr>
                      <w:i/>
                      <w:iCs/>
                      <w:sz w:val="16"/>
                      <w:szCs w:val="16"/>
                    </w:rPr>
                    <w:t>:</w:t>
                  </w:r>
                </w:p>
                <w:p w14:paraId="3C26822B" w14:textId="266F9FC9" w:rsidR="00AF279F" w:rsidRPr="0082110D" w:rsidRDefault="00AF279F" w:rsidP="003F68B5">
                  <w:pPr>
                    <w:rPr>
                      <w:sz w:val="16"/>
                      <w:szCs w:val="16"/>
                    </w:rPr>
                  </w:pPr>
                  <w:r w:rsidRPr="0082110D">
                    <w:rPr>
                      <w:sz w:val="16"/>
                      <w:szCs w:val="16"/>
                    </w:rPr>
                    <w:t>Dinutuximab beta</w:t>
                  </w:r>
                  <w:r w:rsidR="00F35424">
                    <w:rPr>
                      <w:sz w:val="16"/>
                      <w:szCs w:val="16"/>
                    </w:rPr>
                    <w:t>:</w:t>
                  </w:r>
                  <w:r w:rsidRPr="0082110D">
                    <w:rPr>
                      <w:sz w:val="16"/>
                      <w:szCs w:val="16"/>
                    </w:rPr>
                    <w:t xml:space="preserve"> </w:t>
                  </w:r>
                  <w:r w:rsidR="006D5E89" w:rsidRPr="0082110D">
                    <w:rPr>
                      <w:sz w:val="16"/>
                      <w:szCs w:val="16"/>
                    </w:rPr>
                    <w:t>5</w:t>
                  </w:r>
                  <w:r w:rsidRPr="0082110D">
                    <w:rPr>
                      <w:sz w:val="16"/>
                      <w:szCs w:val="16"/>
                    </w:rPr>
                    <w:t>9</w:t>
                  </w:r>
                  <w:r w:rsidR="006D5E89" w:rsidRPr="0082110D">
                    <w:rPr>
                      <w:sz w:val="16"/>
                      <w:szCs w:val="16"/>
                    </w:rPr>
                    <w:t>%</w:t>
                  </w:r>
                </w:p>
                <w:p w14:paraId="54096868" w14:textId="0C4B5607" w:rsidR="006D5E89" w:rsidRPr="0082110D" w:rsidRDefault="00AF279F" w:rsidP="003F68B5">
                  <w:pPr>
                    <w:rPr>
                      <w:sz w:val="16"/>
                      <w:szCs w:val="16"/>
                    </w:rPr>
                  </w:pPr>
                  <w:r w:rsidRPr="0082110D">
                    <w:rPr>
                      <w:sz w:val="16"/>
                      <w:szCs w:val="16"/>
                    </w:rPr>
                    <w:t>Dinutuximab beta + SC IL-2</w:t>
                  </w:r>
                  <w:r w:rsidR="00F35424">
                    <w:rPr>
                      <w:sz w:val="16"/>
                      <w:szCs w:val="16"/>
                    </w:rPr>
                    <w:t>:</w:t>
                  </w:r>
                  <w:r w:rsidRPr="0082110D">
                    <w:rPr>
                      <w:sz w:val="16"/>
                      <w:szCs w:val="16"/>
                    </w:rPr>
                    <w:t xml:space="preserve"> 65%</w:t>
                  </w:r>
                </w:p>
              </w:tc>
            </w:tr>
            <w:tr w:rsidR="003F68B5" w:rsidRPr="0082110D" w14:paraId="63A10BC8" w14:textId="77777777" w:rsidTr="00511610">
              <w:tc>
                <w:tcPr>
                  <w:tcW w:w="2910" w:type="dxa"/>
                </w:tcPr>
                <w:p w14:paraId="4F42F8EE" w14:textId="3A306F3C" w:rsidR="003F68B5" w:rsidRPr="0082110D" w:rsidRDefault="003F68B5" w:rsidP="003F68B5">
                  <w:pPr>
                    <w:rPr>
                      <w:sz w:val="16"/>
                      <w:szCs w:val="16"/>
                    </w:rPr>
                  </w:pPr>
                  <w:r w:rsidRPr="0082110D">
                    <w:rPr>
                      <w:sz w:val="16"/>
                      <w:szCs w:val="16"/>
                    </w:rPr>
                    <w:t>Outcome of interest—OS (secondary)</w:t>
                  </w:r>
                </w:p>
              </w:tc>
              <w:tc>
                <w:tcPr>
                  <w:tcW w:w="5038" w:type="dxa"/>
                </w:tcPr>
                <w:p w14:paraId="3CC3F9F8" w14:textId="3C012107" w:rsidR="007113D3" w:rsidRPr="0082110D" w:rsidRDefault="007113D3" w:rsidP="003F68B5">
                  <w:pPr>
                    <w:rPr>
                      <w:i/>
                      <w:iCs/>
                      <w:sz w:val="16"/>
                      <w:szCs w:val="16"/>
                    </w:rPr>
                  </w:pPr>
                  <w:r w:rsidRPr="0082110D">
                    <w:rPr>
                      <w:i/>
                      <w:iCs/>
                      <w:sz w:val="16"/>
                      <w:szCs w:val="16"/>
                    </w:rPr>
                    <w:t>2-year OS</w:t>
                  </w:r>
                  <w:r w:rsidR="00407AB3">
                    <w:rPr>
                      <w:i/>
                      <w:iCs/>
                      <w:sz w:val="16"/>
                      <w:szCs w:val="16"/>
                    </w:rPr>
                    <w:t>:</w:t>
                  </w:r>
                </w:p>
                <w:p w14:paraId="1D56276C" w14:textId="15B4950A" w:rsidR="007113D3" w:rsidRPr="0082110D" w:rsidRDefault="007113D3" w:rsidP="003F68B5">
                  <w:pPr>
                    <w:rPr>
                      <w:sz w:val="16"/>
                      <w:szCs w:val="16"/>
                    </w:rPr>
                  </w:pPr>
                  <w:r w:rsidRPr="0082110D">
                    <w:rPr>
                      <w:sz w:val="16"/>
                      <w:szCs w:val="16"/>
                    </w:rPr>
                    <w:t>Dinutuximab beta</w:t>
                  </w:r>
                  <w:r w:rsidR="00F35424">
                    <w:rPr>
                      <w:sz w:val="16"/>
                      <w:szCs w:val="16"/>
                    </w:rPr>
                    <w:t>:</w:t>
                  </w:r>
                  <w:r w:rsidRPr="0082110D">
                    <w:rPr>
                      <w:sz w:val="16"/>
                      <w:szCs w:val="16"/>
                    </w:rPr>
                    <w:t xml:space="preserve"> 79%</w:t>
                  </w:r>
                </w:p>
                <w:p w14:paraId="0DD4B6BC" w14:textId="5C879FFA" w:rsidR="007113D3" w:rsidRPr="0082110D" w:rsidRDefault="007113D3" w:rsidP="003F68B5">
                  <w:pPr>
                    <w:rPr>
                      <w:sz w:val="16"/>
                      <w:szCs w:val="16"/>
                    </w:rPr>
                  </w:pPr>
                  <w:r w:rsidRPr="0082110D">
                    <w:rPr>
                      <w:sz w:val="16"/>
                      <w:szCs w:val="16"/>
                    </w:rPr>
                    <w:t>Dinutuximab beta + SC-IL-2</w:t>
                  </w:r>
                  <w:r w:rsidR="00F35424">
                    <w:rPr>
                      <w:sz w:val="16"/>
                      <w:szCs w:val="16"/>
                    </w:rPr>
                    <w:t>:</w:t>
                  </w:r>
                  <w:r w:rsidRPr="0082110D">
                    <w:rPr>
                      <w:sz w:val="16"/>
                      <w:szCs w:val="16"/>
                    </w:rPr>
                    <w:t xml:space="preserve"> 84%</w:t>
                  </w:r>
                </w:p>
                <w:p w14:paraId="575499E7" w14:textId="47F5E01B" w:rsidR="003F68B5" w:rsidRPr="0082110D" w:rsidRDefault="00844E8E" w:rsidP="003F68B5">
                  <w:pPr>
                    <w:rPr>
                      <w:sz w:val="16"/>
                      <w:szCs w:val="16"/>
                    </w:rPr>
                  </w:pPr>
                  <w:r>
                    <w:rPr>
                      <w:sz w:val="16"/>
                      <w:szCs w:val="16"/>
                    </w:rPr>
                    <w:t>p=</w:t>
                  </w:r>
                  <w:r w:rsidR="007113D3" w:rsidRPr="0082110D">
                    <w:rPr>
                      <w:sz w:val="16"/>
                      <w:szCs w:val="16"/>
                    </w:rPr>
                    <w:t>0.904</w:t>
                  </w:r>
                </w:p>
              </w:tc>
            </w:tr>
            <w:tr w:rsidR="003F68B5" w:rsidRPr="0082110D" w14:paraId="0B4FF8C2" w14:textId="77777777" w:rsidTr="00511610">
              <w:tc>
                <w:tcPr>
                  <w:tcW w:w="2910" w:type="dxa"/>
                </w:tcPr>
                <w:p w14:paraId="344DE1D5" w14:textId="77777777" w:rsidR="003F68B5" w:rsidRPr="0082110D" w:rsidRDefault="003F68B5" w:rsidP="003F68B5">
                  <w:pPr>
                    <w:rPr>
                      <w:sz w:val="16"/>
                      <w:szCs w:val="16"/>
                    </w:rPr>
                  </w:pPr>
                  <w:r w:rsidRPr="0082110D">
                    <w:rPr>
                      <w:sz w:val="16"/>
                      <w:szCs w:val="16"/>
                    </w:rPr>
                    <w:t>Outcome of interest—QoL</w:t>
                  </w:r>
                </w:p>
              </w:tc>
              <w:tc>
                <w:tcPr>
                  <w:tcW w:w="5038" w:type="dxa"/>
                </w:tcPr>
                <w:p w14:paraId="2ADD6A9E" w14:textId="52D62900" w:rsidR="003F68B5" w:rsidRPr="0082110D" w:rsidRDefault="00407AB3" w:rsidP="003F68B5">
                  <w:pPr>
                    <w:rPr>
                      <w:sz w:val="16"/>
                      <w:szCs w:val="16"/>
                    </w:rPr>
                  </w:pPr>
                  <w:r w:rsidRPr="0082110D">
                    <w:rPr>
                      <w:sz w:val="16"/>
                      <w:szCs w:val="16"/>
                    </w:rPr>
                    <w:t>N</w:t>
                  </w:r>
                  <w:r>
                    <w:rPr>
                      <w:sz w:val="16"/>
                      <w:szCs w:val="16"/>
                    </w:rPr>
                    <w:t>R</w:t>
                  </w:r>
                </w:p>
              </w:tc>
            </w:tr>
            <w:tr w:rsidR="006D5E89" w:rsidRPr="0082110D" w14:paraId="29D1CF10" w14:textId="77777777" w:rsidTr="00511610">
              <w:tc>
                <w:tcPr>
                  <w:tcW w:w="2910" w:type="dxa"/>
                </w:tcPr>
                <w:p w14:paraId="1F7DD6D3" w14:textId="0AC19793" w:rsidR="006D5E89" w:rsidRPr="0082110D" w:rsidRDefault="006D5E89" w:rsidP="00604656">
                  <w:pPr>
                    <w:rPr>
                      <w:sz w:val="16"/>
                      <w:szCs w:val="16"/>
                    </w:rPr>
                  </w:pPr>
                  <w:r w:rsidRPr="0082110D">
                    <w:rPr>
                      <w:sz w:val="16"/>
                      <w:szCs w:val="16"/>
                    </w:rPr>
                    <w:t>Safety</w:t>
                  </w:r>
                </w:p>
              </w:tc>
              <w:tc>
                <w:tcPr>
                  <w:tcW w:w="5038" w:type="dxa"/>
                </w:tcPr>
                <w:p w14:paraId="5C4A4F51" w14:textId="7E1AC872" w:rsidR="002718A3" w:rsidRPr="0082110D" w:rsidRDefault="00407AB3" w:rsidP="00604656">
                  <w:pPr>
                    <w:rPr>
                      <w:sz w:val="16"/>
                      <w:szCs w:val="16"/>
                    </w:rPr>
                  </w:pPr>
                  <w:r w:rsidRPr="0082110D">
                    <w:rPr>
                      <w:sz w:val="16"/>
                      <w:szCs w:val="16"/>
                    </w:rPr>
                    <w:t>Severe (grade 3/4) AEs</w:t>
                  </w:r>
                  <w:r>
                    <w:rPr>
                      <w:sz w:val="16"/>
                      <w:szCs w:val="16"/>
                    </w:rPr>
                    <w:t>: &gt;30% (</w:t>
                  </w:r>
                  <w:r w:rsidR="002718A3" w:rsidRPr="0082110D">
                    <w:rPr>
                      <w:sz w:val="16"/>
                      <w:szCs w:val="16"/>
                    </w:rPr>
                    <w:t>95</w:t>
                  </w:r>
                  <w:r w:rsidR="00AF279F" w:rsidRPr="0082110D">
                    <w:rPr>
                      <w:sz w:val="16"/>
                      <w:szCs w:val="16"/>
                    </w:rPr>
                    <w:t>%</w:t>
                  </w:r>
                  <w:r>
                    <w:rPr>
                      <w:sz w:val="16"/>
                      <w:szCs w:val="16"/>
                    </w:rPr>
                    <w:t>)</w:t>
                  </w:r>
                </w:p>
              </w:tc>
            </w:tr>
          </w:tbl>
          <w:p w14:paraId="586D9F9A" w14:textId="77777777" w:rsidR="006D5E89" w:rsidRPr="0082110D" w:rsidRDefault="006D5E89"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3DAE8B70" w14:textId="05164327" w:rsidR="003F68B5" w:rsidRPr="00F06868" w:rsidRDefault="006D5E89" w:rsidP="00AB72FD">
            <w:pPr>
              <w:keepNext/>
              <w:cnfStyle w:val="000000100000" w:firstRow="0" w:lastRow="0" w:firstColumn="0" w:lastColumn="0" w:oddVBand="0" w:evenVBand="0" w:oddHBand="1" w:evenHBand="0" w:firstRowFirstColumn="0" w:firstRowLastColumn="0" w:lastRowFirstColumn="0" w:lastRowLastColumn="0"/>
              <w:rPr>
                <w:b/>
                <w:bCs/>
                <w:sz w:val="16"/>
                <w:szCs w:val="16"/>
              </w:rPr>
            </w:pPr>
            <w:r w:rsidRPr="00F06868">
              <w:rPr>
                <w:b/>
                <w:bCs/>
                <w:sz w:val="16"/>
                <w:szCs w:val="16"/>
              </w:rPr>
              <w:t>APN311-303</w:t>
            </w:r>
            <w:r w:rsidR="00F35424" w:rsidRPr="00F06868">
              <w:rPr>
                <w:b/>
                <w:bCs/>
                <w:sz w:val="16"/>
                <w:szCs w:val="16"/>
              </w:rPr>
              <w:t xml:space="preserve"> </w:t>
            </w:r>
            <w:r w:rsidR="00604656" w:rsidRPr="00F06868">
              <w:rPr>
                <w:b/>
                <w:bCs/>
                <w:sz w:val="16"/>
                <w:szCs w:val="16"/>
              </w:rPr>
              <w:t xml:space="preserve">202 </w:t>
            </w:r>
            <w:r w:rsidR="00554960">
              <w:rPr>
                <w:b/>
                <w:bCs/>
                <w:noProof/>
                <w:sz w:val="16"/>
                <w:szCs w:val="16"/>
              </w:rPr>
              <w:t>[33, 47]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6D5E89" w:rsidRPr="0082110D" w14:paraId="3FE93A68" w14:textId="77777777" w:rsidTr="00511610">
              <w:tc>
                <w:tcPr>
                  <w:tcW w:w="2910" w:type="dxa"/>
                </w:tcPr>
                <w:p w14:paraId="53BA6D78" w14:textId="1B24A24C" w:rsidR="006D5E89" w:rsidRPr="0082110D" w:rsidRDefault="006D5E89" w:rsidP="006D5E89">
                  <w:pPr>
                    <w:rPr>
                      <w:b/>
                      <w:bCs/>
                      <w:sz w:val="16"/>
                      <w:szCs w:val="16"/>
                    </w:rPr>
                  </w:pPr>
                  <w:r w:rsidRPr="0082110D">
                    <w:rPr>
                      <w:sz w:val="16"/>
                      <w:szCs w:val="16"/>
                    </w:rPr>
                    <w:t>Primary outcome—</w:t>
                  </w:r>
                  <w:r w:rsidR="00623C54">
                    <w:rPr>
                      <w:sz w:val="16"/>
                      <w:szCs w:val="16"/>
                    </w:rPr>
                    <w:t>Use of IV morphine</w:t>
                  </w:r>
                </w:p>
              </w:tc>
              <w:tc>
                <w:tcPr>
                  <w:tcW w:w="5038" w:type="dxa"/>
                </w:tcPr>
                <w:p w14:paraId="32068A02" w14:textId="79731B09" w:rsidR="006D5E89" w:rsidRPr="0082110D" w:rsidRDefault="002B64CC" w:rsidP="006D5E89">
                  <w:pPr>
                    <w:rPr>
                      <w:sz w:val="16"/>
                      <w:szCs w:val="16"/>
                    </w:rPr>
                  </w:pPr>
                  <w:r w:rsidRPr="0082110D">
                    <w:rPr>
                      <w:sz w:val="16"/>
                      <w:szCs w:val="16"/>
                    </w:rPr>
                    <w:t>Decreased from 96% in cycle 1 to 11% in cycle 5</w:t>
                  </w:r>
                </w:p>
              </w:tc>
            </w:tr>
            <w:tr w:rsidR="006D5E89" w:rsidRPr="0082110D" w14:paraId="55942837" w14:textId="77777777" w:rsidTr="00511610">
              <w:tc>
                <w:tcPr>
                  <w:tcW w:w="2910" w:type="dxa"/>
                </w:tcPr>
                <w:p w14:paraId="37DBE356" w14:textId="77777777" w:rsidR="006D5E89" w:rsidRPr="0082110D" w:rsidRDefault="006D5E89" w:rsidP="006D5E89">
                  <w:pPr>
                    <w:rPr>
                      <w:sz w:val="16"/>
                      <w:szCs w:val="16"/>
                    </w:rPr>
                  </w:pPr>
                  <w:r w:rsidRPr="0082110D">
                    <w:rPr>
                      <w:sz w:val="16"/>
                      <w:szCs w:val="16"/>
                    </w:rPr>
                    <w:t>Key secondary outcome—EFS (2-year)</w:t>
                  </w:r>
                </w:p>
              </w:tc>
              <w:tc>
                <w:tcPr>
                  <w:tcW w:w="5038" w:type="dxa"/>
                </w:tcPr>
                <w:p w14:paraId="09AD39EE" w14:textId="717ED1A6" w:rsidR="006D5E89" w:rsidRPr="0082110D" w:rsidRDefault="002B64CC" w:rsidP="006D5E89">
                  <w:pPr>
                    <w:rPr>
                      <w:sz w:val="16"/>
                      <w:szCs w:val="16"/>
                    </w:rPr>
                  </w:pPr>
                  <w:r w:rsidRPr="0082110D">
                    <w:rPr>
                      <w:sz w:val="16"/>
                      <w:szCs w:val="16"/>
                    </w:rPr>
                    <w:t>35%</w:t>
                  </w:r>
                </w:p>
              </w:tc>
            </w:tr>
            <w:tr w:rsidR="006D5E89" w:rsidRPr="0082110D" w14:paraId="355613E0" w14:textId="77777777" w:rsidTr="00511610">
              <w:tc>
                <w:tcPr>
                  <w:tcW w:w="2910" w:type="dxa"/>
                </w:tcPr>
                <w:p w14:paraId="2FD7AE22" w14:textId="77777777" w:rsidR="006D5E89" w:rsidRPr="0082110D" w:rsidRDefault="006D5E89" w:rsidP="006D5E89">
                  <w:pPr>
                    <w:rPr>
                      <w:sz w:val="16"/>
                      <w:szCs w:val="16"/>
                    </w:rPr>
                  </w:pPr>
                  <w:r w:rsidRPr="0082110D">
                    <w:rPr>
                      <w:sz w:val="16"/>
                      <w:szCs w:val="16"/>
                    </w:rPr>
                    <w:t>Outcome of interest—OS (secondary; 2-year)</w:t>
                  </w:r>
                </w:p>
              </w:tc>
              <w:tc>
                <w:tcPr>
                  <w:tcW w:w="5038" w:type="dxa"/>
                </w:tcPr>
                <w:p w14:paraId="3C13E08E" w14:textId="77777777" w:rsidR="006D5E89" w:rsidRPr="0082110D" w:rsidRDefault="002B64CC" w:rsidP="006D5E89">
                  <w:pPr>
                    <w:rPr>
                      <w:sz w:val="16"/>
                      <w:szCs w:val="16"/>
                    </w:rPr>
                  </w:pPr>
                  <w:r w:rsidRPr="0082110D">
                    <w:rPr>
                      <w:sz w:val="16"/>
                      <w:szCs w:val="16"/>
                    </w:rPr>
                    <w:t>75%</w:t>
                  </w:r>
                </w:p>
                <w:p w14:paraId="00401444" w14:textId="19C7B690" w:rsidR="003B5DFD" w:rsidRPr="0082110D" w:rsidRDefault="003B5DFD" w:rsidP="006D5E89">
                  <w:pPr>
                    <w:rPr>
                      <w:sz w:val="16"/>
                      <w:szCs w:val="16"/>
                    </w:rPr>
                  </w:pPr>
                  <w:r w:rsidRPr="0082110D">
                    <w:rPr>
                      <w:sz w:val="16"/>
                      <w:szCs w:val="16"/>
                    </w:rPr>
                    <w:t>In relapsed patients at 2 years: 69% (dinutuximab beta) vs</w:t>
                  </w:r>
                  <w:r w:rsidR="00F0767A">
                    <w:rPr>
                      <w:sz w:val="16"/>
                      <w:szCs w:val="16"/>
                    </w:rPr>
                    <w:t>.</w:t>
                  </w:r>
                  <w:r w:rsidRPr="0082110D">
                    <w:rPr>
                      <w:sz w:val="16"/>
                      <w:szCs w:val="16"/>
                    </w:rPr>
                    <w:t xml:space="preserve"> 30% (non-immunotherapy Garaventa control)</w:t>
                  </w:r>
                  <w:r w:rsidR="000142B6">
                    <w:rPr>
                      <w:sz w:val="16"/>
                      <w:szCs w:val="16"/>
                    </w:rPr>
                    <w:t>,</w:t>
                  </w:r>
                  <w:r w:rsidRPr="0082110D">
                    <w:rPr>
                      <w:sz w:val="16"/>
                      <w:szCs w:val="16"/>
                    </w:rPr>
                    <w:t xml:space="preserve"> </w:t>
                  </w:r>
                  <w:r w:rsidR="00844E8E">
                    <w:rPr>
                      <w:sz w:val="16"/>
                      <w:szCs w:val="16"/>
                    </w:rPr>
                    <w:t>p=</w:t>
                  </w:r>
                  <w:r w:rsidRPr="0082110D">
                    <w:rPr>
                      <w:sz w:val="16"/>
                      <w:szCs w:val="16"/>
                    </w:rPr>
                    <w:t>0.002</w:t>
                  </w:r>
                </w:p>
              </w:tc>
            </w:tr>
            <w:tr w:rsidR="006D5E89" w:rsidRPr="0082110D" w14:paraId="7A88F4B7" w14:textId="77777777" w:rsidTr="00511610">
              <w:tc>
                <w:tcPr>
                  <w:tcW w:w="2910" w:type="dxa"/>
                </w:tcPr>
                <w:p w14:paraId="4245416F" w14:textId="77777777" w:rsidR="006D5E89" w:rsidRPr="0082110D" w:rsidRDefault="006D5E89" w:rsidP="006D5E89">
                  <w:pPr>
                    <w:rPr>
                      <w:sz w:val="16"/>
                      <w:szCs w:val="16"/>
                    </w:rPr>
                  </w:pPr>
                  <w:r w:rsidRPr="0082110D">
                    <w:rPr>
                      <w:sz w:val="16"/>
                      <w:szCs w:val="16"/>
                    </w:rPr>
                    <w:t>Outcome of interest—QoL</w:t>
                  </w:r>
                </w:p>
              </w:tc>
              <w:tc>
                <w:tcPr>
                  <w:tcW w:w="5038" w:type="dxa"/>
                </w:tcPr>
                <w:p w14:paraId="75EC0501" w14:textId="7B4B3E25" w:rsidR="006D5E89" w:rsidRPr="0082110D" w:rsidRDefault="006D5E89" w:rsidP="006D5E89">
                  <w:pPr>
                    <w:rPr>
                      <w:sz w:val="16"/>
                      <w:szCs w:val="16"/>
                    </w:rPr>
                  </w:pPr>
                  <w:r w:rsidRPr="0082110D">
                    <w:rPr>
                      <w:sz w:val="16"/>
                      <w:szCs w:val="16"/>
                    </w:rPr>
                    <w:t>N</w:t>
                  </w:r>
                  <w:r w:rsidR="00496C7F">
                    <w:rPr>
                      <w:sz w:val="16"/>
                      <w:szCs w:val="16"/>
                    </w:rPr>
                    <w:t>R</w:t>
                  </w:r>
                </w:p>
              </w:tc>
            </w:tr>
            <w:tr w:rsidR="006D5E89" w:rsidRPr="0082110D" w14:paraId="328B4543" w14:textId="77777777" w:rsidTr="00511610">
              <w:tc>
                <w:tcPr>
                  <w:tcW w:w="2910" w:type="dxa"/>
                </w:tcPr>
                <w:p w14:paraId="55E322D2" w14:textId="7FA46CF1" w:rsidR="006D5E89" w:rsidRPr="0082110D" w:rsidRDefault="006D5E89" w:rsidP="00F06868">
                  <w:pPr>
                    <w:rPr>
                      <w:sz w:val="16"/>
                      <w:szCs w:val="16"/>
                    </w:rPr>
                  </w:pPr>
                  <w:r w:rsidRPr="0082110D">
                    <w:rPr>
                      <w:sz w:val="16"/>
                      <w:szCs w:val="16"/>
                    </w:rPr>
                    <w:t>Safety</w:t>
                  </w:r>
                </w:p>
              </w:tc>
              <w:tc>
                <w:tcPr>
                  <w:tcW w:w="5038" w:type="dxa"/>
                </w:tcPr>
                <w:p w14:paraId="0E176506" w14:textId="2E4A158D" w:rsidR="006D5E89" w:rsidRPr="0082110D" w:rsidRDefault="00F0767A" w:rsidP="00F06868">
                  <w:pPr>
                    <w:rPr>
                      <w:sz w:val="16"/>
                      <w:szCs w:val="16"/>
                    </w:rPr>
                  </w:pPr>
                  <w:r w:rsidRPr="0082110D">
                    <w:rPr>
                      <w:sz w:val="16"/>
                      <w:szCs w:val="16"/>
                    </w:rPr>
                    <w:t>Severe (grade 3/4) AEs</w:t>
                  </w:r>
                  <w:r>
                    <w:rPr>
                      <w:sz w:val="16"/>
                      <w:szCs w:val="16"/>
                    </w:rPr>
                    <w:t>: &gt;30% (</w:t>
                  </w:r>
                  <w:r w:rsidR="002A1BA6" w:rsidRPr="0082110D">
                    <w:rPr>
                      <w:sz w:val="16"/>
                      <w:szCs w:val="16"/>
                    </w:rPr>
                    <w:t>94%</w:t>
                  </w:r>
                  <w:r>
                    <w:rPr>
                      <w:sz w:val="16"/>
                      <w:szCs w:val="16"/>
                    </w:rPr>
                    <w:t>)</w:t>
                  </w:r>
                </w:p>
              </w:tc>
            </w:tr>
          </w:tbl>
          <w:p w14:paraId="5A5EAC6E" w14:textId="37854866" w:rsidR="003F68B5" w:rsidRPr="0082110D" w:rsidRDefault="003F68B5"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0F37335F" w14:textId="1F10879D" w:rsidR="006D5E89" w:rsidRPr="00783447" w:rsidRDefault="003B5DFD" w:rsidP="002F00DC">
            <w:pPr>
              <w:keepNext/>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Pooled </w:t>
            </w:r>
            <w:r w:rsidRPr="00783447">
              <w:rPr>
                <w:b/>
                <w:bCs/>
                <w:sz w:val="16"/>
                <w:szCs w:val="16"/>
              </w:rPr>
              <w:t>APN311-202 + APN311-303 data</w:t>
            </w:r>
            <w:r w:rsidR="00F06868" w:rsidRPr="00783447">
              <w:rPr>
                <w:b/>
                <w:bCs/>
                <w:sz w:val="16"/>
                <w:szCs w:val="16"/>
              </w:rPr>
              <w:t xml:space="preserve"> 202 </w:t>
            </w:r>
            <w:r w:rsidR="00554960">
              <w:rPr>
                <w:b/>
                <w:bCs/>
                <w:noProof/>
                <w:sz w:val="16"/>
                <w:szCs w:val="16"/>
              </w:rPr>
              <w:t>[33, 43]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3B5DFD" w:rsidRPr="0082110D" w14:paraId="020EBFCF" w14:textId="77777777" w:rsidTr="00511610">
              <w:tc>
                <w:tcPr>
                  <w:tcW w:w="2910" w:type="dxa"/>
                </w:tcPr>
                <w:p w14:paraId="14FA056E" w14:textId="31B93619" w:rsidR="003B5DFD" w:rsidRPr="0082110D" w:rsidRDefault="003B5DFD" w:rsidP="003B5DFD">
                  <w:pPr>
                    <w:rPr>
                      <w:sz w:val="16"/>
                      <w:szCs w:val="16"/>
                    </w:rPr>
                  </w:pPr>
                  <w:r w:rsidRPr="0082110D">
                    <w:rPr>
                      <w:sz w:val="16"/>
                      <w:szCs w:val="16"/>
                    </w:rPr>
                    <w:t>Outcome of interest—OS</w:t>
                  </w:r>
                </w:p>
              </w:tc>
              <w:tc>
                <w:tcPr>
                  <w:tcW w:w="5038" w:type="dxa"/>
                </w:tcPr>
                <w:p w14:paraId="1D5A423E" w14:textId="0C84B818" w:rsidR="003A40D8" w:rsidRPr="0082110D" w:rsidRDefault="003A40D8" w:rsidP="003B5DFD">
                  <w:pPr>
                    <w:rPr>
                      <w:i/>
                      <w:iCs/>
                      <w:sz w:val="16"/>
                      <w:szCs w:val="16"/>
                    </w:rPr>
                  </w:pPr>
                  <w:r w:rsidRPr="0082110D">
                    <w:rPr>
                      <w:i/>
                      <w:iCs/>
                      <w:sz w:val="16"/>
                      <w:szCs w:val="16"/>
                    </w:rPr>
                    <w:t>3-year OS</w:t>
                  </w:r>
                  <w:r w:rsidR="00F0767A">
                    <w:rPr>
                      <w:i/>
                      <w:iCs/>
                      <w:sz w:val="16"/>
                      <w:szCs w:val="16"/>
                    </w:rPr>
                    <w:t>:</w:t>
                  </w:r>
                </w:p>
                <w:p w14:paraId="7D0032E3" w14:textId="08C23C47" w:rsidR="00E12096" w:rsidRPr="0082110D" w:rsidRDefault="003A40D8" w:rsidP="003B5DFD">
                  <w:pPr>
                    <w:rPr>
                      <w:sz w:val="16"/>
                      <w:szCs w:val="16"/>
                    </w:rPr>
                  </w:pPr>
                  <w:r w:rsidRPr="0082110D">
                    <w:rPr>
                      <w:sz w:val="16"/>
                      <w:szCs w:val="16"/>
                    </w:rPr>
                    <w:t>Dinutuximab beta</w:t>
                  </w:r>
                  <w:r w:rsidR="00F35424">
                    <w:rPr>
                      <w:sz w:val="16"/>
                      <w:szCs w:val="16"/>
                    </w:rPr>
                    <w:t>:</w:t>
                  </w:r>
                  <w:r w:rsidRPr="0082110D">
                    <w:rPr>
                      <w:sz w:val="16"/>
                      <w:szCs w:val="16"/>
                    </w:rPr>
                    <w:t xml:space="preserve"> </w:t>
                  </w:r>
                  <w:r w:rsidR="003B5DFD" w:rsidRPr="0082110D">
                    <w:rPr>
                      <w:sz w:val="16"/>
                      <w:szCs w:val="16"/>
                    </w:rPr>
                    <w:t>50%</w:t>
                  </w:r>
                </w:p>
                <w:p w14:paraId="51177EB5" w14:textId="2A3FBAA0" w:rsidR="00E12096" w:rsidRPr="0082110D" w:rsidRDefault="002A1BA6" w:rsidP="003B5DFD">
                  <w:pPr>
                    <w:rPr>
                      <w:sz w:val="16"/>
                      <w:szCs w:val="16"/>
                    </w:rPr>
                  </w:pPr>
                  <w:r w:rsidRPr="0082110D">
                    <w:rPr>
                      <w:sz w:val="16"/>
                      <w:szCs w:val="16"/>
                    </w:rPr>
                    <w:t>Historical controls from Italian registry (retrospective)</w:t>
                  </w:r>
                  <w:r w:rsidR="00F35424">
                    <w:rPr>
                      <w:sz w:val="16"/>
                      <w:szCs w:val="16"/>
                    </w:rPr>
                    <w:t>:</w:t>
                  </w:r>
                  <w:r w:rsidRPr="0082110D">
                    <w:rPr>
                      <w:sz w:val="16"/>
                      <w:szCs w:val="16"/>
                    </w:rPr>
                    <w:t xml:space="preserve"> </w:t>
                  </w:r>
                  <w:r w:rsidR="003B5DFD" w:rsidRPr="0082110D">
                    <w:rPr>
                      <w:sz w:val="16"/>
                      <w:szCs w:val="16"/>
                    </w:rPr>
                    <w:t>24%</w:t>
                  </w:r>
                </w:p>
                <w:p w14:paraId="7CC6755E" w14:textId="0A375B50" w:rsidR="003B5DFD" w:rsidRPr="0082110D" w:rsidRDefault="00844E8E" w:rsidP="003B5DFD">
                  <w:pPr>
                    <w:rPr>
                      <w:sz w:val="16"/>
                      <w:szCs w:val="16"/>
                    </w:rPr>
                  </w:pPr>
                  <w:r>
                    <w:rPr>
                      <w:sz w:val="16"/>
                      <w:szCs w:val="16"/>
                    </w:rPr>
                    <w:t>p=</w:t>
                  </w:r>
                  <w:r w:rsidR="002A1BA6" w:rsidRPr="0082110D">
                    <w:rPr>
                      <w:sz w:val="16"/>
                      <w:szCs w:val="16"/>
                    </w:rPr>
                    <w:t>0.0031</w:t>
                  </w:r>
                </w:p>
                <w:p w14:paraId="6A4BC8F8" w14:textId="39CEA573" w:rsidR="002A1BA6" w:rsidRPr="0082110D" w:rsidRDefault="002A1BA6" w:rsidP="003B5DFD">
                  <w:pPr>
                    <w:rPr>
                      <w:sz w:val="16"/>
                      <w:szCs w:val="16"/>
                    </w:rPr>
                  </w:pPr>
                  <w:r w:rsidRPr="0082110D">
                    <w:rPr>
                      <w:sz w:val="16"/>
                      <w:szCs w:val="16"/>
                    </w:rPr>
                    <w:t>Historical controls from HRNBL1 randomisation 1</w:t>
                  </w:r>
                  <w:r w:rsidR="00F35424">
                    <w:rPr>
                      <w:sz w:val="16"/>
                      <w:szCs w:val="16"/>
                    </w:rPr>
                    <w:t>:</w:t>
                  </w:r>
                  <w:r w:rsidRPr="0082110D">
                    <w:rPr>
                      <w:sz w:val="16"/>
                      <w:szCs w:val="16"/>
                    </w:rPr>
                    <w:t xml:space="preserve"> 28%</w:t>
                  </w:r>
                </w:p>
                <w:p w14:paraId="2CB03631" w14:textId="64D66EB3" w:rsidR="003B5DFD" w:rsidRDefault="00844E8E" w:rsidP="003B57C6">
                  <w:pPr>
                    <w:rPr>
                      <w:sz w:val="16"/>
                      <w:szCs w:val="16"/>
                    </w:rPr>
                  </w:pPr>
                  <w:r>
                    <w:rPr>
                      <w:sz w:val="16"/>
                      <w:szCs w:val="16"/>
                    </w:rPr>
                    <w:t>p=</w:t>
                  </w:r>
                  <w:r w:rsidR="002A1BA6" w:rsidRPr="0082110D">
                    <w:rPr>
                      <w:sz w:val="16"/>
                      <w:szCs w:val="16"/>
                    </w:rPr>
                    <w:t>0.0302</w:t>
                  </w:r>
                </w:p>
                <w:p w14:paraId="24CFD861" w14:textId="4FA27DA4" w:rsidR="00E24B7D" w:rsidRDefault="00E24B7D" w:rsidP="003B57C6">
                  <w:pPr>
                    <w:rPr>
                      <w:sz w:val="16"/>
                      <w:szCs w:val="16"/>
                    </w:rPr>
                  </w:pPr>
                  <w:r w:rsidRPr="0082110D">
                    <w:rPr>
                      <w:sz w:val="16"/>
                      <w:szCs w:val="16"/>
                    </w:rPr>
                    <w:t>Dinutuximab beta + SC IL-2</w:t>
                  </w:r>
                  <w:r>
                    <w:rPr>
                      <w:sz w:val="16"/>
                      <w:szCs w:val="16"/>
                    </w:rPr>
                    <w:t xml:space="preserve"> vs</w:t>
                  </w:r>
                  <w:r w:rsidR="00F0767A">
                    <w:rPr>
                      <w:sz w:val="16"/>
                      <w:szCs w:val="16"/>
                    </w:rPr>
                    <w:t>.</w:t>
                  </w:r>
                  <w:r>
                    <w:rPr>
                      <w:sz w:val="16"/>
                      <w:szCs w:val="16"/>
                    </w:rPr>
                    <w:t xml:space="preserve"> </w:t>
                  </w:r>
                  <w:r w:rsidR="00C0605B">
                    <w:rPr>
                      <w:sz w:val="16"/>
                      <w:szCs w:val="16"/>
                    </w:rPr>
                    <w:t xml:space="preserve">different </w:t>
                  </w:r>
                  <w:r>
                    <w:rPr>
                      <w:sz w:val="16"/>
                      <w:szCs w:val="16"/>
                    </w:rPr>
                    <w:t>historical controls:</w:t>
                  </w:r>
                </w:p>
                <w:p w14:paraId="108BCF7A" w14:textId="634F5AE2" w:rsidR="00C71902" w:rsidRDefault="00C71902" w:rsidP="003B57C6">
                  <w:pPr>
                    <w:rPr>
                      <w:sz w:val="16"/>
                      <w:szCs w:val="16"/>
                    </w:rPr>
                  </w:pPr>
                  <w:r>
                    <w:rPr>
                      <w:sz w:val="16"/>
                      <w:szCs w:val="16"/>
                    </w:rPr>
                    <w:t>OS HR=</w:t>
                  </w:r>
                  <w:r w:rsidRPr="00DB1BEF">
                    <w:rPr>
                      <w:sz w:val="16"/>
                      <w:szCs w:val="16"/>
                    </w:rPr>
                    <w:t xml:space="preserve">0.43 </w:t>
                  </w:r>
                  <w:r>
                    <w:rPr>
                      <w:sz w:val="16"/>
                      <w:szCs w:val="16"/>
                    </w:rPr>
                    <w:t>(</w:t>
                  </w:r>
                  <w:r w:rsidR="00F0767A">
                    <w:rPr>
                      <w:sz w:val="16"/>
                      <w:szCs w:val="16"/>
                    </w:rPr>
                    <w:t xml:space="preserve">95% CI: </w:t>
                  </w:r>
                  <w:r w:rsidRPr="00DB1BEF">
                    <w:rPr>
                      <w:sz w:val="16"/>
                      <w:szCs w:val="16"/>
                    </w:rPr>
                    <w:t>0.24</w:t>
                  </w:r>
                  <w:r w:rsidR="00F0767A">
                    <w:rPr>
                      <w:sz w:val="16"/>
                      <w:szCs w:val="16"/>
                    </w:rPr>
                    <w:t xml:space="preserve">, </w:t>
                  </w:r>
                  <w:r w:rsidRPr="00DB1BEF">
                    <w:rPr>
                      <w:sz w:val="16"/>
                      <w:szCs w:val="16"/>
                    </w:rPr>
                    <w:t>0.78</w:t>
                  </w:r>
                  <w:r>
                    <w:rPr>
                      <w:sz w:val="16"/>
                      <w:szCs w:val="16"/>
                    </w:rPr>
                    <w:t>)</w:t>
                  </w:r>
                  <w:r w:rsidR="00F0767A">
                    <w:rPr>
                      <w:sz w:val="16"/>
                      <w:szCs w:val="16"/>
                    </w:rPr>
                    <w:t>,</w:t>
                  </w:r>
                  <w:r w:rsidRPr="00DB1BEF">
                    <w:rPr>
                      <w:sz w:val="16"/>
                      <w:szCs w:val="16"/>
                    </w:rPr>
                    <w:t xml:space="preserve"> </w:t>
                  </w:r>
                  <w:r w:rsidR="00844E8E">
                    <w:rPr>
                      <w:sz w:val="16"/>
                      <w:szCs w:val="16"/>
                    </w:rPr>
                    <w:t>p=</w:t>
                  </w:r>
                  <w:r w:rsidRPr="00DB1BEF">
                    <w:rPr>
                      <w:sz w:val="16"/>
                      <w:szCs w:val="16"/>
                    </w:rPr>
                    <w:t>0.00542</w:t>
                  </w:r>
                  <w:r>
                    <w:rPr>
                      <w:sz w:val="16"/>
                      <w:szCs w:val="16"/>
                    </w:rPr>
                    <w:t xml:space="preserve"> </w:t>
                  </w:r>
                  <w:r w:rsidR="009E3190">
                    <w:rPr>
                      <w:sz w:val="16"/>
                      <w:szCs w:val="16"/>
                    </w:rPr>
                    <w:t>(vs</w:t>
                  </w:r>
                  <w:r w:rsidR="00496C7F">
                    <w:rPr>
                      <w:sz w:val="16"/>
                      <w:szCs w:val="16"/>
                    </w:rPr>
                    <w:t>.</w:t>
                  </w:r>
                  <w:r w:rsidR="009E3190">
                    <w:rPr>
                      <w:sz w:val="16"/>
                      <w:szCs w:val="16"/>
                    </w:rPr>
                    <w:t xml:space="preserve"> </w:t>
                  </w:r>
                  <w:r w:rsidR="00B26E24">
                    <w:rPr>
                      <w:sz w:val="16"/>
                      <w:szCs w:val="16"/>
                    </w:rPr>
                    <w:t>Italian registry)</w:t>
                  </w:r>
                </w:p>
                <w:p w14:paraId="15769A6B" w14:textId="765E842A" w:rsidR="00DB1BEF" w:rsidRPr="0082110D" w:rsidRDefault="00DB1BEF" w:rsidP="003B57C6">
                  <w:pPr>
                    <w:rPr>
                      <w:sz w:val="16"/>
                      <w:szCs w:val="16"/>
                    </w:rPr>
                  </w:pPr>
                  <w:r w:rsidRPr="00DB1BEF">
                    <w:rPr>
                      <w:sz w:val="16"/>
                      <w:szCs w:val="16"/>
                    </w:rPr>
                    <w:t xml:space="preserve">OS </w:t>
                  </w:r>
                  <w:r w:rsidR="00E24B7D">
                    <w:rPr>
                      <w:sz w:val="16"/>
                      <w:szCs w:val="16"/>
                    </w:rPr>
                    <w:t>HR=</w:t>
                  </w:r>
                  <w:r w:rsidRPr="00DB1BEF">
                    <w:rPr>
                      <w:sz w:val="16"/>
                      <w:szCs w:val="16"/>
                    </w:rPr>
                    <w:t>0.56</w:t>
                  </w:r>
                  <w:r w:rsidR="00E24B7D">
                    <w:rPr>
                      <w:sz w:val="16"/>
                      <w:szCs w:val="16"/>
                    </w:rPr>
                    <w:t xml:space="preserve"> (</w:t>
                  </w:r>
                  <w:r w:rsidR="000142B6">
                    <w:rPr>
                      <w:sz w:val="16"/>
                      <w:szCs w:val="16"/>
                    </w:rPr>
                    <w:t xml:space="preserve">95% CI: </w:t>
                  </w:r>
                  <w:r w:rsidRPr="00DB1BEF">
                    <w:rPr>
                      <w:sz w:val="16"/>
                      <w:szCs w:val="16"/>
                    </w:rPr>
                    <w:t>0.32</w:t>
                  </w:r>
                  <w:r w:rsidR="000142B6">
                    <w:rPr>
                      <w:sz w:val="16"/>
                      <w:szCs w:val="16"/>
                    </w:rPr>
                    <w:t xml:space="preserve">, </w:t>
                  </w:r>
                  <w:r w:rsidRPr="00DB1BEF">
                    <w:rPr>
                      <w:sz w:val="16"/>
                      <w:szCs w:val="16"/>
                    </w:rPr>
                    <w:t>0.97</w:t>
                  </w:r>
                  <w:r w:rsidR="00E24B7D">
                    <w:rPr>
                      <w:sz w:val="16"/>
                      <w:szCs w:val="16"/>
                    </w:rPr>
                    <w:t>)</w:t>
                  </w:r>
                  <w:r w:rsidR="000142B6">
                    <w:rPr>
                      <w:sz w:val="16"/>
                      <w:szCs w:val="16"/>
                    </w:rPr>
                    <w:t>,</w:t>
                  </w:r>
                  <w:r w:rsidRPr="00DB1BEF">
                    <w:rPr>
                      <w:sz w:val="16"/>
                      <w:szCs w:val="16"/>
                    </w:rPr>
                    <w:t xml:space="preserve"> </w:t>
                  </w:r>
                  <w:r w:rsidR="00844E8E">
                    <w:rPr>
                      <w:sz w:val="16"/>
                      <w:szCs w:val="16"/>
                    </w:rPr>
                    <w:t>p=</w:t>
                  </w:r>
                  <w:r w:rsidRPr="00DB1BEF">
                    <w:rPr>
                      <w:sz w:val="16"/>
                      <w:szCs w:val="16"/>
                    </w:rPr>
                    <w:t>0.0376</w:t>
                  </w:r>
                  <w:r w:rsidR="009E3190">
                    <w:rPr>
                      <w:sz w:val="16"/>
                      <w:szCs w:val="16"/>
                    </w:rPr>
                    <w:t xml:space="preserve"> (vs</w:t>
                  </w:r>
                  <w:r w:rsidR="00496C7F">
                    <w:rPr>
                      <w:sz w:val="16"/>
                      <w:szCs w:val="16"/>
                    </w:rPr>
                    <w:t>.</w:t>
                  </w:r>
                  <w:r w:rsidR="009E3190">
                    <w:rPr>
                      <w:sz w:val="16"/>
                      <w:szCs w:val="16"/>
                    </w:rPr>
                    <w:t xml:space="preserve"> randomisation 1)</w:t>
                  </w:r>
                </w:p>
              </w:tc>
            </w:tr>
            <w:tr w:rsidR="003B5DFD" w:rsidRPr="0082110D" w14:paraId="387C4194" w14:textId="77777777" w:rsidTr="00511610">
              <w:tc>
                <w:tcPr>
                  <w:tcW w:w="2910" w:type="dxa"/>
                </w:tcPr>
                <w:p w14:paraId="0AE11FE0" w14:textId="77777777" w:rsidR="003B5DFD" w:rsidRPr="0082110D" w:rsidRDefault="003B5DFD" w:rsidP="003B5DFD">
                  <w:pPr>
                    <w:rPr>
                      <w:sz w:val="16"/>
                      <w:szCs w:val="16"/>
                    </w:rPr>
                  </w:pPr>
                  <w:r w:rsidRPr="0082110D">
                    <w:rPr>
                      <w:sz w:val="16"/>
                      <w:szCs w:val="16"/>
                    </w:rPr>
                    <w:t>Outcome of interest—QoL</w:t>
                  </w:r>
                </w:p>
              </w:tc>
              <w:tc>
                <w:tcPr>
                  <w:tcW w:w="5038" w:type="dxa"/>
                </w:tcPr>
                <w:p w14:paraId="79908647" w14:textId="0B148B78" w:rsidR="003B5DFD" w:rsidRPr="0082110D" w:rsidRDefault="00156249" w:rsidP="003B5DFD">
                  <w:pPr>
                    <w:rPr>
                      <w:sz w:val="16"/>
                      <w:szCs w:val="16"/>
                    </w:rPr>
                  </w:pPr>
                  <w:r>
                    <w:rPr>
                      <w:sz w:val="16"/>
                      <w:szCs w:val="16"/>
                    </w:rPr>
                    <w:t>NR</w:t>
                  </w:r>
                </w:p>
              </w:tc>
            </w:tr>
            <w:tr w:rsidR="003B5DFD" w:rsidRPr="0082110D" w14:paraId="413A7B2E" w14:textId="77777777" w:rsidTr="00511610">
              <w:tc>
                <w:tcPr>
                  <w:tcW w:w="2910" w:type="dxa"/>
                </w:tcPr>
                <w:p w14:paraId="3C3A7996" w14:textId="0CD83C9E" w:rsidR="003B5DFD" w:rsidRPr="0082110D" w:rsidRDefault="003B5DFD" w:rsidP="00783447">
                  <w:pPr>
                    <w:rPr>
                      <w:sz w:val="16"/>
                      <w:szCs w:val="16"/>
                    </w:rPr>
                  </w:pPr>
                  <w:r w:rsidRPr="0082110D">
                    <w:rPr>
                      <w:sz w:val="16"/>
                      <w:szCs w:val="16"/>
                    </w:rPr>
                    <w:t>Safety</w:t>
                  </w:r>
                </w:p>
              </w:tc>
              <w:tc>
                <w:tcPr>
                  <w:tcW w:w="5038" w:type="dxa"/>
                </w:tcPr>
                <w:p w14:paraId="7320827A" w14:textId="52A6793B" w:rsidR="003B5DFD" w:rsidRPr="0082110D" w:rsidRDefault="000142B6" w:rsidP="003B5DFD">
                  <w:pPr>
                    <w:rPr>
                      <w:sz w:val="16"/>
                      <w:szCs w:val="16"/>
                    </w:rPr>
                  </w:pPr>
                  <w:r w:rsidRPr="0082110D">
                    <w:rPr>
                      <w:sz w:val="16"/>
                      <w:szCs w:val="16"/>
                    </w:rPr>
                    <w:t>Severe (grade 3/4) AEs</w:t>
                  </w:r>
                  <w:r>
                    <w:rPr>
                      <w:sz w:val="16"/>
                      <w:szCs w:val="16"/>
                    </w:rPr>
                    <w:t>: NR</w:t>
                  </w:r>
                </w:p>
              </w:tc>
            </w:tr>
          </w:tbl>
          <w:p w14:paraId="7DD74579"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sz w:val="16"/>
                <w:szCs w:val="16"/>
              </w:rPr>
            </w:pPr>
          </w:p>
        </w:tc>
      </w:tr>
      <w:tr w:rsidR="00851EE8" w:rsidRPr="0082110D" w14:paraId="6CFB5BE7" w14:textId="77777777" w:rsidTr="002262B0">
        <w:tc>
          <w:tcPr>
            <w:cnfStyle w:val="001000000000" w:firstRow="0" w:lastRow="0" w:firstColumn="1" w:lastColumn="0" w:oddVBand="0" w:evenVBand="0" w:oddHBand="0" w:evenHBand="0" w:firstRowFirstColumn="0" w:firstRowLastColumn="0" w:lastRowFirstColumn="0" w:lastRowLastColumn="0"/>
            <w:tcW w:w="2122" w:type="dxa"/>
          </w:tcPr>
          <w:p w14:paraId="4BE01828" w14:textId="77777777" w:rsidR="00851EE8" w:rsidRPr="0082110D" w:rsidRDefault="00851EE8" w:rsidP="002262B0">
            <w:pPr>
              <w:rPr>
                <w:sz w:val="16"/>
                <w:szCs w:val="16"/>
              </w:rPr>
            </w:pPr>
            <w:r w:rsidRPr="0082110D">
              <w:rPr>
                <w:sz w:val="16"/>
                <w:szCs w:val="16"/>
              </w:rPr>
              <w:lastRenderedPageBreak/>
              <w:t>Study designs</w:t>
            </w:r>
          </w:p>
        </w:tc>
        <w:tc>
          <w:tcPr>
            <w:tcW w:w="8072"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756E8D97"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6F0B861A" w14:textId="77777777" w:rsidR="00851EE8" w:rsidRPr="0082110D" w:rsidRDefault="00851EE8" w:rsidP="002262B0">
                  <w:pPr>
                    <w:rPr>
                      <w:sz w:val="16"/>
                      <w:szCs w:val="16"/>
                    </w:rPr>
                  </w:pPr>
                  <w:r w:rsidRPr="0082110D">
                    <w:rPr>
                      <w:sz w:val="16"/>
                      <w:szCs w:val="16"/>
                    </w:rPr>
                    <w:t>Trial</w:t>
                  </w:r>
                </w:p>
              </w:tc>
              <w:tc>
                <w:tcPr>
                  <w:tcW w:w="1987" w:type="dxa"/>
                </w:tcPr>
                <w:p w14:paraId="28248FE7" w14:textId="77777777" w:rsidR="00851EE8" w:rsidRPr="0082110D" w:rsidRDefault="00851EE8" w:rsidP="002262B0">
                  <w:pPr>
                    <w:rPr>
                      <w:sz w:val="16"/>
                      <w:szCs w:val="16"/>
                    </w:rPr>
                  </w:pPr>
                  <w:r w:rsidRPr="0082110D">
                    <w:rPr>
                      <w:sz w:val="16"/>
                      <w:szCs w:val="16"/>
                    </w:rPr>
                    <w:t>Patients</w:t>
                  </w:r>
                </w:p>
              </w:tc>
              <w:tc>
                <w:tcPr>
                  <w:tcW w:w="1987" w:type="dxa"/>
                </w:tcPr>
                <w:p w14:paraId="1DB15F85" w14:textId="77777777" w:rsidR="00851EE8" w:rsidRPr="0082110D" w:rsidRDefault="00851EE8" w:rsidP="002262B0">
                  <w:pPr>
                    <w:rPr>
                      <w:sz w:val="16"/>
                      <w:szCs w:val="16"/>
                    </w:rPr>
                  </w:pPr>
                  <w:r w:rsidRPr="0082110D">
                    <w:rPr>
                      <w:sz w:val="16"/>
                      <w:szCs w:val="16"/>
                    </w:rPr>
                    <w:t>Design</w:t>
                  </w:r>
                </w:p>
              </w:tc>
              <w:tc>
                <w:tcPr>
                  <w:tcW w:w="1987" w:type="dxa"/>
                </w:tcPr>
                <w:p w14:paraId="38AA398C" w14:textId="77777777" w:rsidR="00851EE8" w:rsidRPr="0082110D" w:rsidRDefault="00851EE8" w:rsidP="002262B0">
                  <w:pPr>
                    <w:rPr>
                      <w:sz w:val="16"/>
                      <w:szCs w:val="16"/>
                    </w:rPr>
                  </w:pPr>
                  <w:r w:rsidRPr="0082110D">
                    <w:rPr>
                      <w:sz w:val="16"/>
                      <w:szCs w:val="16"/>
                    </w:rPr>
                    <w:t>Follow-up</w:t>
                  </w:r>
                </w:p>
              </w:tc>
            </w:tr>
            <w:tr w:rsidR="008D15AC" w:rsidRPr="0082110D" w14:paraId="7E790FD3"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01B1E33E" w14:textId="77777777" w:rsidR="008D15AC" w:rsidRPr="0082110D" w:rsidRDefault="008D15AC" w:rsidP="008D15AC">
                  <w:pPr>
                    <w:rPr>
                      <w:sz w:val="16"/>
                      <w:szCs w:val="16"/>
                    </w:rPr>
                  </w:pPr>
                  <w:r w:rsidRPr="0082110D">
                    <w:rPr>
                      <w:sz w:val="16"/>
                      <w:szCs w:val="16"/>
                    </w:rPr>
                    <w:t xml:space="preserve">HRNBL-1/SIOPEN </w:t>
                  </w:r>
                </w:p>
                <w:p w14:paraId="6F0C64FE" w14:textId="3F5B9222" w:rsidR="008D15AC" w:rsidRPr="0082110D" w:rsidRDefault="008D15AC" w:rsidP="002262B0">
                  <w:pPr>
                    <w:rPr>
                      <w:sz w:val="16"/>
                      <w:szCs w:val="16"/>
                    </w:rPr>
                  </w:pPr>
                  <w:r w:rsidRPr="0082110D">
                    <w:rPr>
                      <w:sz w:val="16"/>
                      <w:szCs w:val="16"/>
                    </w:rPr>
                    <w:t>APN311-302 R2 (</w:t>
                  </w:r>
                  <w:r w:rsidR="00D20040" w:rsidRPr="0082110D">
                    <w:rPr>
                      <w:sz w:val="16"/>
                      <w:szCs w:val="16"/>
                    </w:rPr>
                    <w:t>NCT01704716</w:t>
                  </w:r>
                  <w:r w:rsidRPr="0082110D">
                    <w:rPr>
                      <w:sz w:val="16"/>
                      <w:szCs w:val="16"/>
                    </w:rPr>
                    <w:t>)</w:t>
                  </w:r>
                </w:p>
              </w:tc>
              <w:tc>
                <w:tcPr>
                  <w:tcW w:w="1987" w:type="dxa"/>
                </w:tcPr>
                <w:p w14:paraId="498B4BF9" w14:textId="02AEB22D" w:rsidR="008D15AC" w:rsidRPr="0082110D" w:rsidRDefault="008D15AC" w:rsidP="002262B0">
                  <w:pPr>
                    <w:rPr>
                      <w:sz w:val="16"/>
                      <w:szCs w:val="16"/>
                    </w:rPr>
                  </w:pPr>
                  <w:r w:rsidRPr="0082110D">
                    <w:rPr>
                      <w:sz w:val="16"/>
                      <w:szCs w:val="16"/>
                    </w:rPr>
                    <w:t xml:space="preserve">N=406, </w:t>
                  </w:r>
                  <w:r w:rsidR="007C06DC">
                    <w:rPr>
                      <w:sz w:val="16"/>
                      <w:szCs w:val="16"/>
                    </w:rPr>
                    <w:t>HRNB</w:t>
                  </w:r>
                </w:p>
              </w:tc>
              <w:tc>
                <w:tcPr>
                  <w:tcW w:w="1987" w:type="dxa"/>
                </w:tcPr>
                <w:p w14:paraId="08FCE5B8" w14:textId="6A8299A2" w:rsidR="008D15AC" w:rsidRPr="0082110D" w:rsidRDefault="008D15AC" w:rsidP="002262B0">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w:t>
                  </w:r>
                  <w:r w:rsidR="00C81FDA" w:rsidRPr="0082110D">
                    <w:rPr>
                      <w:sz w:val="16"/>
                      <w:szCs w:val="16"/>
                    </w:rPr>
                    <w:t>open label</w:t>
                  </w:r>
                  <w:r w:rsidRPr="0082110D">
                    <w:rPr>
                      <w:sz w:val="16"/>
                      <w:szCs w:val="16"/>
                    </w:rPr>
                    <w:t xml:space="preserve"> </w:t>
                  </w:r>
                </w:p>
                <w:p w14:paraId="7FEE7847" w14:textId="751237FD" w:rsidR="008D15AC" w:rsidRPr="0082110D" w:rsidRDefault="008D15AC" w:rsidP="002262B0">
                  <w:pPr>
                    <w:rPr>
                      <w:sz w:val="16"/>
                      <w:szCs w:val="16"/>
                    </w:rPr>
                  </w:pPr>
                  <w:r w:rsidRPr="0082110D">
                    <w:rPr>
                      <w:sz w:val="16"/>
                      <w:szCs w:val="16"/>
                    </w:rPr>
                    <w:t>(randomisation R2)</w:t>
                  </w:r>
                </w:p>
              </w:tc>
              <w:tc>
                <w:tcPr>
                  <w:tcW w:w="1987" w:type="dxa"/>
                </w:tcPr>
                <w:p w14:paraId="7A89406A" w14:textId="157502AD" w:rsidR="008D15AC" w:rsidRPr="0082110D" w:rsidRDefault="008D15AC" w:rsidP="002262B0">
                  <w:pPr>
                    <w:rPr>
                      <w:sz w:val="16"/>
                      <w:szCs w:val="16"/>
                    </w:rPr>
                  </w:pPr>
                  <w:r w:rsidRPr="0082110D">
                    <w:rPr>
                      <w:sz w:val="16"/>
                      <w:szCs w:val="16"/>
                    </w:rPr>
                    <w:t>5.6 years</w:t>
                  </w:r>
                </w:p>
              </w:tc>
            </w:tr>
            <w:tr w:rsidR="008D15AC" w:rsidRPr="0082110D" w14:paraId="4E39B637" w14:textId="77777777" w:rsidTr="002262B0">
              <w:tc>
                <w:tcPr>
                  <w:tcW w:w="1987" w:type="dxa"/>
                </w:tcPr>
                <w:p w14:paraId="4BB69368" w14:textId="77777777" w:rsidR="008D15AC" w:rsidRPr="0082110D" w:rsidRDefault="008D15AC" w:rsidP="008D15AC">
                  <w:pPr>
                    <w:rPr>
                      <w:sz w:val="16"/>
                      <w:szCs w:val="16"/>
                    </w:rPr>
                  </w:pPr>
                  <w:r w:rsidRPr="0082110D">
                    <w:rPr>
                      <w:sz w:val="16"/>
                      <w:szCs w:val="16"/>
                    </w:rPr>
                    <w:t xml:space="preserve">HRNBL-1/SIOPEN </w:t>
                  </w:r>
                </w:p>
                <w:p w14:paraId="7E54922A" w14:textId="7B2A72C2" w:rsidR="008D15AC" w:rsidRPr="0082110D" w:rsidRDefault="008D15AC" w:rsidP="008D15AC">
                  <w:pPr>
                    <w:rPr>
                      <w:sz w:val="16"/>
                      <w:szCs w:val="16"/>
                    </w:rPr>
                  </w:pPr>
                  <w:r w:rsidRPr="0082110D">
                    <w:rPr>
                      <w:sz w:val="16"/>
                      <w:szCs w:val="16"/>
                    </w:rPr>
                    <w:t>APN311-302 R4 (</w:t>
                  </w:r>
                  <w:r w:rsidR="00D20040" w:rsidRPr="0082110D">
                    <w:rPr>
                      <w:sz w:val="16"/>
                      <w:szCs w:val="16"/>
                    </w:rPr>
                    <w:t>NCT01704716</w:t>
                  </w:r>
                  <w:r w:rsidRPr="0082110D">
                    <w:rPr>
                      <w:sz w:val="16"/>
                      <w:szCs w:val="16"/>
                    </w:rPr>
                    <w:t>)</w:t>
                  </w:r>
                </w:p>
              </w:tc>
              <w:tc>
                <w:tcPr>
                  <w:tcW w:w="1987" w:type="dxa"/>
                </w:tcPr>
                <w:p w14:paraId="0D7845BB" w14:textId="358AEB5B" w:rsidR="008D15AC" w:rsidRPr="0082110D" w:rsidRDefault="008D15AC" w:rsidP="002262B0">
                  <w:pPr>
                    <w:rPr>
                      <w:sz w:val="16"/>
                      <w:szCs w:val="16"/>
                    </w:rPr>
                  </w:pPr>
                  <w:r w:rsidRPr="0082110D">
                    <w:rPr>
                      <w:sz w:val="16"/>
                      <w:szCs w:val="16"/>
                    </w:rPr>
                    <w:t xml:space="preserve">N=408, </w:t>
                  </w:r>
                  <w:r w:rsidR="007C06DC">
                    <w:rPr>
                      <w:sz w:val="16"/>
                      <w:szCs w:val="16"/>
                    </w:rPr>
                    <w:t>HRNB</w:t>
                  </w:r>
                </w:p>
              </w:tc>
              <w:tc>
                <w:tcPr>
                  <w:tcW w:w="1987" w:type="dxa"/>
                </w:tcPr>
                <w:p w14:paraId="3626E120" w14:textId="5261286D" w:rsidR="008D15AC" w:rsidRPr="0082110D" w:rsidRDefault="008D15AC" w:rsidP="008D15AC">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w:t>
                  </w:r>
                  <w:r w:rsidR="00C81FDA" w:rsidRPr="0082110D">
                    <w:rPr>
                      <w:sz w:val="16"/>
                      <w:szCs w:val="16"/>
                    </w:rPr>
                    <w:t>open label</w:t>
                  </w:r>
                  <w:r w:rsidRPr="0082110D">
                    <w:rPr>
                      <w:sz w:val="16"/>
                      <w:szCs w:val="16"/>
                    </w:rPr>
                    <w:t xml:space="preserve"> </w:t>
                  </w:r>
                </w:p>
                <w:p w14:paraId="5A17BCC5" w14:textId="388C4229" w:rsidR="008D15AC" w:rsidRPr="0082110D" w:rsidRDefault="008D15AC" w:rsidP="008D15AC">
                  <w:pPr>
                    <w:rPr>
                      <w:sz w:val="16"/>
                      <w:szCs w:val="16"/>
                    </w:rPr>
                  </w:pPr>
                  <w:r w:rsidRPr="0082110D">
                    <w:rPr>
                      <w:sz w:val="16"/>
                      <w:szCs w:val="16"/>
                    </w:rPr>
                    <w:t>(randomisation R4)</w:t>
                  </w:r>
                </w:p>
              </w:tc>
              <w:tc>
                <w:tcPr>
                  <w:tcW w:w="1987" w:type="dxa"/>
                </w:tcPr>
                <w:p w14:paraId="5BB1C75A" w14:textId="2C97352C" w:rsidR="008D15AC" w:rsidRPr="0082110D" w:rsidRDefault="008D15AC" w:rsidP="002262B0">
                  <w:pPr>
                    <w:rPr>
                      <w:sz w:val="16"/>
                      <w:szCs w:val="16"/>
                    </w:rPr>
                  </w:pPr>
                  <w:r w:rsidRPr="0082110D">
                    <w:rPr>
                      <w:sz w:val="16"/>
                      <w:szCs w:val="16"/>
                    </w:rPr>
                    <w:t>Up to 2 years</w:t>
                  </w:r>
                </w:p>
              </w:tc>
            </w:tr>
            <w:tr w:rsidR="008D15AC" w:rsidRPr="0082110D" w14:paraId="5AE27D62"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735A8640" w14:textId="5AF139A6" w:rsidR="008D15AC" w:rsidRPr="0082110D" w:rsidRDefault="008D15AC" w:rsidP="008D15AC">
                  <w:pPr>
                    <w:rPr>
                      <w:sz w:val="16"/>
                      <w:szCs w:val="16"/>
                    </w:rPr>
                  </w:pPr>
                  <w:r w:rsidRPr="0082110D">
                    <w:rPr>
                      <w:sz w:val="16"/>
                      <w:szCs w:val="16"/>
                    </w:rPr>
                    <w:t>APN311-202 (</w:t>
                  </w:r>
                  <w:r w:rsidR="00753CC8" w:rsidRPr="0082110D">
                    <w:rPr>
                      <w:sz w:val="16"/>
                      <w:szCs w:val="16"/>
                    </w:rPr>
                    <w:t>NCT01701479</w:t>
                  </w:r>
                  <w:r w:rsidRPr="0082110D">
                    <w:rPr>
                      <w:sz w:val="16"/>
                      <w:szCs w:val="16"/>
                    </w:rPr>
                    <w:t>)</w:t>
                  </w:r>
                </w:p>
              </w:tc>
              <w:tc>
                <w:tcPr>
                  <w:tcW w:w="1987" w:type="dxa"/>
                </w:tcPr>
                <w:p w14:paraId="72DD4440" w14:textId="11B6D752" w:rsidR="008D15AC" w:rsidRPr="0082110D" w:rsidRDefault="008D15AC" w:rsidP="002262B0">
                  <w:pPr>
                    <w:rPr>
                      <w:sz w:val="16"/>
                      <w:szCs w:val="16"/>
                    </w:rPr>
                  </w:pPr>
                  <w:r w:rsidRPr="0082110D">
                    <w:rPr>
                      <w:sz w:val="16"/>
                      <w:szCs w:val="16"/>
                    </w:rPr>
                    <w:t xml:space="preserve">N=44, </w:t>
                  </w:r>
                  <w:r w:rsidR="007C06DC">
                    <w:rPr>
                      <w:sz w:val="16"/>
                      <w:szCs w:val="16"/>
                    </w:rPr>
                    <w:t>RRNB</w:t>
                  </w:r>
                </w:p>
              </w:tc>
              <w:tc>
                <w:tcPr>
                  <w:tcW w:w="1987" w:type="dxa"/>
                </w:tcPr>
                <w:p w14:paraId="2D9046F5" w14:textId="0845EB31" w:rsidR="008D15AC" w:rsidRPr="0082110D" w:rsidRDefault="008D15AC" w:rsidP="008D15AC">
                  <w:pPr>
                    <w:rPr>
                      <w:sz w:val="16"/>
                      <w:szCs w:val="16"/>
                    </w:rPr>
                  </w:pPr>
                  <w:r w:rsidRPr="0082110D">
                    <w:rPr>
                      <w:sz w:val="16"/>
                      <w:szCs w:val="16"/>
                    </w:rPr>
                    <w:t xml:space="preserve">Multicentre, </w:t>
                  </w:r>
                  <w:r w:rsidR="008627A5">
                    <w:rPr>
                      <w:sz w:val="16"/>
                      <w:szCs w:val="16"/>
                    </w:rPr>
                    <w:t>phase II</w:t>
                  </w:r>
                  <w:r w:rsidRPr="0082110D">
                    <w:rPr>
                      <w:sz w:val="16"/>
                      <w:szCs w:val="16"/>
                    </w:rPr>
                    <w:t>, single-arm, prospective</w:t>
                  </w:r>
                  <w:r w:rsidR="000142B6">
                    <w:rPr>
                      <w:sz w:val="16"/>
                      <w:szCs w:val="16"/>
                    </w:rPr>
                    <w:t xml:space="preserve"> </w:t>
                  </w:r>
                </w:p>
              </w:tc>
              <w:tc>
                <w:tcPr>
                  <w:tcW w:w="1987" w:type="dxa"/>
                </w:tcPr>
                <w:p w14:paraId="12FEFAA6" w14:textId="54F2F096" w:rsidR="008D15AC" w:rsidRPr="0082110D" w:rsidRDefault="00652CEE" w:rsidP="002262B0">
                  <w:pPr>
                    <w:rPr>
                      <w:sz w:val="16"/>
                      <w:szCs w:val="16"/>
                    </w:rPr>
                  </w:pPr>
                  <w:r>
                    <w:rPr>
                      <w:sz w:val="16"/>
                      <w:szCs w:val="16"/>
                    </w:rPr>
                    <w:t xml:space="preserve">Up to </w:t>
                  </w:r>
                  <w:r w:rsidR="00AC6360">
                    <w:rPr>
                      <w:sz w:val="16"/>
                      <w:szCs w:val="16"/>
                    </w:rPr>
                    <w:t>3</w:t>
                  </w:r>
                  <w:r w:rsidR="00BF1CFA">
                    <w:rPr>
                      <w:sz w:val="16"/>
                      <w:szCs w:val="16"/>
                    </w:rPr>
                    <w:t xml:space="preserve"> years</w:t>
                  </w:r>
                </w:p>
              </w:tc>
            </w:tr>
            <w:tr w:rsidR="008D15AC" w:rsidRPr="0082110D" w14:paraId="061AAD2A" w14:textId="77777777" w:rsidTr="002262B0">
              <w:tc>
                <w:tcPr>
                  <w:tcW w:w="1987" w:type="dxa"/>
                </w:tcPr>
                <w:p w14:paraId="0EACD77A" w14:textId="54ECBA60" w:rsidR="008D15AC" w:rsidRPr="0082110D" w:rsidRDefault="008D15AC" w:rsidP="008D15AC">
                  <w:pPr>
                    <w:rPr>
                      <w:sz w:val="16"/>
                      <w:szCs w:val="16"/>
                    </w:rPr>
                  </w:pPr>
                  <w:r w:rsidRPr="0082110D">
                    <w:rPr>
                      <w:sz w:val="16"/>
                      <w:szCs w:val="16"/>
                    </w:rPr>
                    <w:t>APN311-303</w:t>
                  </w:r>
                </w:p>
              </w:tc>
              <w:tc>
                <w:tcPr>
                  <w:tcW w:w="1987" w:type="dxa"/>
                </w:tcPr>
                <w:p w14:paraId="14DC3F8A" w14:textId="77F42F82" w:rsidR="008D15AC" w:rsidRPr="0082110D" w:rsidRDefault="008D15AC" w:rsidP="008D15AC">
                  <w:pPr>
                    <w:rPr>
                      <w:sz w:val="16"/>
                      <w:szCs w:val="16"/>
                    </w:rPr>
                  </w:pPr>
                  <w:r w:rsidRPr="0082110D">
                    <w:rPr>
                      <w:sz w:val="16"/>
                      <w:szCs w:val="16"/>
                    </w:rPr>
                    <w:t xml:space="preserve">N=54, </w:t>
                  </w:r>
                  <w:r w:rsidR="007C06DC">
                    <w:rPr>
                      <w:sz w:val="16"/>
                      <w:szCs w:val="16"/>
                    </w:rPr>
                    <w:t>RRNB</w:t>
                  </w:r>
                </w:p>
                <w:p w14:paraId="17D310BB" w14:textId="56255D51" w:rsidR="008D15AC" w:rsidRPr="0082110D" w:rsidRDefault="008D15AC" w:rsidP="008D15AC">
                  <w:pPr>
                    <w:rPr>
                      <w:sz w:val="16"/>
                      <w:szCs w:val="16"/>
                    </w:rPr>
                  </w:pPr>
                  <w:r w:rsidRPr="0082110D">
                    <w:rPr>
                      <w:sz w:val="16"/>
                      <w:szCs w:val="16"/>
                    </w:rPr>
                    <w:t>N=30 historical control</w:t>
                  </w:r>
                  <w:r w:rsidR="00D20040" w:rsidRPr="0082110D">
                    <w:rPr>
                      <w:sz w:val="16"/>
                      <w:szCs w:val="16"/>
                    </w:rPr>
                    <w:t>s</w:t>
                  </w:r>
                </w:p>
              </w:tc>
              <w:tc>
                <w:tcPr>
                  <w:tcW w:w="1987" w:type="dxa"/>
                </w:tcPr>
                <w:p w14:paraId="17358C42" w14:textId="42F21F79" w:rsidR="008D15AC" w:rsidRPr="0082110D" w:rsidRDefault="008D15AC" w:rsidP="008D15AC">
                  <w:pPr>
                    <w:rPr>
                      <w:sz w:val="16"/>
                      <w:szCs w:val="16"/>
                    </w:rPr>
                  </w:pPr>
                  <w:r w:rsidRPr="0082110D">
                    <w:rPr>
                      <w:sz w:val="16"/>
                      <w:szCs w:val="16"/>
                    </w:rPr>
                    <w:t xml:space="preserve">Single centre, single-arm, open-label, retrospective </w:t>
                  </w:r>
                </w:p>
              </w:tc>
              <w:tc>
                <w:tcPr>
                  <w:tcW w:w="1987" w:type="dxa"/>
                </w:tcPr>
                <w:p w14:paraId="7C528DE6" w14:textId="0704921F" w:rsidR="008D15AC" w:rsidRPr="0082110D" w:rsidRDefault="00652CEE" w:rsidP="008D15AC">
                  <w:pPr>
                    <w:rPr>
                      <w:sz w:val="16"/>
                      <w:szCs w:val="16"/>
                    </w:rPr>
                  </w:pPr>
                  <w:r>
                    <w:rPr>
                      <w:sz w:val="16"/>
                      <w:szCs w:val="16"/>
                    </w:rPr>
                    <w:t xml:space="preserve">Up to </w:t>
                  </w:r>
                  <w:r w:rsidR="00AC6360">
                    <w:rPr>
                      <w:sz w:val="16"/>
                      <w:szCs w:val="16"/>
                    </w:rPr>
                    <w:t>3</w:t>
                  </w:r>
                  <w:r w:rsidR="00BF1CFA">
                    <w:rPr>
                      <w:sz w:val="16"/>
                      <w:szCs w:val="16"/>
                    </w:rPr>
                    <w:t xml:space="preserve"> years</w:t>
                  </w:r>
                </w:p>
              </w:tc>
            </w:tr>
          </w:tbl>
          <w:p w14:paraId="2EF7A17F"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bl>
    <w:p w14:paraId="020193CC" w14:textId="77777777" w:rsidR="00851EE8" w:rsidRPr="0082110D" w:rsidRDefault="00851EE8" w:rsidP="00851EE8"/>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851EE8" w:rsidRPr="0082110D" w14:paraId="67877190" w14:textId="77777777" w:rsidTr="00167D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118FBBB9" w14:textId="77777777" w:rsidR="00851EE8" w:rsidRPr="0082110D" w:rsidRDefault="00851EE8" w:rsidP="00851EE8">
            <w:pPr>
              <w:pageBreakBefore/>
              <w:rPr>
                <w:sz w:val="16"/>
                <w:szCs w:val="16"/>
              </w:rPr>
            </w:pPr>
            <w:r w:rsidRPr="0082110D">
              <w:rPr>
                <w:sz w:val="16"/>
                <w:szCs w:val="16"/>
              </w:rPr>
              <w:lastRenderedPageBreak/>
              <w:t>Treatment</w:t>
            </w:r>
          </w:p>
        </w:tc>
        <w:tc>
          <w:tcPr>
            <w:tcW w:w="8171" w:type="dxa"/>
            <w:gridSpan w:val="4"/>
          </w:tcPr>
          <w:p w14:paraId="52216E0B" w14:textId="19C21C25" w:rsidR="00851EE8" w:rsidRPr="0082110D" w:rsidRDefault="00851EE8" w:rsidP="00EE07F3">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82110D">
              <w:rPr>
                <w:sz w:val="16"/>
                <w:szCs w:val="16"/>
              </w:rPr>
              <w:t>Glib</w:t>
            </w:r>
            <w:bookmarkStart w:id="9" w:name="Glibenclamide"/>
            <w:bookmarkEnd w:id="9"/>
            <w:r w:rsidRPr="0082110D">
              <w:rPr>
                <w:sz w:val="16"/>
                <w:szCs w:val="16"/>
              </w:rPr>
              <w:t>enclamide</w:t>
            </w:r>
            <w:r w:rsidR="00BC6E04" w:rsidRPr="0082110D">
              <w:rPr>
                <w:sz w:val="16"/>
                <w:szCs w:val="16"/>
              </w:rPr>
              <w:t xml:space="preserve"> oral suspension</w:t>
            </w:r>
          </w:p>
        </w:tc>
      </w:tr>
      <w:tr w:rsidR="00851EE8" w:rsidRPr="0082110D" w14:paraId="1B45DD3A" w14:textId="77777777" w:rsidTr="00167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521C8BC9"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171" w:type="dxa"/>
            <w:gridSpan w:val="4"/>
          </w:tcPr>
          <w:p w14:paraId="2C2B7C22" w14:textId="454AB503" w:rsidR="00851EE8" w:rsidRPr="0082110D" w:rsidRDefault="00D919F0"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C+</w:t>
            </w:r>
          </w:p>
        </w:tc>
      </w:tr>
      <w:tr w:rsidR="00851EE8" w:rsidRPr="0082110D" w14:paraId="43FB6712" w14:textId="77777777" w:rsidTr="00167D47">
        <w:trPr>
          <w:cantSplit/>
        </w:trPr>
        <w:tc>
          <w:tcPr>
            <w:cnfStyle w:val="001000000000" w:firstRow="0" w:lastRow="0" w:firstColumn="1" w:lastColumn="0" w:oddVBand="0" w:evenVBand="0" w:oddHBand="0" w:evenHBand="0" w:firstRowFirstColumn="0" w:firstRowLastColumn="0" w:lastRowFirstColumn="0" w:lastRowLastColumn="0"/>
            <w:tcW w:w="2147" w:type="dxa"/>
          </w:tcPr>
          <w:p w14:paraId="6244A860" w14:textId="77777777" w:rsidR="00851EE8" w:rsidRPr="0082110D" w:rsidRDefault="00851EE8" w:rsidP="002262B0">
            <w:pPr>
              <w:rPr>
                <w:sz w:val="16"/>
                <w:szCs w:val="16"/>
              </w:rPr>
            </w:pPr>
            <w:r w:rsidRPr="0082110D">
              <w:rPr>
                <w:sz w:val="16"/>
                <w:szCs w:val="16"/>
              </w:rPr>
              <w:t>Population</w:t>
            </w:r>
          </w:p>
        </w:tc>
        <w:tc>
          <w:tcPr>
            <w:tcW w:w="4085" w:type="dxa"/>
            <w:gridSpan w:val="2"/>
          </w:tcPr>
          <w:p w14:paraId="7EFC4E74"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305AA157" w14:textId="57B1B95A" w:rsidR="00851EE8" w:rsidRPr="0082110D" w:rsidRDefault="00D919F0"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 xml:space="preserve">Newborns, </w:t>
            </w:r>
            <w:r w:rsidR="005010FE" w:rsidRPr="0082110D">
              <w:rPr>
                <w:sz w:val="16"/>
                <w:szCs w:val="16"/>
              </w:rPr>
              <w:t>infants,</w:t>
            </w:r>
            <w:r w:rsidRPr="0082110D">
              <w:rPr>
                <w:sz w:val="16"/>
                <w:szCs w:val="16"/>
              </w:rPr>
              <w:t xml:space="preserve"> and children with neonatal diabetes mellitus</w:t>
            </w:r>
          </w:p>
        </w:tc>
        <w:tc>
          <w:tcPr>
            <w:tcW w:w="4086" w:type="dxa"/>
            <w:gridSpan w:val="2"/>
          </w:tcPr>
          <w:p w14:paraId="1FEC6159"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276E1376" w14:textId="28EC3FDE" w:rsidR="00851EE8" w:rsidRDefault="007245BD"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Incidence: </w:t>
            </w:r>
            <w:r w:rsidR="001510F5">
              <w:rPr>
                <w:sz w:val="16"/>
                <w:szCs w:val="16"/>
              </w:rPr>
              <w:t>~1</w:t>
            </w:r>
            <w:r>
              <w:rPr>
                <w:sz w:val="16"/>
                <w:szCs w:val="16"/>
              </w:rPr>
              <w:t xml:space="preserve">/100,000 </w:t>
            </w:r>
            <w:r w:rsidR="00D919F0" w:rsidRPr="0082110D">
              <w:rPr>
                <w:sz w:val="16"/>
                <w:szCs w:val="16"/>
              </w:rPr>
              <w:t>live births</w:t>
            </w:r>
            <w:r w:rsidR="00BC6416">
              <w:rPr>
                <w:sz w:val="16"/>
                <w:szCs w:val="16"/>
              </w:rPr>
              <w:t xml:space="preserve"> </w:t>
            </w:r>
            <w:r w:rsidR="00554960">
              <w:rPr>
                <w:noProof/>
                <w:sz w:val="16"/>
                <w:szCs w:val="16"/>
              </w:rPr>
              <w:t>[48]</w:t>
            </w:r>
          </w:p>
          <w:p w14:paraId="4A5F4589" w14:textId="5C83960D" w:rsidR="007245BD" w:rsidRPr="0082110D" w:rsidRDefault="007245BD"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Prevalence: 0.2</w:t>
            </w:r>
            <w:r w:rsidR="001510F5">
              <w:rPr>
                <w:rFonts w:cs="Arial"/>
                <w:sz w:val="16"/>
                <w:szCs w:val="16"/>
              </w:rPr>
              <w:t>–</w:t>
            </w:r>
            <w:r w:rsidR="001510F5">
              <w:rPr>
                <w:sz w:val="16"/>
                <w:szCs w:val="16"/>
              </w:rPr>
              <w:t>1</w:t>
            </w:r>
            <w:r>
              <w:rPr>
                <w:sz w:val="16"/>
                <w:szCs w:val="16"/>
              </w:rPr>
              <w:t>/100,000 population</w:t>
            </w:r>
            <w:r w:rsidR="00BC6416">
              <w:rPr>
                <w:sz w:val="16"/>
                <w:szCs w:val="16"/>
              </w:rPr>
              <w:t xml:space="preserve"> </w:t>
            </w:r>
            <w:r w:rsidR="00554960">
              <w:rPr>
                <w:noProof/>
                <w:sz w:val="16"/>
                <w:szCs w:val="16"/>
              </w:rPr>
              <w:t>[48, 49]</w:t>
            </w:r>
          </w:p>
        </w:tc>
      </w:tr>
      <w:tr w:rsidR="00851EE8" w:rsidRPr="0082110D" w14:paraId="44D8A9CE" w14:textId="77777777" w:rsidTr="00167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1EADF043" w14:textId="77777777" w:rsidR="00851EE8" w:rsidRPr="0082110D" w:rsidRDefault="00851EE8" w:rsidP="002262B0">
            <w:pPr>
              <w:rPr>
                <w:sz w:val="16"/>
                <w:szCs w:val="16"/>
              </w:rPr>
            </w:pPr>
            <w:r w:rsidRPr="0082110D">
              <w:rPr>
                <w:sz w:val="16"/>
                <w:szCs w:val="16"/>
              </w:rPr>
              <w:t>Intervention</w:t>
            </w:r>
          </w:p>
        </w:tc>
        <w:tc>
          <w:tcPr>
            <w:tcW w:w="2042" w:type="dxa"/>
          </w:tcPr>
          <w:p w14:paraId="11E70233"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385A15AA" w14:textId="36401024" w:rsidR="00525238" w:rsidRPr="0082110D" w:rsidRDefault="00525238" w:rsidP="00525238">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Oral suspension: initial dose 0.2 mg/kg/day increased within 6 days to final total dose 1mg/kg; maximum dose 1ml/kg/day</w:t>
            </w:r>
          </w:p>
          <w:p w14:paraId="72FDDB58" w14:textId="77777777" w:rsidR="00525238" w:rsidRPr="0082110D" w:rsidRDefault="00525238" w:rsidP="00525238">
            <w:pPr>
              <w:cnfStyle w:val="000000100000" w:firstRow="0" w:lastRow="0" w:firstColumn="0" w:lastColumn="0" w:oddVBand="0" w:evenVBand="0" w:oddHBand="1" w:evenHBand="0" w:firstRowFirstColumn="0" w:firstRowLastColumn="0" w:lastRowFirstColumn="0" w:lastRowLastColumn="0"/>
              <w:rPr>
                <w:sz w:val="16"/>
                <w:szCs w:val="16"/>
              </w:rPr>
            </w:pPr>
          </w:p>
          <w:p w14:paraId="664C196B" w14:textId="1FC3FF75" w:rsidR="00851EE8" w:rsidRPr="0082110D" w:rsidRDefault="00851EE8" w:rsidP="00525238">
            <w:pPr>
              <w:cnfStyle w:val="000000100000" w:firstRow="0" w:lastRow="0" w:firstColumn="0" w:lastColumn="0" w:oddVBand="0" w:evenVBand="0" w:oddHBand="1" w:evenHBand="0" w:firstRowFirstColumn="0" w:firstRowLastColumn="0" w:lastRowFirstColumn="0" w:lastRowLastColumn="0"/>
              <w:rPr>
                <w:sz w:val="16"/>
                <w:szCs w:val="16"/>
              </w:rPr>
            </w:pPr>
          </w:p>
        </w:tc>
        <w:tc>
          <w:tcPr>
            <w:tcW w:w="2043" w:type="dxa"/>
          </w:tcPr>
          <w:p w14:paraId="1078153C"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69D35FD5" w14:textId="2A4CF75E" w:rsidR="00851EE8" w:rsidRPr="0082110D" w:rsidRDefault="00525238"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Daily</w:t>
            </w:r>
          </w:p>
        </w:tc>
        <w:tc>
          <w:tcPr>
            <w:tcW w:w="2043" w:type="dxa"/>
          </w:tcPr>
          <w:p w14:paraId="6D1061B1"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4FDD9955" w14:textId="2067DE7B" w:rsidR="00525238" w:rsidRPr="0082110D" w:rsidRDefault="00525238"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Transient disease: treatment discontinuation at few weeks to 5 years of age</w:t>
            </w:r>
          </w:p>
          <w:p w14:paraId="353FA84D" w14:textId="77777777" w:rsidR="00525238" w:rsidRPr="0082110D" w:rsidRDefault="00525238" w:rsidP="002262B0">
            <w:pPr>
              <w:cnfStyle w:val="000000100000" w:firstRow="0" w:lastRow="0" w:firstColumn="0" w:lastColumn="0" w:oddVBand="0" w:evenVBand="0" w:oddHBand="1" w:evenHBand="0" w:firstRowFirstColumn="0" w:firstRowLastColumn="0" w:lastRowFirstColumn="0" w:lastRowLastColumn="0"/>
              <w:rPr>
                <w:sz w:val="16"/>
                <w:szCs w:val="16"/>
              </w:rPr>
            </w:pPr>
          </w:p>
          <w:p w14:paraId="2880B20C" w14:textId="47EF4A3E" w:rsidR="00525238" w:rsidRPr="0082110D" w:rsidRDefault="00525238"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Permanent disease: lifetime treatment</w:t>
            </w:r>
          </w:p>
        </w:tc>
        <w:tc>
          <w:tcPr>
            <w:tcW w:w="2043" w:type="dxa"/>
          </w:tcPr>
          <w:p w14:paraId="6C3B3BD1"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3772A960" w14:textId="3E6B4F0E" w:rsidR="00851EE8" w:rsidRPr="0082110D" w:rsidRDefault="001510F5" w:rsidP="002262B0">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Uncontrolled HbA1c (need for insulin)</w:t>
            </w:r>
          </w:p>
        </w:tc>
      </w:tr>
      <w:tr w:rsidR="00851EE8" w:rsidRPr="0082110D" w14:paraId="2EC63213" w14:textId="77777777" w:rsidTr="00167D47">
        <w:tc>
          <w:tcPr>
            <w:cnfStyle w:val="001000000000" w:firstRow="0" w:lastRow="0" w:firstColumn="1" w:lastColumn="0" w:oddVBand="0" w:evenVBand="0" w:oddHBand="0" w:evenHBand="0" w:firstRowFirstColumn="0" w:firstRowLastColumn="0" w:lastRowFirstColumn="0" w:lastRowLastColumn="0"/>
            <w:tcW w:w="2147" w:type="dxa"/>
          </w:tcPr>
          <w:p w14:paraId="46F72D2F" w14:textId="77777777" w:rsidR="00851EE8" w:rsidRPr="0082110D" w:rsidRDefault="00851EE8" w:rsidP="002262B0">
            <w:pPr>
              <w:rPr>
                <w:sz w:val="16"/>
                <w:szCs w:val="16"/>
              </w:rPr>
            </w:pPr>
            <w:r w:rsidRPr="0082110D">
              <w:rPr>
                <w:sz w:val="16"/>
                <w:szCs w:val="16"/>
              </w:rPr>
              <w:t>Comparator</w:t>
            </w:r>
          </w:p>
        </w:tc>
        <w:tc>
          <w:tcPr>
            <w:tcW w:w="8171" w:type="dxa"/>
            <w:gridSpan w:val="4"/>
          </w:tcPr>
          <w:p w14:paraId="138D4CC1" w14:textId="3714CB53" w:rsidR="00851EE8" w:rsidRPr="0082110D" w:rsidRDefault="00525238" w:rsidP="00525238">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Glibenclamide tablets; other sulphonylurea tablets (indicated in adults); insulin</w:t>
            </w:r>
          </w:p>
        </w:tc>
      </w:tr>
      <w:tr w:rsidR="00851EE8" w:rsidRPr="0082110D" w14:paraId="1D30601F" w14:textId="77777777" w:rsidTr="00167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047BD1F5" w14:textId="77777777" w:rsidR="00851EE8" w:rsidRPr="0082110D" w:rsidRDefault="00851EE8" w:rsidP="002262B0">
            <w:pPr>
              <w:rPr>
                <w:sz w:val="16"/>
                <w:szCs w:val="16"/>
              </w:rPr>
            </w:pPr>
            <w:r w:rsidRPr="0082110D">
              <w:rPr>
                <w:sz w:val="16"/>
                <w:szCs w:val="16"/>
              </w:rPr>
              <w:t>Outcomes</w:t>
            </w:r>
          </w:p>
        </w:tc>
        <w:tc>
          <w:tcPr>
            <w:tcW w:w="8171" w:type="dxa"/>
            <w:gridSpan w:val="4"/>
          </w:tcPr>
          <w:p w14:paraId="2D3393CD" w14:textId="0ABBC74B" w:rsidR="00851EE8" w:rsidRPr="0082110D" w:rsidRDefault="000932EF"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Neonatal Diabetes International Collaborative Group </w:t>
            </w:r>
            <w:r w:rsidR="00525238" w:rsidRPr="0082110D">
              <w:rPr>
                <w:b/>
                <w:bCs/>
                <w:sz w:val="16"/>
                <w:szCs w:val="16"/>
              </w:rPr>
              <w:t>study</w:t>
            </w:r>
            <w:r w:rsidR="00623C54">
              <w:rPr>
                <w:b/>
                <w:bCs/>
                <w:sz w:val="16"/>
                <w:szCs w:val="16"/>
              </w:rPr>
              <w:t xml:space="preserve"> (</w:t>
            </w:r>
            <w:r w:rsidR="00623C54" w:rsidRPr="00623C54">
              <w:rPr>
                <w:b/>
                <w:bCs/>
                <w:sz w:val="16"/>
                <w:szCs w:val="16"/>
              </w:rPr>
              <w:t>includes different glibenclamide formulations)</w:t>
            </w:r>
            <w:r w:rsidR="00167D47">
              <w:rPr>
                <w:b/>
                <w:bCs/>
                <w:sz w:val="16"/>
                <w:szCs w:val="16"/>
              </w:rPr>
              <w:t xml:space="preserve"> </w:t>
            </w:r>
            <w:r w:rsidR="00554960">
              <w:rPr>
                <w:b/>
                <w:bCs/>
                <w:noProof/>
                <w:sz w:val="16"/>
                <w:szCs w:val="16"/>
              </w:rPr>
              <w:t>[50]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51EE8" w:rsidRPr="0082110D" w14:paraId="07C13661" w14:textId="77777777" w:rsidTr="002262B0">
              <w:tc>
                <w:tcPr>
                  <w:tcW w:w="2910" w:type="dxa"/>
                </w:tcPr>
                <w:p w14:paraId="2EB9DE1D" w14:textId="45E88F86" w:rsidR="00851EE8" w:rsidRPr="0082110D" w:rsidRDefault="00851EE8" w:rsidP="002262B0">
                  <w:pPr>
                    <w:rPr>
                      <w:b/>
                      <w:bCs/>
                      <w:sz w:val="16"/>
                      <w:szCs w:val="16"/>
                    </w:rPr>
                  </w:pPr>
                  <w:r w:rsidRPr="0082110D">
                    <w:rPr>
                      <w:sz w:val="16"/>
                      <w:szCs w:val="16"/>
                    </w:rPr>
                    <w:t>Primary outcome—</w:t>
                  </w:r>
                  <w:r w:rsidR="00623C54">
                    <w:rPr>
                      <w:sz w:val="16"/>
                      <w:szCs w:val="16"/>
                    </w:rPr>
                    <w:t>W</w:t>
                  </w:r>
                  <w:r w:rsidR="00DF48A7" w:rsidRPr="0082110D">
                    <w:rPr>
                      <w:sz w:val="16"/>
                      <w:szCs w:val="16"/>
                    </w:rPr>
                    <w:t xml:space="preserve">ithdrawal of insulin therapy </w:t>
                  </w:r>
                </w:p>
              </w:tc>
              <w:tc>
                <w:tcPr>
                  <w:tcW w:w="5038" w:type="dxa"/>
                </w:tcPr>
                <w:p w14:paraId="042B7E32" w14:textId="41B54D96" w:rsidR="00851EE8" w:rsidRPr="0082110D" w:rsidRDefault="00DF48A7" w:rsidP="000932EF">
                  <w:pPr>
                    <w:rPr>
                      <w:sz w:val="16"/>
                      <w:szCs w:val="16"/>
                    </w:rPr>
                  </w:pPr>
                  <w:r w:rsidRPr="0082110D">
                    <w:rPr>
                      <w:sz w:val="16"/>
                      <w:szCs w:val="16"/>
                    </w:rPr>
                    <w:t>90%</w:t>
                  </w:r>
                  <w:r w:rsidR="000932EF" w:rsidRPr="0082110D">
                    <w:rPr>
                      <w:sz w:val="16"/>
                      <w:szCs w:val="16"/>
                    </w:rPr>
                    <w:t xml:space="preserve"> able to stop insulin</w:t>
                  </w:r>
                  <w:r w:rsidR="00D7020A" w:rsidRPr="0082110D">
                    <w:rPr>
                      <w:sz w:val="16"/>
                      <w:szCs w:val="16"/>
                    </w:rPr>
                    <w:t xml:space="preserve"> therapy </w:t>
                  </w:r>
                </w:p>
                <w:p w14:paraId="2B8AD2AE" w14:textId="38E6BAFC" w:rsidR="00D7020A" w:rsidRPr="0082110D" w:rsidRDefault="00D7020A" w:rsidP="000932EF">
                  <w:pPr>
                    <w:rPr>
                      <w:sz w:val="16"/>
                      <w:szCs w:val="16"/>
                    </w:rPr>
                  </w:pPr>
                  <w:r w:rsidRPr="0082110D">
                    <w:rPr>
                      <w:sz w:val="16"/>
                      <w:szCs w:val="16"/>
                    </w:rPr>
                    <w:t xml:space="preserve">Four patients were </w:t>
                  </w:r>
                  <w:r w:rsidR="00DC690F" w:rsidRPr="0082110D">
                    <w:rPr>
                      <w:sz w:val="16"/>
                      <w:szCs w:val="16"/>
                    </w:rPr>
                    <w:t>insulin</w:t>
                  </w:r>
                  <w:r w:rsidRPr="0082110D">
                    <w:rPr>
                      <w:sz w:val="16"/>
                      <w:szCs w:val="16"/>
                    </w:rPr>
                    <w:t xml:space="preserve"> </w:t>
                  </w:r>
                  <w:r w:rsidR="00DC690F" w:rsidRPr="0082110D">
                    <w:rPr>
                      <w:sz w:val="16"/>
                      <w:szCs w:val="16"/>
                    </w:rPr>
                    <w:t>independent</w:t>
                  </w:r>
                  <w:r w:rsidRPr="0082110D">
                    <w:rPr>
                      <w:sz w:val="16"/>
                      <w:szCs w:val="16"/>
                    </w:rPr>
                    <w:t xml:space="preserve"> for &gt;15 months</w:t>
                  </w:r>
                </w:p>
              </w:tc>
            </w:tr>
            <w:tr w:rsidR="00851EE8" w:rsidRPr="0082110D" w14:paraId="4DFDA507" w14:textId="77777777" w:rsidTr="002262B0">
              <w:tc>
                <w:tcPr>
                  <w:tcW w:w="2910" w:type="dxa"/>
                </w:tcPr>
                <w:p w14:paraId="1A4FE090" w14:textId="2F8B3CFD" w:rsidR="00851EE8" w:rsidRPr="0082110D" w:rsidRDefault="00851EE8" w:rsidP="002262B0">
                  <w:pPr>
                    <w:rPr>
                      <w:sz w:val="16"/>
                      <w:szCs w:val="16"/>
                    </w:rPr>
                  </w:pPr>
                  <w:r w:rsidRPr="0082110D">
                    <w:rPr>
                      <w:sz w:val="16"/>
                      <w:szCs w:val="16"/>
                    </w:rPr>
                    <w:t>Key secondary outcome—</w:t>
                  </w:r>
                  <w:r w:rsidR="00DF48A7" w:rsidRPr="0082110D">
                    <w:rPr>
                      <w:sz w:val="16"/>
                      <w:szCs w:val="16"/>
                    </w:rPr>
                    <w:t>HbA1c</w:t>
                  </w:r>
                </w:p>
              </w:tc>
              <w:tc>
                <w:tcPr>
                  <w:tcW w:w="5038" w:type="dxa"/>
                </w:tcPr>
                <w:p w14:paraId="36286AB1" w14:textId="7244AF30" w:rsidR="00EE2B1C" w:rsidRPr="0082110D" w:rsidRDefault="00BC6E04" w:rsidP="00DF48A7">
                  <w:pPr>
                    <w:rPr>
                      <w:sz w:val="16"/>
                      <w:szCs w:val="16"/>
                    </w:rPr>
                  </w:pPr>
                  <w:r w:rsidRPr="0082110D">
                    <w:rPr>
                      <w:sz w:val="16"/>
                      <w:szCs w:val="16"/>
                    </w:rPr>
                    <w:t>M</w:t>
                  </w:r>
                  <w:r w:rsidR="00D7020A" w:rsidRPr="0082110D">
                    <w:rPr>
                      <w:sz w:val="16"/>
                      <w:szCs w:val="16"/>
                    </w:rPr>
                    <w:t xml:space="preserve">ean </w:t>
                  </w:r>
                  <w:r w:rsidR="00DF48A7" w:rsidRPr="0082110D">
                    <w:rPr>
                      <w:sz w:val="16"/>
                      <w:szCs w:val="16"/>
                    </w:rPr>
                    <w:t xml:space="preserve">1.7% </w:t>
                  </w:r>
                  <w:r w:rsidR="00D7020A" w:rsidRPr="0082110D">
                    <w:rPr>
                      <w:sz w:val="16"/>
                      <w:szCs w:val="16"/>
                    </w:rPr>
                    <w:t>reduction by week 12</w:t>
                  </w:r>
                  <w:r w:rsidRPr="0082110D">
                    <w:rPr>
                      <w:sz w:val="16"/>
                      <w:szCs w:val="16"/>
                    </w:rPr>
                    <w:t xml:space="preserve"> (p&lt;0.001)</w:t>
                  </w:r>
                </w:p>
                <w:p w14:paraId="0566A612" w14:textId="67FAFD7E" w:rsidR="00851EE8" w:rsidRPr="0082110D" w:rsidRDefault="00D7020A" w:rsidP="00DF48A7">
                  <w:pPr>
                    <w:rPr>
                      <w:sz w:val="16"/>
                      <w:szCs w:val="16"/>
                    </w:rPr>
                  </w:pPr>
                  <w:r w:rsidRPr="0082110D">
                    <w:rPr>
                      <w:sz w:val="16"/>
                      <w:szCs w:val="16"/>
                    </w:rPr>
                    <w:t>Sustained</w:t>
                  </w:r>
                  <w:r w:rsidR="00BC6E04" w:rsidRPr="0082110D">
                    <w:rPr>
                      <w:sz w:val="16"/>
                      <w:szCs w:val="16"/>
                    </w:rPr>
                    <w:t xml:space="preserve"> reduction</w:t>
                  </w:r>
                  <w:r w:rsidRPr="0082110D">
                    <w:rPr>
                      <w:sz w:val="16"/>
                      <w:szCs w:val="16"/>
                    </w:rPr>
                    <w:t xml:space="preserve"> in 12 patients who were insulin-independent for &gt;1 year</w:t>
                  </w:r>
                </w:p>
              </w:tc>
            </w:tr>
            <w:tr w:rsidR="00851EE8" w:rsidRPr="0082110D" w14:paraId="0C723721" w14:textId="77777777" w:rsidTr="002262B0">
              <w:tc>
                <w:tcPr>
                  <w:tcW w:w="2910" w:type="dxa"/>
                </w:tcPr>
                <w:p w14:paraId="16B0E8FE" w14:textId="77777777" w:rsidR="00851EE8" w:rsidRPr="0082110D" w:rsidRDefault="00851EE8" w:rsidP="002262B0">
                  <w:pPr>
                    <w:rPr>
                      <w:sz w:val="16"/>
                      <w:szCs w:val="16"/>
                    </w:rPr>
                  </w:pPr>
                  <w:r w:rsidRPr="0082110D">
                    <w:rPr>
                      <w:sz w:val="16"/>
                      <w:szCs w:val="16"/>
                    </w:rPr>
                    <w:t>Outcome of interest—OS</w:t>
                  </w:r>
                </w:p>
              </w:tc>
              <w:tc>
                <w:tcPr>
                  <w:tcW w:w="5038" w:type="dxa"/>
                </w:tcPr>
                <w:p w14:paraId="1BE71DE2" w14:textId="33E983F5" w:rsidR="00851EE8" w:rsidRPr="0082110D" w:rsidRDefault="00156249" w:rsidP="002262B0">
                  <w:pPr>
                    <w:rPr>
                      <w:sz w:val="16"/>
                      <w:szCs w:val="16"/>
                    </w:rPr>
                  </w:pPr>
                  <w:r w:rsidRPr="0082110D">
                    <w:rPr>
                      <w:sz w:val="16"/>
                      <w:szCs w:val="16"/>
                    </w:rPr>
                    <w:t>N</w:t>
                  </w:r>
                  <w:r>
                    <w:rPr>
                      <w:sz w:val="16"/>
                      <w:szCs w:val="16"/>
                    </w:rPr>
                    <w:t>R</w:t>
                  </w:r>
                </w:p>
              </w:tc>
            </w:tr>
            <w:tr w:rsidR="00851EE8" w:rsidRPr="0082110D" w14:paraId="79BABDBE" w14:textId="77777777" w:rsidTr="002262B0">
              <w:tc>
                <w:tcPr>
                  <w:tcW w:w="2910" w:type="dxa"/>
                </w:tcPr>
                <w:p w14:paraId="14B9A02B" w14:textId="77777777" w:rsidR="00851EE8" w:rsidRPr="0082110D" w:rsidRDefault="00851EE8" w:rsidP="002262B0">
                  <w:pPr>
                    <w:rPr>
                      <w:sz w:val="16"/>
                      <w:szCs w:val="16"/>
                    </w:rPr>
                  </w:pPr>
                  <w:r w:rsidRPr="0082110D">
                    <w:rPr>
                      <w:sz w:val="16"/>
                      <w:szCs w:val="16"/>
                    </w:rPr>
                    <w:t>Outcome of interest—QoL</w:t>
                  </w:r>
                </w:p>
              </w:tc>
              <w:tc>
                <w:tcPr>
                  <w:tcW w:w="5038" w:type="dxa"/>
                </w:tcPr>
                <w:p w14:paraId="3042476C" w14:textId="20780FF1" w:rsidR="00851EE8" w:rsidRPr="0082110D" w:rsidRDefault="00156249" w:rsidP="002262B0">
                  <w:pPr>
                    <w:rPr>
                      <w:sz w:val="16"/>
                      <w:szCs w:val="16"/>
                    </w:rPr>
                  </w:pPr>
                  <w:r w:rsidRPr="0082110D">
                    <w:rPr>
                      <w:sz w:val="16"/>
                      <w:szCs w:val="16"/>
                    </w:rPr>
                    <w:t>N</w:t>
                  </w:r>
                  <w:r>
                    <w:rPr>
                      <w:sz w:val="16"/>
                      <w:szCs w:val="16"/>
                    </w:rPr>
                    <w:t>R</w:t>
                  </w:r>
                </w:p>
              </w:tc>
            </w:tr>
            <w:tr w:rsidR="00851EE8" w:rsidRPr="0082110D" w14:paraId="67188012" w14:textId="77777777" w:rsidTr="002262B0">
              <w:tc>
                <w:tcPr>
                  <w:tcW w:w="2910" w:type="dxa"/>
                </w:tcPr>
                <w:p w14:paraId="134CD361" w14:textId="2E73530C" w:rsidR="00851EE8" w:rsidRPr="0082110D" w:rsidRDefault="00851EE8" w:rsidP="00A00E1E">
                  <w:pPr>
                    <w:rPr>
                      <w:sz w:val="16"/>
                      <w:szCs w:val="16"/>
                    </w:rPr>
                  </w:pPr>
                  <w:r w:rsidRPr="0082110D">
                    <w:rPr>
                      <w:sz w:val="16"/>
                      <w:szCs w:val="16"/>
                    </w:rPr>
                    <w:t>Safety</w:t>
                  </w:r>
                </w:p>
              </w:tc>
              <w:tc>
                <w:tcPr>
                  <w:tcW w:w="5038" w:type="dxa"/>
                </w:tcPr>
                <w:p w14:paraId="73F05C79" w14:textId="3296D223" w:rsidR="00851EE8" w:rsidRPr="0082110D" w:rsidRDefault="00156249" w:rsidP="00BC6E04">
                  <w:pPr>
                    <w:rPr>
                      <w:sz w:val="16"/>
                      <w:szCs w:val="16"/>
                    </w:rPr>
                  </w:pPr>
                  <w:r w:rsidRPr="0082110D">
                    <w:rPr>
                      <w:sz w:val="16"/>
                      <w:szCs w:val="16"/>
                    </w:rPr>
                    <w:t>Severe (grade 3/4) AEs</w:t>
                  </w:r>
                  <w:r>
                    <w:rPr>
                      <w:sz w:val="16"/>
                      <w:szCs w:val="16"/>
                    </w:rPr>
                    <w:t>:&lt;30% (0%)</w:t>
                  </w:r>
                </w:p>
              </w:tc>
            </w:tr>
          </w:tbl>
          <w:p w14:paraId="31F624F5" w14:textId="727CA656"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33062AA1" w14:textId="5B8B35CE" w:rsidR="00224A6A" w:rsidRPr="0082110D" w:rsidRDefault="00224A6A"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GLIDKIR Study</w:t>
            </w:r>
            <w:r w:rsidR="00167D47">
              <w:rPr>
                <w:b/>
                <w:bCs/>
                <w:sz w:val="16"/>
                <w:szCs w:val="16"/>
              </w:rPr>
              <w:t xml:space="preserve"> </w:t>
            </w:r>
            <w:r w:rsidR="00554960">
              <w:rPr>
                <w:b/>
                <w:bCs/>
                <w:noProof/>
                <w:sz w:val="16"/>
                <w:szCs w:val="16"/>
              </w:rPr>
              <w:t>[51]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224A6A" w:rsidRPr="0082110D" w14:paraId="4A7EC046" w14:textId="77777777" w:rsidTr="00830ED2">
              <w:tc>
                <w:tcPr>
                  <w:tcW w:w="2910" w:type="dxa"/>
                </w:tcPr>
                <w:p w14:paraId="7789AB0E" w14:textId="2B298E89" w:rsidR="00224A6A" w:rsidRPr="0082110D" w:rsidRDefault="00224A6A" w:rsidP="00224A6A">
                  <w:pPr>
                    <w:rPr>
                      <w:b/>
                      <w:bCs/>
                      <w:sz w:val="16"/>
                      <w:szCs w:val="16"/>
                    </w:rPr>
                  </w:pPr>
                  <w:r w:rsidRPr="0082110D">
                    <w:rPr>
                      <w:sz w:val="16"/>
                      <w:szCs w:val="16"/>
                    </w:rPr>
                    <w:t>Primary outcome—</w:t>
                  </w:r>
                  <w:r w:rsidR="00623C54">
                    <w:rPr>
                      <w:sz w:val="16"/>
                      <w:szCs w:val="16"/>
                    </w:rPr>
                    <w:t>W</w:t>
                  </w:r>
                  <w:r w:rsidRPr="0082110D">
                    <w:rPr>
                      <w:sz w:val="16"/>
                      <w:szCs w:val="16"/>
                    </w:rPr>
                    <w:t xml:space="preserve">ithdrawal of insulin therapy </w:t>
                  </w:r>
                </w:p>
              </w:tc>
              <w:tc>
                <w:tcPr>
                  <w:tcW w:w="5038" w:type="dxa"/>
                </w:tcPr>
                <w:p w14:paraId="25BC8F11" w14:textId="5E748A92" w:rsidR="00C040B4" w:rsidRPr="0082110D" w:rsidRDefault="00C040B4" w:rsidP="00644909">
                  <w:pPr>
                    <w:rPr>
                      <w:bCs/>
                      <w:sz w:val="16"/>
                      <w:szCs w:val="16"/>
                    </w:rPr>
                  </w:pPr>
                  <w:r w:rsidRPr="0082110D">
                    <w:rPr>
                      <w:bCs/>
                      <w:sz w:val="16"/>
                      <w:szCs w:val="16"/>
                    </w:rPr>
                    <w:t>12 months: 1/18 patients discontinued insulin therapy</w:t>
                  </w:r>
                </w:p>
                <w:p w14:paraId="17B9B5C3" w14:textId="7F023D80" w:rsidR="00644909" w:rsidRPr="0082110D" w:rsidRDefault="00C040B4" w:rsidP="00644909">
                  <w:pPr>
                    <w:rPr>
                      <w:bCs/>
                      <w:sz w:val="16"/>
                      <w:szCs w:val="16"/>
                    </w:rPr>
                  </w:pPr>
                  <w:r w:rsidRPr="0082110D">
                    <w:rPr>
                      <w:bCs/>
                      <w:sz w:val="16"/>
                      <w:szCs w:val="16"/>
                    </w:rPr>
                    <w:t>18 months: 18/18 patients discontinued insulin therapy</w:t>
                  </w:r>
                </w:p>
              </w:tc>
            </w:tr>
            <w:tr w:rsidR="00224A6A" w:rsidRPr="0082110D" w14:paraId="5EB6BD07" w14:textId="77777777" w:rsidTr="00830ED2">
              <w:tc>
                <w:tcPr>
                  <w:tcW w:w="2910" w:type="dxa"/>
                </w:tcPr>
                <w:p w14:paraId="7BA30D60" w14:textId="77777777" w:rsidR="00224A6A" w:rsidRPr="0082110D" w:rsidRDefault="00224A6A" w:rsidP="00224A6A">
                  <w:pPr>
                    <w:rPr>
                      <w:sz w:val="16"/>
                      <w:szCs w:val="16"/>
                    </w:rPr>
                  </w:pPr>
                  <w:r w:rsidRPr="0082110D">
                    <w:rPr>
                      <w:sz w:val="16"/>
                      <w:szCs w:val="16"/>
                    </w:rPr>
                    <w:t>Key secondary outcome—HbA1c</w:t>
                  </w:r>
                </w:p>
              </w:tc>
              <w:tc>
                <w:tcPr>
                  <w:tcW w:w="5038" w:type="dxa"/>
                </w:tcPr>
                <w:p w14:paraId="394514CF" w14:textId="6605AD2A" w:rsidR="00224A6A" w:rsidRPr="0082110D" w:rsidRDefault="00C040B4" w:rsidP="00224A6A">
                  <w:pPr>
                    <w:rPr>
                      <w:sz w:val="16"/>
                      <w:szCs w:val="16"/>
                    </w:rPr>
                  </w:pPr>
                  <w:r w:rsidRPr="0082110D">
                    <w:rPr>
                      <w:sz w:val="16"/>
                      <w:szCs w:val="16"/>
                    </w:rPr>
                    <w:t>R</w:t>
                  </w:r>
                  <w:r w:rsidR="00224A6A" w:rsidRPr="0082110D">
                    <w:rPr>
                      <w:sz w:val="16"/>
                      <w:szCs w:val="16"/>
                    </w:rPr>
                    <w:t>eduction in HbA1c</w:t>
                  </w:r>
                  <w:r w:rsidR="00B12664">
                    <w:rPr>
                      <w:sz w:val="16"/>
                      <w:szCs w:val="16"/>
                    </w:rPr>
                    <w:t xml:space="preserve"> over 18 months</w:t>
                  </w:r>
                  <w:r w:rsidR="00224A6A" w:rsidRPr="0082110D">
                    <w:rPr>
                      <w:sz w:val="16"/>
                      <w:szCs w:val="16"/>
                    </w:rPr>
                    <w:t>:</w:t>
                  </w:r>
                </w:p>
                <w:p w14:paraId="6B0FF855" w14:textId="5001C77D" w:rsidR="00C040B4" w:rsidRPr="0082110D" w:rsidRDefault="00C040B4" w:rsidP="00224A6A">
                  <w:pPr>
                    <w:rPr>
                      <w:sz w:val="16"/>
                      <w:szCs w:val="16"/>
                    </w:rPr>
                  </w:pPr>
                  <w:r w:rsidRPr="0082110D">
                    <w:rPr>
                      <w:sz w:val="16"/>
                      <w:szCs w:val="16"/>
                    </w:rPr>
                    <w:t>1.55% (95%</w:t>
                  </w:r>
                  <w:r w:rsidR="00156249">
                    <w:rPr>
                      <w:sz w:val="16"/>
                      <w:szCs w:val="16"/>
                    </w:rPr>
                    <w:t xml:space="preserve"> </w:t>
                  </w:r>
                  <w:r w:rsidRPr="0082110D">
                    <w:rPr>
                      <w:sz w:val="16"/>
                      <w:szCs w:val="16"/>
                    </w:rPr>
                    <w:t>CI</w:t>
                  </w:r>
                  <w:r w:rsidR="00156249">
                    <w:rPr>
                      <w:sz w:val="16"/>
                      <w:szCs w:val="16"/>
                    </w:rPr>
                    <w:t>:</w:t>
                  </w:r>
                  <w:r w:rsidRPr="0082110D">
                    <w:rPr>
                      <w:sz w:val="16"/>
                      <w:szCs w:val="16"/>
                    </w:rPr>
                    <w:t xml:space="preserve"> -3.8, 0.1%), p&lt;0.0001</w:t>
                  </w:r>
                </w:p>
              </w:tc>
            </w:tr>
            <w:tr w:rsidR="00224A6A" w:rsidRPr="0082110D" w14:paraId="5C630FB4" w14:textId="77777777" w:rsidTr="00830ED2">
              <w:tc>
                <w:tcPr>
                  <w:tcW w:w="2910" w:type="dxa"/>
                </w:tcPr>
                <w:p w14:paraId="237EA1F7" w14:textId="77777777" w:rsidR="00224A6A" w:rsidRPr="0082110D" w:rsidRDefault="00224A6A" w:rsidP="00224A6A">
                  <w:pPr>
                    <w:rPr>
                      <w:sz w:val="16"/>
                      <w:szCs w:val="16"/>
                    </w:rPr>
                  </w:pPr>
                  <w:r w:rsidRPr="0082110D">
                    <w:rPr>
                      <w:sz w:val="16"/>
                      <w:szCs w:val="16"/>
                    </w:rPr>
                    <w:t>Outcome of interest—OS</w:t>
                  </w:r>
                </w:p>
              </w:tc>
              <w:tc>
                <w:tcPr>
                  <w:tcW w:w="5038" w:type="dxa"/>
                </w:tcPr>
                <w:p w14:paraId="4C185433" w14:textId="5F085F55" w:rsidR="00224A6A" w:rsidRPr="0082110D" w:rsidRDefault="00156249" w:rsidP="00224A6A">
                  <w:pPr>
                    <w:rPr>
                      <w:sz w:val="16"/>
                      <w:szCs w:val="16"/>
                    </w:rPr>
                  </w:pPr>
                  <w:r>
                    <w:rPr>
                      <w:sz w:val="16"/>
                      <w:szCs w:val="16"/>
                    </w:rPr>
                    <w:t>NR</w:t>
                  </w:r>
                </w:p>
              </w:tc>
            </w:tr>
            <w:tr w:rsidR="00224A6A" w:rsidRPr="0082110D" w14:paraId="247F7B88" w14:textId="77777777" w:rsidTr="00830ED2">
              <w:tc>
                <w:tcPr>
                  <w:tcW w:w="2910" w:type="dxa"/>
                </w:tcPr>
                <w:p w14:paraId="5F5E4ACC" w14:textId="77777777" w:rsidR="00224A6A" w:rsidRPr="0082110D" w:rsidRDefault="00224A6A" w:rsidP="00224A6A">
                  <w:pPr>
                    <w:rPr>
                      <w:sz w:val="16"/>
                      <w:szCs w:val="16"/>
                    </w:rPr>
                  </w:pPr>
                  <w:r w:rsidRPr="0082110D">
                    <w:rPr>
                      <w:sz w:val="16"/>
                      <w:szCs w:val="16"/>
                    </w:rPr>
                    <w:t>Outcome of interest—QoL</w:t>
                  </w:r>
                </w:p>
              </w:tc>
              <w:tc>
                <w:tcPr>
                  <w:tcW w:w="5038" w:type="dxa"/>
                </w:tcPr>
                <w:p w14:paraId="3F686F38" w14:textId="5F3E18D1" w:rsidR="00224A6A" w:rsidRPr="0082110D" w:rsidRDefault="00156249" w:rsidP="00224A6A">
                  <w:pPr>
                    <w:rPr>
                      <w:sz w:val="16"/>
                      <w:szCs w:val="16"/>
                    </w:rPr>
                  </w:pPr>
                  <w:r>
                    <w:rPr>
                      <w:sz w:val="16"/>
                      <w:szCs w:val="16"/>
                    </w:rPr>
                    <w:t>NR</w:t>
                  </w:r>
                </w:p>
              </w:tc>
            </w:tr>
            <w:tr w:rsidR="00224A6A" w:rsidRPr="0082110D" w14:paraId="3797396D" w14:textId="77777777" w:rsidTr="00830ED2">
              <w:tc>
                <w:tcPr>
                  <w:tcW w:w="2910" w:type="dxa"/>
                </w:tcPr>
                <w:p w14:paraId="6BC0B35F" w14:textId="26EB15F4" w:rsidR="00224A6A" w:rsidRPr="0082110D" w:rsidRDefault="00224A6A" w:rsidP="00766BC7">
                  <w:pPr>
                    <w:rPr>
                      <w:sz w:val="16"/>
                      <w:szCs w:val="16"/>
                    </w:rPr>
                  </w:pPr>
                  <w:r w:rsidRPr="0082110D">
                    <w:rPr>
                      <w:sz w:val="16"/>
                      <w:szCs w:val="16"/>
                    </w:rPr>
                    <w:t>Safety</w:t>
                  </w:r>
                </w:p>
              </w:tc>
              <w:tc>
                <w:tcPr>
                  <w:tcW w:w="5038" w:type="dxa"/>
                </w:tcPr>
                <w:p w14:paraId="69B09D80" w14:textId="61482B5C" w:rsidR="00224A6A" w:rsidRPr="0082110D" w:rsidRDefault="00156249" w:rsidP="00224A6A">
                  <w:pPr>
                    <w:rPr>
                      <w:sz w:val="16"/>
                      <w:szCs w:val="16"/>
                    </w:rPr>
                  </w:pPr>
                  <w:r w:rsidRPr="0082110D">
                    <w:rPr>
                      <w:sz w:val="16"/>
                      <w:szCs w:val="16"/>
                    </w:rPr>
                    <w:t>Severe (grade 3/4) AEs</w:t>
                  </w:r>
                  <w:r>
                    <w:rPr>
                      <w:sz w:val="16"/>
                      <w:szCs w:val="16"/>
                    </w:rPr>
                    <w:t>:&lt;30% (0%)</w:t>
                  </w:r>
                </w:p>
              </w:tc>
            </w:tr>
          </w:tbl>
          <w:p w14:paraId="6338E554" w14:textId="4E2CCCD1" w:rsidR="00224A6A" w:rsidRPr="0082110D" w:rsidRDefault="00224A6A"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27BA570D" w14:textId="2B665805" w:rsidR="008B01AB" w:rsidRPr="0082110D" w:rsidRDefault="008B01AB"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NEOGLI Study</w:t>
            </w:r>
            <w:r w:rsidR="00554960">
              <w:rPr>
                <w:b/>
                <w:bCs/>
                <w:noProof/>
                <w:sz w:val="16"/>
                <w:szCs w:val="16"/>
              </w:rPr>
              <w:t>[52]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B01AB" w:rsidRPr="0082110D" w14:paraId="74B069E4" w14:textId="77777777" w:rsidTr="00830ED2">
              <w:tc>
                <w:tcPr>
                  <w:tcW w:w="2910" w:type="dxa"/>
                </w:tcPr>
                <w:p w14:paraId="1C3DABCC" w14:textId="712B5FEC" w:rsidR="008B01AB" w:rsidRPr="0082110D" w:rsidRDefault="008B01AB" w:rsidP="008B01AB">
                  <w:pPr>
                    <w:rPr>
                      <w:b/>
                      <w:bCs/>
                      <w:sz w:val="16"/>
                      <w:szCs w:val="16"/>
                    </w:rPr>
                  </w:pPr>
                  <w:r w:rsidRPr="0082110D">
                    <w:rPr>
                      <w:sz w:val="16"/>
                      <w:szCs w:val="16"/>
                    </w:rPr>
                    <w:t>Primary outcome—</w:t>
                  </w:r>
                  <w:r w:rsidR="001F3018" w:rsidRPr="0082110D">
                    <w:rPr>
                      <w:sz w:val="16"/>
                      <w:szCs w:val="16"/>
                    </w:rPr>
                    <w:t>Hedonic visual scale (acceptability of treatment)</w:t>
                  </w:r>
                </w:p>
              </w:tc>
              <w:tc>
                <w:tcPr>
                  <w:tcW w:w="5038" w:type="dxa"/>
                </w:tcPr>
                <w:p w14:paraId="1188A85C" w14:textId="58F3433D" w:rsidR="001F3018" w:rsidRPr="0082110D" w:rsidRDefault="00FA1BEA" w:rsidP="001F3018">
                  <w:pPr>
                    <w:rPr>
                      <w:bCs/>
                      <w:i/>
                      <w:iCs/>
                      <w:sz w:val="16"/>
                      <w:szCs w:val="16"/>
                    </w:rPr>
                  </w:pPr>
                  <w:r w:rsidRPr="0082110D">
                    <w:rPr>
                      <w:bCs/>
                      <w:i/>
                      <w:iCs/>
                      <w:sz w:val="16"/>
                      <w:szCs w:val="16"/>
                    </w:rPr>
                    <w:t xml:space="preserve">Satisfied </w:t>
                  </w:r>
                  <w:r w:rsidR="001F3018" w:rsidRPr="0082110D">
                    <w:rPr>
                      <w:bCs/>
                      <w:i/>
                      <w:iCs/>
                      <w:sz w:val="16"/>
                      <w:szCs w:val="16"/>
                    </w:rPr>
                    <w:t>with suspension at 4 months:</w:t>
                  </w:r>
                </w:p>
                <w:p w14:paraId="63AEBF02" w14:textId="07675AC6" w:rsidR="001F3018" w:rsidRPr="0082110D" w:rsidRDefault="001F3018" w:rsidP="001F3018">
                  <w:pPr>
                    <w:rPr>
                      <w:bCs/>
                      <w:sz w:val="16"/>
                      <w:szCs w:val="16"/>
                    </w:rPr>
                  </w:pPr>
                  <w:r w:rsidRPr="0082110D">
                    <w:rPr>
                      <w:bCs/>
                      <w:sz w:val="16"/>
                      <w:szCs w:val="16"/>
                    </w:rPr>
                    <w:t>Children &lt;5 years: 67%</w:t>
                  </w:r>
                </w:p>
                <w:p w14:paraId="2052193E" w14:textId="231208B7" w:rsidR="001F3018" w:rsidRPr="0082110D" w:rsidRDefault="001F3018" w:rsidP="001F3018">
                  <w:pPr>
                    <w:rPr>
                      <w:bCs/>
                      <w:sz w:val="16"/>
                      <w:szCs w:val="16"/>
                    </w:rPr>
                  </w:pPr>
                  <w:r w:rsidRPr="0082110D">
                    <w:rPr>
                      <w:bCs/>
                      <w:sz w:val="16"/>
                      <w:szCs w:val="16"/>
                    </w:rPr>
                    <w:t xml:space="preserve">Children </w:t>
                  </w:r>
                  <w:r w:rsidRPr="0082110D">
                    <w:rPr>
                      <w:rFonts w:cs="Arial"/>
                      <w:bCs/>
                      <w:sz w:val="16"/>
                      <w:szCs w:val="16"/>
                    </w:rPr>
                    <w:t>≥</w:t>
                  </w:r>
                  <w:r w:rsidRPr="0082110D">
                    <w:rPr>
                      <w:bCs/>
                      <w:sz w:val="16"/>
                      <w:szCs w:val="16"/>
                    </w:rPr>
                    <w:t>5 years: 25%</w:t>
                  </w:r>
                </w:p>
                <w:p w14:paraId="5D2EB2E9" w14:textId="05E52375" w:rsidR="001F3018" w:rsidRPr="0082110D" w:rsidRDefault="001F3018" w:rsidP="001F3018">
                  <w:pPr>
                    <w:rPr>
                      <w:bCs/>
                      <w:sz w:val="16"/>
                      <w:szCs w:val="16"/>
                    </w:rPr>
                  </w:pPr>
                  <w:r w:rsidRPr="0082110D">
                    <w:rPr>
                      <w:bCs/>
                      <w:sz w:val="16"/>
                      <w:szCs w:val="16"/>
                    </w:rPr>
                    <w:t>Parents of children &lt;5 years: 67%</w:t>
                  </w:r>
                </w:p>
                <w:p w14:paraId="2E39A660" w14:textId="2733C5CD" w:rsidR="008B01AB" w:rsidRPr="0082110D" w:rsidRDefault="001F3018" w:rsidP="001F3018">
                  <w:pPr>
                    <w:rPr>
                      <w:bCs/>
                      <w:sz w:val="16"/>
                      <w:szCs w:val="16"/>
                    </w:rPr>
                  </w:pPr>
                  <w:r w:rsidRPr="0082110D">
                    <w:rPr>
                      <w:bCs/>
                      <w:sz w:val="16"/>
                      <w:szCs w:val="16"/>
                    </w:rPr>
                    <w:t xml:space="preserve">Parents of children </w:t>
                  </w:r>
                  <w:r w:rsidRPr="0082110D">
                    <w:rPr>
                      <w:rFonts w:cs="Arial"/>
                      <w:bCs/>
                      <w:sz w:val="16"/>
                      <w:szCs w:val="16"/>
                    </w:rPr>
                    <w:t>≥</w:t>
                  </w:r>
                  <w:r w:rsidRPr="0082110D">
                    <w:rPr>
                      <w:bCs/>
                      <w:sz w:val="16"/>
                      <w:szCs w:val="16"/>
                    </w:rPr>
                    <w:t>5 years: 75%</w:t>
                  </w:r>
                </w:p>
              </w:tc>
            </w:tr>
            <w:tr w:rsidR="008B01AB" w:rsidRPr="0082110D" w14:paraId="6F74B37A" w14:textId="77777777" w:rsidTr="00830ED2">
              <w:tc>
                <w:tcPr>
                  <w:tcW w:w="2910" w:type="dxa"/>
                </w:tcPr>
                <w:p w14:paraId="2EDB58CC" w14:textId="77777777" w:rsidR="008B01AB" w:rsidRPr="0082110D" w:rsidRDefault="008B01AB" w:rsidP="008B01AB">
                  <w:pPr>
                    <w:rPr>
                      <w:sz w:val="16"/>
                      <w:szCs w:val="16"/>
                    </w:rPr>
                  </w:pPr>
                  <w:r w:rsidRPr="0082110D">
                    <w:rPr>
                      <w:sz w:val="16"/>
                      <w:szCs w:val="16"/>
                    </w:rPr>
                    <w:t>Key secondary outcome—HbA1c</w:t>
                  </w:r>
                </w:p>
              </w:tc>
              <w:tc>
                <w:tcPr>
                  <w:tcW w:w="5038" w:type="dxa"/>
                </w:tcPr>
                <w:p w14:paraId="0687069A" w14:textId="77777777" w:rsidR="00FA1BEA" w:rsidRPr="0082110D" w:rsidRDefault="00FA1BEA" w:rsidP="008B01AB">
                  <w:pPr>
                    <w:rPr>
                      <w:sz w:val="16"/>
                      <w:szCs w:val="16"/>
                    </w:rPr>
                  </w:pPr>
                  <w:r w:rsidRPr="0082110D">
                    <w:rPr>
                      <w:sz w:val="16"/>
                      <w:szCs w:val="16"/>
                    </w:rPr>
                    <w:t xml:space="preserve">Median </w:t>
                  </w:r>
                  <w:r w:rsidR="008B01AB" w:rsidRPr="0082110D">
                    <w:rPr>
                      <w:sz w:val="16"/>
                      <w:szCs w:val="16"/>
                    </w:rPr>
                    <w:t>HbA1c</w:t>
                  </w:r>
                  <w:r w:rsidR="001F3018" w:rsidRPr="0082110D">
                    <w:rPr>
                      <w:sz w:val="16"/>
                      <w:szCs w:val="16"/>
                    </w:rPr>
                    <w:t xml:space="preserve"> </w:t>
                  </w:r>
                </w:p>
                <w:p w14:paraId="3BD4911E" w14:textId="1917EB1D" w:rsidR="00FA1BEA" w:rsidRPr="0082110D" w:rsidRDefault="00FA1BEA" w:rsidP="008B01AB">
                  <w:pPr>
                    <w:rPr>
                      <w:sz w:val="16"/>
                      <w:szCs w:val="16"/>
                    </w:rPr>
                  </w:pPr>
                  <w:r w:rsidRPr="0082110D">
                    <w:rPr>
                      <w:sz w:val="16"/>
                      <w:szCs w:val="16"/>
                    </w:rPr>
                    <w:t>G</w:t>
                  </w:r>
                  <w:r w:rsidR="001F3018" w:rsidRPr="0082110D">
                    <w:rPr>
                      <w:sz w:val="16"/>
                      <w:szCs w:val="16"/>
                    </w:rPr>
                    <w:t>libenclamide suspension</w:t>
                  </w:r>
                  <w:r w:rsidR="00167D47">
                    <w:rPr>
                      <w:sz w:val="16"/>
                      <w:szCs w:val="16"/>
                    </w:rPr>
                    <w:t>:</w:t>
                  </w:r>
                  <w:r w:rsidR="001F3018" w:rsidRPr="0082110D">
                    <w:rPr>
                      <w:sz w:val="16"/>
                      <w:szCs w:val="16"/>
                    </w:rPr>
                    <w:t xml:space="preserve"> </w:t>
                  </w:r>
                  <w:r w:rsidRPr="0082110D">
                    <w:rPr>
                      <w:sz w:val="16"/>
                      <w:szCs w:val="16"/>
                    </w:rPr>
                    <w:t>6.1%</w:t>
                  </w:r>
                </w:p>
                <w:p w14:paraId="7E14FDDD" w14:textId="14B91E1A" w:rsidR="00FA1BEA" w:rsidRPr="0082110D" w:rsidRDefault="00FA1BEA" w:rsidP="00FA1BEA">
                  <w:pPr>
                    <w:rPr>
                      <w:sz w:val="16"/>
                      <w:szCs w:val="16"/>
                    </w:rPr>
                  </w:pPr>
                  <w:r w:rsidRPr="0082110D">
                    <w:rPr>
                      <w:sz w:val="16"/>
                      <w:szCs w:val="16"/>
                    </w:rPr>
                    <w:t>G</w:t>
                  </w:r>
                  <w:r w:rsidR="001F3018" w:rsidRPr="0082110D">
                    <w:rPr>
                      <w:sz w:val="16"/>
                      <w:szCs w:val="16"/>
                    </w:rPr>
                    <w:t>libenclamide tablets</w:t>
                  </w:r>
                  <w:r w:rsidR="00167D47">
                    <w:rPr>
                      <w:sz w:val="16"/>
                      <w:szCs w:val="16"/>
                    </w:rPr>
                    <w:t>:</w:t>
                  </w:r>
                  <w:r w:rsidRPr="0082110D">
                    <w:rPr>
                      <w:sz w:val="16"/>
                      <w:szCs w:val="16"/>
                    </w:rPr>
                    <w:t xml:space="preserve"> </w:t>
                  </w:r>
                  <w:r w:rsidR="001F3018" w:rsidRPr="0082110D">
                    <w:rPr>
                      <w:sz w:val="16"/>
                      <w:szCs w:val="16"/>
                    </w:rPr>
                    <w:t>6.4%</w:t>
                  </w:r>
                </w:p>
                <w:p w14:paraId="4E42B05D" w14:textId="49ADBEB1" w:rsidR="001F3018" w:rsidRPr="0082110D" w:rsidRDefault="00844E8E" w:rsidP="00FA1BEA">
                  <w:pPr>
                    <w:rPr>
                      <w:sz w:val="16"/>
                      <w:szCs w:val="16"/>
                    </w:rPr>
                  </w:pPr>
                  <w:r>
                    <w:rPr>
                      <w:sz w:val="16"/>
                      <w:szCs w:val="16"/>
                    </w:rPr>
                    <w:t>p=</w:t>
                  </w:r>
                  <w:r w:rsidR="001F3018" w:rsidRPr="0082110D">
                    <w:rPr>
                      <w:sz w:val="16"/>
                      <w:szCs w:val="16"/>
                    </w:rPr>
                    <w:t>0.07</w:t>
                  </w:r>
                </w:p>
              </w:tc>
            </w:tr>
            <w:tr w:rsidR="001E6DB4" w:rsidRPr="0082110D" w14:paraId="3A5561C4" w14:textId="77777777" w:rsidTr="00830ED2">
              <w:tc>
                <w:tcPr>
                  <w:tcW w:w="2910" w:type="dxa"/>
                </w:tcPr>
                <w:p w14:paraId="13B2864A" w14:textId="6CC51CFD" w:rsidR="001E6DB4" w:rsidRPr="0082110D" w:rsidRDefault="001E6DB4" w:rsidP="008B01AB">
                  <w:pPr>
                    <w:rPr>
                      <w:sz w:val="16"/>
                      <w:szCs w:val="16"/>
                    </w:rPr>
                  </w:pPr>
                  <w:r w:rsidRPr="0082110D">
                    <w:rPr>
                      <w:sz w:val="16"/>
                      <w:szCs w:val="16"/>
                    </w:rPr>
                    <w:t>Key secondary outcome—</w:t>
                  </w:r>
                  <w:r w:rsidR="00623C54">
                    <w:rPr>
                      <w:sz w:val="16"/>
                      <w:szCs w:val="16"/>
                    </w:rPr>
                    <w:t>S</w:t>
                  </w:r>
                  <w:r w:rsidRPr="0082110D">
                    <w:rPr>
                      <w:sz w:val="16"/>
                      <w:szCs w:val="16"/>
                    </w:rPr>
                    <w:t>afety</w:t>
                  </w:r>
                </w:p>
              </w:tc>
              <w:tc>
                <w:tcPr>
                  <w:tcW w:w="5038" w:type="dxa"/>
                </w:tcPr>
                <w:p w14:paraId="61BA0031" w14:textId="50D57F19" w:rsidR="00FC176D" w:rsidRPr="0082110D" w:rsidRDefault="001E6DB4" w:rsidP="008B01AB">
                  <w:pPr>
                    <w:rPr>
                      <w:sz w:val="16"/>
                      <w:szCs w:val="16"/>
                    </w:rPr>
                  </w:pPr>
                  <w:r w:rsidRPr="0082110D">
                    <w:rPr>
                      <w:sz w:val="16"/>
                      <w:szCs w:val="16"/>
                    </w:rPr>
                    <w:t xml:space="preserve">Median frequencies of </w:t>
                  </w:r>
                  <w:r w:rsidR="00DC690F" w:rsidRPr="0082110D">
                    <w:rPr>
                      <w:sz w:val="16"/>
                      <w:szCs w:val="16"/>
                    </w:rPr>
                    <w:t>hypoglycaemia</w:t>
                  </w:r>
                  <w:r w:rsidRPr="0082110D">
                    <w:rPr>
                      <w:sz w:val="16"/>
                      <w:szCs w:val="16"/>
                    </w:rPr>
                    <w:t xml:space="preserve"> and </w:t>
                  </w:r>
                  <w:r w:rsidR="00DC690F" w:rsidRPr="0082110D">
                    <w:rPr>
                      <w:sz w:val="16"/>
                      <w:szCs w:val="16"/>
                    </w:rPr>
                    <w:t>hyperglycaemia</w:t>
                  </w:r>
                  <w:r w:rsidRPr="0082110D">
                    <w:rPr>
                      <w:sz w:val="16"/>
                      <w:szCs w:val="16"/>
                    </w:rPr>
                    <w:t xml:space="preserve">: </w:t>
                  </w:r>
                </w:p>
                <w:p w14:paraId="7E078F88" w14:textId="77777777" w:rsidR="00FC176D" w:rsidRPr="0082110D" w:rsidRDefault="001E6DB4" w:rsidP="008B01AB">
                  <w:pPr>
                    <w:rPr>
                      <w:sz w:val="16"/>
                      <w:szCs w:val="16"/>
                    </w:rPr>
                  </w:pPr>
                  <w:r w:rsidRPr="0082110D">
                    <w:rPr>
                      <w:sz w:val="16"/>
                      <w:szCs w:val="16"/>
                    </w:rPr>
                    <w:t>&lt;5% of routine blood glucose assays</w:t>
                  </w:r>
                </w:p>
                <w:p w14:paraId="31C94B5D" w14:textId="0DE5808E" w:rsidR="001E6DB4" w:rsidRDefault="00FC176D" w:rsidP="008B01AB">
                  <w:pPr>
                    <w:rPr>
                      <w:sz w:val="16"/>
                      <w:szCs w:val="16"/>
                    </w:rPr>
                  </w:pPr>
                  <w:r w:rsidRPr="0082110D">
                    <w:rPr>
                      <w:sz w:val="16"/>
                      <w:szCs w:val="16"/>
                    </w:rPr>
                    <w:t>S</w:t>
                  </w:r>
                  <w:r w:rsidR="001E6DB4" w:rsidRPr="0082110D">
                    <w:rPr>
                      <w:sz w:val="16"/>
                      <w:szCs w:val="16"/>
                    </w:rPr>
                    <w:t>imilar with glibenclamide suspension vs</w:t>
                  </w:r>
                  <w:r w:rsidR="00156249">
                    <w:rPr>
                      <w:sz w:val="16"/>
                      <w:szCs w:val="16"/>
                    </w:rPr>
                    <w:t>.</w:t>
                  </w:r>
                  <w:r w:rsidR="001E6DB4" w:rsidRPr="0082110D">
                    <w:rPr>
                      <w:sz w:val="16"/>
                      <w:szCs w:val="16"/>
                    </w:rPr>
                    <w:t xml:space="preserve"> glibenclamide tablets</w:t>
                  </w:r>
                </w:p>
                <w:p w14:paraId="42D68266" w14:textId="26EAA223" w:rsidR="00623C54" w:rsidRPr="0082110D" w:rsidRDefault="00156249" w:rsidP="00623C54">
                  <w:pPr>
                    <w:rPr>
                      <w:sz w:val="16"/>
                      <w:szCs w:val="16"/>
                    </w:rPr>
                  </w:pPr>
                  <w:r w:rsidRPr="0082110D">
                    <w:rPr>
                      <w:sz w:val="16"/>
                      <w:szCs w:val="16"/>
                    </w:rPr>
                    <w:t>Severe (grade 3/4) AEs</w:t>
                  </w:r>
                  <w:r>
                    <w:rPr>
                      <w:sz w:val="16"/>
                      <w:szCs w:val="16"/>
                    </w:rPr>
                    <w:t>: NR</w:t>
                  </w:r>
                </w:p>
              </w:tc>
            </w:tr>
            <w:tr w:rsidR="008B01AB" w:rsidRPr="0082110D" w14:paraId="24E82B2D" w14:textId="77777777" w:rsidTr="00830ED2">
              <w:tc>
                <w:tcPr>
                  <w:tcW w:w="2910" w:type="dxa"/>
                </w:tcPr>
                <w:p w14:paraId="6B164B66" w14:textId="77777777" w:rsidR="008B01AB" w:rsidRPr="0082110D" w:rsidRDefault="008B01AB" w:rsidP="008B01AB">
                  <w:pPr>
                    <w:rPr>
                      <w:sz w:val="16"/>
                      <w:szCs w:val="16"/>
                    </w:rPr>
                  </w:pPr>
                  <w:r w:rsidRPr="0082110D">
                    <w:rPr>
                      <w:sz w:val="16"/>
                      <w:szCs w:val="16"/>
                    </w:rPr>
                    <w:t>Outcome of interest—OS</w:t>
                  </w:r>
                </w:p>
              </w:tc>
              <w:tc>
                <w:tcPr>
                  <w:tcW w:w="5038" w:type="dxa"/>
                </w:tcPr>
                <w:p w14:paraId="51578077" w14:textId="68E5C504" w:rsidR="008B01AB" w:rsidRPr="0082110D" w:rsidRDefault="00156249" w:rsidP="008B01AB">
                  <w:pPr>
                    <w:rPr>
                      <w:sz w:val="16"/>
                      <w:szCs w:val="16"/>
                    </w:rPr>
                  </w:pPr>
                  <w:r w:rsidRPr="0082110D">
                    <w:rPr>
                      <w:sz w:val="16"/>
                      <w:szCs w:val="16"/>
                    </w:rPr>
                    <w:t>N</w:t>
                  </w:r>
                  <w:r>
                    <w:rPr>
                      <w:sz w:val="16"/>
                      <w:szCs w:val="16"/>
                    </w:rPr>
                    <w:t>R</w:t>
                  </w:r>
                </w:p>
              </w:tc>
            </w:tr>
            <w:tr w:rsidR="008B01AB" w:rsidRPr="0082110D" w14:paraId="6BD1EC7B" w14:textId="77777777" w:rsidTr="00830ED2">
              <w:tc>
                <w:tcPr>
                  <w:tcW w:w="2910" w:type="dxa"/>
                </w:tcPr>
                <w:p w14:paraId="79CD1DEF" w14:textId="77777777" w:rsidR="008B01AB" w:rsidRPr="0082110D" w:rsidRDefault="008B01AB" w:rsidP="008B01AB">
                  <w:pPr>
                    <w:rPr>
                      <w:sz w:val="16"/>
                      <w:szCs w:val="16"/>
                    </w:rPr>
                  </w:pPr>
                  <w:r w:rsidRPr="0082110D">
                    <w:rPr>
                      <w:sz w:val="16"/>
                      <w:szCs w:val="16"/>
                    </w:rPr>
                    <w:t>Outcome of interest—QoL</w:t>
                  </w:r>
                </w:p>
              </w:tc>
              <w:tc>
                <w:tcPr>
                  <w:tcW w:w="5038" w:type="dxa"/>
                </w:tcPr>
                <w:p w14:paraId="4D0249B1" w14:textId="51C418AC" w:rsidR="008B01AB" w:rsidRPr="0082110D" w:rsidRDefault="00156249" w:rsidP="008B01AB">
                  <w:pPr>
                    <w:rPr>
                      <w:sz w:val="16"/>
                      <w:szCs w:val="16"/>
                    </w:rPr>
                  </w:pPr>
                  <w:r w:rsidRPr="0082110D">
                    <w:rPr>
                      <w:sz w:val="16"/>
                      <w:szCs w:val="16"/>
                    </w:rPr>
                    <w:t>N</w:t>
                  </w:r>
                  <w:r>
                    <w:rPr>
                      <w:sz w:val="16"/>
                      <w:szCs w:val="16"/>
                    </w:rPr>
                    <w:t>R</w:t>
                  </w:r>
                </w:p>
              </w:tc>
            </w:tr>
          </w:tbl>
          <w:p w14:paraId="4D6AFB76" w14:textId="77777777" w:rsidR="008B01AB" w:rsidRPr="0082110D" w:rsidRDefault="008B01AB"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025AFC32" w14:textId="42E8034A" w:rsidR="00224A6A" w:rsidRPr="0082110D" w:rsidRDefault="00FA1BEA"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 xml:space="preserve">10-year multicentre follow-up </w:t>
            </w:r>
            <w:r w:rsidR="007036FE" w:rsidRPr="0082110D">
              <w:rPr>
                <w:b/>
                <w:bCs/>
                <w:sz w:val="16"/>
                <w:szCs w:val="16"/>
              </w:rPr>
              <w:t>cohort study</w:t>
            </w:r>
            <w:r w:rsidR="00167D47">
              <w:rPr>
                <w:b/>
                <w:bCs/>
                <w:sz w:val="16"/>
                <w:szCs w:val="16"/>
              </w:rPr>
              <w:t xml:space="preserve"> </w:t>
            </w:r>
            <w:r w:rsidR="00554960">
              <w:rPr>
                <w:b/>
                <w:bCs/>
                <w:noProof/>
                <w:sz w:val="16"/>
                <w:szCs w:val="16"/>
              </w:rPr>
              <w:t>[53]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7036FE" w:rsidRPr="0082110D" w14:paraId="5632FAE7" w14:textId="77777777" w:rsidTr="00830ED2">
              <w:tc>
                <w:tcPr>
                  <w:tcW w:w="2910" w:type="dxa"/>
                </w:tcPr>
                <w:p w14:paraId="4EA573AD" w14:textId="01B805D4" w:rsidR="007036FE" w:rsidRPr="0082110D" w:rsidRDefault="007036FE" w:rsidP="00286758">
                  <w:pPr>
                    <w:rPr>
                      <w:b/>
                      <w:bCs/>
                      <w:sz w:val="16"/>
                      <w:szCs w:val="16"/>
                    </w:rPr>
                  </w:pPr>
                  <w:r w:rsidRPr="0082110D">
                    <w:rPr>
                      <w:sz w:val="16"/>
                      <w:szCs w:val="16"/>
                    </w:rPr>
                    <w:t>Primary outcome—</w:t>
                  </w:r>
                  <w:r w:rsidR="00286758" w:rsidRPr="0082110D">
                    <w:rPr>
                      <w:sz w:val="16"/>
                      <w:szCs w:val="16"/>
                    </w:rPr>
                    <w:t>Failure of sulfonylurea treatment</w:t>
                  </w:r>
                </w:p>
              </w:tc>
              <w:tc>
                <w:tcPr>
                  <w:tcW w:w="5038" w:type="dxa"/>
                </w:tcPr>
                <w:p w14:paraId="6C24ADF8" w14:textId="3FCD93CF" w:rsidR="007036FE" w:rsidRPr="0082110D" w:rsidRDefault="00830ED2" w:rsidP="00FF1B7B">
                  <w:pPr>
                    <w:rPr>
                      <w:bCs/>
                      <w:sz w:val="16"/>
                      <w:szCs w:val="16"/>
                    </w:rPr>
                  </w:pPr>
                  <w:r w:rsidRPr="0082110D">
                    <w:rPr>
                      <w:sz w:val="16"/>
                      <w:szCs w:val="16"/>
                    </w:rPr>
                    <w:t xml:space="preserve">No need for </w:t>
                  </w:r>
                  <w:r w:rsidR="00286758" w:rsidRPr="0082110D">
                    <w:rPr>
                      <w:sz w:val="16"/>
                      <w:szCs w:val="16"/>
                    </w:rPr>
                    <w:t>insulin therapy</w:t>
                  </w:r>
                  <w:r w:rsidRPr="0082110D">
                    <w:rPr>
                      <w:sz w:val="16"/>
                      <w:szCs w:val="16"/>
                    </w:rPr>
                    <w:t>:</w:t>
                  </w:r>
                  <w:r w:rsidR="00FF1B7B" w:rsidRPr="0082110D">
                    <w:rPr>
                      <w:sz w:val="16"/>
                      <w:szCs w:val="16"/>
                    </w:rPr>
                    <w:t xml:space="preserve"> </w:t>
                  </w:r>
                  <w:r w:rsidR="00286758" w:rsidRPr="0082110D">
                    <w:rPr>
                      <w:bCs/>
                      <w:sz w:val="16"/>
                      <w:szCs w:val="16"/>
                    </w:rPr>
                    <w:t>75</w:t>
                  </w:r>
                  <w:r w:rsidRPr="0082110D">
                    <w:rPr>
                      <w:bCs/>
                      <w:sz w:val="16"/>
                      <w:szCs w:val="16"/>
                    </w:rPr>
                    <w:t>/</w:t>
                  </w:r>
                  <w:r w:rsidR="00286758" w:rsidRPr="0082110D">
                    <w:rPr>
                      <w:bCs/>
                      <w:sz w:val="16"/>
                      <w:szCs w:val="16"/>
                    </w:rPr>
                    <w:t>81 patients (93%)</w:t>
                  </w:r>
                </w:p>
              </w:tc>
            </w:tr>
            <w:tr w:rsidR="007036FE" w:rsidRPr="0082110D" w14:paraId="52C16A5C" w14:textId="77777777" w:rsidTr="00830ED2">
              <w:tc>
                <w:tcPr>
                  <w:tcW w:w="2910" w:type="dxa"/>
                </w:tcPr>
                <w:p w14:paraId="7CD05AD6" w14:textId="77777777" w:rsidR="007036FE" w:rsidRPr="0082110D" w:rsidRDefault="007036FE" w:rsidP="007036FE">
                  <w:pPr>
                    <w:rPr>
                      <w:sz w:val="16"/>
                      <w:szCs w:val="16"/>
                    </w:rPr>
                  </w:pPr>
                  <w:r w:rsidRPr="0082110D">
                    <w:rPr>
                      <w:sz w:val="16"/>
                      <w:szCs w:val="16"/>
                    </w:rPr>
                    <w:t>Key secondary outcome—HbA1c</w:t>
                  </w:r>
                </w:p>
              </w:tc>
              <w:tc>
                <w:tcPr>
                  <w:tcW w:w="5038" w:type="dxa"/>
                </w:tcPr>
                <w:p w14:paraId="2069AAAF" w14:textId="77777777" w:rsidR="003B7ED7" w:rsidRDefault="00623C54" w:rsidP="007036FE">
                  <w:pPr>
                    <w:rPr>
                      <w:sz w:val="16"/>
                      <w:szCs w:val="16"/>
                    </w:rPr>
                  </w:pPr>
                  <w:r>
                    <w:rPr>
                      <w:sz w:val="16"/>
                      <w:szCs w:val="16"/>
                    </w:rPr>
                    <w:t>Median HbA1c d</w:t>
                  </w:r>
                  <w:r w:rsidR="00FF1B7B" w:rsidRPr="0082110D">
                    <w:rPr>
                      <w:sz w:val="16"/>
                      <w:szCs w:val="16"/>
                    </w:rPr>
                    <w:t xml:space="preserve">ecreased from 8.1% before sulfonylurea to </w:t>
                  </w:r>
                </w:p>
                <w:p w14:paraId="32C5A3CC" w14:textId="1FCC60EF" w:rsidR="003B7ED7" w:rsidRDefault="00FF1B7B" w:rsidP="007036FE">
                  <w:pPr>
                    <w:rPr>
                      <w:sz w:val="16"/>
                      <w:szCs w:val="16"/>
                    </w:rPr>
                  </w:pPr>
                  <w:r w:rsidRPr="0082110D">
                    <w:rPr>
                      <w:sz w:val="16"/>
                      <w:szCs w:val="16"/>
                    </w:rPr>
                    <w:t>5.9% at 1</w:t>
                  </w:r>
                  <w:r w:rsidR="003B7ED7">
                    <w:rPr>
                      <w:sz w:val="16"/>
                      <w:szCs w:val="16"/>
                    </w:rPr>
                    <w:t> </w:t>
                  </w:r>
                  <w:r w:rsidRPr="0082110D">
                    <w:rPr>
                      <w:sz w:val="16"/>
                      <w:szCs w:val="16"/>
                    </w:rPr>
                    <w:t>year (p&lt;0.0001</w:t>
                  </w:r>
                  <w:r w:rsidR="003B7ED7">
                    <w:rPr>
                      <w:sz w:val="16"/>
                      <w:szCs w:val="16"/>
                    </w:rPr>
                    <w:t xml:space="preserve"> vs</w:t>
                  </w:r>
                  <w:r w:rsidR="00156249">
                    <w:rPr>
                      <w:sz w:val="16"/>
                      <w:szCs w:val="16"/>
                    </w:rPr>
                    <w:t>.</w:t>
                  </w:r>
                  <w:r w:rsidR="003B7ED7">
                    <w:rPr>
                      <w:sz w:val="16"/>
                      <w:szCs w:val="16"/>
                    </w:rPr>
                    <w:t xml:space="preserve"> </w:t>
                  </w:r>
                  <w:r w:rsidR="00167D47">
                    <w:rPr>
                      <w:sz w:val="16"/>
                      <w:szCs w:val="16"/>
                    </w:rPr>
                    <w:t>pre-treatment</w:t>
                  </w:r>
                  <w:r w:rsidRPr="0082110D">
                    <w:rPr>
                      <w:sz w:val="16"/>
                      <w:szCs w:val="16"/>
                    </w:rPr>
                    <w:t>)</w:t>
                  </w:r>
                </w:p>
                <w:p w14:paraId="2446FF6B" w14:textId="06E8555A" w:rsidR="00FF1B7B" w:rsidRPr="0082110D" w:rsidRDefault="00FF1B7B" w:rsidP="007036FE">
                  <w:pPr>
                    <w:rPr>
                      <w:sz w:val="16"/>
                      <w:szCs w:val="16"/>
                    </w:rPr>
                  </w:pPr>
                  <w:r w:rsidRPr="0082110D">
                    <w:rPr>
                      <w:sz w:val="16"/>
                      <w:szCs w:val="16"/>
                    </w:rPr>
                    <w:t xml:space="preserve">6.4% at </w:t>
                  </w:r>
                  <w:r w:rsidR="003B7ED7">
                    <w:rPr>
                      <w:sz w:val="16"/>
                      <w:szCs w:val="16"/>
                    </w:rPr>
                    <w:t xml:space="preserve">last </w:t>
                  </w:r>
                  <w:r w:rsidRPr="0082110D">
                    <w:rPr>
                      <w:sz w:val="16"/>
                      <w:szCs w:val="16"/>
                    </w:rPr>
                    <w:t>follow-up (median 10</w:t>
                  </w:r>
                  <w:r w:rsidR="003B7ED7">
                    <w:rPr>
                      <w:sz w:val="16"/>
                      <w:szCs w:val="16"/>
                    </w:rPr>
                    <w:t>.</w:t>
                  </w:r>
                  <w:r w:rsidRPr="0082110D">
                    <w:rPr>
                      <w:sz w:val="16"/>
                      <w:szCs w:val="16"/>
                    </w:rPr>
                    <w:t>3 years; p&lt;0.0001 vs</w:t>
                  </w:r>
                  <w:r w:rsidR="00156249">
                    <w:rPr>
                      <w:sz w:val="16"/>
                      <w:szCs w:val="16"/>
                    </w:rPr>
                    <w:t>.</w:t>
                  </w:r>
                  <w:r w:rsidRPr="0082110D">
                    <w:rPr>
                      <w:sz w:val="16"/>
                      <w:szCs w:val="16"/>
                    </w:rPr>
                    <w:t xml:space="preserve"> 1 year)</w:t>
                  </w:r>
                </w:p>
              </w:tc>
            </w:tr>
            <w:tr w:rsidR="007036FE" w:rsidRPr="0082110D" w14:paraId="2D9EAE26" w14:textId="77777777" w:rsidTr="00830ED2">
              <w:tc>
                <w:tcPr>
                  <w:tcW w:w="2910" w:type="dxa"/>
                </w:tcPr>
                <w:p w14:paraId="611A37FE" w14:textId="77777777" w:rsidR="007036FE" w:rsidRPr="0082110D" w:rsidRDefault="007036FE" w:rsidP="007036FE">
                  <w:pPr>
                    <w:rPr>
                      <w:sz w:val="16"/>
                      <w:szCs w:val="16"/>
                    </w:rPr>
                  </w:pPr>
                  <w:r w:rsidRPr="0082110D">
                    <w:rPr>
                      <w:sz w:val="16"/>
                      <w:szCs w:val="16"/>
                    </w:rPr>
                    <w:t>Outcome of interest—OS</w:t>
                  </w:r>
                </w:p>
              </w:tc>
              <w:tc>
                <w:tcPr>
                  <w:tcW w:w="5038" w:type="dxa"/>
                </w:tcPr>
                <w:p w14:paraId="45E2ECAE" w14:textId="4CAC4E34" w:rsidR="007036FE" w:rsidRPr="0082110D" w:rsidRDefault="00156249" w:rsidP="007036FE">
                  <w:pPr>
                    <w:rPr>
                      <w:sz w:val="16"/>
                      <w:szCs w:val="16"/>
                    </w:rPr>
                  </w:pPr>
                  <w:r>
                    <w:rPr>
                      <w:sz w:val="16"/>
                      <w:szCs w:val="16"/>
                    </w:rPr>
                    <w:t>NR</w:t>
                  </w:r>
                </w:p>
              </w:tc>
            </w:tr>
            <w:tr w:rsidR="007036FE" w:rsidRPr="0082110D" w14:paraId="0054FEA5" w14:textId="77777777" w:rsidTr="00830ED2">
              <w:tc>
                <w:tcPr>
                  <w:tcW w:w="2910" w:type="dxa"/>
                </w:tcPr>
                <w:p w14:paraId="3B8BA09A" w14:textId="77777777" w:rsidR="007036FE" w:rsidRPr="0082110D" w:rsidRDefault="007036FE" w:rsidP="007036FE">
                  <w:pPr>
                    <w:rPr>
                      <w:sz w:val="16"/>
                      <w:szCs w:val="16"/>
                    </w:rPr>
                  </w:pPr>
                  <w:r w:rsidRPr="0082110D">
                    <w:rPr>
                      <w:sz w:val="16"/>
                      <w:szCs w:val="16"/>
                    </w:rPr>
                    <w:t>Outcome of interest—QoL</w:t>
                  </w:r>
                </w:p>
              </w:tc>
              <w:tc>
                <w:tcPr>
                  <w:tcW w:w="5038" w:type="dxa"/>
                </w:tcPr>
                <w:p w14:paraId="769D01A5" w14:textId="09411136" w:rsidR="007036FE" w:rsidRPr="0082110D" w:rsidRDefault="00156249" w:rsidP="007036FE">
                  <w:pPr>
                    <w:rPr>
                      <w:sz w:val="16"/>
                      <w:szCs w:val="16"/>
                    </w:rPr>
                  </w:pPr>
                  <w:r>
                    <w:rPr>
                      <w:sz w:val="16"/>
                      <w:szCs w:val="16"/>
                    </w:rPr>
                    <w:t>NR</w:t>
                  </w:r>
                </w:p>
              </w:tc>
            </w:tr>
            <w:tr w:rsidR="007036FE" w:rsidRPr="0082110D" w14:paraId="037782DD" w14:textId="77777777" w:rsidTr="00830ED2">
              <w:tc>
                <w:tcPr>
                  <w:tcW w:w="2910" w:type="dxa"/>
                </w:tcPr>
                <w:p w14:paraId="0C63C7AF" w14:textId="0F641510" w:rsidR="007036FE" w:rsidRPr="0082110D" w:rsidRDefault="007036FE" w:rsidP="00766BC7">
                  <w:pPr>
                    <w:rPr>
                      <w:sz w:val="16"/>
                      <w:szCs w:val="16"/>
                    </w:rPr>
                  </w:pPr>
                  <w:r w:rsidRPr="0082110D">
                    <w:rPr>
                      <w:sz w:val="16"/>
                      <w:szCs w:val="16"/>
                    </w:rPr>
                    <w:t>Safety</w:t>
                  </w:r>
                </w:p>
              </w:tc>
              <w:tc>
                <w:tcPr>
                  <w:tcW w:w="5038" w:type="dxa"/>
                </w:tcPr>
                <w:p w14:paraId="08D9B5F4" w14:textId="77777777" w:rsidR="007036FE" w:rsidRDefault="00CE12EE" w:rsidP="00766BC7">
                  <w:pPr>
                    <w:rPr>
                      <w:sz w:val="16"/>
                      <w:szCs w:val="16"/>
                    </w:rPr>
                  </w:pPr>
                  <w:r w:rsidRPr="0082110D">
                    <w:rPr>
                      <w:sz w:val="16"/>
                      <w:szCs w:val="16"/>
                    </w:rPr>
                    <w:t>Severe (grade 3/4) AEs</w:t>
                  </w:r>
                  <w:r w:rsidR="007036FE" w:rsidRPr="0082110D">
                    <w:rPr>
                      <w:sz w:val="16"/>
                      <w:szCs w:val="16"/>
                    </w:rPr>
                    <w:t xml:space="preserve">: </w:t>
                  </w:r>
                  <w:r w:rsidR="00700027" w:rsidRPr="0082110D">
                    <w:rPr>
                      <w:sz w:val="16"/>
                      <w:szCs w:val="16"/>
                    </w:rPr>
                    <w:t>&lt;30%</w:t>
                  </w:r>
                </w:p>
                <w:p w14:paraId="1BF0E46A" w14:textId="28F2E220" w:rsidR="00766BC7" w:rsidRPr="0082110D" w:rsidRDefault="00766BC7" w:rsidP="00766BC7">
                  <w:pPr>
                    <w:rPr>
                      <w:sz w:val="16"/>
                      <w:szCs w:val="16"/>
                    </w:rPr>
                  </w:pPr>
                </w:p>
              </w:tc>
            </w:tr>
          </w:tbl>
          <w:p w14:paraId="3BE361EC"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sz w:val="16"/>
                <w:szCs w:val="16"/>
              </w:rPr>
            </w:pPr>
          </w:p>
        </w:tc>
      </w:tr>
      <w:tr w:rsidR="00851EE8" w:rsidRPr="0082110D" w14:paraId="155BB410" w14:textId="77777777" w:rsidTr="00167D47">
        <w:tc>
          <w:tcPr>
            <w:cnfStyle w:val="001000000000" w:firstRow="0" w:lastRow="0" w:firstColumn="1" w:lastColumn="0" w:oddVBand="0" w:evenVBand="0" w:oddHBand="0" w:evenHBand="0" w:firstRowFirstColumn="0" w:firstRowLastColumn="0" w:lastRowFirstColumn="0" w:lastRowLastColumn="0"/>
            <w:tcW w:w="2147" w:type="dxa"/>
          </w:tcPr>
          <w:p w14:paraId="63E44061" w14:textId="77777777" w:rsidR="00851EE8" w:rsidRPr="0082110D" w:rsidRDefault="00851EE8" w:rsidP="002262B0">
            <w:pPr>
              <w:rPr>
                <w:sz w:val="16"/>
                <w:szCs w:val="16"/>
              </w:rPr>
            </w:pPr>
            <w:r w:rsidRPr="0082110D">
              <w:rPr>
                <w:sz w:val="16"/>
                <w:szCs w:val="16"/>
              </w:rPr>
              <w:t>Study designs</w:t>
            </w:r>
          </w:p>
        </w:tc>
        <w:tc>
          <w:tcPr>
            <w:tcW w:w="8171"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5783F06F"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4686AF24" w14:textId="77777777" w:rsidR="00851EE8" w:rsidRPr="0082110D" w:rsidRDefault="00851EE8" w:rsidP="002262B0">
                  <w:pPr>
                    <w:rPr>
                      <w:sz w:val="16"/>
                      <w:szCs w:val="16"/>
                    </w:rPr>
                  </w:pPr>
                  <w:r w:rsidRPr="0082110D">
                    <w:rPr>
                      <w:sz w:val="16"/>
                      <w:szCs w:val="16"/>
                    </w:rPr>
                    <w:t>Trial</w:t>
                  </w:r>
                </w:p>
              </w:tc>
              <w:tc>
                <w:tcPr>
                  <w:tcW w:w="1987" w:type="dxa"/>
                </w:tcPr>
                <w:p w14:paraId="37F9D31E" w14:textId="77777777" w:rsidR="00851EE8" w:rsidRPr="0082110D" w:rsidRDefault="00851EE8" w:rsidP="002262B0">
                  <w:pPr>
                    <w:rPr>
                      <w:sz w:val="16"/>
                      <w:szCs w:val="16"/>
                    </w:rPr>
                  </w:pPr>
                  <w:r w:rsidRPr="0082110D">
                    <w:rPr>
                      <w:sz w:val="16"/>
                      <w:szCs w:val="16"/>
                    </w:rPr>
                    <w:t>Patients</w:t>
                  </w:r>
                </w:p>
              </w:tc>
              <w:tc>
                <w:tcPr>
                  <w:tcW w:w="1987" w:type="dxa"/>
                </w:tcPr>
                <w:p w14:paraId="0624F3FA" w14:textId="77777777" w:rsidR="00851EE8" w:rsidRPr="0082110D" w:rsidRDefault="00851EE8" w:rsidP="002262B0">
                  <w:pPr>
                    <w:rPr>
                      <w:sz w:val="16"/>
                      <w:szCs w:val="16"/>
                    </w:rPr>
                  </w:pPr>
                  <w:r w:rsidRPr="0082110D">
                    <w:rPr>
                      <w:sz w:val="16"/>
                      <w:szCs w:val="16"/>
                    </w:rPr>
                    <w:t>Design</w:t>
                  </w:r>
                </w:p>
              </w:tc>
              <w:tc>
                <w:tcPr>
                  <w:tcW w:w="1987" w:type="dxa"/>
                </w:tcPr>
                <w:p w14:paraId="52B07BA3" w14:textId="77777777" w:rsidR="00851EE8" w:rsidRPr="0082110D" w:rsidRDefault="00851EE8" w:rsidP="002262B0">
                  <w:pPr>
                    <w:rPr>
                      <w:sz w:val="16"/>
                      <w:szCs w:val="16"/>
                    </w:rPr>
                  </w:pPr>
                  <w:r w:rsidRPr="0082110D">
                    <w:rPr>
                      <w:sz w:val="16"/>
                      <w:szCs w:val="16"/>
                    </w:rPr>
                    <w:t>Follow-up</w:t>
                  </w:r>
                </w:p>
              </w:tc>
            </w:tr>
            <w:tr w:rsidR="00851EE8" w:rsidRPr="0082110D" w14:paraId="3D5441C4"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7BABB274" w14:textId="619924E0" w:rsidR="00851EE8" w:rsidRPr="0082110D" w:rsidRDefault="000932EF" w:rsidP="002262B0">
                  <w:pPr>
                    <w:rPr>
                      <w:sz w:val="16"/>
                      <w:szCs w:val="16"/>
                    </w:rPr>
                  </w:pPr>
                  <w:r w:rsidRPr="0082110D">
                    <w:rPr>
                      <w:sz w:val="16"/>
                      <w:szCs w:val="16"/>
                    </w:rPr>
                    <w:lastRenderedPageBreak/>
                    <w:t xml:space="preserve">Neonatal Diabetes International Collaborative Group </w:t>
                  </w:r>
                  <w:r w:rsidR="007A1102" w:rsidRPr="0082110D">
                    <w:rPr>
                      <w:sz w:val="16"/>
                      <w:szCs w:val="16"/>
                    </w:rPr>
                    <w:t xml:space="preserve">study </w:t>
                  </w:r>
                  <w:r w:rsidR="00851EE8" w:rsidRPr="0082110D">
                    <w:rPr>
                      <w:sz w:val="16"/>
                      <w:szCs w:val="16"/>
                    </w:rPr>
                    <w:t>(</w:t>
                  </w:r>
                  <w:r w:rsidRPr="0082110D">
                    <w:rPr>
                      <w:sz w:val="16"/>
                      <w:szCs w:val="16"/>
                    </w:rPr>
                    <w:t>NCT00334711</w:t>
                  </w:r>
                  <w:r w:rsidR="00851EE8" w:rsidRPr="0082110D">
                    <w:rPr>
                      <w:sz w:val="16"/>
                      <w:szCs w:val="16"/>
                    </w:rPr>
                    <w:t>)</w:t>
                  </w:r>
                </w:p>
              </w:tc>
              <w:tc>
                <w:tcPr>
                  <w:tcW w:w="1987" w:type="dxa"/>
                </w:tcPr>
                <w:p w14:paraId="04EA0E12" w14:textId="73462E77" w:rsidR="00851EE8" w:rsidRPr="0082110D" w:rsidRDefault="00851EE8" w:rsidP="002262B0">
                  <w:pPr>
                    <w:rPr>
                      <w:sz w:val="16"/>
                      <w:szCs w:val="16"/>
                    </w:rPr>
                  </w:pPr>
                  <w:r w:rsidRPr="0082110D">
                    <w:rPr>
                      <w:sz w:val="16"/>
                      <w:szCs w:val="16"/>
                    </w:rPr>
                    <w:t>N=</w:t>
                  </w:r>
                  <w:r w:rsidR="007A1102" w:rsidRPr="0082110D">
                    <w:rPr>
                      <w:sz w:val="16"/>
                      <w:szCs w:val="16"/>
                    </w:rPr>
                    <w:t>49</w:t>
                  </w:r>
                </w:p>
              </w:tc>
              <w:tc>
                <w:tcPr>
                  <w:tcW w:w="1987" w:type="dxa"/>
                </w:tcPr>
                <w:p w14:paraId="222A7AD1" w14:textId="6286331D" w:rsidR="00851EE8" w:rsidRPr="0082110D" w:rsidRDefault="00156249" w:rsidP="002262B0">
                  <w:pPr>
                    <w:rPr>
                      <w:sz w:val="16"/>
                      <w:szCs w:val="16"/>
                    </w:rPr>
                  </w:pPr>
                  <w:r>
                    <w:rPr>
                      <w:sz w:val="16"/>
                      <w:szCs w:val="16"/>
                    </w:rPr>
                    <w:t>M</w:t>
                  </w:r>
                  <w:r w:rsidR="00851EE8" w:rsidRPr="0082110D">
                    <w:rPr>
                      <w:sz w:val="16"/>
                      <w:szCs w:val="16"/>
                    </w:rPr>
                    <w:t xml:space="preserve">ulticentre, </w:t>
                  </w:r>
                  <w:r w:rsidR="007A1102" w:rsidRPr="0082110D">
                    <w:rPr>
                      <w:sz w:val="16"/>
                      <w:szCs w:val="16"/>
                    </w:rPr>
                    <w:t>single-arm, open-label</w:t>
                  </w:r>
                  <w:r>
                    <w:rPr>
                      <w:sz w:val="16"/>
                      <w:szCs w:val="16"/>
                    </w:rPr>
                    <w:t>, prospective</w:t>
                  </w:r>
                </w:p>
              </w:tc>
              <w:tc>
                <w:tcPr>
                  <w:tcW w:w="1987" w:type="dxa"/>
                </w:tcPr>
                <w:p w14:paraId="52B67932" w14:textId="5E697FFD" w:rsidR="00851EE8" w:rsidRPr="0082110D" w:rsidRDefault="007A1102" w:rsidP="002262B0">
                  <w:pPr>
                    <w:rPr>
                      <w:sz w:val="16"/>
                      <w:szCs w:val="16"/>
                    </w:rPr>
                  </w:pPr>
                  <w:r w:rsidRPr="0082110D">
                    <w:rPr>
                      <w:sz w:val="16"/>
                      <w:szCs w:val="16"/>
                    </w:rPr>
                    <w:t>Up to 12 months</w:t>
                  </w:r>
                </w:p>
              </w:tc>
            </w:tr>
            <w:tr w:rsidR="007A1102" w:rsidRPr="0082110D" w14:paraId="4D24F49C" w14:textId="77777777" w:rsidTr="002262B0">
              <w:tc>
                <w:tcPr>
                  <w:tcW w:w="1987" w:type="dxa"/>
                </w:tcPr>
                <w:p w14:paraId="1875C252" w14:textId="63CCA6C3" w:rsidR="007A1102" w:rsidRPr="0082110D" w:rsidRDefault="007A1102" w:rsidP="002262B0">
                  <w:pPr>
                    <w:rPr>
                      <w:sz w:val="16"/>
                      <w:szCs w:val="16"/>
                    </w:rPr>
                  </w:pPr>
                  <w:r w:rsidRPr="0082110D">
                    <w:rPr>
                      <w:sz w:val="16"/>
                      <w:szCs w:val="16"/>
                    </w:rPr>
                    <w:t>GLIDKIR Study (</w:t>
                  </w:r>
                  <w:r w:rsidR="00FF1B7B" w:rsidRPr="0082110D">
                    <w:rPr>
                      <w:sz w:val="16"/>
                      <w:szCs w:val="16"/>
                    </w:rPr>
                    <w:t>NCT00610038)</w:t>
                  </w:r>
                </w:p>
              </w:tc>
              <w:tc>
                <w:tcPr>
                  <w:tcW w:w="1987" w:type="dxa"/>
                </w:tcPr>
                <w:p w14:paraId="78AC90BD" w14:textId="7A7846EF" w:rsidR="007A1102" w:rsidRPr="0082110D" w:rsidRDefault="007A1102" w:rsidP="002262B0">
                  <w:pPr>
                    <w:rPr>
                      <w:sz w:val="16"/>
                      <w:szCs w:val="16"/>
                    </w:rPr>
                  </w:pPr>
                  <w:r w:rsidRPr="0082110D">
                    <w:rPr>
                      <w:sz w:val="16"/>
                      <w:szCs w:val="16"/>
                    </w:rPr>
                    <w:t>N=18</w:t>
                  </w:r>
                </w:p>
              </w:tc>
              <w:tc>
                <w:tcPr>
                  <w:tcW w:w="1987" w:type="dxa"/>
                </w:tcPr>
                <w:p w14:paraId="0F399168" w14:textId="6FC55D48" w:rsidR="007A1102" w:rsidRPr="0082110D" w:rsidRDefault="00156249" w:rsidP="002262B0">
                  <w:pPr>
                    <w:rPr>
                      <w:sz w:val="16"/>
                      <w:szCs w:val="16"/>
                    </w:rPr>
                  </w:pPr>
                  <w:r>
                    <w:rPr>
                      <w:sz w:val="16"/>
                      <w:szCs w:val="16"/>
                    </w:rPr>
                    <w:t>S</w:t>
                  </w:r>
                  <w:r w:rsidR="007A1102" w:rsidRPr="0082110D">
                    <w:rPr>
                      <w:sz w:val="16"/>
                      <w:szCs w:val="16"/>
                    </w:rPr>
                    <w:t>ingle</w:t>
                  </w:r>
                  <w:r>
                    <w:rPr>
                      <w:sz w:val="16"/>
                      <w:szCs w:val="16"/>
                    </w:rPr>
                    <w:t xml:space="preserve"> </w:t>
                  </w:r>
                  <w:r w:rsidR="007A1102" w:rsidRPr="0082110D">
                    <w:rPr>
                      <w:sz w:val="16"/>
                      <w:szCs w:val="16"/>
                    </w:rPr>
                    <w:t>centre, single-arm, open-label</w:t>
                  </w:r>
                  <w:r w:rsidR="000602F5">
                    <w:rPr>
                      <w:sz w:val="16"/>
                      <w:szCs w:val="16"/>
                    </w:rPr>
                    <w:t>, phase II</w:t>
                  </w:r>
                  <w:r>
                    <w:rPr>
                      <w:sz w:val="16"/>
                      <w:szCs w:val="16"/>
                    </w:rPr>
                    <w:t>, prospective</w:t>
                  </w:r>
                </w:p>
              </w:tc>
              <w:tc>
                <w:tcPr>
                  <w:tcW w:w="1987" w:type="dxa"/>
                </w:tcPr>
                <w:p w14:paraId="2E8C083E" w14:textId="14B8BC24" w:rsidR="007A1102" w:rsidRPr="0082110D" w:rsidRDefault="007A1102" w:rsidP="002262B0">
                  <w:pPr>
                    <w:rPr>
                      <w:sz w:val="16"/>
                      <w:szCs w:val="16"/>
                    </w:rPr>
                  </w:pPr>
                  <w:r w:rsidRPr="0082110D">
                    <w:rPr>
                      <w:sz w:val="16"/>
                      <w:szCs w:val="16"/>
                    </w:rPr>
                    <w:t>Up to 18 months</w:t>
                  </w:r>
                </w:p>
              </w:tc>
            </w:tr>
            <w:tr w:rsidR="007A1102" w:rsidRPr="0082110D" w14:paraId="74224340"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5B51D9C2" w14:textId="28555D6D" w:rsidR="007A1102" w:rsidRPr="0082110D" w:rsidRDefault="007A1102" w:rsidP="002262B0">
                  <w:pPr>
                    <w:rPr>
                      <w:sz w:val="16"/>
                      <w:szCs w:val="16"/>
                    </w:rPr>
                  </w:pPr>
                  <w:r w:rsidRPr="0082110D">
                    <w:rPr>
                      <w:sz w:val="16"/>
                      <w:szCs w:val="16"/>
                    </w:rPr>
                    <w:t>NEOGLI Study (</w:t>
                  </w:r>
                  <w:r w:rsidR="00FF1B7B" w:rsidRPr="0082110D">
                    <w:rPr>
                      <w:sz w:val="16"/>
                      <w:szCs w:val="16"/>
                    </w:rPr>
                    <w:t>NCT02375828)</w:t>
                  </w:r>
                </w:p>
              </w:tc>
              <w:tc>
                <w:tcPr>
                  <w:tcW w:w="1987" w:type="dxa"/>
                </w:tcPr>
                <w:p w14:paraId="6E1BDC5D" w14:textId="2A9D9560" w:rsidR="007A1102" w:rsidRPr="0082110D" w:rsidRDefault="007A1102" w:rsidP="002262B0">
                  <w:pPr>
                    <w:rPr>
                      <w:sz w:val="16"/>
                      <w:szCs w:val="16"/>
                    </w:rPr>
                  </w:pPr>
                  <w:r w:rsidRPr="0082110D">
                    <w:rPr>
                      <w:sz w:val="16"/>
                      <w:szCs w:val="16"/>
                    </w:rPr>
                    <w:t>N=10</w:t>
                  </w:r>
                </w:p>
              </w:tc>
              <w:tc>
                <w:tcPr>
                  <w:tcW w:w="1987" w:type="dxa"/>
                </w:tcPr>
                <w:p w14:paraId="3DE1C369" w14:textId="687D72C2" w:rsidR="007A1102" w:rsidRPr="0082110D" w:rsidRDefault="00156249" w:rsidP="002262B0">
                  <w:pPr>
                    <w:rPr>
                      <w:sz w:val="16"/>
                      <w:szCs w:val="16"/>
                    </w:rPr>
                  </w:pPr>
                  <w:r>
                    <w:rPr>
                      <w:sz w:val="16"/>
                      <w:szCs w:val="16"/>
                    </w:rPr>
                    <w:t>S</w:t>
                  </w:r>
                  <w:r w:rsidR="007A1102" w:rsidRPr="0082110D">
                    <w:rPr>
                      <w:sz w:val="16"/>
                      <w:szCs w:val="16"/>
                    </w:rPr>
                    <w:t>ingle</w:t>
                  </w:r>
                  <w:r w:rsidR="00C272EE">
                    <w:rPr>
                      <w:sz w:val="16"/>
                      <w:szCs w:val="16"/>
                    </w:rPr>
                    <w:t xml:space="preserve"> </w:t>
                  </w:r>
                  <w:r w:rsidR="007A1102" w:rsidRPr="0082110D">
                    <w:rPr>
                      <w:sz w:val="16"/>
                      <w:szCs w:val="16"/>
                    </w:rPr>
                    <w:t>centre, single-arm, open-label</w:t>
                  </w:r>
                  <w:r w:rsidR="000602F5">
                    <w:rPr>
                      <w:sz w:val="16"/>
                      <w:szCs w:val="16"/>
                    </w:rPr>
                    <w:t>, phase III</w:t>
                  </w:r>
                  <w:r>
                    <w:rPr>
                      <w:sz w:val="16"/>
                      <w:szCs w:val="16"/>
                    </w:rPr>
                    <w:t>, prospective</w:t>
                  </w:r>
                </w:p>
              </w:tc>
              <w:tc>
                <w:tcPr>
                  <w:tcW w:w="1987" w:type="dxa"/>
                </w:tcPr>
                <w:p w14:paraId="19127514" w14:textId="373C3566" w:rsidR="007A1102" w:rsidRPr="0082110D" w:rsidRDefault="007A1102" w:rsidP="002262B0">
                  <w:pPr>
                    <w:rPr>
                      <w:sz w:val="16"/>
                      <w:szCs w:val="16"/>
                    </w:rPr>
                  </w:pPr>
                  <w:r w:rsidRPr="0082110D">
                    <w:rPr>
                      <w:sz w:val="16"/>
                      <w:szCs w:val="16"/>
                    </w:rPr>
                    <w:t>4 months</w:t>
                  </w:r>
                </w:p>
              </w:tc>
            </w:tr>
            <w:tr w:rsidR="007A1102" w:rsidRPr="0082110D" w14:paraId="3F44D5AC" w14:textId="77777777" w:rsidTr="002262B0">
              <w:tc>
                <w:tcPr>
                  <w:tcW w:w="1987" w:type="dxa"/>
                </w:tcPr>
                <w:p w14:paraId="7625CDBC" w14:textId="5B36D34A" w:rsidR="007A1102" w:rsidRPr="0082110D" w:rsidRDefault="00FA1BEA" w:rsidP="002262B0">
                  <w:pPr>
                    <w:rPr>
                      <w:sz w:val="16"/>
                      <w:szCs w:val="16"/>
                    </w:rPr>
                  </w:pPr>
                  <w:r w:rsidRPr="0082110D">
                    <w:rPr>
                      <w:sz w:val="16"/>
                      <w:szCs w:val="16"/>
                    </w:rPr>
                    <w:t xml:space="preserve">10-year multicentre follow-up </w:t>
                  </w:r>
                  <w:r w:rsidR="007A1102" w:rsidRPr="0082110D">
                    <w:rPr>
                      <w:sz w:val="16"/>
                      <w:szCs w:val="16"/>
                    </w:rPr>
                    <w:t>study</w:t>
                  </w:r>
                  <w:r w:rsidRPr="0082110D">
                    <w:rPr>
                      <w:sz w:val="16"/>
                      <w:szCs w:val="16"/>
                    </w:rPr>
                    <w:t xml:space="preserve"> (NCT02624817)</w:t>
                  </w:r>
                </w:p>
              </w:tc>
              <w:tc>
                <w:tcPr>
                  <w:tcW w:w="1987" w:type="dxa"/>
                </w:tcPr>
                <w:p w14:paraId="2352AD25" w14:textId="4CDF3914" w:rsidR="007A1102" w:rsidRPr="0082110D" w:rsidRDefault="007A1102" w:rsidP="002262B0">
                  <w:pPr>
                    <w:rPr>
                      <w:sz w:val="16"/>
                      <w:szCs w:val="16"/>
                    </w:rPr>
                  </w:pPr>
                  <w:r w:rsidRPr="0082110D">
                    <w:rPr>
                      <w:sz w:val="16"/>
                      <w:szCs w:val="16"/>
                    </w:rPr>
                    <w:t>N=81</w:t>
                  </w:r>
                </w:p>
              </w:tc>
              <w:tc>
                <w:tcPr>
                  <w:tcW w:w="1987" w:type="dxa"/>
                </w:tcPr>
                <w:p w14:paraId="35C9240E" w14:textId="17767EBB" w:rsidR="007A1102" w:rsidRPr="0082110D" w:rsidRDefault="00156249" w:rsidP="002262B0">
                  <w:pPr>
                    <w:rPr>
                      <w:sz w:val="16"/>
                      <w:szCs w:val="16"/>
                    </w:rPr>
                  </w:pPr>
                  <w:r>
                    <w:rPr>
                      <w:sz w:val="16"/>
                      <w:szCs w:val="16"/>
                    </w:rPr>
                    <w:t>M</w:t>
                  </w:r>
                  <w:r w:rsidR="007A1102" w:rsidRPr="0082110D">
                    <w:rPr>
                      <w:sz w:val="16"/>
                      <w:szCs w:val="16"/>
                    </w:rPr>
                    <w:t xml:space="preserve">ulticentre, </w:t>
                  </w:r>
                  <w:r w:rsidR="000602F5">
                    <w:rPr>
                      <w:sz w:val="16"/>
                      <w:szCs w:val="16"/>
                    </w:rPr>
                    <w:t>single-arm, phase IV</w:t>
                  </w:r>
                  <w:r w:rsidR="00C272EE">
                    <w:rPr>
                      <w:sz w:val="16"/>
                      <w:szCs w:val="16"/>
                    </w:rPr>
                    <w:t>, prospective</w:t>
                  </w:r>
                </w:p>
              </w:tc>
              <w:tc>
                <w:tcPr>
                  <w:tcW w:w="1987" w:type="dxa"/>
                </w:tcPr>
                <w:p w14:paraId="00790F19" w14:textId="18CD1003" w:rsidR="007A1102" w:rsidRPr="0082110D" w:rsidRDefault="007A1102" w:rsidP="002262B0">
                  <w:pPr>
                    <w:rPr>
                      <w:sz w:val="16"/>
                      <w:szCs w:val="16"/>
                    </w:rPr>
                  </w:pPr>
                  <w:r w:rsidRPr="0082110D">
                    <w:rPr>
                      <w:sz w:val="16"/>
                      <w:szCs w:val="16"/>
                    </w:rPr>
                    <w:t>10.2 years (median)</w:t>
                  </w:r>
                </w:p>
              </w:tc>
            </w:tr>
          </w:tbl>
          <w:p w14:paraId="646BC46F"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r w:rsidR="00851EE8" w:rsidRPr="0082110D" w14:paraId="56FEA61F" w14:textId="77777777" w:rsidTr="00167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73846229" w14:textId="77777777" w:rsidR="00851EE8" w:rsidRPr="0082110D" w:rsidRDefault="00851EE8" w:rsidP="00851EE8">
            <w:pPr>
              <w:pageBreakBefore/>
              <w:rPr>
                <w:sz w:val="16"/>
                <w:szCs w:val="16"/>
              </w:rPr>
            </w:pPr>
            <w:r w:rsidRPr="0082110D">
              <w:rPr>
                <w:sz w:val="16"/>
                <w:szCs w:val="16"/>
              </w:rPr>
              <w:lastRenderedPageBreak/>
              <w:t>Treatment</w:t>
            </w:r>
          </w:p>
        </w:tc>
        <w:tc>
          <w:tcPr>
            <w:tcW w:w="8171" w:type="dxa"/>
            <w:gridSpan w:val="4"/>
          </w:tcPr>
          <w:p w14:paraId="38B6C70A" w14:textId="77777777" w:rsidR="00851EE8" w:rsidRPr="0082110D" w:rsidRDefault="00851EE8" w:rsidP="00EE07F3">
            <w:pPr>
              <w:outlineLvl w:val="0"/>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Metre</w:t>
            </w:r>
            <w:bookmarkStart w:id="10" w:name="Metreleptin"/>
            <w:bookmarkEnd w:id="10"/>
            <w:r w:rsidRPr="0082110D">
              <w:rPr>
                <w:sz w:val="16"/>
                <w:szCs w:val="16"/>
              </w:rPr>
              <w:t>leptin</w:t>
            </w:r>
          </w:p>
        </w:tc>
      </w:tr>
      <w:tr w:rsidR="00851EE8" w:rsidRPr="0082110D" w14:paraId="7DEEDE6C" w14:textId="77777777" w:rsidTr="00167D47">
        <w:tc>
          <w:tcPr>
            <w:cnfStyle w:val="001000000000" w:firstRow="0" w:lastRow="0" w:firstColumn="1" w:lastColumn="0" w:oddVBand="0" w:evenVBand="0" w:oddHBand="0" w:evenHBand="0" w:firstRowFirstColumn="0" w:firstRowLastColumn="0" w:lastRowFirstColumn="0" w:lastRowLastColumn="0"/>
            <w:tcW w:w="2147" w:type="dxa"/>
          </w:tcPr>
          <w:p w14:paraId="0237C4CA"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171" w:type="dxa"/>
            <w:gridSpan w:val="4"/>
          </w:tcPr>
          <w:p w14:paraId="30851E79" w14:textId="6DC57B88" w:rsidR="00851EE8" w:rsidRPr="0082110D" w:rsidRDefault="005665F8"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C+ (generalised</w:t>
            </w:r>
            <w:r w:rsidR="008747B1">
              <w:rPr>
                <w:sz w:val="16"/>
                <w:szCs w:val="16"/>
              </w:rPr>
              <w:t xml:space="preserve"> </w:t>
            </w:r>
            <w:r w:rsidR="00FD5E8C" w:rsidRPr="00FD5E8C">
              <w:rPr>
                <w:sz w:val="16"/>
                <w:szCs w:val="16"/>
              </w:rPr>
              <w:t>lipodystrophy</w:t>
            </w:r>
            <w:r w:rsidR="00FD5E8C" w:rsidRPr="00FD5E8C">
              <w:rPr>
                <w:rFonts w:eastAsia="Arial" w:cs="Arial"/>
                <w:sz w:val="16"/>
                <w:szCs w:val="16"/>
              </w:rPr>
              <w:t xml:space="preserve"> (</w:t>
            </w:r>
            <w:r w:rsidR="008747B1" w:rsidRPr="00FD5E8C">
              <w:rPr>
                <w:sz w:val="16"/>
                <w:szCs w:val="16"/>
              </w:rPr>
              <w:t>LD</w:t>
            </w:r>
            <w:r w:rsidR="00FD5E8C">
              <w:rPr>
                <w:sz w:val="16"/>
                <w:szCs w:val="16"/>
              </w:rPr>
              <w:t>)</w:t>
            </w:r>
            <w:r w:rsidRPr="0082110D">
              <w:rPr>
                <w:sz w:val="16"/>
                <w:szCs w:val="16"/>
              </w:rPr>
              <w:t>) and I (</w:t>
            </w:r>
            <w:r w:rsidR="001D6ABE">
              <w:rPr>
                <w:sz w:val="16"/>
                <w:szCs w:val="16"/>
              </w:rPr>
              <w:t xml:space="preserve">acquired </w:t>
            </w:r>
            <w:r w:rsidRPr="0082110D">
              <w:rPr>
                <w:sz w:val="16"/>
                <w:szCs w:val="16"/>
              </w:rPr>
              <w:t>partial</w:t>
            </w:r>
            <w:r w:rsidR="008747B1">
              <w:rPr>
                <w:sz w:val="16"/>
                <w:szCs w:val="16"/>
              </w:rPr>
              <w:t xml:space="preserve"> </w:t>
            </w:r>
            <w:r w:rsidR="001D6ABE">
              <w:rPr>
                <w:sz w:val="16"/>
                <w:szCs w:val="16"/>
              </w:rPr>
              <w:t>lipodystrophy (</w:t>
            </w:r>
            <w:r w:rsidR="008747B1">
              <w:rPr>
                <w:sz w:val="16"/>
                <w:szCs w:val="16"/>
              </w:rPr>
              <w:t>LD</w:t>
            </w:r>
            <w:r w:rsidRPr="0082110D">
              <w:rPr>
                <w:sz w:val="16"/>
                <w:szCs w:val="16"/>
              </w:rPr>
              <w:t>)</w:t>
            </w:r>
            <w:r w:rsidR="001D6ABE">
              <w:rPr>
                <w:sz w:val="16"/>
                <w:szCs w:val="16"/>
              </w:rPr>
              <w:t>)</w:t>
            </w:r>
          </w:p>
        </w:tc>
      </w:tr>
      <w:tr w:rsidR="00851EE8" w:rsidRPr="0082110D" w14:paraId="1E954A7F" w14:textId="77777777" w:rsidTr="00167D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47" w:type="dxa"/>
          </w:tcPr>
          <w:p w14:paraId="4FD7DD9A" w14:textId="77777777" w:rsidR="00851EE8" w:rsidRPr="0082110D" w:rsidRDefault="00851EE8" w:rsidP="002262B0">
            <w:pPr>
              <w:rPr>
                <w:sz w:val="16"/>
                <w:szCs w:val="16"/>
              </w:rPr>
            </w:pPr>
            <w:r w:rsidRPr="0082110D">
              <w:rPr>
                <w:sz w:val="16"/>
                <w:szCs w:val="16"/>
              </w:rPr>
              <w:t>Population</w:t>
            </w:r>
          </w:p>
        </w:tc>
        <w:tc>
          <w:tcPr>
            <w:tcW w:w="4085" w:type="dxa"/>
            <w:gridSpan w:val="2"/>
          </w:tcPr>
          <w:p w14:paraId="275D4D44"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i/>
                <w:iCs/>
                <w:sz w:val="16"/>
                <w:szCs w:val="16"/>
              </w:rPr>
            </w:pPr>
            <w:r w:rsidRPr="0082110D">
              <w:rPr>
                <w:b/>
                <w:bCs/>
                <w:i/>
                <w:iCs/>
                <w:sz w:val="16"/>
                <w:szCs w:val="16"/>
              </w:rPr>
              <w:t>Indication</w:t>
            </w:r>
          </w:p>
          <w:p w14:paraId="1F580089" w14:textId="45F83DED" w:rsidR="005665F8" w:rsidRPr="0082110D" w:rsidRDefault="005665F8" w:rsidP="005665F8">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Replacement therapy adjunctive to diet to treat the complications of LD:</w:t>
            </w:r>
          </w:p>
          <w:p w14:paraId="7D21A218" w14:textId="0EC27EA9" w:rsidR="005665F8" w:rsidRPr="0082110D" w:rsidRDefault="005665F8" w:rsidP="005665F8">
            <w:pPr>
              <w:pStyle w:val="ListParagraph"/>
              <w:numPr>
                <w:ilvl w:val="0"/>
                <w:numId w:val="2"/>
              </w:numPr>
              <w:ind w:left="226" w:hanging="218"/>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 xml:space="preserve">Confirmed congenital generalised LD (Berardinelli-Seip syndrome) or acquired generalised LD (Lawrence syndrome) in children </w:t>
            </w:r>
            <w:r w:rsidRPr="0082110D">
              <w:rPr>
                <w:rFonts w:cs="Arial"/>
                <w:sz w:val="16"/>
                <w:szCs w:val="16"/>
              </w:rPr>
              <w:t>≥</w:t>
            </w:r>
            <w:r w:rsidRPr="0082110D">
              <w:rPr>
                <w:sz w:val="16"/>
                <w:szCs w:val="16"/>
              </w:rPr>
              <w:t>2 years</w:t>
            </w:r>
          </w:p>
          <w:p w14:paraId="4169E7E5" w14:textId="68E7F497" w:rsidR="00851EE8" w:rsidRPr="0082110D" w:rsidRDefault="005665F8" w:rsidP="005665F8">
            <w:pPr>
              <w:pStyle w:val="ListParagraph"/>
              <w:numPr>
                <w:ilvl w:val="0"/>
                <w:numId w:val="2"/>
              </w:numPr>
              <w:ind w:left="226" w:hanging="218"/>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Familial or acquired partial LD (Barraquer-Simons syndrome) confirmed in patients &gt;12 years in whom standard treatments failed to achieve adequate metabolic control</w:t>
            </w:r>
          </w:p>
        </w:tc>
        <w:tc>
          <w:tcPr>
            <w:tcW w:w="4086" w:type="dxa"/>
            <w:gridSpan w:val="2"/>
          </w:tcPr>
          <w:p w14:paraId="16F20CE4"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i/>
                <w:iCs/>
                <w:sz w:val="16"/>
                <w:szCs w:val="16"/>
              </w:rPr>
            </w:pPr>
            <w:r w:rsidRPr="0082110D">
              <w:rPr>
                <w:b/>
                <w:bCs/>
                <w:i/>
                <w:iCs/>
                <w:sz w:val="16"/>
                <w:szCs w:val="16"/>
              </w:rPr>
              <w:t>Incidence/eligible population</w:t>
            </w:r>
          </w:p>
          <w:p w14:paraId="5EE5525B" w14:textId="0D8BF086" w:rsidR="00851EE8" w:rsidRPr="0082110D" w:rsidRDefault="008747B1" w:rsidP="002262B0">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w:t>
            </w:r>
            <w:r w:rsidRPr="008747B1">
              <w:rPr>
                <w:sz w:val="16"/>
                <w:szCs w:val="16"/>
              </w:rPr>
              <w:t xml:space="preserve">revalence: </w:t>
            </w:r>
            <w:r w:rsidR="008D50F8">
              <w:rPr>
                <w:sz w:val="16"/>
                <w:szCs w:val="16"/>
              </w:rPr>
              <w:t>&lt;</w:t>
            </w:r>
            <w:r w:rsidRPr="008747B1">
              <w:rPr>
                <w:sz w:val="16"/>
                <w:szCs w:val="16"/>
              </w:rPr>
              <w:t>0.1–1.5/100,000</w:t>
            </w:r>
            <w:r w:rsidR="00F96AAB">
              <w:rPr>
                <w:sz w:val="16"/>
                <w:szCs w:val="16"/>
              </w:rPr>
              <w:t xml:space="preserve"> population</w:t>
            </w:r>
            <w:r w:rsidRPr="008747B1">
              <w:rPr>
                <w:sz w:val="16"/>
                <w:szCs w:val="16"/>
              </w:rPr>
              <w:t xml:space="preserve"> (</w:t>
            </w:r>
            <w:r w:rsidR="009B25AA">
              <w:rPr>
                <w:sz w:val="16"/>
                <w:szCs w:val="16"/>
              </w:rPr>
              <w:t>generalised LD</w:t>
            </w:r>
            <w:r w:rsidRPr="008747B1">
              <w:rPr>
                <w:sz w:val="16"/>
                <w:szCs w:val="16"/>
              </w:rPr>
              <w:t xml:space="preserve">), </w:t>
            </w:r>
            <w:r w:rsidR="008D50F8">
              <w:rPr>
                <w:sz w:val="16"/>
                <w:szCs w:val="16"/>
              </w:rPr>
              <w:t>&lt;0.</w:t>
            </w:r>
            <w:r w:rsidRPr="008747B1">
              <w:rPr>
                <w:sz w:val="16"/>
                <w:szCs w:val="16"/>
              </w:rPr>
              <w:t xml:space="preserve">3/100,000 </w:t>
            </w:r>
            <w:r w:rsidR="00F96AAB">
              <w:rPr>
                <w:sz w:val="16"/>
                <w:szCs w:val="16"/>
              </w:rPr>
              <w:t xml:space="preserve">population </w:t>
            </w:r>
            <w:r w:rsidRPr="008747B1">
              <w:rPr>
                <w:sz w:val="16"/>
                <w:szCs w:val="16"/>
              </w:rPr>
              <w:t>(</w:t>
            </w:r>
            <w:r w:rsidR="009B25AA">
              <w:rPr>
                <w:sz w:val="16"/>
                <w:szCs w:val="16"/>
              </w:rPr>
              <w:t xml:space="preserve">partial LD </w:t>
            </w:r>
            <w:r w:rsidRPr="008747B1">
              <w:rPr>
                <w:sz w:val="16"/>
                <w:szCs w:val="16"/>
              </w:rPr>
              <w:t>eligible for metreleptin)</w:t>
            </w:r>
            <w:r w:rsidR="00515ED1">
              <w:rPr>
                <w:sz w:val="16"/>
                <w:szCs w:val="16"/>
              </w:rPr>
              <w:t xml:space="preserve"> </w:t>
            </w:r>
            <w:r w:rsidR="00554960">
              <w:rPr>
                <w:noProof/>
                <w:sz w:val="16"/>
                <w:szCs w:val="16"/>
              </w:rPr>
              <w:t>[54, 55]</w:t>
            </w:r>
          </w:p>
        </w:tc>
      </w:tr>
      <w:tr w:rsidR="00851EE8" w:rsidRPr="0082110D" w14:paraId="79A6B1AB" w14:textId="77777777" w:rsidTr="00167D47">
        <w:tc>
          <w:tcPr>
            <w:cnfStyle w:val="001000000000" w:firstRow="0" w:lastRow="0" w:firstColumn="1" w:lastColumn="0" w:oddVBand="0" w:evenVBand="0" w:oddHBand="0" w:evenHBand="0" w:firstRowFirstColumn="0" w:firstRowLastColumn="0" w:lastRowFirstColumn="0" w:lastRowLastColumn="0"/>
            <w:tcW w:w="2147" w:type="dxa"/>
          </w:tcPr>
          <w:p w14:paraId="6057B104" w14:textId="77777777" w:rsidR="00851EE8" w:rsidRPr="0082110D" w:rsidRDefault="00851EE8" w:rsidP="002262B0">
            <w:pPr>
              <w:rPr>
                <w:sz w:val="16"/>
                <w:szCs w:val="16"/>
              </w:rPr>
            </w:pPr>
            <w:r w:rsidRPr="0082110D">
              <w:rPr>
                <w:sz w:val="16"/>
                <w:szCs w:val="16"/>
              </w:rPr>
              <w:t>Intervention</w:t>
            </w:r>
          </w:p>
        </w:tc>
        <w:tc>
          <w:tcPr>
            <w:tcW w:w="2042" w:type="dxa"/>
          </w:tcPr>
          <w:p w14:paraId="1F2EE037"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Dose</w:t>
            </w:r>
          </w:p>
          <w:p w14:paraId="66B3BBEF" w14:textId="53CF9576"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 xml:space="preserve">Males &amp; females ≤ 40 kg: </w:t>
            </w:r>
          </w:p>
          <w:p w14:paraId="183DA2E2" w14:textId="266E8039"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Starting dose: 0.06 mg/kg</w:t>
            </w:r>
            <w:r w:rsidR="00F96AAB" w:rsidRPr="00F96AAB">
              <w:rPr>
                <w:spacing w:val="-4"/>
                <w:sz w:val="16"/>
                <w:szCs w:val="16"/>
              </w:rPr>
              <w:t>/day</w:t>
            </w:r>
          </w:p>
          <w:p w14:paraId="0F9E7087" w14:textId="316DC3FF"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 xml:space="preserve">Dose </w:t>
            </w:r>
            <w:r w:rsidR="00F96AAB">
              <w:rPr>
                <w:spacing w:val="-4"/>
                <w:sz w:val="16"/>
                <w:szCs w:val="16"/>
              </w:rPr>
              <w:t>adjustments</w:t>
            </w:r>
            <w:r w:rsidRPr="00F96AAB">
              <w:rPr>
                <w:spacing w:val="-4"/>
                <w:sz w:val="16"/>
                <w:szCs w:val="16"/>
              </w:rPr>
              <w:t>: 0.02 mg/kg</w:t>
            </w:r>
          </w:p>
          <w:p w14:paraId="4C4F95E7" w14:textId="25EC7750"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Maximum daily dose: 0.13 mg/kg</w:t>
            </w:r>
            <w:r w:rsidR="00F96AAB" w:rsidRPr="00F96AAB">
              <w:rPr>
                <w:spacing w:val="-4"/>
                <w:sz w:val="16"/>
                <w:szCs w:val="16"/>
              </w:rPr>
              <w:t>/day</w:t>
            </w:r>
          </w:p>
          <w:p w14:paraId="243694DD" w14:textId="77777777"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p>
          <w:p w14:paraId="5CF9A2DF" w14:textId="36DF7CC3"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Males &gt;40 kg:</w:t>
            </w:r>
          </w:p>
          <w:p w14:paraId="6FEA34E1" w14:textId="3238A378"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Starting dose: 2.5 mg</w:t>
            </w:r>
            <w:r w:rsidR="00F96AAB" w:rsidRPr="00F96AAB">
              <w:rPr>
                <w:spacing w:val="-4"/>
                <w:sz w:val="16"/>
                <w:szCs w:val="16"/>
              </w:rPr>
              <w:t>/day</w:t>
            </w:r>
          </w:p>
          <w:p w14:paraId="06FB7CD9" w14:textId="7C09F1C3"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Dose adjustments: 1.25</w:t>
            </w:r>
            <w:r w:rsidRPr="00F96AAB">
              <w:rPr>
                <w:rFonts w:cs="Arial"/>
                <w:spacing w:val="-4"/>
                <w:sz w:val="16"/>
                <w:szCs w:val="16"/>
              </w:rPr>
              <w:t>–</w:t>
            </w:r>
            <w:r w:rsidRPr="00F96AAB">
              <w:rPr>
                <w:spacing w:val="-4"/>
                <w:sz w:val="16"/>
                <w:szCs w:val="16"/>
              </w:rPr>
              <w:t>2.5 mg</w:t>
            </w:r>
          </w:p>
          <w:p w14:paraId="78F153E4" w14:textId="559F2152"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Maximum dose: 10 mg</w:t>
            </w:r>
            <w:r w:rsidR="00F96AAB" w:rsidRPr="00F96AAB">
              <w:rPr>
                <w:spacing w:val="-4"/>
                <w:sz w:val="16"/>
                <w:szCs w:val="16"/>
              </w:rPr>
              <w:t>/day</w:t>
            </w:r>
          </w:p>
          <w:p w14:paraId="5D2C4178" w14:textId="77777777"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p>
          <w:p w14:paraId="05D88B50" w14:textId="497C2FD0"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Females &gt;40 kg:</w:t>
            </w:r>
          </w:p>
          <w:p w14:paraId="5F65330F" w14:textId="5F31DA0A"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Starting dose: 5 mg</w:t>
            </w:r>
            <w:r w:rsidR="00F96AAB" w:rsidRPr="00F96AAB">
              <w:rPr>
                <w:spacing w:val="-4"/>
                <w:sz w:val="16"/>
                <w:szCs w:val="16"/>
              </w:rPr>
              <w:t>/day</w:t>
            </w:r>
          </w:p>
          <w:p w14:paraId="4864ACBA" w14:textId="46448C64" w:rsidR="00AB11B3" w:rsidRPr="00F96AAB" w:rsidRDefault="00AB11B3" w:rsidP="00AB11B3">
            <w:pPr>
              <w:cnfStyle w:val="000000000000" w:firstRow="0" w:lastRow="0" w:firstColumn="0" w:lastColumn="0" w:oddVBand="0" w:evenVBand="0" w:oddHBand="0" w:evenHBand="0" w:firstRowFirstColumn="0" w:firstRowLastColumn="0" w:lastRowFirstColumn="0" w:lastRowLastColumn="0"/>
              <w:rPr>
                <w:spacing w:val="-4"/>
                <w:sz w:val="16"/>
                <w:szCs w:val="16"/>
              </w:rPr>
            </w:pPr>
            <w:r w:rsidRPr="00F96AAB">
              <w:rPr>
                <w:spacing w:val="-4"/>
                <w:sz w:val="16"/>
                <w:szCs w:val="16"/>
              </w:rPr>
              <w:t>Dose adjustments: 1.25</w:t>
            </w:r>
            <w:r w:rsidRPr="00F96AAB">
              <w:rPr>
                <w:rFonts w:cs="Arial"/>
                <w:spacing w:val="-4"/>
                <w:sz w:val="16"/>
                <w:szCs w:val="16"/>
              </w:rPr>
              <w:t>–</w:t>
            </w:r>
            <w:r w:rsidRPr="00F96AAB">
              <w:rPr>
                <w:spacing w:val="-4"/>
                <w:sz w:val="16"/>
                <w:szCs w:val="16"/>
              </w:rPr>
              <w:t>2.5 mg</w:t>
            </w:r>
          </w:p>
          <w:p w14:paraId="645C57D3" w14:textId="34AABAD5" w:rsidR="00AB11B3" w:rsidRPr="0082110D" w:rsidRDefault="00AB11B3" w:rsidP="00AB11B3">
            <w:pPr>
              <w:cnfStyle w:val="000000000000" w:firstRow="0" w:lastRow="0" w:firstColumn="0" w:lastColumn="0" w:oddVBand="0" w:evenVBand="0" w:oddHBand="0" w:evenHBand="0" w:firstRowFirstColumn="0" w:firstRowLastColumn="0" w:lastRowFirstColumn="0" w:lastRowLastColumn="0"/>
              <w:rPr>
                <w:sz w:val="16"/>
                <w:szCs w:val="16"/>
              </w:rPr>
            </w:pPr>
            <w:r w:rsidRPr="00F96AAB">
              <w:rPr>
                <w:spacing w:val="-4"/>
                <w:sz w:val="16"/>
                <w:szCs w:val="16"/>
              </w:rPr>
              <w:t>Maximum dose: 10 mg</w:t>
            </w:r>
            <w:r w:rsidR="00F96AAB" w:rsidRPr="00F96AAB">
              <w:rPr>
                <w:spacing w:val="-4"/>
                <w:sz w:val="16"/>
                <w:szCs w:val="16"/>
              </w:rPr>
              <w:t>/day</w:t>
            </w:r>
          </w:p>
        </w:tc>
        <w:tc>
          <w:tcPr>
            <w:tcW w:w="2043" w:type="dxa"/>
          </w:tcPr>
          <w:p w14:paraId="45A21C2F"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Frequency</w:t>
            </w:r>
          </w:p>
          <w:p w14:paraId="77200B71" w14:textId="4B80C5FF" w:rsidR="00851EE8" w:rsidRPr="0082110D" w:rsidRDefault="00AB11B3"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Daily</w:t>
            </w:r>
          </w:p>
        </w:tc>
        <w:tc>
          <w:tcPr>
            <w:tcW w:w="2043" w:type="dxa"/>
          </w:tcPr>
          <w:p w14:paraId="2363DC1F"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Duration</w:t>
            </w:r>
          </w:p>
          <w:p w14:paraId="490064A8" w14:textId="0E449582" w:rsidR="00AB11B3" w:rsidRPr="0082110D" w:rsidRDefault="00194ED0"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Ongoing</w:t>
            </w:r>
          </w:p>
        </w:tc>
        <w:tc>
          <w:tcPr>
            <w:tcW w:w="2043" w:type="dxa"/>
          </w:tcPr>
          <w:p w14:paraId="2F22613E"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Stopping criteria</w:t>
            </w:r>
          </w:p>
          <w:p w14:paraId="54F943B1" w14:textId="1DE3B57D" w:rsidR="00851EE8" w:rsidRPr="0082110D" w:rsidRDefault="00194ED0"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Lack of efficacy, tolerability, end of life</w:t>
            </w:r>
          </w:p>
        </w:tc>
      </w:tr>
      <w:tr w:rsidR="00851EE8" w:rsidRPr="0082110D" w14:paraId="276EF060" w14:textId="77777777" w:rsidTr="00167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0AFADB32" w14:textId="77777777" w:rsidR="00851EE8" w:rsidRPr="0082110D" w:rsidRDefault="00851EE8" w:rsidP="002262B0">
            <w:pPr>
              <w:rPr>
                <w:sz w:val="16"/>
                <w:szCs w:val="16"/>
              </w:rPr>
            </w:pPr>
            <w:r w:rsidRPr="0082110D">
              <w:rPr>
                <w:sz w:val="16"/>
                <w:szCs w:val="16"/>
              </w:rPr>
              <w:t>Comparator</w:t>
            </w:r>
          </w:p>
        </w:tc>
        <w:tc>
          <w:tcPr>
            <w:tcW w:w="8171" w:type="dxa"/>
            <w:gridSpan w:val="4"/>
          </w:tcPr>
          <w:p w14:paraId="54B7BA32" w14:textId="5B04EC6B" w:rsidR="00851EE8" w:rsidRPr="0082110D" w:rsidRDefault="00780DBA" w:rsidP="00780DBA">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There are currently no treatments allowing reconstitution of adipose tissue and correcting lipoatrophy, a major symptom of lipodystrophy</w:t>
            </w:r>
          </w:p>
        </w:tc>
      </w:tr>
      <w:tr w:rsidR="00851EE8" w:rsidRPr="0082110D" w14:paraId="5977A930" w14:textId="77777777" w:rsidTr="00167D47">
        <w:tc>
          <w:tcPr>
            <w:cnfStyle w:val="001000000000" w:firstRow="0" w:lastRow="0" w:firstColumn="1" w:lastColumn="0" w:oddVBand="0" w:evenVBand="0" w:oddHBand="0" w:evenHBand="0" w:firstRowFirstColumn="0" w:firstRowLastColumn="0" w:lastRowFirstColumn="0" w:lastRowLastColumn="0"/>
            <w:tcW w:w="2147" w:type="dxa"/>
          </w:tcPr>
          <w:p w14:paraId="66084F0A" w14:textId="77777777" w:rsidR="00851EE8" w:rsidRPr="0082110D" w:rsidRDefault="00851EE8" w:rsidP="002262B0">
            <w:pPr>
              <w:rPr>
                <w:sz w:val="16"/>
                <w:szCs w:val="16"/>
              </w:rPr>
            </w:pPr>
            <w:r w:rsidRPr="0082110D">
              <w:rPr>
                <w:sz w:val="16"/>
                <w:szCs w:val="16"/>
              </w:rPr>
              <w:t>Outcomes</w:t>
            </w:r>
          </w:p>
        </w:tc>
        <w:tc>
          <w:tcPr>
            <w:tcW w:w="8171" w:type="dxa"/>
            <w:gridSpan w:val="4"/>
          </w:tcPr>
          <w:p w14:paraId="1744BBF8" w14:textId="77777777" w:rsidR="00780DBA" w:rsidRPr="0082110D" w:rsidRDefault="00780DBA"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Generalised LD</w:t>
            </w:r>
          </w:p>
          <w:p w14:paraId="455236DB" w14:textId="33EBBDB9" w:rsidR="00851EE8" w:rsidRPr="0082110D" w:rsidRDefault="00780DBA"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Study 991265/20010769</w:t>
            </w:r>
            <w:r w:rsidR="00EA5069">
              <w:rPr>
                <w:b/>
                <w:bCs/>
                <w:sz w:val="16"/>
                <w:szCs w:val="16"/>
              </w:rPr>
              <w:t xml:space="preserve"> </w:t>
            </w:r>
            <w:r w:rsidR="00554960">
              <w:rPr>
                <w:b/>
                <w:bCs/>
                <w:noProof/>
                <w:sz w:val="16"/>
                <w:szCs w:val="16"/>
              </w:rPr>
              <w:t>[54, 56]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51EE8" w:rsidRPr="0082110D" w14:paraId="60317F8C" w14:textId="77777777" w:rsidTr="002262B0">
              <w:tc>
                <w:tcPr>
                  <w:tcW w:w="2910" w:type="dxa"/>
                </w:tcPr>
                <w:p w14:paraId="7E0F42E0" w14:textId="0F7E4ADB" w:rsidR="00851EE8" w:rsidRPr="0082110D" w:rsidRDefault="00351DE0" w:rsidP="002262B0">
                  <w:pPr>
                    <w:rPr>
                      <w:b/>
                      <w:bCs/>
                      <w:sz w:val="16"/>
                      <w:szCs w:val="16"/>
                    </w:rPr>
                  </w:pPr>
                  <w:r w:rsidRPr="0082110D">
                    <w:rPr>
                      <w:sz w:val="16"/>
                      <w:szCs w:val="16"/>
                    </w:rPr>
                    <w:t>Co-p</w:t>
                  </w:r>
                  <w:r w:rsidR="00851EE8" w:rsidRPr="0082110D">
                    <w:rPr>
                      <w:sz w:val="16"/>
                      <w:szCs w:val="16"/>
                    </w:rPr>
                    <w:t>rimary outcome—</w:t>
                  </w:r>
                  <w:r w:rsidRPr="0082110D">
                    <w:rPr>
                      <w:sz w:val="16"/>
                      <w:szCs w:val="16"/>
                    </w:rPr>
                    <w:t>HbA1c</w:t>
                  </w:r>
                </w:p>
              </w:tc>
              <w:tc>
                <w:tcPr>
                  <w:tcW w:w="5038" w:type="dxa"/>
                </w:tcPr>
                <w:p w14:paraId="2A858AFB" w14:textId="6D7DD37D" w:rsidR="00851EE8" w:rsidRPr="0082110D" w:rsidRDefault="00351DE0" w:rsidP="00351DE0">
                  <w:pPr>
                    <w:rPr>
                      <w:sz w:val="16"/>
                      <w:szCs w:val="16"/>
                    </w:rPr>
                  </w:pPr>
                  <w:r w:rsidRPr="0082110D">
                    <w:rPr>
                      <w:sz w:val="16"/>
                      <w:szCs w:val="16"/>
                    </w:rPr>
                    <w:t xml:space="preserve">Mean </w:t>
                  </w:r>
                  <w:r w:rsidR="00194ED0" w:rsidRPr="0082110D">
                    <w:rPr>
                      <w:sz w:val="16"/>
                      <w:szCs w:val="16"/>
                    </w:rPr>
                    <w:t xml:space="preserve">change from </w:t>
                  </w:r>
                  <w:r w:rsidR="00056260">
                    <w:rPr>
                      <w:sz w:val="16"/>
                      <w:szCs w:val="16"/>
                    </w:rPr>
                    <w:t>baseline</w:t>
                  </w:r>
                  <w:r w:rsidR="00194ED0" w:rsidRPr="0082110D">
                    <w:rPr>
                      <w:sz w:val="16"/>
                      <w:szCs w:val="16"/>
                    </w:rPr>
                    <w:t xml:space="preserve"> </w:t>
                  </w:r>
                  <w:r w:rsidR="00056260">
                    <w:rPr>
                      <w:sz w:val="16"/>
                      <w:szCs w:val="16"/>
                    </w:rPr>
                    <w:t xml:space="preserve">to </w:t>
                  </w:r>
                  <w:r w:rsidR="00194ED0" w:rsidRPr="0082110D">
                    <w:rPr>
                      <w:sz w:val="16"/>
                      <w:szCs w:val="16"/>
                    </w:rPr>
                    <w:t xml:space="preserve">month 12: </w:t>
                  </w:r>
                  <w:r w:rsidR="00194ED0" w:rsidRPr="0082110D">
                    <w:rPr>
                      <w:rFonts w:cs="Arial"/>
                      <w:sz w:val="16"/>
                      <w:szCs w:val="16"/>
                    </w:rPr>
                    <w:t>–</w:t>
                  </w:r>
                  <w:r w:rsidRPr="0082110D">
                    <w:rPr>
                      <w:sz w:val="16"/>
                      <w:szCs w:val="16"/>
                    </w:rPr>
                    <w:t>2.2%, (95% CI</w:t>
                  </w:r>
                  <w:r w:rsidR="00CE12EE">
                    <w:rPr>
                      <w:sz w:val="16"/>
                      <w:szCs w:val="16"/>
                    </w:rPr>
                    <w:t>:</w:t>
                  </w:r>
                  <w:r w:rsidRPr="0082110D">
                    <w:rPr>
                      <w:sz w:val="16"/>
                      <w:szCs w:val="16"/>
                    </w:rPr>
                    <w:t xml:space="preserve"> </w:t>
                  </w:r>
                  <w:r w:rsidR="00194ED0" w:rsidRPr="0082110D">
                    <w:rPr>
                      <w:rFonts w:cs="Arial"/>
                      <w:sz w:val="16"/>
                      <w:szCs w:val="16"/>
                    </w:rPr>
                    <w:t>–</w:t>
                  </w:r>
                  <w:r w:rsidRPr="0082110D">
                    <w:rPr>
                      <w:sz w:val="16"/>
                      <w:szCs w:val="16"/>
                    </w:rPr>
                    <w:t>2.7</w:t>
                  </w:r>
                  <w:r w:rsidR="00CE12EE">
                    <w:rPr>
                      <w:sz w:val="16"/>
                      <w:szCs w:val="16"/>
                    </w:rPr>
                    <w:t xml:space="preserve">, </w:t>
                  </w:r>
                  <w:r w:rsidR="00194ED0" w:rsidRPr="0082110D">
                    <w:rPr>
                      <w:rFonts w:cs="Arial"/>
                      <w:sz w:val="16"/>
                      <w:szCs w:val="16"/>
                    </w:rPr>
                    <w:t>–</w:t>
                  </w:r>
                  <w:r w:rsidRPr="0082110D">
                    <w:rPr>
                      <w:sz w:val="16"/>
                      <w:szCs w:val="16"/>
                    </w:rPr>
                    <w:t>1.6), p&lt;0.001</w:t>
                  </w:r>
                </w:p>
              </w:tc>
            </w:tr>
            <w:tr w:rsidR="00351DE0" w:rsidRPr="0082110D" w14:paraId="742DAB71" w14:textId="77777777" w:rsidTr="002262B0">
              <w:tc>
                <w:tcPr>
                  <w:tcW w:w="2910" w:type="dxa"/>
                </w:tcPr>
                <w:p w14:paraId="328538AA" w14:textId="69B61DB5" w:rsidR="00351DE0" w:rsidRPr="0082110D" w:rsidRDefault="00351DE0" w:rsidP="002262B0">
                  <w:pPr>
                    <w:rPr>
                      <w:sz w:val="16"/>
                      <w:szCs w:val="16"/>
                    </w:rPr>
                  </w:pPr>
                  <w:r w:rsidRPr="0082110D">
                    <w:rPr>
                      <w:sz w:val="16"/>
                      <w:szCs w:val="16"/>
                    </w:rPr>
                    <w:t>Co-primary outcome—Fasting TGs</w:t>
                  </w:r>
                </w:p>
              </w:tc>
              <w:tc>
                <w:tcPr>
                  <w:tcW w:w="5038" w:type="dxa"/>
                </w:tcPr>
                <w:p w14:paraId="3BDBA3F4" w14:textId="312526B1" w:rsidR="00351DE0" w:rsidRPr="0082110D" w:rsidRDefault="00351DE0" w:rsidP="00351DE0">
                  <w:pPr>
                    <w:rPr>
                      <w:sz w:val="16"/>
                      <w:szCs w:val="16"/>
                    </w:rPr>
                  </w:pPr>
                  <w:r w:rsidRPr="0082110D">
                    <w:rPr>
                      <w:sz w:val="16"/>
                      <w:szCs w:val="16"/>
                    </w:rPr>
                    <w:t xml:space="preserve">Mean </w:t>
                  </w:r>
                  <w:r w:rsidR="00194ED0" w:rsidRPr="0082110D">
                    <w:rPr>
                      <w:sz w:val="16"/>
                      <w:szCs w:val="16"/>
                    </w:rPr>
                    <w:t xml:space="preserve">change from </w:t>
                  </w:r>
                  <w:r w:rsidR="00056260">
                    <w:rPr>
                      <w:sz w:val="16"/>
                      <w:szCs w:val="16"/>
                    </w:rPr>
                    <w:t xml:space="preserve">baseline to </w:t>
                  </w:r>
                  <w:r w:rsidR="00194ED0" w:rsidRPr="0082110D">
                    <w:rPr>
                      <w:sz w:val="16"/>
                      <w:szCs w:val="16"/>
                    </w:rPr>
                    <w:t>month 12:</w:t>
                  </w:r>
                  <w:r w:rsidRPr="0082110D">
                    <w:rPr>
                      <w:sz w:val="16"/>
                      <w:szCs w:val="16"/>
                    </w:rPr>
                    <w:t xml:space="preserve"> </w:t>
                  </w:r>
                  <w:r w:rsidR="00194ED0" w:rsidRPr="0082110D">
                    <w:rPr>
                      <w:rFonts w:cs="Arial"/>
                      <w:sz w:val="16"/>
                      <w:szCs w:val="16"/>
                    </w:rPr>
                    <w:t>–</w:t>
                  </w:r>
                  <w:r w:rsidRPr="0082110D">
                    <w:rPr>
                      <w:sz w:val="16"/>
                      <w:szCs w:val="16"/>
                    </w:rPr>
                    <w:t>32.1% (95% CI</w:t>
                  </w:r>
                  <w:r w:rsidR="00CE12EE">
                    <w:rPr>
                      <w:sz w:val="16"/>
                      <w:szCs w:val="16"/>
                    </w:rPr>
                    <w:t>:</w:t>
                  </w:r>
                  <w:r w:rsidRPr="0082110D">
                    <w:rPr>
                      <w:sz w:val="16"/>
                      <w:szCs w:val="16"/>
                    </w:rPr>
                    <w:t xml:space="preserve"> </w:t>
                  </w:r>
                  <w:r w:rsidR="00194ED0" w:rsidRPr="0082110D">
                    <w:rPr>
                      <w:rFonts w:cs="Arial"/>
                      <w:sz w:val="16"/>
                      <w:szCs w:val="16"/>
                    </w:rPr>
                    <w:t>–</w:t>
                  </w:r>
                  <w:r w:rsidRPr="0082110D">
                    <w:rPr>
                      <w:sz w:val="16"/>
                      <w:szCs w:val="16"/>
                    </w:rPr>
                    <w:t>51.0</w:t>
                  </w:r>
                  <w:r w:rsidR="00CE12EE">
                    <w:rPr>
                      <w:sz w:val="16"/>
                      <w:szCs w:val="16"/>
                    </w:rPr>
                    <w:t xml:space="preserve">, </w:t>
                  </w:r>
                  <w:r w:rsidR="00194ED0" w:rsidRPr="0082110D">
                    <w:rPr>
                      <w:rFonts w:cs="Arial"/>
                      <w:sz w:val="16"/>
                      <w:szCs w:val="16"/>
                    </w:rPr>
                    <w:t>–</w:t>
                  </w:r>
                  <w:r w:rsidRPr="0082110D">
                    <w:rPr>
                      <w:sz w:val="16"/>
                      <w:szCs w:val="16"/>
                    </w:rPr>
                    <w:t xml:space="preserve">13.2), </w:t>
                  </w:r>
                  <w:r w:rsidR="00844E8E">
                    <w:rPr>
                      <w:sz w:val="16"/>
                      <w:szCs w:val="16"/>
                    </w:rPr>
                    <w:t>p=</w:t>
                  </w:r>
                  <w:r w:rsidRPr="0082110D">
                    <w:rPr>
                      <w:sz w:val="16"/>
                      <w:szCs w:val="16"/>
                    </w:rPr>
                    <w:t>0.001</w:t>
                  </w:r>
                </w:p>
              </w:tc>
            </w:tr>
            <w:tr w:rsidR="00851EE8" w:rsidRPr="0082110D" w14:paraId="7D4963C6" w14:textId="77777777" w:rsidTr="002262B0">
              <w:tc>
                <w:tcPr>
                  <w:tcW w:w="2910" w:type="dxa"/>
                </w:tcPr>
                <w:p w14:paraId="65F6F8D2" w14:textId="68AD1776" w:rsidR="00851EE8" w:rsidRPr="0082110D" w:rsidRDefault="00851EE8" w:rsidP="002262B0">
                  <w:pPr>
                    <w:rPr>
                      <w:sz w:val="16"/>
                      <w:szCs w:val="16"/>
                    </w:rPr>
                  </w:pPr>
                  <w:r w:rsidRPr="0082110D">
                    <w:rPr>
                      <w:sz w:val="16"/>
                      <w:szCs w:val="16"/>
                    </w:rPr>
                    <w:t>Key secondary outcome—</w:t>
                  </w:r>
                  <w:r w:rsidR="00946178" w:rsidRPr="0082110D">
                    <w:rPr>
                      <w:sz w:val="16"/>
                      <w:szCs w:val="16"/>
                    </w:rPr>
                    <w:t>Responder rates</w:t>
                  </w:r>
                  <w:r w:rsidR="007D5FB1" w:rsidRPr="0082110D">
                    <w:rPr>
                      <w:sz w:val="16"/>
                      <w:szCs w:val="16"/>
                    </w:rPr>
                    <w:t xml:space="preserve"> </w:t>
                  </w:r>
                  <w:r w:rsidR="003B7ED7">
                    <w:rPr>
                      <w:sz w:val="16"/>
                      <w:szCs w:val="16"/>
                    </w:rPr>
                    <w:t>at m</w:t>
                  </w:r>
                  <w:r w:rsidR="007D5FB1" w:rsidRPr="0082110D">
                    <w:rPr>
                      <w:sz w:val="16"/>
                      <w:szCs w:val="16"/>
                    </w:rPr>
                    <w:t>onth 12</w:t>
                  </w:r>
                </w:p>
              </w:tc>
              <w:tc>
                <w:tcPr>
                  <w:tcW w:w="5038" w:type="dxa"/>
                </w:tcPr>
                <w:p w14:paraId="0CC91746" w14:textId="72835228" w:rsidR="00946178" w:rsidRPr="0082110D" w:rsidRDefault="00946178" w:rsidP="00946178">
                  <w:pPr>
                    <w:rPr>
                      <w:sz w:val="16"/>
                      <w:szCs w:val="16"/>
                    </w:rPr>
                  </w:pPr>
                  <w:r w:rsidRPr="0082110D">
                    <w:rPr>
                      <w:sz w:val="16"/>
                      <w:szCs w:val="16"/>
                    </w:rPr>
                    <w:t>≥1% decrease in HbA1c or ≥30% decrease in fasting serum TG: 80%</w:t>
                  </w:r>
                </w:p>
                <w:p w14:paraId="4EB47DC2" w14:textId="32F3C0CB" w:rsidR="00851EE8" w:rsidRPr="0082110D" w:rsidRDefault="00946178" w:rsidP="00946178">
                  <w:pPr>
                    <w:rPr>
                      <w:sz w:val="16"/>
                      <w:szCs w:val="16"/>
                    </w:rPr>
                  </w:pPr>
                  <w:r w:rsidRPr="0082110D">
                    <w:rPr>
                      <w:sz w:val="16"/>
                      <w:szCs w:val="16"/>
                    </w:rPr>
                    <w:t xml:space="preserve">≥2% decrease in HbA1c or ≥40% decrease in fasting serum TG: 66% </w:t>
                  </w:r>
                </w:p>
              </w:tc>
            </w:tr>
            <w:tr w:rsidR="00851EE8" w:rsidRPr="0082110D" w14:paraId="2D918530" w14:textId="77777777" w:rsidTr="002262B0">
              <w:tc>
                <w:tcPr>
                  <w:tcW w:w="2910" w:type="dxa"/>
                </w:tcPr>
                <w:p w14:paraId="03859D24" w14:textId="77777777" w:rsidR="00851EE8" w:rsidRPr="0082110D" w:rsidRDefault="00851EE8" w:rsidP="002262B0">
                  <w:pPr>
                    <w:rPr>
                      <w:sz w:val="16"/>
                      <w:szCs w:val="16"/>
                    </w:rPr>
                  </w:pPr>
                  <w:r w:rsidRPr="0082110D">
                    <w:rPr>
                      <w:sz w:val="16"/>
                      <w:szCs w:val="16"/>
                    </w:rPr>
                    <w:t>Outcome of interest—OS</w:t>
                  </w:r>
                </w:p>
              </w:tc>
              <w:tc>
                <w:tcPr>
                  <w:tcW w:w="5038" w:type="dxa"/>
                </w:tcPr>
                <w:p w14:paraId="37EA2B72" w14:textId="37917241" w:rsidR="00851EE8" w:rsidRPr="0082110D" w:rsidRDefault="00CE12EE" w:rsidP="002262B0">
                  <w:pPr>
                    <w:rPr>
                      <w:sz w:val="16"/>
                      <w:szCs w:val="16"/>
                    </w:rPr>
                  </w:pPr>
                  <w:r>
                    <w:rPr>
                      <w:sz w:val="16"/>
                      <w:szCs w:val="16"/>
                    </w:rPr>
                    <w:t>NR</w:t>
                  </w:r>
                </w:p>
              </w:tc>
            </w:tr>
            <w:tr w:rsidR="00851EE8" w:rsidRPr="0082110D" w14:paraId="2DA8E256" w14:textId="77777777" w:rsidTr="002262B0">
              <w:tc>
                <w:tcPr>
                  <w:tcW w:w="2910" w:type="dxa"/>
                </w:tcPr>
                <w:p w14:paraId="42AF54EF" w14:textId="77777777" w:rsidR="00851EE8" w:rsidRPr="0082110D" w:rsidRDefault="00851EE8" w:rsidP="002262B0">
                  <w:pPr>
                    <w:rPr>
                      <w:sz w:val="16"/>
                      <w:szCs w:val="16"/>
                    </w:rPr>
                  </w:pPr>
                  <w:r w:rsidRPr="0082110D">
                    <w:rPr>
                      <w:sz w:val="16"/>
                      <w:szCs w:val="16"/>
                    </w:rPr>
                    <w:t>Outcome of interest—QoL</w:t>
                  </w:r>
                </w:p>
              </w:tc>
              <w:tc>
                <w:tcPr>
                  <w:tcW w:w="5038" w:type="dxa"/>
                </w:tcPr>
                <w:p w14:paraId="5B5A2E23" w14:textId="479B78D7" w:rsidR="00851EE8" w:rsidRPr="0082110D" w:rsidRDefault="00CE12EE" w:rsidP="002262B0">
                  <w:pPr>
                    <w:rPr>
                      <w:sz w:val="16"/>
                      <w:szCs w:val="16"/>
                    </w:rPr>
                  </w:pPr>
                  <w:r>
                    <w:rPr>
                      <w:sz w:val="16"/>
                      <w:szCs w:val="16"/>
                    </w:rPr>
                    <w:t>NR</w:t>
                  </w:r>
                </w:p>
              </w:tc>
            </w:tr>
            <w:tr w:rsidR="00851EE8" w:rsidRPr="0082110D" w14:paraId="2E4EBCE4" w14:textId="77777777" w:rsidTr="002262B0">
              <w:tc>
                <w:tcPr>
                  <w:tcW w:w="2910" w:type="dxa"/>
                </w:tcPr>
                <w:p w14:paraId="6A6CC380" w14:textId="42931031" w:rsidR="00851EE8" w:rsidRPr="0082110D" w:rsidRDefault="00851EE8" w:rsidP="00EA5069">
                  <w:pPr>
                    <w:rPr>
                      <w:sz w:val="16"/>
                      <w:szCs w:val="16"/>
                    </w:rPr>
                  </w:pPr>
                  <w:r w:rsidRPr="0082110D">
                    <w:rPr>
                      <w:sz w:val="16"/>
                      <w:szCs w:val="16"/>
                    </w:rPr>
                    <w:t>Safety</w:t>
                  </w:r>
                </w:p>
              </w:tc>
              <w:tc>
                <w:tcPr>
                  <w:tcW w:w="5038" w:type="dxa"/>
                </w:tcPr>
                <w:p w14:paraId="364C75C4" w14:textId="6623589B" w:rsidR="00851EE8" w:rsidRPr="0082110D" w:rsidRDefault="00CE12EE" w:rsidP="00EA5069">
                  <w:pPr>
                    <w:rPr>
                      <w:sz w:val="16"/>
                      <w:szCs w:val="16"/>
                    </w:rPr>
                  </w:pPr>
                  <w:r w:rsidRPr="0082110D">
                    <w:rPr>
                      <w:sz w:val="16"/>
                      <w:szCs w:val="16"/>
                    </w:rPr>
                    <w:t>Severe (grade 3/4) AEs</w:t>
                  </w:r>
                  <w:r w:rsidRPr="0082110D" w:rsidDel="00CE12EE">
                    <w:rPr>
                      <w:sz w:val="16"/>
                      <w:szCs w:val="16"/>
                    </w:rPr>
                    <w:t xml:space="preserve"> </w:t>
                  </w:r>
                  <w:r>
                    <w:rPr>
                      <w:sz w:val="16"/>
                      <w:szCs w:val="16"/>
                    </w:rPr>
                    <w:t>&lt;30% (</w:t>
                  </w:r>
                  <w:r w:rsidR="00194ED0" w:rsidRPr="0082110D">
                    <w:rPr>
                      <w:sz w:val="16"/>
                      <w:szCs w:val="16"/>
                    </w:rPr>
                    <w:t>29%</w:t>
                  </w:r>
                  <w:r>
                    <w:rPr>
                      <w:sz w:val="16"/>
                      <w:szCs w:val="16"/>
                    </w:rPr>
                    <w:t>)</w:t>
                  </w:r>
                  <w:r w:rsidR="00194ED0" w:rsidRPr="0082110D">
                    <w:rPr>
                      <w:sz w:val="16"/>
                      <w:szCs w:val="16"/>
                    </w:rPr>
                    <w:t xml:space="preserve"> </w:t>
                  </w:r>
                </w:p>
              </w:tc>
            </w:tr>
          </w:tbl>
          <w:p w14:paraId="1DB144C2" w14:textId="51799BE5"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p>
          <w:p w14:paraId="415E7D67" w14:textId="4C1F797E" w:rsidR="00514887" w:rsidRPr="0082110D" w:rsidRDefault="00514887"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Study FHA101</w:t>
            </w:r>
            <w:r w:rsidR="00EA5069">
              <w:rPr>
                <w:b/>
                <w:bCs/>
                <w:sz w:val="16"/>
                <w:szCs w:val="16"/>
              </w:rPr>
              <w:t xml:space="preserve"> </w:t>
            </w:r>
            <w:r w:rsidR="00554960">
              <w:rPr>
                <w:b/>
                <w:bCs/>
                <w:noProof/>
                <w:sz w:val="16"/>
                <w:szCs w:val="16"/>
              </w:rPr>
              <w:t>[54]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514887" w:rsidRPr="0082110D" w14:paraId="4DACC7B2" w14:textId="77777777" w:rsidTr="00487694">
              <w:tc>
                <w:tcPr>
                  <w:tcW w:w="2910" w:type="dxa"/>
                </w:tcPr>
                <w:p w14:paraId="76DD7125" w14:textId="5369FD7B" w:rsidR="00514887" w:rsidRPr="0082110D" w:rsidRDefault="00514887" w:rsidP="00514887">
                  <w:pPr>
                    <w:rPr>
                      <w:b/>
                      <w:bCs/>
                      <w:sz w:val="16"/>
                      <w:szCs w:val="16"/>
                    </w:rPr>
                  </w:pPr>
                  <w:r w:rsidRPr="0082110D">
                    <w:rPr>
                      <w:sz w:val="16"/>
                      <w:szCs w:val="16"/>
                    </w:rPr>
                    <w:t>Co-primary outcome—HbA1c</w:t>
                  </w:r>
                </w:p>
              </w:tc>
              <w:tc>
                <w:tcPr>
                  <w:tcW w:w="5038" w:type="dxa"/>
                </w:tcPr>
                <w:p w14:paraId="284A83BE" w14:textId="2B8BA743" w:rsidR="00514887" w:rsidRPr="0082110D" w:rsidRDefault="007D5FB1" w:rsidP="005D3793">
                  <w:pPr>
                    <w:rPr>
                      <w:sz w:val="16"/>
                      <w:szCs w:val="16"/>
                    </w:rPr>
                  </w:pPr>
                  <w:r w:rsidRPr="0082110D">
                    <w:rPr>
                      <w:sz w:val="16"/>
                      <w:szCs w:val="16"/>
                    </w:rPr>
                    <w:t xml:space="preserve">Mean </w:t>
                  </w:r>
                  <w:r w:rsidR="005D3793" w:rsidRPr="0082110D">
                    <w:rPr>
                      <w:sz w:val="16"/>
                      <w:szCs w:val="16"/>
                    </w:rPr>
                    <w:t xml:space="preserve">change from </w:t>
                  </w:r>
                  <w:r w:rsidR="00056260">
                    <w:rPr>
                      <w:sz w:val="16"/>
                      <w:szCs w:val="16"/>
                    </w:rPr>
                    <w:t xml:space="preserve">baseline to </w:t>
                  </w:r>
                  <w:r w:rsidR="005D3793" w:rsidRPr="0082110D">
                    <w:rPr>
                      <w:sz w:val="16"/>
                      <w:szCs w:val="16"/>
                    </w:rPr>
                    <w:t xml:space="preserve">month 12: </w:t>
                  </w:r>
                  <w:r w:rsidR="005D3793" w:rsidRPr="0082110D">
                    <w:rPr>
                      <w:rFonts w:cs="Arial"/>
                      <w:sz w:val="16"/>
                      <w:szCs w:val="16"/>
                    </w:rPr>
                    <w:t>–</w:t>
                  </w:r>
                  <w:r w:rsidRPr="0082110D">
                    <w:rPr>
                      <w:sz w:val="16"/>
                      <w:szCs w:val="16"/>
                    </w:rPr>
                    <w:t>1.2% (95% CI</w:t>
                  </w:r>
                  <w:r w:rsidR="00CE12EE">
                    <w:rPr>
                      <w:sz w:val="16"/>
                      <w:szCs w:val="16"/>
                    </w:rPr>
                    <w:t>:</w:t>
                  </w:r>
                  <w:r w:rsidRPr="0082110D">
                    <w:rPr>
                      <w:sz w:val="16"/>
                      <w:szCs w:val="16"/>
                    </w:rPr>
                    <w:t xml:space="preserve"> 4.3</w:t>
                  </w:r>
                  <w:r w:rsidR="00CE12EE">
                    <w:rPr>
                      <w:sz w:val="16"/>
                      <w:szCs w:val="16"/>
                    </w:rPr>
                    <w:t xml:space="preserve">, </w:t>
                  </w:r>
                  <w:r w:rsidRPr="0082110D">
                    <w:rPr>
                      <w:sz w:val="16"/>
                      <w:szCs w:val="16"/>
                    </w:rPr>
                    <w:t xml:space="preserve">2.0), </w:t>
                  </w:r>
                  <w:r w:rsidR="00844E8E">
                    <w:rPr>
                      <w:sz w:val="16"/>
                      <w:szCs w:val="16"/>
                    </w:rPr>
                    <w:t>p=</w:t>
                  </w:r>
                  <w:r w:rsidRPr="0082110D">
                    <w:rPr>
                      <w:sz w:val="16"/>
                      <w:szCs w:val="16"/>
                    </w:rPr>
                    <w:t>0.360</w:t>
                  </w:r>
                </w:p>
              </w:tc>
            </w:tr>
            <w:tr w:rsidR="00514887" w:rsidRPr="0082110D" w14:paraId="2E7A9888" w14:textId="77777777" w:rsidTr="00487694">
              <w:tc>
                <w:tcPr>
                  <w:tcW w:w="2910" w:type="dxa"/>
                </w:tcPr>
                <w:p w14:paraId="7875CFED" w14:textId="6C1D1CF3" w:rsidR="00514887" w:rsidRPr="0082110D" w:rsidRDefault="00514887" w:rsidP="00514887">
                  <w:pPr>
                    <w:rPr>
                      <w:sz w:val="16"/>
                      <w:szCs w:val="16"/>
                    </w:rPr>
                  </w:pPr>
                  <w:r w:rsidRPr="0082110D">
                    <w:rPr>
                      <w:sz w:val="16"/>
                      <w:szCs w:val="16"/>
                    </w:rPr>
                    <w:t>Co-primary outcome—Fasting TGs</w:t>
                  </w:r>
                </w:p>
              </w:tc>
              <w:tc>
                <w:tcPr>
                  <w:tcW w:w="5038" w:type="dxa"/>
                </w:tcPr>
                <w:p w14:paraId="5AB6B640" w14:textId="3C3EE89B" w:rsidR="00514887" w:rsidRPr="0082110D" w:rsidRDefault="005D3793" w:rsidP="007D5FB1">
                  <w:pPr>
                    <w:rPr>
                      <w:sz w:val="16"/>
                      <w:szCs w:val="16"/>
                    </w:rPr>
                  </w:pPr>
                  <w:r w:rsidRPr="0082110D">
                    <w:rPr>
                      <w:sz w:val="16"/>
                      <w:szCs w:val="16"/>
                    </w:rPr>
                    <w:t xml:space="preserve">Mean change from </w:t>
                  </w:r>
                  <w:r w:rsidR="00056260">
                    <w:rPr>
                      <w:sz w:val="16"/>
                      <w:szCs w:val="16"/>
                    </w:rPr>
                    <w:t xml:space="preserve">baseline to </w:t>
                  </w:r>
                  <w:r w:rsidRPr="0082110D">
                    <w:rPr>
                      <w:sz w:val="16"/>
                      <w:szCs w:val="16"/>
                    </w:rPr>
                    <w:t>month 12: –</w:t>
                  </w:r>
                  <w:r w:rsidR="007D5FB1" w:rsidRPr="0082110D">
                    <w:rPr>
                      <w:sz w:val="16"/>
                      <w:szCs w:val="16"/>
                    </w:rPr>
                    <w:t>26.9% (95% CI</w:t>
                  </w:r>
                  <w:r w:rsidR="00CE12EE">
                    <w:rPr>
                      <w:sz w:val="16"/>
                      <w:szCs w:val="16"/>
                    </w:rPr>
                    <w:t>:</w:t>
                  </w:r>
                  <w:r w:rsidR="007D5FB1" w:rsidRPr="0082110D">
                    <w:rPr>
                      <w:sz w:val="16"/>
                      <w:szCs w:val="16"/>
                    </w:rPr>
                    <w:t xml:space="preserve"> </w:t>
                  </w:r>
                  <w:r w:rsidRPr="0082110D">
                    <w:rPr>
                      <w:rFonts w:cs="Arial"/>
                      <w:sz w:val="16"/>
                      <w:szCs w:val="16"/>
                    </w:rPr>
                    <w:t>–</w:t>
                  </w:r>
                  <w:r w:rsidR="007D5FB1" w:rsidRPr="0082110D">
                    <w:rPr>
                      <w:sz w:val="16"/>
                      <w:szCs w:val="16"/>
                    </w:rPr>
                    <w:t>124.</w:t>
                  </w:r>
                  <w:r w:rsidR="00CE12EE" w:rsidRPr="0082110D">
                    <w:rPr>
                      <w:sz w:val="16"/>
                      <w:szCs w:val="16"/>
                    </w:rPr>
                    <w:t>1</w:t>
                  </w:r>
                  <w:r w:rsidR="00CE12EE">
                    <w:rPr>
                      <w:sz w:val="16"/>
                      <w:szCs w:val="16"/>
                    </w:rPr>
                    <w:t xml:space="preserve">, </w:t>
                  </w:r>
                  <w:r w:rsidR="00CE12EE" w:rsidRPr="0082110D">
                    <w:rPr>
                      <w:sz w:val="16"/>
                      <w:szCs w:val="16"/>
                    </w:rPr>
                    <w:t>70.4</w:t>
                  </w:r>
                  <w:r w:rsidR="007D5FB1" w:rsidRPr="0082110D">
                    <w:rPr>
                      <w:sz w:val="16"/>
                      <w:szCs w:val="16"/>
                    </w:rPr>
                    <w:t xml:space="preserve">), </w:t>
                  </w:r>
                  <w:r w:rsidR="00844E8E">
                    <w:rPr>
                      <w:sz w:val="16"/>
                      <w:szCs w:val="16"/>
                    </w:rPr>
                    <w:t>p=</w:t>
                  </w:r>
                  <w:r w:rsidR="007D5FB1" w:rsidRPr="0082110D">
                    <w:rPr>
                      <w:sz w:val="16"/>
                      <w:szCs w:val="16"/>
                    </w:rPr>
                    <w:t>0.486</w:t>
                  </w:r>
                </w:p>
              </w:tc>
            </w:tr>
            <w:tr w:rsidR="00514887" w:rsidRPr="0082110D" w14:paraId="3B7F61F8" w14:textId="77777777" w:rsidTr="00487694">
              <w:tc>
                <w:tcPr>
                  <w:tcW w:w="2910" w:type="dxa"/>
                </w:tcPr>
                <w:p w14:paraId="303A66BC" w14:textId="47188A0E" w:rsidR="00514887" w:rsidRPr="0082110D" w:rsidRDefault="00514887" w:rsidP="00514887">
                  <w:pPr>
                    <w:rPr>
                      <w:sz w:val="16"/>
                      <w:szCs w:val="16"/>
                    </w:rPr>
                  </w:pPr>
                  <w:r w:rsidRPr="0082110D">
                    <w:rPr>
                      <w:sz w:val="16"/>
                      <w:szCs w:val="16"/>
                    </w:rPr>
                    <w:t>Key secondary outcome—Responder rates</w:t>
                  </w:r>
                  <w:r w:rsidR="007D5FB1" w:rsidRPr="0082110D">
                    <w:rPr>
                      <w:sz w:val="16"/>
                      <w:szCs w:val="16"/>
                    </w:rPr>
                    <w:t xml:space="preserve"> </w:t>
                  </w:r>
                  <w:r w:rsidR="003B7ED7">
                    <w:rPr>
                      <w:sz w:val="16"/>
                      <w:szCs w:val="16"/>
                    </w:rPr>
                    <w:t>at m</w:t>
                  </w:r>
                  <w:r w:rsidR="007D5FB1" w:rsidRPr="0082110D">
                    <w:rPr>
                      <w:sz w:val="16"/>
                      <w:szCs w:val="16"/>
                    </w:rPr>
                    <w:t>onth 12</w:t>
                  </w:r>
                </w:p>
              </w:tc>
              <w:tc>
                <w:tcPr>
                  <w:tcW w:w="5038" w:type="dxa"/>
                </w:tcPr>
                <w:p w14:paraId="24ACEE70" w14:textId="59AE1930" w:rsidR="007D5FB1" w:rsidRPr="0082110D" w:rsidRDefault="007D5FB1" w:rsidP="007D5FB1">
                  <w:pPr>
                    <w:rPr>
                      <w:sz w:val="16"/>
                      <w:szCs w:val="16"/>
                    </w:rPr>
                  </w:pPr>
                  <w:r w:rsidRPr="0082110D">
                    <w:rPr>
                      <w:sz w:val="16"/>
                      <w:szCs w:val="16"/>
                    </w:rPr>
                    <w:t xml:space="preserve">≥1% decrease in HbA1c or ≥30% decrease in fasting serum TG: </w:t>
                  </w:r>
                  <w:r w:rsidR="003B7ED7">
                    <w:rPr>
                      <w:sz w:val="16"/>
                      <w:szCs w:val="16"/>
                    </w:rPr>
                    <w:t>50%</w:t>
                  </w:r>
                </w:p>
                <w:p w14:paraId="21E0789A" w14:textId="75C44944" w:rsidR="00514887" w:rsidRPr="0082110D" w:rsidRDefault="007D5FB1" w:rsidP="007D5FB1">
                  <w:pPr>
                    <w:rPr>
                      <w:sz w:val="16"/>
                      <w:szCs w:val="16"/>
                    </w:rPr>
                  </w:pPr>
                  <w:r w:rsidRPr="0082110D">
                    <w:rPr>
                      <w:sz w:val="16"/>
                      <w:szCs w:val="16"/>
                    </w:rPr>
                    <w:t xml:space="preserve">≥2% decrease in HbA1c or ≥40% decrease in fasting serum TG: </w:t>
                  </w:r>
                  <w:r w:rsidR="003B7ED7">
                    <w:rPr>
                      <w:sz w:val="16"/>
                      <w:szCs w:val="16"/>
                    </w:rPr>
                    <w:t>50%</w:t>
                  </w:r>
                </w:p>
              </w:tc>
            </w:tr>
            <w:tr w:rsidR="00514887" w:rsidRPr="0082110D" w14:paraId="285D1F9B" w14:textId="77777777" w:rsidTr="00487694">
              <w:tc>
                <w:tcPr>
                  <w:tcW w:w="2910" w:type="dxa"/>
                </w:tcPr>
                <w:p w14:paraId="20DE3F83" w14:textId="77777777" w:rsidR="00514887" w:rsidRPr="0082110D" w:rsidRDefault="00514887" w:rsidP="00514887">
                  <w:pPr>
                    <w:rPr>
                      <w:sz w:val="16"/>
                      <w:szCs w:val="16"/>
                    </w:rPr>
                  </w:pPr>
                  <w:r w:rsidRPr="0082110D">
                    <w:rPr>
                      <w:sz w:val="16"/>
                      <w:szCs w:val="16"/>
                    </w:rPr>
                    <w:t>Outcome of interest—OS</w:t>
                  </w:r>
                </w:p>
              </w:tc>
              <w:tc>
                <w:tcPr>
                  <w:tcW w:w="5038" w:type="dxa"/>
                </w:tcPr>
                <w:p w14:paraId="093744F5" w14:textId="4F5CE49C" w:rsidR="00514887" w:rsidRPr="0082110D" w:rsidRDefault="00CE12EE" w:rsidP="00514887">
                  <w:pPr>
                    <w:rPr>
                      <w:sz w:val="16"/>
                      <w:szCs w:val="16"/>
                    </w:rPr>
                  </w:pPr>
                  <w:r w:rsidRPr="0082110D">
                    <w:rPr>
                      <w:sz w:val="16"/>
                      <w:szCs w:val="16"/>
                    </w:rPr>
                    <w:t>N</w:t>
                  </w:r>
                  <w:r>
                    <w:rPr>
                      <w:sz w:val="16"/>
                      <w:szCs w:val="16"/>
                    </w:rPr>
                    <w:t>R</w:t>
                  </w:r>
                </w:p>
              </w:tc>
            </w:tr>
            <w:tr w:rsidR="00514887" w:rsidRPr="0082110D" w14:paraId="74A89F0B" w14:textId="77777777" w:rsidTr="00487694">
              <w:tc>
                <w:tcPr>
                  <w:tcW w:w="2910" w:type="dxa"/>
                </w:tcPr>
                <w:p w14:paraId="1792446B" w14:textId="77777777" w:rsidR="00514887" w:rsidRPr="0082110D" w:rsidRDefault="00514887" w:rsidP="00514887">
                  <w:pPr>
                    <w:rPr>
                      <w:sz w:val="16"/>
                      <w:szCs w:val="16"/>
                    </w:rPr>
                  </w:pPr>
                  <w:r w:rsidRPr="0082110D">
                    <w:rPr>
                      <w:sz w:val="16"/>
                      <w:szCs w:val="16"/>
                    </w:rPr>
                    <w:t>Outcome of interest—QoL</w:t>
                  </w:r>
                </w:p>
              </w:tc>
              <w:tc>
                <w:tcPr>
                  <w:tcW w:w="5038" w:type="dxa"/>
                </w:tcPr>
                <w:p w14:paraId="61577ECE" w14:textId="39BB200B" w:rsidR="00514887" w:rsidRPr="0082110D" w:rsidRDefault="00CE12EE" w:rsidP="00514887">
                  <w:pPr>
                    <w:rPr>
                      <w:sz w:val="16"/>
                      <w:szCs w:val="16"/>
                    </w:rPr>
                  </w:pPr>
                  <w:r w:rsidRPr="0082110D">
                    <w:rPr>
                      <w:sz w:val="16"/>
                      <w:szCs w:val="16"/>
                    </w:rPr>
                    <w:t>N</w:t>
                  </w:r>
                  <w:r>
                    <w:rPr>
                      <w:sz w:val="16"/>
                      <w:szCs w:val="16"/>
                    </w:rPr>
                    <w:t>R</w:t>
                  </w:r>
                </w:p>
              </w:tc>
            </w:tr>
            <w:tr w:rsidR="00514887" w:rsidRPr="0082110D" w14:paraId="541FCF27" w14:textId="77777777" w:rsidTr="00487694">
              <w:tc>
                <w:tcPr>
                  <w:tcW w:w="2910" w:type="dxa"/>
                </w:tcPr>
                <w:p w14:paraId="03EA4CA8" w14:textId="77777777" w:rsidR="00514887" w:rsidRPr="0082110D" w:rsidRDefault="00514887" w:rsidP="00514887">
                  <w:pPr>
                    <w:rPr>
                      <w:sz w:val="16"/>
                      <w:szCs w:val="16"/>
                    </w:rPr>
                  </w:pPr>
                  <w:r w:rsidRPr="0082110D">
                    <w:rPr>
                      <w:sz w:val="16"/>
                      <w:szCs w:val="16"/>
                    </w:rPr>
                    <w:t>Safety</w:t>
                  </w:r>
                </w:p>
                <w:p w14:paraId="4E8B6C9F" w14:textId="77777777" w:rsidR="00514887" w:rsidRPr="0082110D" w:rsidRDefault="00514887" w:rsidP="00514887">
                  <w:pPr>
                    <w:rPr>
                      <w:sz w:val="16"/>
                      <w:szCs w:val="16"/>
                    </w:rPr>
                  </w:pPr>
                </w:p>
              </w:tc>
              <w:tc>
                <w:tcPr>
                  <w:tcW w:w="5038" w:type="dxa"/>
                </w:tcPr>
                <w:p w14:paraId="18F39820" w14:textId="6C662EE5" w:rsidR="00514887" w:rsidRPr="0082110D" w:rsidRDefault="00CE12EE" w:rsidP="00514887">
                  <w:pPr>
                    <w:rPr>
                      <w:sz w:val="16"/>
                      <w:szCs w:val="16"/>
                    </w:rPr>
                  </w:pPr>
                  <w:r w:rsidRPr="0082110D">
                    <w:rPr>
                      <w:sz w:val="16"/>
                      <w:szCs w:val="16"/>
                    </w:rPr>
                    <w:t>Severe (grade 3/4) AEs</w:t>
                  </w:r>
                  <w:r>
                    <w:rPr>
                      <w:sz w:val="16"/>
                      <w:szCs w:val="16"/>
                    </w:rPr>
                    <w:t>: NR</w:t>
                  </w:r>
                </w:p>
              </w:tc>
            </w:tr>
          </w:tbl>
          <w:p w14:paraId="7F72E23B" w14:textId="296AF923" w:rsidR="00514887" w:rsidRPr="0082110D" w:rsidRDefault="00514887" w:rsidP="002262B0">
            <w:pPr>
              <w:cnfStyle w:val="000000000000" w:firstRow="0" w:lastRow="0" w:firstColumn="0" w:lastColumn="0" w:oddVBand="0" w:evenVBand="0" w:oddHBand="0" w:evenHBand="0" w:firstRowFirstColumn="0" w:firstRowLastColumn="0" w:lastRowFirstColumn="0" w:lastRowLastColumn="0"/>
              <w:rPr>
                <w:b/>
                <w:bCs/>
                <w:sz w:val="16"/>
                <w:szCs w:val="16"/>
              </w:rPr>
            </w:pPr>
          </w:p>
          <w:p w14:paraId="07E46D30" w14:textId="75D9AD49" w:rsidR="007D5FB1" w:rsidRPr="0082110D" w:rsidRDefault="007D5FB1"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Cook et al 2019</w:t>
            </w:r>
            <w:r w:rsidR="00EA5069">
              <w:rPr>
                <w:b/>
                <w:bCs/>
                <w:sz w:val="16"/>
                <w:szCs w:val="16"/>
              </w:rPr>
              <w:t xml:space="preserve"> </w:t>
            </w:r>
            <w:r w:rsidR="00554960">
              <w:rPr>
                <w:b/>
                <w:bCs/>
                <w:noProof/>
                <w:sz w:val="16"/>
                <w:szCs w:val="16"/>
              </w:rPr>
              <w:t>[57]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7D5FB1" w:rsidRPr="0082110D" w14:paraId="23E9F864" w14:textId="77777777" w:rsidTr="00487694">
              <w:tc>
                <w:tcPr>
                  <w:tcW w:w="2910" w:type="dxa"/>
                </w:tcPr>
                <w:p w14:paraId="4F7D97C7" w14:textId="59097A93" w:rsidR="007D5FB1" w:rsidRPr="0082110D" w:rsidRDefault="005D3793" w:rsidP="007D5FB1">
                  <w:pPr>
                    <w:rPr>
                      <w:b/>
                      <w:bCs/>
                      <w:sz w:val="16"/>
                      <w:szCs w:val="16"/>
                    </w:rPr>
                  </w:pPr>
                  <w:r w:rsidRPr="0082110D">
                    <w:rPr>
                      <w:sz w:val="16"/>
                      <w:szCs w:val="16"/>
                    </w:rPr>
                    <w:t>Key o</w:t>
                  </w:r>
                  <w:r w:rsidR="007D5FB1" w:rsidRPr="0082110D">
                    <w:rPr>
                      <w:sz w:val="16"/>
                      <w:szCs w:val="16"/>
                    </w:rPr>
                    <w:t>utcome</w:t>
                  </w:r>
                  <w:r w:rsidRPr="0082110D">
                    <w:rPr>
                      <w:sz w:val="16"/>
                      <w:szCs w:val="16"/>
                    </w:rPr>
                    <w:t>s</w:t>
                  </w:r>
                  <w:r w:rsidR="0013577A" w:rsidRPr="0082110D">
                    <w:rPr>
                      <w:sz w:val="16"/>
                      <w:szCs w:val="16"/>
                    </w:rPr>
                    <w:t xml:space="preserve"> (primary/secondary not identified)</w:t>
                  </w:r>
                </w:p>
              </w:tc>
              <w:tc>
                <w:tcPr>
                  <w:tcW w:w="5038" w:type="dxa"/>
                </w:tcPr>
                <w:p w14:paraId="38742B3C" w14:textId="215B3821" w:rsidR="003B7ED7" w:rsidRPr="003B7ED7" w:rsidRDefault="003B7ED7" w:rsidP="007D5FB1">
                  <w:pPr>
                    <w:rPr>
                      <w:i/>
                      <w:iCs/>
                      <w:sz w:val="16"/>
                      <w:szCs w:val="16"/>
                    </w:rPr>
                  </w:pPr>
                  <w:r w:rsidRPr="003B7ED7">
                    <w:rPr>
                      <w:i/>
                      <w:iCs/>
                      <w:sz w:val="16"/>
                      <w:szCs w:val="16"/>
                    </w:rPr>
                    <w:t>At month 12</w:t>
                  </w:r>
                  <w:r w:rsidR="00CE12EE">
                    <w:rPr>
                      <w:i/>
                      <w:iCs/>
                      <w:sz w:val="16"/>
                      <w:szCs w:val="16"/>
                    </w:rPr>
                    <w:t>:</w:t>
                  </w:r>
                </w:p>
                <w:p w14:paraId="30AFC511" w14:textId="3CFBCD7C" w:rsidR="007D5FB1" w:rsidRPr="0082110D" w:rsidRDefault="007D5FB1" w:rsidP="007D5FB1">
                  <w:pPr>
                    <w:rPr>
                      <w:sz w:val="16"/>
                      <w:szCs w:val="16"/>
                    </w:rPr>
                  </w:pPr>
                  <w:r w:rsidRPr="0082110D">
                    <w:rPr>
                      <w:sz w:val="16"/>
                      <w:szCs w:val="16"/>
                    </w:rPr>
                    <w:t>Mean % TG</w:t>
                  </w:r>
                  <w:r w:rsidR="003B7ED7">
                    <w:rPr>
                      <w:sz w:val="16"/>
                      <w:szCs w:val="16"/>
                    </w:rPr>
                    <w:t xml:space="preserve"> </w:t>
                  </w:r>
                  <w:r w:rsidRPr="0082110D">
                    <w:rPr>
                      <w:sz w:val="16"/>
                      <w:szCs w:val="16"/>
                    </w:rPr>
                    <w:t xml:space="preserve">decreased by 53% (p&lt;0.001) </w:t>
                  </w:r>
                  <w:r w:rsidR="003B7ED7">
                    <w:rPr>
                      <w:sz w:val="16"/>
                      <w:szCs w:val="16"/>
                    </w:rPr>
                    <w:t xml:space="preserve">from </w:t>
                  </w:r>
                  <w:r w:rsidR="00056260">
                    <w:rPr>
                      <w:sz w:val="16"/>
                      <w:szCs w:val="16"/>
                    </w:rPr>
                    <w:t>baseline</w:t>
                  </w:r>
                </w:p>
                <w:p w14:paraId="7E840BE4" w14:textId="6A24A532" w:rsidR="007D5FB1" w:rsidRPr="0082110D" w:rsidRDefault="007D5FB1" w:rsidP="007D5FB1">
                  <w:pPr>
                    <w:rPr>
                      <w:sz w:val="16"/>
                      <w:szCs w:val="16"/>
                    </w:rPr>
                  </w:pPr>
                  <w:r w:rsidRPr="0082110D">
                    <w:rPr>
                      <w:sz w:val="16"/>
                      <w:szCs w:val="16"/>
                    </w:rPr>
                    <w:t xml:space="preserve">Mean HbA1c decreased by 1.9 percentage points (p&lt;0.001) </w:t>
                  </w:r>
                  <w:r w:rsidR="003B7ED7">
                    <w:rPr>
                      <w:sz w:val="16"/>
                      <w:szCs w:val="16"/>
                    </w:rPr>
                    <w:t xml:space="preserve">from </w:t>
                  </w:r>
                  <w:r w:rsidR="00056260">
                    <w:rPr>
                      <w:sz w:val="16"/>
                      <w:szCs w:val="16"/>
                    </w:rPr>
                    <w:t>baseline</w:t>
                  </w:r>
                  <w:r w:rsidRPr="0082110D">
                    <w:rPr>
                      <w:sz w:val="16"/>
                      <w:szCs w:val="16"/>
                    </w:rPr>
                    <w:t xml:space="preserve"> </w:t>
                  </w:r>
                </w:p>
                <w:p w14:paraId="4575AA3E" w14:textId="6DBFE7C5" w:rsidR="007D5FB1" w:rsidRPr="0082110D" w:rsidRDefault="007D5FB1" w:rsidP="007D5FB1">
                  <w:pPr>
                    <w:rPr>
                      <w:sz w:val="16"/>
                      <w:szCs w:val="16"/>
                    </w:rPr>
                  </w:pPr>
                  <w:r w:rsidRPr="0082110D">
                    <w:rPr>
                      <w:sz w:val="16"/>
                      <w:szCs w:val="16"/>
                    </w:rPr>
                    <w:t>TG ≤200 mg/d</w:t>
                  </w:r>
                  <w:r w:rsidR="003B7ED7">
                    <w:rPr>
                      <w:sz w:val="16"/>
                      <w:szCs w:val="16"/>
                    </w:rPr>
                    <w:t>L</w:t>
                  </w:r>
                  <w:r w:rsidRPr="0082110D">
                    <w:rPr>
                      <w:sz w:val="16"/>
                      <w:szCs w:val="16"/>
                    </w:rPr>
                    <w:t xml:space="preserve"> achieved by 50%</w:t>
                  </w:r>
                  <w:r w:rsidR="003B7ED7">
                    <w:rPr>
                      <w:sz w:val="16"/>
                      <w:szCs w:val="16"/>
                    </w:rPr>
                    <w:t xml:space="preserve"> </w:t>
                  </w:r>
                  <w:r w:rsidRPr="0082110D">
                    <w:rPr>
                      <w:sz w:val="16"/>
                      <w:szCs w:val="16"/>
                    </w:rPr>
                    <w:t>(vs</w:t>
                  </w:r>
                  <w:r w:rsidR="00CE12EE">
                    <w:rPr>
                      <w:sz w:val="16"/>
                      <w:szCs w:val="16"/>
                    </w:rPr>
                    <w:t>.</w:t>
                  </w:r>
                  <w:r w:rsidRPr="0082110D">
                    <w:rPr>
                      <w:sz w:val="16"/>
                      <w:szCs w:val="16"/>
                    </w:rPr>
                    <w:t xml:space="preserve"> 5% at </w:t>
                  </w:r>
                  <w:r w:rsidR="00056260">
                    <w:rPr>
                      <w:sz w:val="16"/>
                      <w:szCs w:val="16"/>
                    </w:rPr>
                    <w:t>baseline</w:t>
                  </w:r>
                  <w:r w:rsidRPr="0082110D">
                    <w:rPr>
                      <w:sz w:val="16"/>
                      <w:szCs w:val="16"/>
                    </w:rPr>
                    <w:t xml:space="preserve">) </w:t>
                  </w:r>
                </w:p>
                <w:p w14:paraId="1BDA61E3" w14:textId="0C2A56BA" w:rsidR="007D5FB1" w:rsidRPr="0082110D" w:rsidRDefault="007D5FB1" w:rsidP="007D5FB1">
                  <w:pPr>
                    <w:rPr>
                      <w:sz w:val="16"/>
                      <w:szCs w:val="16"/>
                    </w:rPr>
                  </w:pPr>
                  <w:r w:rsidRPr="0082110D">
                    <w:rPr>
                      <w:sz w:val="16"/>
                      <w:szCs w:val="16"/>
                    </w:rPr>
                    <w:t>HbA1c ≤7%</w:t>
                  </w:r>
                  <w:r w:rsidR="003B7ED7">
                    <w:rPr>
                      <w:sz w:val="16"/>
                      <w:szCs w:val="16"/>
                    </w:rPr>
                    <w:t xml:space="preserve"> </w:t>
                  </w:r>
                  <w:r w:rsidRPr="0082110D">
                    <w:rPr>
                      <w:sz w:val="16"/>
                      <w:szCs w:val="16"/>
                    </w:rPr>
                    <w:t>achieved by 57% (vs</w:t>
                  </w:r>
                  <w:r w:rsidR="00CE12EE">
                    <w:rPr>
                      <w:sz w:val="16"/>
                      <w:szCs w:val="16"/>
                    </w:rPr>
                    <w:t>.</w:t>
                  </w:r>
                  <w:r w:rsidRPr="0082110D">
                    <w:rPr>
                      <w:sz w:val="16"/>
                      <w:szCs w:val="16"/>
                    </w:rPr>
                    <w:t xml:space="preserve"> 22% at </w:t>
                  </w:r>
                  <w:r w:rsidR="00056260" w:rsidRPr="00056260">
                    <w:rPr>
                      <w:sz w:val="16"/>
                      <w:szCs w:val="16"/>
                    </w:rPr>
                    <w:t>baseline</w:t>
                  </w:r>
                  <w:r w:rsidRPr="0082110D">
                    <w:rPr>
                      <w:sz w:val="16"/>
                      <w:szCs w:val="16"/>
                    </w:rPr>
                    <w:t>)</w:t>
                  </w:r>
                </w:p>
              </w:tc>
            </w:tr>
            <w:tr w:rsidR="007D5FB1" w:rsidRPr="0082110D" w14:paraId="6C6B82F7" w14:textId="77777777" w:rsidTr="00487694">
              <w:tc>
                <w:tcPr>
                  <w:tcW w:w="2910" w:type="dxa"/>
                </w:tcPr>
                <w:p w14:paraId="225372B1" w14:textId="77777777" w:rsidR="007D5FB1" w:rsidRPr="0082110D" w:rsidRDefault="007D5FB1" w:rsidP="007D5FB1">
                  <w:pPr>
                    <w:rPr>
                      <w:sz w:val="16"/>
                      <w:szCs w:val="16"/>
                    </w:rPr>
                  </w:pPr>
                  <w:r w:rsidRPr="0082110D">
                    <w:rPr>
                      <w:sz w:val="16"/>
                      <w:szCs w:val="16"/>
                    </w:rPr>
                    <w:t>Outcome of interest—OS</w:t>
                  </w:r>
                </w:p>
              </w:tc>
              <w:tc>
                <w:tcPr>
                  <w:tcW w:w="5038" w:type="dxa"/>
                </w:tcPr>
                <w:p w14:paraId="7663C438" w14:textId="2294B01F" w:rsidR="007D5FB1" w:rsidRPr="0082110D" w:rsidRDefault="00CE12EE" w:rsidP="007D5FB1">
                  <w:pPr>
                    <w:rPr>
                      <w:sz w:val="16"/>
                      <w:szCs w:val="16"/>
                    </w:rPr>
                  </w:pPr>
                  <w:r w:rsidRPr="0082110D">
                    <w:rPr>
                      <w:sz w:val="16"/>
                      <w:szCs w:val="16"/>
                    </w:rPr>
                    <w:t>N</w:t>
                  </w:r>
                  <w:r>
                    <w:rPr>
                      <w:sz w:val="16"/>
                      <w:szCs w:val="16"/>
                    </w:rPr>
                    <w:t>R</w:t>
                  </w:r>
                </w:p>
              </w:tc>
            </w:tr>
            <w:tr w:rsidR="007D5FB1" w:rsidRPr="0082110D" w14:paraId="0747A5C7" w14:textId="77777777" w:rsidTr="00487694">
              <w:tc>
                <w:tcPr>
                  <w:tcW w:w="2910" w:type="dxa"/>
                </w:tcPr>
                <w:p w14:paraId="738C29D9" w14:textId="77777777" w:rsidR="007D5FB1" w:rsidRPr="0082110D" w:rsidRDefault="007D5FB1" w:rsidP="007D5FB1">
                  <w:pPr>
                    <w:rPr>
                      <w:sz w:val="16"/>
                      <w:szCs w:val="16"/>
                    </w:rPr>
                  </w:pPr>
                  <w:r w:rsidRPr="0082110D">
                    <w:rPr>
                      <w:sz w:val="16"/>
                      <w:szCs w:val="16"/>
                    </w:rPr>
                    <w:t>Outcome of interest—QoL</w:t>
                  </w:r>
                </w:p>
              </w:tc>
              <w:tc>
                <w:tcPr>
                  <w:tcW w:w="5038" w:type="dxa"/>
                </w:tcPr>
                <w:p w14:paraId="632E6E3A" w14:textId="3D354AE9" w:rsidR="007D5FB1" w:rsidRPr="0082110D" w:rsidRDefault="00CE12EE" w:rsidP="007D5FB1">
                  <w:pPr>
                    <w:rPr>
                      <w:sz w:val="16"/>
                      <w:szCs w:val="16"/>
                    </w:rPr>
                  </w:pPr>
                  <w:r w:rsidRPr="0082110D">
                    <w:rPr>
                      <w:sz w:val="16"/>
                      <w:szCs w:val="16"/>
                    </w:rPr>
                    <w:t>N</w:t>
                  </w:r>
                  <w:r>
                    <w:rPr>
                      <w:sz w:val="16"/>
                      <w:szCs w:val="16"/>
                    </w:rPr>
                    <w:t>R</w:t>
                  </w:r>
                </w:p>
              </w:tc>
            </w:tr>
            <w:tr w:rsidR="007D5FB1" w:rsidRPr="0082110D" w14:paraId="09200A26" w14:textId="77777777" w:rsidTr="00487694">
              <w:tc>
                <w:tcPr>
                  <w:tcW w:w="2910" w:type="dxa"/>
                </w:tcPr>
                <w:p w14:paraId="014F4B07" w14:textId="4690CD38" w:rsidR="007D5FB1" w:rsidRPr="0082110D" w:rsidRDefault="007D5FB1" w:rsidP="00192008">
                  <w:pPr>
                    <w:rPr>
                      <w:sz w:val="16"/>
                      <w:szCs w:val="16"/>
                    </w:rPr>
                  </w:pPr>
                  <w:r w:rsidRPr="0082110D">
                    <w:rPr>
                      <w:sz w:val="16"/>
                      <w:szCs w:val="16"/>
                    </w:rPr>
                    <w:lastRenderedPageBreak/>
                    <w:t>Safety</w:t>
                  </w:r>
                </w:p>
              </w:tc>
              <w:tc>
                <w:tcPr>
                  <w:tcW w:w="5038" w:type="dxa"/>
                </w:tcPr>
                <w:p w14:paraId="7D503577" w14:textId="47F54083" w:rsidR="007D5FB1" w:rsidRPr="0082110D" w:rsidRDefault="00CE12EE" w:rsidP="007D5FB1">
                  <w:pPr>
                    <w:rPr>
                      <w:sz w:val="16"/>
                      <w:szCs w:val="16"/>
                    </w:rPr>
                  </w:pPr>
                  <w:r w:rsidRPr="0082110D">
                    <w:rPr>
                      <w:sz w:val="16"/>
                      <w:szCs w:val="16"/>
                    </w:rPr>
                    <w:t>Severe (grade 3/4) AEs</w:t>
                  </w:r>
                  <w:r w:rsidR="002746FD">
                    <w:rPr>
                      <w:sz w:val="16"/>
                      <w:szCs w:val="16"/>
                    </w:rPr>
                    <w:t xml:space="preserve">: </w:t>
                  </w:r>
                  <w:r>
                    <w:rPr>
                      <w:sz w:val="16"/>
                      <w:szCs w:val="16"/>
                    </w:rPr>
                    <w:t>NR</w:t>
                  </w:r>
                </w:p>
              </w:tc>
            </w:tr>
          </w:tbl>
          <w:p w14:paraId="622DBB7B" w14:textId="77777777" w:rsidR="0013577A" w:rsidRPr="0082110D" w:rsidRDefault="0013577A" w:rsidP="00C5039D">
            <w:pPr>
              <w:cnfStyle w:val="000000000000" w:firstRow="0" w:lastRow="0" w:firstColumn="0" w:lastColumn="0" w:oddVBand="0" w:evenVBand="0" w:oddHBand="0" w:evenHBand="0" w:firstRowFirstColumn="0" w:firstRowLastColumn="0" w:lastRowFirstColumn="0" w:lastRowLastColumn="0"/>
              <w:rPr>
                <w:b/>
                <w:bCs/>
                <w:sz w:val="16"/>
                <w:szCs w:val="16"/>
              </w:rPr>
            </w:pPr>
          </w:p>
          <w:p w14:paraId="375C1924" w14:textId="5B86EC8D" w:rsidR="00C5039D" w:rsidRPr="0082110D" w:rsidRDefault="00C5039D" w:rsidP="00C5039D">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Partial LD</w:t>
            </w:r>
          </w:p>
          <w:p w14:paraId="10E8D69A" w14:textId="515E8178" w:rsidR="007D5FB1" w:rsidRPr="0082110D" w:rsidRDefault="00C5039D" w:rsidP="00C5039D">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Study 991265/20010769</w:t>
            </w:r>
            <w:r w:rsidR="00BC5542">
              <w:rPr>
                <w:b/>
                <w:bCs/>
                <w:sz w:val="16"/>
                <w:szCs w:val="16"/>
              </w:rPr>
              <w:t xml:space="preserve"> </w:t>
            </w:r>
            <w:r w:rsidR="00554960">
              <w:rPr>
                <w:b/>
                <w:bCs/>
                <w:noProof/>
                <w:sz w:val="16"/>
                <w:szCs w:val="16"/>
              </w:rPr>
              <w:t>[54]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C5039D" w:rsidRPr="0082110D" w14:paraId="2BD45D2E" w14:textId="77777777" w:rsidTr="00487694">
              <w:tc>
                <w:tcPr>
                  <w:tcW w:w="2910" w:type="dxa"/>
                </w:tcPr>
                <w:p w14:paraId="1196D1A7" w14:textId="7A3E29A5" w:rsidR="00C5039D" w:rsidRPr="0082110D" w:rsidRDefault="00C5039D" w:rsidP="00C5039D">
                  <w:pPr>
                    <w:rPr>
                      <w:b/>
                      <w:bCs/>
                      <w:sz w:val="16"/>
                      <w:szCs w:val="16"/>
                    </w:rPr>
                  </w:pPr>
                  <w:r w:rsidRPr="0082110D">
                    <w:rPr>
                      <w:sz w:val="16"/>
                      <w:szCs w:val="16"/>
                    </w:rPr>
                    <w:t>Co-primary outcome—HbA1c</w:t>
                  </w:r>
                </w:p>
              </w:tc>
              <w:tc>
                <w:tcPr>
                  <w:tcW w:w="5038" w:type="dxa"/>
                </w:tcPr>
                <w:p w14:paraId="61F5C005" w14:textId="2ACBD8B7" w:rsidR="004F0739" w:rsidRPr="003B7ED7" w:rsidRDefault="00C5039D" w:rsidP="004F0739">
                  <w:pPr>
                    <w:rPr>
                      <w:spacing w:val="-4"/>
                      <w:sz w:val="16"/>
                      <w:szCs w:val="16"/>
                    </w:rPr>
                  </w:pPr>
                  <w:r w:rsidRPr="003B7ED7">
                    <w:rPr>
                      <w:spacing w:val="-4"/>
                      <w:sz w:val="16"/>
                      <w:szCs w:val="16"/>
                    </w:rPr>
                    <w:t xml:space="preserve">Mean </w:t>
                  </w:r>
                  <w:r w:rsidR="0013577A" w:rsidRPr="003B7ED7">
                    <w:rPr>
                      <w:spacing w:val="-4"/>
                      <w:sz w:val="16"/>
                      <w:szCs w:val="16"/>
                    </w:rPr>
                    <w:t xml:space="preserve">change from </w:t>
                  </w:r>
                  <w:r w:rsidR="00056260" w:rsidRPr="003B7ED7">
                    <w:rPr>
                      <w:spacing w:val="-4"/>
                      <w:sz w:val="16"/>
                      <w:szCs w:val="16"/>
                    </w:rPr>
                    <w:t>baseline</w:t>
                  </w:r>
                  <w:r w:rsidR="0013577A" w:rsidRPr="003B7ED7">
                    <w:rPr>
                      <w:spacing w:val="-4"/>
                      <w:sz w:val="16"/>
                      <w:szCs w:val="16"/>
                    </w:rPr>
                    <w:t xml:space="preserve"> </w:t>
                  </w:r>
                  <w:r w:rsidR="00056260" w:rsidRPr="003B7ED7">
                    <w:rPr>
                      <w:spacing w:val="-4"/>
                      <w:sz w:val="16"/>
                      <w:szCs w:val="16"/>
                    </w:rPr>
                    <w:t xml:space="preserve">to </w:t>
                  </w:r>
                  <w:r w:rsidR="0013577A" w:rsidRPr="003B7ED7">
                    <w:rPr>
                      <w:spacing w:val="-4"/>
                      <w:sz w:val="16"/>
                      <w:szCs w:val="16"/>
                    </w:rPr>
                    <w:t xml:space="preserve">month 12: </w:t>
                  </w:r>
                  <w:r w:rsidR="0013577A" w:rsidRPr="003B7ED7">
                    <w:rPr>
                      <w:rFonts w:cs="Arial"/>
                      <w:spacing w:val="-4"/>
                      <w:sz w:val="16"/>
                      <w:szCs w:val="16"/>
                    </w:rPr>
                    <w:t>–</w:t>
                  </w:r>
                  <w:r w:rsidR="004F0739" w:rsidRPr="003B7ED7">
                    <w:rPr>
                      <w:spacing w:val="-4"/>
                      <w:sz w:val="16"/>
                      <w:szCs w:val="16"/>
                    </w:rPr>
                    <w:t>0.6% (95% CI</w:t>
                  </w:r>
                  <w:r w:rsidR="002746FD">
                    <w:rPr>
                      <w:spacing w:val="-4"/>
                      <w:sz w:val="16"/>
                      <w:szCs w:val="16"/>
                    </w:rPr>
                    <w:t>:</w:t>
                  </w:r>
                  <w:r w:rsidR="004F0739" w:rsidRPr="003B7ED7">
                    <w:rPr>
                      <w:spacing w:val="-4"/>
                      <w:sz w:val="16"/>
                      <w:szCs w:val="16"/>
                    </w:rPr>
                    <w:t xml:space="preserve"> </w:t>
                  </w:r>
                  <w:r w:rsidR="0013577A" w:rsidRPr="003B7ED7">
                    <w:rPr>
                      <w:rFonts w:cs="Arial"/>
                      <w:spacing w:val="-4"/>
                      <w:sz w:val="16"/>
                      <w:szCs w:val="16"/>
                    </w:rPr>
                    <w:t>–</w:t>
                  </w:r>
                  <w:r w:rsidR="004F0739" w:rsidRPr="003B7ED7">
                    <w:rPr>
                      <w:spacing w:val="-4"/>
                      <w:sz w:val="16"/>
                      <w:szCs w:val="16"/>
                    </w:rPr>
                    <w:t>1.0</w:t>
                  </w:r>
                  <w:r w:rsidR="002746FD">
                    <w:rPr>
                      <w:spacing w:val="-4"/>
                      <w:sz w:val="16"/>
                      <w:szCs w:val="16"/>
                    </w:rPr>
                    <w:t>,</w:t>
                  </w:r>
                  <w:r w:rsidR="004F0739" w:rsidRPr="003B7ED7">
                    <w:rPr>
                      <w:spacing w:val="-4"/>
                      <w:sz w:val="16"/>
                      <w:szCs w:val="16"/>
                    </w:rPr>
                    <w:t xml:space="preserve"> </w:t>
                  </w:r>
                  <w:r w:rsidR="003B7ED7" w:rsidRPr="003B7ED7">
                    <w:rPr>
                      <w:rFonts w:cs="Arial"/>
                      <w:spacing w:val="-4"/>
                      <w:sz w:val="16"/>
                      <w:szCs w:val="16"/>
                    </w:rPr>
                    <w:t>–</w:t>
                  </w:r>
                  <w:r w:rsidR="004F0739" w:rsidRPr="003B7ED7">
                    <w:rPr>
                      <w:spacing w:val="-4"/>
                      <w:sz w:val="16"/>
                      <w:szCs w:val="16"/>
                    </w:rPr>
                    <w:t xml:space="preserve">0.2), </w:t>
                  </w:r>
                  <w:r w:rsidR="00844E8E">
                    <w:rPr>
                      <w:spacing w:val="-4"/>
                      <w:sz w:val="16"/>
                      <w:szCs w:val="16"/>
                    </w:rPr>
                    <w:t>p=</w:t>
                  </w:r>
                  <w:r w:rsidR="004F0739" w:rsidRPr="003B7ED7">
                    <w:rPr>
                      <w:spacing w:val="-4"/>
                      <w:sz w:val="16"/>
                      <w:szCs w:val="16"/>
                    </w:rPr>
                    <w:t>0.005</w:t>
                  </w:r>
                </w:p>
              </w:tc>
            </w:tr>
            <w:tr w:rsidR="00C5039D" w:rsidRPr="0082110D" w14:paraId="77D8F569" w14:textId="77777777" w:rsidTr="00487694">
              <w:tc>
                <w:tcPr>
                  <w:tcW w:w="2910" w:type="dxa"/>
                </w:tcPr>
                <w:p w14:paraId="0D076DA1" w14:textId="37CC4C81" w:rsidR="00C5039D" w:rsidRPr="0082110D" w:rsidRDefault="00C5039D" w:rsidP="00C5039D">
                  <w:pPr>
                    <w:rPr>
                      <w:sz w:val="16"/>
                      <w:szCs w:val="16"/>
                    </w:rPr>
                  </w:pPr>
                  <w:r w:rsidRPr="0082110D">
                    <w:rPr>
                      <w:sz w:val="16"/>
                      <w:szCs w:val="16"/>
                    </w:rPr>
                    <w:t>Co-primary outcome—Fasting TGs</w:t>
                  </w:r>
                </w:p>
              </w:tc>
              <w:tc>
                <w:tcPr>
                  <w:tcW w:w="5038" w:type="dxa"/>
                </w:tcPr>
                <w:p w14:paraId="71056AA3" w14:textId="341BDC08" w:rsidR="004F0739" w:rsidRPr="003B7ED7" w:rsidRDefault="00C5039D" w:rsidP="004F0739">
                  <w:pPr>
                    <w:rPr>
                      <w:spacing w:val="-4"/>
                      <w:sz w:val="16"/>
                      <w:szCs w:val="16"/>
                    </w:rPr>
                  </w:pPr>
                  <w:r w:rsidRPr="003B7ED7">
                    <w:rPr>
                      <w:spacing w:val="-4"/>
                      <w:sz w:val="16"/>
                      <w:szCs w:val="16"/>
                    </w:rPr>
                    <w:t xml:space="preserve">Mean </w:t>
                  </w:r>
                  <w:r w:rsidR="0013577A" w:rsidRPr="003B7ED7">
                    <w:rPr>
                      <w:spacing w:val="-4"/>
                      <w:sz w:val="16"/>
                      <w:szCs w:val="16"/>
                    </w:rPr>
                    <w:t xml:space="preserve">change from </w:t>
                  </w:r>
                  <w:r w:rsidR="00056260" w:rsidRPr="003B7ED7">
                    <w:rPr>
                      <w:spacing w:val="-4"/>
                      <w:sz w:val="16"/>
                      <w:szCs w:val="16"/>
                    </w:rPr>
                    <w:t xml:space="preserve">baseline to </w:t>
                  </w:r>
                  <w:r w:rsidR="0013577A" w:rsidRPr="003B7ED7">
                    <w:rPr>
                      <w:spacing w:val="-4"/>
                      <w:sz w:val="16"/>
                      <w:szCs w:val="16"/>
                    </w:rPr>
                    <w:t xml:space="preserve">month 12: </w:t>
                  </w:r>
                  <w:r w:rsidR="0013577A" w:rsidRPr="003B7ED7">
                    <w:rPr>
                      <w:rFonts w:cs="Arial"/>
                      <w:spacing w:val="-4"/>
                      <w:sz w:val="16"/>
                      <w:szCs w:val="16"/>
                    </w:rPr>
                    <w:t>–</w:t>
                  </w:r>
                  <w:r w:rsidR="004F0739" w:rsidRPr="003B7ED7">
                    <w:rPr>
                      <w:spacing w:val="-4"/>
                      <w:sz w:val="16"/>
                      <w:szCs w:val="16"/>
                    </w:rPr>
                    <w:t xml:space="preserve">20.8% </w:t>
                  </w:r>
                  <w:r w:rsidR="0013577A" w:rsidRPr="003B7ED7">
                    <w:rPr>
                      <w:spacing w:val="-4"/>
                      <w:sz w:val="16"/>
                      <w:szCs w:val="16"/>
                    </w:rPr>
                    <w:t>(</w:t>
                  </w:r>
                  <w:r w:rsidR="004F0739" w:rsidRPr="003B7ED7">
                    <w:rPr>
                      <w:spacing w:val="-4"/>
                      <w:sz w:val="16"/>
                      <w:szCs w:val="16"/>
                    </w:rPr>
                    <w:t>95% CI</w:t>
                  </w:r>
                  <w:r w:rsidR="002746FD">
                    <w:rPr>
                      <w:spacing w:val="-4"/>
                      <w:sz w:val="16"/>
                      <w:szCs w:val="16"/>
                    </w:rPr>
                    <w:t>:</w:t>
                  </w:r>
                  <w:r w:rsidR="004F0739" w:rsidRPr="003B7ED7">
                    <w:rPr>
                      <w:spacing w:val="-4"/>
                      <w:sz w:val="16"/>
                      <w:szCs w:val="16"/>
                    </w:rPr>
                    <w:t xml:space="preserve"> </w:t>
                  </w:r>
                  <w:r w:rsidR="0013577A" w:rsidRPr="003B7ED7">
                    <w:rPr>
                      <w:rFonts w:cs="Arial"/>
                      <w:spacing w:val="-4"/>
                      <w:sz w:val="16"/>
                      <w:szCs w:val="16"/>
                    </w:rPr>
                    <w:t>–</w:t>
                  </w:r>
                  <w:r w:rsidR="004F0739" w:rsidRPr="003B7ED7">
                    <w:rPr>
                      <w:spacing w:val="-4"/>
                      <w:sz w:val="16"/>
                      <w:szCs w:val="16"/>
                    </w:rPr>
                    <w:t>37</w:t>
                  </w:r>
                  <w:r w:rsidR="002746FD">
                    <w:rPr>
                      <w:spacing w:val="-4"/>
                      <w:sz w:val="16"/>
                      <w:szCs w:val="16"/>
                    </w:rPr>
                    <w:t xml:space="preserve">, </w:t>
                  </w:r>
                  <w:r w:rsidR="0013577A" w:rsidRPr="003B7ED7">
                    <w:rPr>
                      <w:spacing w:val="-4"/>
                      <w:sz w:val="16"/>
                      <w:szCs w:val="16"/>
                    </w:rPr>
                    <w:t>to</w:t>
                  </w:r>
                  <w:r w:rsidR="004F0739" w:rsidRPr="003B7ED7">
                    <w:rPr>
                      <w:spacing w:val="-4"/>
                      <w:sz w:val="16"/>
                      <w:szCs w:val="16"/>
                    </w:rPr>
                    <w:t xml:space="preserve"> </w:t>
                  </w:r>
                  <w:r w:rsidR="0013577A" w:rsidRPr="003B7ED7">
                    <w:rPr>
                      <w:rFonts w:cs="Arial"/>
                      <w:spacing w:val="-4"/>
                      <w:sz w:val="16"/>
                      <w:szCs w:val="16"/>
                    </w:rPr>
                    <w:t>–</w:t>
                  </w:r>
                  <w:r w:rsidR="004F0739" w:rsidRPr="003B7ED7">
                    <w:rPr>
                      <w:spacing w:val="-4"/>
                      <w:sz w:val="16"/>
                      <w:szCs w:val="16"/>
                    </w:rPr>
                    <w:t>4.6</w:t>
                  </w:r>
                  <w:r w:rsidR="0013577A" w:rsidRPr="003B7ED7">
                    <w:rPr>
                      <w:spacing w:val="-4"/>
                      <w:sz w:val="16"/>
                      <w:szCs w:val="16"/>
                    </w:rPr>
                    <w:t>)</w:t>
                  </w:r>
                  <w:r w:rsidR="004F0739" w:rsidRPr="003B7ED7">
                    <w:rPr>
                      <w:spacing w:val="-4"/>
                      <w:sz w:val="16"/>
                      <w:szCs w:val="16"/>
                    </w:rPr>
                    <w:t xml:space="preserve">, </w:t>
                  </w:r>
                  <w:r w:rsidR="00844E8E">
                    <w:rPr>
                      <w:spacing w:val="-4"/>
                      <w:sz w:val="16"/>
                      <w:szCs w:val="16"/>
                    </w:rPr>
                    <w:t>p=</w:t>
                  </w:r>
                  <w:r w:rsidR="004F0739" w:rsidRPr="003B7ED7">
                    <w:rPr>
                      <w:spacing w:val="-4"/>
                      <w:sz w:val="16"/>
                      <w:szCs w:val="16"/>
                    </w:rPr>
                    <w:t>0.013</w:t>
                  </w:r>
                </w:p>
              </w:tc>
            </w:tr>
            <w:tr w:rsidR="00C5039D" w:rsidRPr="0082110D" w14:paraId="6F79D9AA" w14:textId="77777777" w:rsidTr="00487694">
              <w:tc>
                <w:tcPr>
                  <w:tcW w:w="2910" w:type="dxa"/>
                </w:tcPr>
                <w:p w14:paraId="594BA345" w14:textId="63896ABC" w:rsidR="00C5039D" w:rsidRPr="0082110D" w:rsidRDefault="00C5039D" w:rsidP="00C5039D">
                  <w:pPr>
                    <w:rPr>
                      <w:sz w:val="16"/>
                      <w:szCs w:val="16"/>
                    </w:rPr>
                  </w:pPr>
                  <w:r w:rsidRPr="0082110D">
                    <w:rPr>
                      <w:sz w:val="16"/>
                      <w:szCs w:val="16"/>
                    </w:rPr>
                    <w:t xml:space="preserve">Key secondary outcome—Responder rates </w:t>
                  </w:r>
                  <w:r w:rsidR="003B7ED7">
                    <w:rPr>
                      <w:sz w:val="16"/>
                      <w:szCs w:val="16"/>
                    </w:rPr>
                    <w:t>at m</w:t>
                  </w:r>
                  <w:r w:rsidRPr="0082110D">
                    <w:rPr>
                      <w:sz w:val="16"/>
                      <w:szCs w:val="16"/>
                    </w:rPr>
                    <w:t>onth 12</w:t>
                  </w:r>
                </w:p>
              </w:tc>
              <w:tc>
                <w:tcPr>
                  <w:tcW w:w="5038" w:type="dxa"/>
                </w:tcPr>
                <w:p w14:paraId="45C37E16" w14:textId="3667D675" w:rsidR="00C5039D" w:rsidRPr="0082110D" w:rsidRDefault="00C5039D" w:rsidP="00C5039D">
                  <w:pPr>
                    <w:rPr>
                      <w:sz w:val="16"/>
                      <w:szCs w:val="16"/>
                    </w:rPr>
                  </w:pPr>
                  <w:r w:rsidRPr="0082110D">
                    <w:rPr>
                      <w:sz w:val="16"/>
                      <w:szCs w:val="16"/>
                    </w:rPr>
                    <w:t xml:space="preserve">≥1% decrease in HbA1c or ≥30% decrease in fasting serum TG: </w:t>
                  </w:r>
                  <w:r w:rsidR="001346D9" w:rsidRPr="0082110D">
                    <w:rPr>
                      <w:sz w:val="16"/>
                      <w:szCs w:val="16"/>
                    </w:rPr>
                    <w:t>68</w:t>
                  </w:r>
                  <w:r w:rsidRPr="0082110D">
                    <w:rPr>
                      <w:sz w:val="16"/>
                      <w:szCs w:val="16"/>
                    </w:rPr>
                    <w:t>%</w:t>
                  </w:r>
                </w:p>
                <w:p w14:paraId="77C8DAAB" w14:textId="1D5FD59C" w:rsidR="00C5039D" w:rsidRPr="0082110D" w:rsidRDefault="00C5039D" w:rsidP="001346D9">
                  <w:pPr>
                    <w:rPr>
                      <w:sz w:val="16"/>
                      <w:szCs w:val="16"/>
                    </w:rPr>
                  </w:pPr>
                  <w:r w:rsidRPr="0082110D">
                    <w:rPr>
                      <w:sz w:val="16"/>
                      <w:szCs w:val="16"/>
                    </w:rPr>
                    <w:t xml:space="preserve">≥2% decrease in HbA1c or ≥40% decrease in fasting serum TG: </w:t>
                  </w:r>
                  <w:r w:rsidR="001346D9" w:rsidRPr="0082110D">
                    <w:rPr>
                      <w:sz w:val="16"/>
                      <w:szCs w:val="16"/>
                    </w:rPr>
                    <w:t>43</w:t>
                  </w:r>
                  <w:r w:rsidRPr="0082110D">
                    <w:rPr>
                      <w:sz w:val="16"/>
                      <w:szCs w:val="16"/>
                    </w:rPr>
                    <w:t>%</w:t>
                  </w:r>
                </w:p>
              </w:tc>
            </w:tr>
            <w:tr w:rsidR="00C5039D" w:rsidRPr="0082110D" w14:paraId="1FC82CDB" w14:textId="77777777" w:rsidTr="00487694">
              <w:tc>
                <w:tcPr>
                  <w:tcW w:w="2910" w:type="dxa"/>
                </w:tcPr>
                <w:p w14:paraId="30A03F3A" w14:textId="77777777" w:rsidR="00C5039D" w:rsidRPr="0082110D" w:rsidRDefault="00C5039D" w:rsidP="00C5039D">
                  <w:pPr>
                    <w:rPr>
                      <w:sz w:val="16"/>
                      <w:szCs w:val="16"/>
                    </w:rPr>
                  </w:pPr>
                  <w:r w:rsidRPr="0082110D">
                    <w:rPr>
                      <w:sz w:val="16"/>
                      <w:szCs w:val="16"/>
                    </w:rPr>
                    <w:t>Outcome of interest—OS</w:t>
                  </w:r>
                </w:p>
              </w:tc>
              <w:tc>
                <w:tcPr>
                  <w:tcW w:w="5038" w:type="dxa"/>
                </w:tcPr>
                <w:p w14:paraId="0EA66047" w14:textId="71B15E76" w:rsidR="00C5039D" w:rsidRPr="0082110D" w:rsidRDefault="002746FD" w:rsidP="00C5039D">
                  <w:pPr>
                    <w:rPr>
                      <w:sz w:val="16"/>
                      <w:szCs w:val="16"/>
                    </w:rPr>
                  </w:pPr>
                  <w:r>
                    <w:rPr>
                      <w:sz w:val="16"/>
                      <w:szCs w:val="16"/>
                    </w:rPr>
                    <w:t>NR</w:t>
                  </w:r>
                </w:p>
              </w:tc>
            </w:tr>
            <w:tr w:rsidR="00C5039D" w:rsidRPr="0082110D" w14:paraId="5FB3ABC3" w14:textId="77777777" w:rsidTr="00487694">
              <w:tc>
                <w:tcPr>
                  <w:tcW w:w="2910" w:type="dxa"/>
                </w:tcPr>
                <w:p w14:paraId="5D6D95B7" w14:textId="77777777" w:rsidR="00C5039D" w:rsidRPr="0082110D" w:rsidRDefault="00C5039D" w:rsidP="00C5039D">
                  <w:pPr>
                    <w:rPr>
                      <w:sz w:val="16"/>
                      <w:szCs w:val="16"/>
                    </w:rPr>
                  </w:pPr>
                  <w:r w:rsidRPr="0082110D">
                    <w:rPr>
                      <w:sz w:val="16"/>
                      <w:szCs w:val="16"/>
                    </w:rPr>
                    <w:t>Outcome of interest—QoL</w:t>
                  </w:r>
                </w:p>
              </w:tc>
              <w:tc>
                <w:tcPr>
                  <w:tcW w:w="5038" w:type="dxa"/>
                </w:tcPr>
                <w:p w14:paraId="5015643F" w14:textId="3C81C8C8" w:rsidR="00C5039D" w:rsidRPr="0082110D" w:rsidRDefault="002746FD" w:rsidP="00C5039D">
                  <w:pPr>
                    <w:rPr>
                      <w:sz w:val="16"/>
                      <w:szCs w:val="16"/>
                    </w:rPr>
                  </w:pPr>
                  <w:r>
                    <w:rPr>
                      <w:sz w:val="16"/>
                      <w:szCs w:val="16"/>
                    </w:rPr>
                    <w:t>NR</w:t>
                  </w:r>
                </w:p>
              </w:tc>
            </w:tr>
            <w:tr w:rsidR="00C5039D" w:rsidRPr="0082110D" w14:paraId="3123F8EC" w14:textId="77777777" w:rsidTr="00487694">
              <w:tc>
                <w:tcPr>
                  <w:tcW w:w="2910" w:type="dxa"/>
                </w:tcPr>
                <w:p w14:paraId="18AD77E4" w14:textId="41ADFE90" w:rsidR="00C5039D" w:rsidRPr="0082110D" w:rsidRDefault="00C5039D" w:rsidP="00192008">
                  <w:pPr>
                    <w:rPr>
                      <w:sz w:val="16"/>
                      <w:szCs w:val="16"/>
                    </w:rPr>
                  </w:pPr>
                  <w:r w:rsidRPr="0082110D">
                    <w:rPr>
                      <w:sz w:val="16"/>
                      <w:szCs w:val="16"/>
                    </w:rPr>
                    <w:t>Safety</w:t>
                  </w:r>
                </w:p>
              </w:tc>
              <w:tc>
                <w:tcPr>
                  <w:tcW w:w="5038" w:type="dxa"/>
                </w:tcPr>
                <w:p w14:paraId="2C681CC2" w14:textId="43616962" w:rsidR="00C5039D" w:rsidRPr="0082110D" w:rsidRDefault="002746FD" w:rsidP="00C5039D">
                  <w:pPr>
                    <w:rPr>
                      <w:sz w:val="16"/>
                      <w:szCs w:val="16"/>
                    </w:rPr>
                  </w:pPr>
                  <w:r w:rsidRPr="0082110D">
                    <w:rPr>
                      <w:sz w:val="16"/>
                      <w:szCs w:val="16"/>
                    </w:rPr>
                    <w:t>Severe (grade 3/4) AEs</w:t>
                  </w:r>
                  <w:r>
                    <w:rPr>
                      <w:sz w:val="16"/>
                      <w:szCs w:val="16"/>
                    </w:rPr>
                    <w:t>: NR</w:t>
                  </w:r>
                </w:p>
              </w:tc>
            </w:tr>
          </w:tbl>
          <w:p w14:paraId="30D502E9" w14:textId="02A6E181" w:rsidR="00514887" w:rsidRPr="0082110D" w:rsidRDefault="00514887" w:rsidP="002262B0">
            <w:pPr>
              <w:cnfStyle w:val="000000000000" w:firstRow="0" w:lastRow="0" w:firstColumn="0" w:lastColumn="0" w:oddVBand="0" w:evenVBand="0" w:oddHBand="0" w:evenHBand="0" w:firstRowFirstColumn="0" w:firstRowLastColumn="0" w:lastRowFirstColumn="0" w:lastRowLastColumn="0"/>
              <w:rPr>
                <w:b/>
                <w:bCs/>
                <w:sz w:val="16"/>
                <w:szCs w:val="16"/>
              </w:rPr>
            </w:pPr>
          </w:p>
          <w:p w14:paraId="0EA30342" w14:textId="712B34D0" w:rsidR="00487694" w:rsidRPr="0082110D" w:rsidRDefault="00487694" w:rsidP="00487694">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Study FHA101</w:t>
            </w:r>
            <w:r w:rsidR="003008EF">
              <w:rPr>
                <w:b/>
                <w:bCs/>
                <w:sz w:val="16"/>
                <w:szCs w:val="16"/>
              </w:rPr>
              <w:t xml:space="preserve"> </w:t>
            </w:r>
            <w:r w:rsidR="00554960">
              <w:rPr>
                <w:b/>
                <w:bCs/>
                <w:noProof/>
                <w:sz w:val="16"/>
                <w:szCs w:val="16"/>
              </w:rPr>
              <w:t>[54]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1346D9" w:rsidRPr="0082110D" w14:paraId="3F932875" w14:textId="77777777" w:rsidTr="00487694">
              <w:tc>
                <w:tcPr>
                  <w:tcW w:w="2910" w:type="dxa"/>
                </w:tcPr>
                <w:p w14:paraId="27A807E4" w14:textId="29D0A74F" w:rsidR="001346D9" w:rsidRPr="0082110D" w:rsidRDefault="001346D9" w:rsidP="001346D9">
                  <w:pPr>
                    <w:rPr>
                      <w:b/>
                      <w:bCs/>
                      <w:sz w:val="16"/>
                      <w:szCs w:val="16"/>
                    </w:rPr>
                  </w:pPr>
                  <w:r w:rsidRPr="0082110D">
                    <w:rPr>
                      <w:sz w:val="16"/>
                      <w:szCs w:val="16"/>
                    </w:rPr>
                    <w:t>Co-primary outcome—HbA1c</w:t>
                  </w:r>
                </w:p>
              </w:tc>
              <w:tc>
                <w:tcPr>
                  <w:tcW w:w="5038" w:type="dxa"/>
                </w:tcPr>
                <w:p w14:paraId="597383C6" w14:textId="21552BB8" w:rsidR="001346D9" w:rsidRPr="0082110D" w:rsidRDefault="001346D9" w:rsidP="001346D9">
                  <w:pPr>
                    <w:rPr>
                      <w:sz w:val="16"/>
                      <w:szCs w:val="16"/>
                    </w:rPr>
                  </w:pPr>
                  <w:r w:rsidRPr="0082110D">
                    <w:rPr>
                      <w:sz w:val="16"/>
                      <w:szCs w:val="16"/>
                    </w:rPr>
                    <w:t>Mean</w:t>
                  </w:r>
                  <w:r w:rsidR="00487694" w:rsidRPr="0082110D">
                    <w:rPr>
                      <w:sz w:val="16"/>
                      <w:szCs w:val="16"/>
                    </w:rPr>
                    <w:t xml:space="preserve"> </w:t>
                  </w:r>
                  <w:r w:rsidR="0013577A" w:rsidRPr="0082110D">
                    <w:rPr>
                      <w:sz w:val="16"/>
                      <w:szCs w:val="16"/>
                    </w:rPr>
                    <w:t xml:space="preserve">change from </w:t>
                  </w:r>
                  <w:r w:rsidR="00056260">
                    <w:rPr>
                      <w:sz w:val="16"/>
                      <w:szCs w:val="16"/>
                    </w:rPr>
                    <w:t xml:space="preserve">baseline to </w:t>
                  </w:r>
                  <w:r w:rsidR="0013577A" w:rsidRPr="0082110D">
                    <w:rPr>
                      <w:sz w:val="16"/>
                      <w:szCs w:val="16"/>
                    </w:rPr>
                    <w:t xml:space="preserve">month 12: </w:t>
                  </w:r>
                  <w:r w:rsidR="0013577A" w:rsidRPr="0082110D">
                    <w:rPr>
                      <w:rFonts w:cs="Arial"/>
                      <w:sz w:val="16"/>
                      <w:szCs w:val="16"/>
                    </w:rPr>
                    <w:t>–</w:t>
                  </w:r>
                  <w:r w:rsidR="00487694" w:rsidRPr="0082110D">
                    <w:rPr>
                      <w:sz w:val="16"/>
                      <w:szCs w:val="16"/>
                    </w:rPr>
                    <w:t>0.4% (95% CI</w:t>
                  </w:r>
                  <w:r w:rsidR="002746FD">
                    <w:rPr>
                      <w:sz w:val="16"/>
                      <w:szCs w:val="16"/>
                    </w:rPr>
                    <w:t>:</w:t>
                  </w:r>
                  <w:r w:rsidR="0013577A" w:rsidRPr="0082110D">
                    <w:rPr>
                      <w:sz w:val="16"/>
                      <w:szCs w:val="16"/>
                    </w:rPr>
                    <w:t xml:space="preserve"> </w:t>
                  </w:r>
                  <w:r w:rsidR="0013577A" w:rsidRPr="0082110D">
                    <w:rPr>
                      <w:rFonts w:cs="Arial"/>
                      <w:sz w:val="16"/>
                      <w:szCs w:val="16"/>
                    </w:rPr>
                    <w:t>–</w:t>
                  </w:r>
                  <w:r w:rsidR="00487694" w:rsidRPr="0082110D">
                    <w:rPr>
                      <w:sz w:val="16"/>
                      <w:szCs w:val="16"/>
                    </w:rPr>
                    <w:t>1.0</w:t>
                  </w:r>
                  <w:r w:rsidR="002746FD">
                    <w:rPr>
                      <w:sz w:val="16"/>
                      <w:szCs w:val="16"/>
                    </w:rPr>
                    <w:t>,</w:t>
                  </w:r>
                  <w:r w:rsidR="00487694" w:rsidRPr="0082110D">
                    <w:rPr>
                      <w:sz w:val="16"/>
                      <w:szCs w:val="16"/>
                    </w:rPr>
                    <w:t xml:space="preserve"> 0.2), </w:t>
                  </w:r>
                  <w:r w:rsidR="00844E8E">
                    <w:rPr>
                      <w:sz w:val="16"/>
                      <w:szCs w:val="16"/>
                    </w:rPr>
                    <w:t>p=</w:t>
                  </w:r>
                  <w:r w:rsidR="00487694" w:rsidRPr="0082110D">
                    <w:rPr>
                      <w:sz w:val="16"/>
                      <w:szCs w:val="16"/>
                    </w:rPr>
                    <w:t>0.210</w:t>
                  </w:r>
                </w:p>
              </w:tc>
            </w:tr>
            <w:tr w:rsidR="001346D9" w:rsidRPr="0082110D" w14:paraId="77669314" w14:textId="77777777" w:rsidTr="00487694">
              <w:tc>
                <w:tcPr>
                  <w:tcW w:w="2910" w:type="dxa"/>
                </w:tcPr>
                <w:p w14:paraId="0B83EF11" w14:textId="6AB2397D" w:rsidR="001346D9" w:rsidRPr="0082110D" w:rsidRDefault="001346D9" w:rsidP="001346D9">
                  <w:pPr>
                    <w:rPr>
                      <w:sz w:val="16"/>
                      <w:szCs w:val="16"/>
                    </w:rPr>
                  </w:pPr>
                  <w:r w:rsidRPr="0082110D">
                    <w:rPr>
                      <w:sz w:val="16"/>
                      <w:szCs w:val="16"/>
                    </w:rPr>
                    <w:t>Co-primary outcome—Fasting TGs</w:t>
                  </w:r>
                </w:p>
              </w:tc>
              <w:tc>
                <w:tcPr>
                  <w:tcW w:w="5038" w:type="dxa"/>
                </w:tcPr>
                <w:p w14:paraId="5F771B7E" w14:textId="193458FE" w:rsidR="00487694" w:rsidRPr="0082110D" w:rsidRDefault="001346D9" w:rsidP="00487694">
                  <w:pPr>
                    <w:rPr>
                      <w:sz w:val="16"/>
                      <w:szCs w:val="16"/>
                    </w:rPr>
                  </w:pPr>
                  <w:r w:rsidRPr="0082110D">
                    <w:rPr>
                      <w:sz w:val="16"/>
                      <w:szCs w:val="16"/>
                    </w:rPr>
                    <w:t xml:space="preserve">Mean </w:t>
                  </w:r>
                  <w:r w:rsidR="0013577A" w:rsidRPr="0082110D">
                    <w:rPr>
                      <w:sz w:val="16"/>
                      <w:szCs w:val="16"/>
                    </w:rPr>
                    <w:t xml:space="preserve">change from </w:t>
                  </w:r>
                  <w:r w:rsidR="00056260" w:rsidRPr="00056260">
                    <w:rPr>
                      <w:sz w:val="16"/>
                      <w:szCs w:val="16"/>
                    </w:rPr>
                    <w:t>baseline</w:t>
                  </w:r>
                  <w:r w:rsidR="0013577A" w:rsidRPr="0082110D">
                    <w:rPr>
                      <w:sz w:val="16"/>
                      <w:szCs w:val="16"/>
                    </w:rPr>
                    <w:t xml:space="preserve"> </w:t>
                  </w:r>
                  <w:r w:rsidR="00056260">
                    <w:rPr>
                      <w:sz w:val="16"/>
                      <w:szCs w:val="16"/>
                    </w:rPr>
                    <w:t xml:space="preserve">to </w:t>
                  </w:r>
                  <w:r w:rsidR="0013577A" w:rsidRPr="0082110D">
                    <w:rPr>
                      <w:sz w:val="16"/>
                      <w:szCs w:val="16"/>
                    </w:rPr>
                    <w:t xml:space="preserve">month 12: </w:t>
                  </w:r>
                  <w:r w:rsidR="0013577A" w:rsidRPr="0082110D">
                    <w:rPr>
                      <w:rFonts w:cs="Arial"/>
                      <w:sz w:val="16"/>
                      <w:szCs w:val="16"/>
                    </w:rPr>
                    <w:t>–</w:t>
                  </w:r>
                  <w:r w:rsidR="00487694" w:rsidRPr="0082110D">
                    <w:rPr>
                      <w:sz w:val="16"/>
                      <w:szCs w:val="16"/>
                    </w:rPr>
                    <w:t>8.7% (95% CI</w:t>
                  </w:r>
                  <w:r w:rsidR="002746FD">
                    <w:rPr>
                      <w:sz w:val="16"/>
                      <w:szCs w:val="16"/>
                    </w:rPr>
                    <w:t>:</w:t>
                  </w:r>
                  <w:r w:rsidR="00487694" w:rsidRPr="0082110D">
                    <w:rPr>
                      <w:sz w:val="16"/>
                      <w:szCs w:val="16"/>
                    </w:rPr>
                    <w:t xml:space="preserve"> </w:t>
                  </w:r>
                  <w:r w:rsidR="0013577A" w:rsidRPr="0082110D">
                    <w:rPr>
                      <w:rFonts w:cs="Arial"/>
                      <w:sz w:val="16"/>
                      <w:szCs w:val="16"/>
                    </w:rPr>
                    <w:t>–</w:t>
                  </w:r>
                  <w:r w:rsidR="00487694" w:rsidRPr="0082110D">
                    <w:rPr>
                      <w:sz w:val="16"/>
                      <w:szCs w:val="16"/>
                    </w:rPr>
                    <w:t>29.1</w:t>
                  </w:r>
                  <w:r w:rsidR="002746FD">
                    <w:rPr>
                      <w:sz w:val="16"/>
                      <w:szCs w:val="16"/>
                    </w:rPr>
                    <w:t>,</w:t>
                  </w:r>
                  <w:r w:rsidR="00487694" w:rsidRPr="0082110D">
                    <w:rPr>
                      <w:sz w:val="16"/>
                      <w:szCs w:val="16"/>
                    </w:rPr>
                    <w:t xml:space="preserve"> 46.4), </w:t>
                  </w:r>
                  <w:r w:rsidR="00844E8E">
                    <w:rPr>
                      <w:sz w:val="16"/>
                      <w:szCs w:val="16"/>
                    </w:rPr>
                    <w:t>p=</w:t>
                  </w:r>
                  <w:r w:rsidR="00487694" w:rsidRPr="0082110D">
                    <w:rPr>
                      <w:sz w:val="16"/>
                      <w:szCs w:val="16"/>
                    </w:rPr>
                    <w:t>0.640</w:t>
                  </w:r>
                </w:p>
              </w:tc>
            </w:tr>
            <w:tr w:rsidR="001346D9" w:rsidRPr="0082110D" w14:paraId="12361E9D" w14:textId="77777777" w:rsidTr="00487694">
              <w:tc>
                <w:tcPr>
                  <w:tcW w:w="2910" w:type="dxa"/>
                </w:tcPr>
                <w:p w14:paraId="35254C18" w14:textId="77777777" w:rsidR="001346D9" w:rsidRPr="0082110D" w:rsidRDefault="001346D9" w:rsidP="001346D9">
                  <w:pPr>
                    <w:rPr>
                      <w:sz w:val="16"/>
                      <w:szCs w:val="16"/>
                    </w:rPr>
                  </w:pPr>
                  <w:r w:rsidRPr="0082110D">
                    <w:rPr>
                      <w:sz w:val="16"/>
                      <w:szCs w:val="16"/>
                    </w:rPr>
                    <w:t>Key secondary outcome—Responder rates (Month 12)</w:t>
                  </w:r>
                </w:p>
              </w:tc>
              <w:tc>
                <w:tcPr>
                  <w:tcW w:w="5038" w:type="dxa"/>
                </w:tcPr>
                <w:p w14:paraId="72E508DC" w14:textId="467690A2" w:rsidR="001346D9" w:rsidRPr="0082110D" w:rsidRDefault="001346D9" w:rsidP="001346D9">
                  <w:pPr>
                    <w:rPr>
                      <w:sz w:val="16"/>
                      <w:szCs w:val="16"/>
                    </w:rPr>
                  </w:pPr>
                  <w:r w:rsidRPr="0082110D">
                    <w:rPr>
                      <w:sz w:val="16"/>
                      <w:szCs w:val="16"/>
                    </w:rPr>
                    <w:t xml:space="preserve">≥1% decrease in HbA1c or ≥30% decrease in fasting serum TG: </w:t>
                  </w:r>
                  <w:r w:rsidR="00487694" w:rsidRPr="0082110D">
                    <w:rPr>
                      <w:sz w:val="16"/>
                      <w:szCs w:val="16"/>
                    </w:rPr>
                    <w:t>2</w:t>
                  </w:r>
                  <w:r w:rsidR="003B7ED7">
                    <w:rPr>
                      <w:sz w:val="16"/>
                      <w:szCs w:val="16"/>
                    </w:rPr>
                    <w:t>9%</w:t>
                  </w:r>
                </w:p>
                <w:p w14:paraId="5791DF73" w14:textId="4FB403EB" w:rsidR="00487694" w:rsidRPr="0082110D" w:rsidRDefault="001346D9" w:rsidP="00487694">
                  <w:pPr>
                    <w:rPr>
                      <w:sz w:val="16"/>
                      <w:szCs w:val="16"/>
                    </w:rPr>
                  </w:pPr>
                  <w:r w:rsidRPr="0082110D">
                    <w:rPr>
                      <w:sz w:val="16"/>
                      <w:szCs w:val="16"/>
                    </w:rPr>
                    <w:t xml:space="preserve">≥2% decrease in HbA1c or ≥40% decrease in fasting serum TG: </w:t>
                  </w:r>
                  <w:r w:rsidR="00487694" w:rsidRPr="0082110D">
                    <w:rPr>
                      <w:sz w:val="16"/>
                      <w:szCs w:val="16"/>
                    </w:rPr>
                    <w:t>1</w:t>
                  </w:r>
                  <w:r w:rsidR="003B7ED7">
                    <w:rPr>
                      <w:sz w:val="16"/>
                      <w:szCs w:val="16"/>
                    </w:rPr>
                    <w:t>4%</w:t>
                  </w:r>
                </w:p>
              </w:tc>
            </w:tr>
            <w:tr w:rsidR="001346D9" w:rsidRPr="0082110D" w14:paraId="2E8A36E9" w14:textId="77777777" w:rsidTr="00487694">
              <w:tc>
                <w:tcPr>
                  <w:tcW w:w="2910" w:type="dxa"/>
                </w:tcPr>
                <w:p w14:paraId="41412CB9" w14:textId="77777777" w:rsidR="001346D9" w:rsidRPr="0082110D" w:rsidRDefault="001346D9" w:rsidP="001346D9">
                  <w:pPr>
                    <w:rPr>
                      <w:sz w:val="16"/>
                      <w:szCs w:val="16"/>
                    </w:rPr>
                  </w:pPr>
                  <w:r w:rsidRPr="0082110D">
                    <w:rPr>
                      <w:sz w:val="16"/>
                      <w:szCs w:val="16"/>
                    </w:rPr>
                    <w:t>Outcome of interest—OS</w:t>
                  </w:r>
                </w:p>
              </w:tc>
              <w:tc>
                <w:tcPr>
                  <w:tcW w:w="5038" w:type="dxa"/>
                </w:tcPr>
                <w:p w14:paraId="7C5D9E2E" w14:textId="411E71A7" w:rsidR="001346D9" w:rsidRPr="0082110D" w:rsidRDefault="002746FD" w:rsidP="001346D9">
                  <w:pPr>
                    <w:rPr>
                      <w:sz w:val="16"/>
                      <w:szCs w:val="16"/>
                    </w:rPr>
                  </w:pPr>
                  <w:r>
                    <w:rPr>
                      <w:sz w:val="16"/>
                      <w:szCs w:val="16"/>
                    </w:rPr>
                    <w:t>NR</w:t>
                  </w:r>
                </w:p>
              </w:tc>
            </w:tr>
            <w:tr w:rsidR="001346D9" w:rsidRPr="0082110D" w14:paraId="0FADDC09" w14:textId="77777777" w:rsidTr="00487694">
              <w:tc>
                <w:tcPr>
                  <w:tcW w:w="2910" w:type="dxa"/>
                </w:tcPr>
                <w:p w14:paraId="07694737" w14:textId="77777777" w:rsidR="001346D9" w:rsidRPr="0082110D" w:rsidRDefault="001346D9" w:rsidP="001346D9">
                  <w:pPr>
                    <w:rPr>
                      <w:sz w:val="16"/>
                      <w:szCs w:val="16"/>
                    </w:rPr>
                  </w:pPr>
                  <w:r w:rsidRPr="0082110D">
                    <w:rPr>
                      <w:sz w:val="16"/>
                      <w:szCs w:val="16"/>
                    </w:rPr>
                    <w:t>Outcome of interest—QoL</w:t>
                  </w:r>
                </w:p>
              </w:tc>
              <w:tc>
                <w:tcPr>
                  <w:tcW w:w="5038" w:type="dxa"/>
                </w:tcPr>
                <w:p w14:paraId="6CDDAFCA" w14:textId="47FAE005" w:rsidR="001346D9" w:rsidRPr="0082110D" w:rsidRDefault="002746FD" w:rsidP="001346D9">
                  <w:pPr>
                    <w:rPr>
                      <w:sz w:val="16"/>
                      <w:szCs w:val="16"/>
                    </w:rPr>
                  </w:pPr>
                  <w:r>
                    <w:rPr>
                      <w:sz w:val="16"/>
                      <w:szCs w:val="16"/>
                    </w:rPr>
                    <w:t>NR</w:t>
                  </w:r>
                </w:p>
              </w:tc>
            </w:tr>
            <w:tr w:rsidR="001346D9" w:rsidRPr="0082110D" w14:paraId="61507CEF" w14:textId="77777777" w:rsidTr="00487694">
              <w:tc>
                <w:tcPr>
                  <w:tcW w:w="2910" w:type="dxa"/>
                </w:tcPr>
                <w:p w14:paraId="54CE3F7D" w14:textId="032C4545" w:rsidR="001346D9" w:rsidRPr="0082110D" w:rsidRDefault="001346D9" w:rsidP="00192008">
                  <w:pPr>
                    <w:rPr>
                      <w:sz w:val="16"/>
                      <w:szCs w:val="16"/>
                    </w:rPr>
                  </w:pPr>
                  <w:r w:rsidRPr="0082110D">
                    <w:rPr>
                      <w:sz w:val="16"/>
                      <w:szCs w:val="16"/>
                    </w:rPr>
                    <w:t>Safety</w:t>
                  </w:r>
                </w:p>
              </w:tc>
              <w:tc>
                <w:tcPr>
                  <w:tcW w:w="5038" w:type="dxa"/>
                </w:tcPr>
                <w:p w14:paraId="01597E57" w14:textId="3DD0AD17" w:rsidR="001346D9" w:rsidRPr="0082110D" w:rsidRDefault="002746FD" w:rsidP="001346D9">
                  <w:pPr>
                    <w:rPr>
                      <w:sz w:val="16"/>
                      <w:szCs w:val="16"/>
                    </w:rPr>
                  </w:pPr>
                  <w:r w:rsidRPr="0082110D">
                    <w:rPr>
                      <w:sz w:val="16"/>
                      <w:szCs w:val="16"/>
                    </w:rPr>
                    <w:t>Severe (grade 3/4) AEs</w:t>
                  </w:r>
                  <w:r>
                    <w:rPr>
                      <w:sz w:val="16"/>
                      <w:szCs w:val="16"/>
                    </w:rPr>
                    <w:t>: NR</w:t>
                  </w:r>
                </w:p>
              </w:tc>
            </w:tr>
          </w:tbl>
          <w:p w14:paraId="5304410C" w14:textId="52492139" w:rsidR="00C5039D" w:rsidRPr="0082110D" w:rsidRDefault="00C5039D" w:rsidP="002262B0">
            <w:pPr>
              <w:cnfStyle w:val="000000000000" w:firstRow="0" w:lastRow="0" w:firstColumn="0" w:lastColumn="0" w:oddVBand="0" w:evenVBand="0" w:oddHBand="0" w:evenHBand="0" w:firstRowFirstColumn="0" w:firstRowLastColumn="0" w:lastRowFirstColumn="0" w:lastRowLastColumn="0"/>
              <w:rPr>
                <w:b/>
                <w:bCs/>
                <w:sz w:val="16"/>
                <w:szCs w:val="16"/>
              </w:rPr>
            </w:pPr>
          </w:p>
          <w:p w14:paraId="41710B72" w14:textId="113BAE2B" w:rsidR="00487694" w:rsidRPr="0082110D" w:rsidRDefault="00487694" w:rsidP="00487694">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Cook et al 2019</w:t>
            </w:r>
            <w:r w:rsidR="003008EF">
              <w:rPr>
                <w:b/>
                <w:bCs/>
                <w:sz w:val="16"/>
                <w:szCs w:val="16"/>
              </w:rPr>
              <w:t xml:space="preserve"> </w:t>
            </w:r>
            <w:r w:rsidR="00554960">
              <w:rPr>
                <w:b/>
                <w:bCs/>
                <w:noProof/>
                <w:sz w:val="16"/>
                <w:szCs w:val="16"/>
              </w:rPr>
              <w:t>[57]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13577A" w:rsidRPr="0082110D" w14:paraId="698BC0CE" w14:textId="77777777" w:rsidTr="00487694">
              <w:tc>
                <w:tcPr>
                  <w:tcW w:w="2910" w:type="dxa"/>
                </w:tcPr>
                <w:p w14:paraId="2AFECE1C" w14:textId="2A08D180" w:rsidR="0013577A" w:rsidRPr="0082110D" w:rsidRDefault="0013577A" w:rsidP="0013577A">
                  <w:pPr>
                    <w:rPr>
                      <w:b/>
                      <w:bCs/>
                      <w:sz w:val="16"/>
                      <w:szCs w:val="16"/>
                    </w:rPr>
                  </w:pPr>
                  <w:r w:rsidRPr="0082110D">
                    <w:rPr>
                      <w:sz w:val="16"/>
                      <w:szCs w:val="16"/>
                    </w:rPr>
                    <w:t>Key outcomes (primary/secondary not identified)</w:t>
                  </w:r>
                </w:p>
              </w:tc>
              <w:tc>
                <w:tcPr>
                  <w:tcW w:w="5038" w:type="dxa"/>
                </w:tcPr>
                <w:p w14:paraId="552E5655" w14:textId="402632FA" w:rsidR="003B7ED7" w:rsidRPr="003B7ED7" w:rsidRDefault="003B7ED7" w:rsidP="0013577A">
                  <w:pPr>
                    <w:rPr>
                      <w:i/>
                      <w:iCs/>
                      <w:sz w:val="16"/>
                      <w:szCs w:val="16"/>
                    </w:rPr>
                  </w:pPr>
                  <w:r w:rsidRPr="003B7ED7">
                    <w:rPr>
                      <w:i/>
                      <w:iCs/>
                      <w:sz w:val="16"/>
                      <w:szCs w:val="16"/>
                    </w:rPr>
                    <w:t>At month 12</w:t>
                  </w:r>
                  <w:r w:rsidR="002746FD">
                    <w:rPr>
                      <w:i/>
                      <w:iCs/>
                      <w:sz w:val="16"/>
                      <w:szCs w:val="16"/>
                    </w:rPr>
                    <w:t>:</w:t>
                  </w:r>
                </w:p>
                <w:p w14:paraId="0C35CED5" w14:textId="25B03CAB" w:rsidR="0013577A" w:rsidRPr="0082110D" w:rsidRDefault="0013577A" w:rsidP="0013577A">
                  <w:pPr>
                    <w:rPr>
                      <w:sz w:val="16"/>
                      <w:szCs w:val="16"/>
                    </w:rPr>
                  </w:pPr>
                  <w:r w:rsidRPr="0082110D">
                    <w:rPr>
                      <w:sz w:val="16"/>
                      <w:szCs w:val="16"/>
                    </w:rPr>
                    <w:t>Mean % TG</w:t>
                  </w:r>
                  <w:r w:rsidR="003B7ED7">
                    <w:rPr>
                      <w:sz w:val="16"/>
                      <w:szCs w:val="16"/>
                    </w:rPr>
                    <w:t xml:space="preserve"> </w:t>
                  </w:r>
                  <w:r w:rsidRPr="0082110D">
                    <w:rPr>
                      <w:sz w:val="16"/>
                      <w:szCs w:val="16"/>
                    </w:rPr>
                    <w:t xml:space="preserve">decreased by 21.5% (p&lt;0.005) </w:t>
                  </w:r>
                  <w:r w:rsidR="003B7ED7">
                    <w:rPr>
                      <w:sz w:val="16"/>
                      <w:szCs w:val="16"/>
                    </w:rPr>
                    <w:t xml:space="preserve">from </w:t>
                  </w:r>
                  <w:r w:rsidR="00056260" w:rsidRPr="00056260">
                    <w:rPr>
                      <w:sz w:val="16"/>
                      <w:szCs w:val="16"/>
                    </w:rPr>
                    <w:t>baseline</w:t>
                  </w:r>
                </w:p>
                <w:p w14:paraId="074C8B60" w14:textId="56822E22" w:rsidR="0013577A" w:rsidRPr="0082110D" w:rsidRDefault="0013577A" w:rsidP="0013577A">
                  <w:pPr>
                    <w:rPr>
                      <w:sz w:val="16"/>
                      <w:szCs w:val="16"/>
                    </w:rPr>
                  </w:pPr>
                  <w:r w:rsidRPr="0082110D">
                    <w:rPr>
                      <w:sz w:val="16"/>
                      <w:szCs w:val="16"/>
                    </w:rPr>
                    <w:t xml:space="preserve">Mean HbA1c decreased by 0.5 percentage points (p&lt;0.1) </w:t>
                  </w:r>
                  <w:r w:rsidR="003B7ED7">
                    <w:rPr>
                      <w:sz w:val="16"/>
                      <w:szCs w:val="16"/>
                    </w:rPr>
                    <w:t xml:space="preserve">from </w:t>
                  </w:r>
                  <w:r w:rsidR="00056260" w:rsidRPr="00056260">
                    <w:rPr>
                      <w:sz w:val="16"/>
                      <w:szCs w:val="16"/>
                    </w:rPr>
                    <w:t>baseline</w:t>
                  </w:r>
                  <w:r w:rsidRPr="0082110D">
                    <w:rPr>
                      <w:sz w:val="16"/>
                      <w:szCs w:val="16"/>
                    </w:rPr>
                    <w:t xml:space="preserve"> </w:t>
                  </w:r>
                </w:p>
                <w:p w14:paraId="7F9C23A9" w14:textId="21C45A24" w:rsidR="0013577A" w:rsidRDefault="0013577A" w:rsidP="0013577A">
                  <w:pPr>
                    <w:rPr>
                      <w:sz w:val="16"/>
                      <w:szCs w:val="16"/>
                    </w:rPr>
                  </w:pPr>
                  <w:r w:rsidRPr="0082110D">
                    <w:rPr>
                      <w:sz w:val="16"/>
                      <w:szCs w:val="16"/>
                    </w:rPr>
                    <w:t>TG ≤200 mg/d</w:t>
                  </w:r>
                  <w:r w:rsidR="003B7ED7">
                    <w:rPr>
                      <w:sz w:val="16"/>
                      <w:szCs w:val="16"/>
                    </w:rPr>
                    <w:t>L</w:t>
                  </w:r>
                  <w:r w:rsidRPr="0082110D">
                    <w:rPr>
                      <w:sz w:val="16"/>
                      <w:szCs w:val="16"/>
                    </w:rPr>
                    <w:t xml:space="preserve"> achieved by 52% (vs</w:t>
                  </w:r>
                  <w:r w:rsidR="002746FD">
                    <w:rPr>
                      <w:sz w:val="16"/>
                      <w:szCs w:val="16"/>
                    </w:rPr>
                    <w:t>.</w:t>
                  </w:r>
                  <w:r w:rsidRPr="0082110D">
                    <w:rPr>
                      <w:sz w:val="16"/>
                      <w:szCs w:val="16"/>
                    </w:rPr>
                    <w:t xml:space="preserve"> 29% at </w:t>
                  </w:r>
                  <w:r w:rsidR="00873169" w:rsidRPr="00873169">
                    <w:rPr>
                      <w:sz w:val="16"/>
                      <w:szCs w:val="16"/>
                    </w:rPr>
                    <w:t>baseline</w:t>
                  </w:r>
                  <w:r w:rsidRPr="0082110D">
                    <w:rPr>
                      <w:sz w:val="16"/>
                      <w:szCs w:val="16"/>
                    </w:rPr>
                    <w:t>)</w:t>
                  </w:r>
                </w:p>
                <w:p w14:paraId="6B2E47F7" w14:textId="54B5F81F" w:rsidR="0013577A" w:rsidRPr="0082110D" w:rsidRDefault="0013577A" w:rsidP="0013577A">
                  <w:pPr>
                    <w:rPr>
                      <w:sz w:val="16"/>
                      <w:szCs w:val="16"/>
                    </w:rPr>
                  </w:pPr>
                  <w:r w:rsidRPr="0082110D">
                    <w:rPr>
                      <w:sz w:val="16"/>
                      <w:szCs w:val="16"/>
                    </w:rPr>
                    <w:t>HbA1c ≤7%</w:t>
                  </w:r>
                  <w:r w:rsidR="003B7ED7">
                    <w:rPr>
                      <w:sz w:val="16"/>
                      <w:szCs w:val="16"/>
                    </w:rPr>
                    <w:t xml:space="preserve"> unchanged vs</w:t>
                  </w:r>
                  <w:r w:rsidR="002746FD">
                    <w:rPr>
                      <w:sz w:val="16"/>
                      <w:szCs w:val="16"/>
                    </w:rPr>
                    <w:t>.</w:t>
                  </w:r>
                  <w:r w:rsidR="003B7ED7">
                    <w:rPr>
                      <w:sz w:val="16"/>
                      <w:szCs w:val="16"/>
                    </w:rPr>
                    <w:t xml:space="preserve"> </w:t>
                  </w:r>
                  <w:r w:rsidR="00873169" w:rsidRPr="00873169">
                    <w:rPr>
                      <w:sz w:val="16"/>
                      <w:szCs w:val="16"/>
                    </w:rPr>
                    <w:t>baseline</w:t>
                  </w:r>
                  <w:r w:rsidRPr="0082110D">
                    <w:rPr>
                      <w:sz w:val="16"/>
                      <w:szCs w:val="16"/>
                    </w:rPr>
                    <w:t xml:space="preserve"> (32%)</w:t>
                  </w:r>
                </w:p>
              </w:tc>
            </w:tr>
            <w:tr w:rsidR="0013577A" w:rsidRPr="0082110D" w14:paraId="5A488EE2" w14:textId="77777777" w:rsidTr="00487694">
              <w:tc>
                <w:tcPr>
                  <w:tcW w:w="2910" w:type="dxa"/>
                </w:tcPr>
                <w:p w14:paraId="3170A0FD" w14:textId="77777777" w:rsidR="0013577A" w:rsidRPr="0082110D" w:rsidRDefault="0013577A" w:rsidP="0013577A">
                  <w:pPr>
                    <w:rPr>
                      <w:sz w:val="16"/>
                      <w:szCs w:val="16"/>
                    </w:rPr>
                  </w:pPr>
                  <w:r w:rsidRPr="0082110D">
                    <w:rPr>
                      <w:sz w:val="16"/>
                      <w:szCs w:val="16"/>
                    </w:rPr>
                    <w:t>Outcome of interest—OS</w:t>
                  </w:r>
                </w:p>
              </w:tc>
              <w:tc>
                <w:tcPr>
                  <w:tcW w:w="5038" w:type="dxa"/>
                </w:tcPr>
                <w:p w14:paraId="48DCD0F1" w14:textId="5D479098" w:rsidR="0013577A" w:rsidRPr="0082110D" w:rsidRDefault="002746FD" w:rsidP="0013577A">
                  <w:pPr>
                    <w:rPr>
                      <w:sz w:val="16"/>
                      <w:szCs w:val="16"/>
                    </w:rPr>
                  </w:pPr>
                  <w:r>
                    <w:rPr>
                      <w:sz w:val="16"/>
                      <w:szCs w:val="16"/>
                    </w:rPr>
                    <w:t>NR</w:t>
                  </w:r>
                </w:p>
              </w:tc>
            </w:tr>
            <w:tr w:rsidR="0013577A" w:rsidRPr="0082110D" w14:paraId="549954D4" w14:textId="77777777" w:rsidTr="00487694">
              <w:tc>
                <w:tcPr>
                  <w:tcW w:w="2910" w:type="dxa"/>
                </w:tcPr>
                <w:p w14:paraId="2C9E4C12" w14:textId="77777777" w:rsidR="0013577A" w:rsidRPr="0082110D" w:rsidRDefault="0013577A" w:rsidP="0013577A">
                  <w:pPr>
                    <w:rPr>
                      <w:sz w:val="16"/>
                      <w:szCs w:val="16"/>
                    </w:rPr>
                  </w:pPr>
                  <w:r w:rsidRPr="0082110D">
                    <w:rPr>
                      <w:sz w:val="16"/>
                      <w:szCs w:val="16"/>
                    </w:rPr>
                    <w:t>Outcome of interest—QoL</w:t>
                  </w:r>
                </w:p>
              </w:tc>
              <w:tc>
                <w:tcPr>
                  <w:tcW w:w="5038" w:type="dxa"/>
                </w:tcPr>
                <w:p w14:paraId="4FD90B75" w14:textId="1D82EFA3" w:rsidR="0013577A" w:rsidRPr="0082110D" w:rsidRDefault="002746FD" w:rsidP="0013577A">
                  <w:pPr>
                    <w:rPr>
                      <w:sz w:val="16"/>
                      <w:szCs w:val="16"/>
                    </w:rPr>
                  </w:pPr>
                  <w:r>
                    <w:rPr>
                      <w:sz w:val="16"/>
                      <w:szCs w:val="16"/>
                    </w:rPr>
                    <w:t>NR</w:t>
                  </w:r>
                </w:p>
              </w:tc>
            </w:tr>
            <w:tr w:rsidR="0013577A" w:rsidRPr="0082110D" w14:paraId="19F20E1A" w14:textId="77777777" w:rsidTr="00487694">
              <w:tc>
                <w:tcPr>
                  <w:tcW w:w="2910" w:type="dxa"/>
                </w:tcPr>
                <w:p w14:paraId="67D8DF3A" w14:textId="7BCBA55F" w:rsidR="0013577A" w:rsidRPr="0082110D" w:rsidRDefault="0013577A" w:rsidP="007A7626">
                  <w:pPr>
                    <w:rPr>
                      <w:sz w:val="16"/>
                      <w:szCs w:val="16"/>
                    </w:rPr>
                  </w:pPr>
                  <w:r w:rsidRPr="0082110D">
                    <w:rPr>
                      <w:sz w:val="16"/>
                      <w:szCs w:val="16"/>
                    </w:rPr>
                    <w:t>Safety</w:t>
                  </w:r>
                </w:p>
              </w:tc>
              <w:tc>
                <w:tcPr>
                  <w:tcW w:w="5038" w:type="dxa"/>
                </w:tcPr>
                <w:p w14:paraId="2BCAB0EC" w14:textId="5AC2B50A" w:rsidR="0013577A" w:rsidRPr="0082110D" w:rsidRDefault="002746FD" w:rsidP="0013577A">
                  <w:pPr>
                    <w:rPr>
                      <w:sz w:val="16"/>
                      <w:szCs w:val="16"/>
                    </w:rPr>
                  </w:pPr>
                  <w:r w:rsidRPr="0082110D">
                    <w:rPr>
                      <w:sz w:val="16"/>
                      <w:szCs w:val="16"/>
                    </w:rPr>
                    <w:t>Severe (grade 3/4) AEs</w:t>
                  </w:r>
                  <w:r>
                    <w:rPr>
                      <w:sz w:val="16"/>
                      <w:szCs w:val="16"/>
                    </w:rPr>
                    <w:t>: NR</w:t>
                  </w:r>
                </w:p>
              </w:tc>
            </w:tr>
          </w:tbl>
          <w:p w14:paraId="0A8633A3"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r w:rsidR="00851EE8" w:rsidRPr="0082110D" w14:paraId="6A889A1B" w14:textId="77777777" w:rsidTr="00167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5EA28062" w14:textId="77777777" w:rsidR="00851EE8" w:rsidRPr="0082110D" w:rsidRDefault="00851EE8" w:rsidP="002262B0">
            <w:pPr>
              <w:rPr>
                <w:sz w:val="16"/>
                <w:szCs w:val="16"/>
              </w:rPr>
            </w:pPr>
            <w:r w:rsidRPr="0082110D">
              <w:rPr>
                <w:sz w:val="16"/>
                <w:szCs w:val="16"/>
              </w:rPr>
              <w:lastRenderedPageBreak/>
              <w:t>Study designs</w:t>
            </w:r>
          </w:p>
        </w:tc>
        <w:tc>
          <w:tcPr>
            <w:tcW w:w="8171"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69563B9E"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1B2429AA" w14:textId="77777777" w:rsidR="00851EE8" w:rsidRPr="0082110D" w:rsidRDefault="00851EE8" w:rsidP="002262B0">
                  <w:pPr>
                    <w:rPr>
                      <w:sz w:val="16"/>
                      <w:szCs w:val="16"/>
                    </w:rPr>
                  </w:pPr>
                  <w:r w:rsidRPr="0082110D">
                    <w:rPr>
                      <w:sz w:val="16"/>
                      <w:szCs w:val="16"/>
                    </w:rPr>
                    <w:t>Trial</w:t>
                  </w:r>
                </w:p>
              </w:tc>
              <w:tc>
                <w:tcPr>
                  <w:tcW w:w="1987" w:type="dxa"/>
                </w:tcPr>
                <w:p w14:paraId="555F0E1D" w14:textId="77777777" w:rsidR="00851EE8" w:rsidRPr="0082110D" w:rsidRDefault="00851EE8" w:rsidP="002262B0">
                  <w:pPr>
                    <w:rPr>
                      <w:sz w:val="16"/>
                      <w:szCs w:val="16"/>
                    </w:rPr>
                  </w:pPr>
                  <w:r w:rsidRPr="0082110D">
                    <w:rPr>
                      <w:sz w:val="16"/>
                      <w:szCs w:val="16"/>
                    </w:rPr>
                    <w:t>Patients</w:t>
                  </w:r>
                </w:p>
              </w:tc>
              <w:tc>
                <w:tcPr>
                  <w:tcW w:w="1987" w:type="dxa"/>
                </w:tcPr>
                <w:p w14:paraId="3AAD4095" w14:textId="77777777" w:rsidR="00851EE8" w:rsidRPr="0082110D" w:rsidRDefault="00851EE8" w:rsidP="002262B0">
                  <w:pPr>
                    <w:rPr>
                      <w:sz w:val="16"/>
                      <w:szCs w:val="16"/>
                    </w:rPr>
                  </w:pPr>
                  <w:r w:rsidRPr="0082110D">
                    <w:rPr>
                      <w:sz w:val="16"/>
                      <w:szCs w:val="16"/>
                    </w:rPr>
                    <w:t>Design</w:t>
                  </w:r>
                </w:p>
              </w:tc>
              <w:tc>
                <w:tcPr>
                  <w:tcW w:w="1987" w:type="dxa"/>
                </w:tcPr>
                <w:p w14:paraId="23936A00" w14:textId="77777777" w:rsidR="00851EE8" w:rsidRPr="0082110D" w:rsidRDefault="00851EE8" w:rsidP="002262B0">
                  <w:pPr>
                    <w:rPr>
                      <w:sz w:val="16"/>
                      <w:szCs w:val="16"/>
                    </w:rPr>
                  </w:pPr>
                  <w:r w:rsidRPr="0082110D">
                    <w:rPr>
                      <w:sz w:val="16"/>
                      <w:szCs w:val="16"/>
                    </w:rPr>
                    <w:t>Follow-up</w:t>
                  </w:r>
                </w:p>
              </w:tc>
            </w:tr>
            <w:tr w:rsidR="00851EE8" w:rsidRPr="0082110D" w14:paraId="351E7D47"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2C3A1064" w14:textId="4EAC010F" w:rsidR="00851EE8" w:rsidRPr="0082110D" w:rsidRDefault="00790518" w:rsidP="002262B0">
                  <w:pPr>
                    <w:rPr>
                      <w:sz w:val="16"/>
                      <w:szCs w:val="16"/>
                    </w:rPr>
                  </w:pPr>
                  <w:r w:rsidRPr="0082110D">
                    <w:rPr>
                      <w:sz w:val="16"/>
                      <w:szCs w:val="16"/>
                    </w:rPr>
                    <w:t>991265 (pilot)/ 20010769 (long</w:t>
                  </w:r>
                  <w:r w:rsidR="00360A27" w:rsidRPr="0082110D">
                    <w:rPr>
                      <w:sz w:val="16"/>
                      <w:szCs w:val="16"/>
                    </w:rPr>
                    <w:t>-</w:t>
                  </w:r>
                  <w:r w:rsidRPr="0082110D">
                    <w:rPr>
                      <w:sz w:val="16"/>
                      <w:szCs w:val="16"/>
                    </w:rPr>
                    <w:t>term extension)</w:t>
                  </w:r>
                </w:p>
              </w:tc>
              <w:tc>
                <w:tcPr>
                  <w:tcW w:w="1987" w:type="dxa"/>
                </w:tcPr>
                <w:p w14:paraId="4A9386B2" w14:textId="6B326272" w:rsidR="00851EE8" w:rsidRPr="0082110D" w:rsidRDefault="00851EE8" w:rsidP="002262B0">
                  <w:pPr>
                    <w:rPr>
                      <w:sz w:val="16"/>
                      <w:szCs w:val="16"/>
                    </w:rPr>
                  </w:pPr>
                  <w:r w:rsidRPr="0082110D">
                    <w:rPr>
                      <w:sz w:val="16"/>
                      <w:szCs w:val="16"/>
                    </w:rPr>
                    <w:t>N=</w:t>
                  </w:r>
                  <w:r w:rsidR="00790518" w:rsidRPr="0082110D">
                    <w:rPr>
                      <w:sz w:val="16"/>
                      <w:szCs w:val="16"/>
                    </w:rPr>
                    <w:t>107</w:t>
                  </w:r>
                  <w:r w:rsidRPr="0082110D">
                    <w:rPr>
                      <w:sz w:val="16"/>
                      <w:szCs w:val="16"/>
                    </w:rPr>
                    <w:t xml:space="preserve">, </w:t>
                  </w:r>
                  <w:r w:rsidR="00790518" w:rsidRPr="0082110D">
                    <w:rPr>
                      <w:sz w:val="16"/>
                      <w:szCs w:val="16"/>
                    </w:rPr>
                    <w:t>generalised LD</w:t>
                  </w:r>
                  <w:r w:rsidR="00A3181A">
                    <w:rPr>
                      <w:sz w:val="16"/>
                      <w:szCs w:val="16"/>
                    </w:rPr>
                    <w:t xml:space="preserve"> n=66 (mean age 18 years)</w:t>
                  </w:r>
                  <w:r w:rsidR="00790518" w:rsidRPr="0082110D">
                    <w:rPr>
                      <w:sz w:val="16"/>
                      <w:szCs w:val="16"/>
                    </w:rPr>
                    <w:t>, partial LD</w:t>
                  </w:r>
                  <w:r w:rsidR="00A3181A">
                    <w:rPr>
                      <w:sz w:val="16"/>
                      <w:szCs w:val="16"/>
                    </w:rPr>
                    <w:t xml:space="preserve"> n=41 (mean age 34 years)</w:t>
                  </w:r>
                </w:p>
              </w:tc>
              <w:tc>
                <w:tcPr>
                  <w:tcW w:w="1987" w:type="dxa"/>
                </w:tcPr>
                <w:p w14:paraId="18A3479D" w14:textId="7CD70AD2" w:rsidR="00851EE8" w:rsidRPr="0082110D" w:rsidRDefault="002746FD" w:rsidP="002262B0">
                  <w:pPr>
                    <w:rPr>
                      <w:sz w:val="16"/>
                      <w:szCs w:val="16"/>
                    </w:rPr>
                  </w:pPr>
                  <w:r>
                    <w:rPr>
                      <w:sz w:val="16"/>
                      <w:szCs w:val="16"/>
                    </w:rPr>
                    <w:t>S</w:t>
                  </w:r>
                  <w:r w:rsidR="00C83924">
                    <w:rPr>
                      <w:sz w:val="16"/>
                      <w:szCs w:val="16"/>
                    </w:rPr>
                    <w:t>ingle-centre, single-arm, o</w:t>
                  </w:r>
                  <w:r w:rsidR="00790518" w:rsidRPr="0082110D">
                    <w:rPr>
                      <w:sz w:val="16"/>
                      <w:szCs w:val="16"/>
                    </w:rPr>
                    <w:t>pen-label</w:t>
                  </w:r>
                  <w:r>
                    <w:rPr>
                      <w:sz w:val="16"/>
                      <w:szCs w:val="16"/>
                    </w:rPr>
                    <w:t>, prospective</w:t>
                  </w:r>
                </w:p>
              </w:tc>
              <w:tc>
                <w:tcPr>
                  <w:tcW w:w="1987" w:type="dxa"/>
                </w:tcPr>
                <w:p w14:paraId="0CF9921F" w14:textId="77777777" w:rsidR="00390DB4" w:rsidRDefault="00790518" w:rsidP="002262B0">
                  <w:pPr>
                    <w:rPr>
                      <w:sz w:val="16"/>
                      <w:szCs w:val="16"/>
                    </w:rPr>
                  </w:pPr>
                  <w:r w:rsidRPr="0082110D">
                    <w:rPr>
                      <w:sz w:val="16"/>
                      <w:szCs w:val="16"/>
                    </w:rPr>
                    <w:t>G</w:t>
                  </w:r>
                  <w:r w:rsidR="00390DB4">
                    <w:rPr>
                      <w:sz w:val="16"/>
                      <w:szCs w:val="16"/>
                    </w:rPr>
                    <w:t>eneralised LD</w:t>
                  </w:r>
                  <w:r w:rsidRPr="0082110D">
                    <w:rPr>
                      <w:sz w:val="16"/>
                      <w:szCs w:val="16"/>
                    </w:rPr>
                    <w:t>: efficacy reported at months 24 (n=25), 36 (n=17), and 48 (n=11)</w:t>
                  </w:r>
                </w:p>
                <w:p w14:paraId="4AFF098F" w14:textId="62EEC9DE" w:rsidR="00851EE8" w:rsidRPr="0082110D" w:rsidRDefault="00790518" w:rsidP="002262B0">
                  <w:pPr>
                    <w:rPr>
                      <w:sz w:val="16"/>
                      <w:szCs w:val="16"/>
                    </w:rPr>
                  </w:pPr>
                  <w:r w:rsidRPr="0082110D">
                    <w:rPr>
                      <w:sz w:val="16"/>
                      <w:szCs w:val="16"/>
                    </w:rPr>
                    <w:t>P</w:t>
                  </w:r>
                  <w:r w:rsidR="00390DB4">
                    <w:rPr>
                      <w:sz w:val="16"/>
                      <w:szCs w:val="16"/>
                    </w:rPr>
                    <w:t xml:space="preserve">artial </w:t>
                  </w:r>
                  <w:r w:rsidRPr="0082110D">
                    <w:rPr>
                      <w:sz w:val="16"/>
                      <w:szCs w:val="16"/>
                    </w:rPr>
                    <w:t>L</w:t>
                  </w:r>
                  <w:r w:rsidR="00390DB4">
                    <w:rPr>
                      <w:sz w:val="16"/>
                      <w:szCs w:val="16"/>
                    </w:rPr>
                    <w:t>D</w:t>
                  </w:r>
                  <w:r w:rsidRPr="0082110D">
                    <w:rPr>
                      <w:sz w:val="16"/>
                      <w:szCs w:val="16"/>
                    </w:rPr>
                    <w:t>: efficacy reported at month</w:t>
                  </w:r>
                  <w:r w:rsidR="00A3181A">
                    <w:rPr>
                      <w:sz w:val="16"/>
                      <w:szCs w:val="16"/>
                    </w:rPr>
                    <w:t>s</w:t>
                  </w:r>
                  <w:r w:rsidRPr="0082110D">
                    <w:rPr>
                      <w:sz w:val="16"/>
                      <w:szCs w:val="16"/>
                    </w:rPr>
                    <w:t xml:space="preserve"> 24 (n=8)</w:t>
                  </w:r>
                  <w:r w:rsidR="00A3181A">
                    <w:rPr>
                      <w:sz w:val="16"/>
                      <w:szCs w:val="16"/>
                    </w:rPr>
                    <w:t xml:space="preserve"> and</w:t>
                  </w:r>
                  <w:r w:rsidRPr="0082110D">
                    <w:rPr>
                      <w:sz w:val="16"/>
                      <w:szCs w:val="16"/>
                    </w:rPr>
                    <w:t xml:space="preserve"> 36 (n=7)</w:t>
                  </w:r>
                </w:p>
              </w:tc>
            </w:tr>
            <w:tr w:rsidR="00790518" w:rsidRPr="0082110D" w14:paraId="14A2AB57" w14:textId="77777777" w:rsidTr="002262B0">
              <w:tc>
                <w:tcPr>
                  <w:tcW w:w="1987" w:type="dxa"/>
                </w:tcPr>
                <w:p w14:paraId="51A0C77C" w14:textId="32882650" w:rsidR="00790518" w:rsidRPr="0082110D" w:rsidRDefault="00790518" w:rsidP="002262B0">
                  <w:pPr>
                    <w:rPr>
                      <w:sz w:val="16"/>
                      <w:szCs w:val="16"/>
                    </w:rPr>
                  </w:pPr>
                  <w:r w:rsidRPr="0082110D">
                    <w:rPr>
                      <w:sz w:val="16"/>
                      <w:szCs w:val="16"/>
                    </w:rPr>
                    <w:t>FHA101 (</w:t>
                  </w:r>
                  <w:r w:rsidR="00360A27" w:rsidRPr="0082110D">
                    <w:rPr>
                      <w:sz w:val="16"/>
                      <w:szCs w:val="16"/>
                    </w:rPr>
                    <w:t>NCT00677313</w:t>
                  </w:r>
                  <w:r w:rsidRPr="0082110D">
                    <w:rPr>
                      <w:sz w:val="16"/>
                      <w:szCs w:val="16"/>
                    </w:rPr>
                    <w:t>)</w:t>
                  </w:r>
                </w:p>
              </w:tc>
              <w:tc>
                <w:tcPr>
                  <w:tcW w:w="1987" w:type="dxa"/>
                </w:tcPr>
                <w:p w14:paraId="2011C221" w14:textId="37EF88C7" w:rsidR="00790518" w:rsidRPr="0082110D" w:rsidRDefault="00790518" w:rsidP="002262B0">
                  <w:pPr>
                    <w:rPr>
                      <w:sz w:val="16"/>
                      <w:szCs w:val="16"/>
                    </w:rPr>
                  </w:pPr>
                  <w:r w:rsidRPr="0082110D">
                    <w:rPr>
                      <w:sz w:val="16"/>
                      <w:szCs w:val="16"/>
                    </w:rPr>
                    <w:t>N=41, generalised LD</w:t>
                  </w:r>
                  <w:r w:rsidR="00A3181A">
                    <w:rPr>
                      <w:sz w:val="16"/>
                      <w:szCs w:val="16"/>
                    </w:rPr>
                    <w:t xml:space="preserve"> n=9</w:t>
                  </w:r>
                  <w:r w:rsidRPr="0082110D">
                    <w:rPr>
                      <w:sz w:val="16"/>
                      <w:szCs w:val="16"/>
                    </w:rPr>
                    <w:t>, partial LD</w:t>
                  </w:r>
                  <w:r w:rsidR="00A3181A">
                    <w:rPr>
                      <w:sz w:val="16"/>
                      <w:szCs w:val="16"/>
                    </w:rPr>
                    <w:t xml:space="preserve"> n=32</w:t>
                  </w:r>
                </w:p>
              </w:tc>
              <w:tc>
                <w:tcPr>
                  <w:tcW w:w="1987" w:type="dxa"/>
                </w:tcPr>
                <w:p w14:paraId="64513CE9" w14:textId="60C7286D" w:rsidR="00790518" w:rsidRPr="0082110D" w:rsidRDefault="002746FD" w:rsidP="002262B0">
                  <w:pPr>
                    <w:rPr>
                      <w:sz w:val="16"/>
                      <w:szCs w:val="16"/>
                    </w:rPr>
                  </w:pPr>
                  <w:r>
                    <w:rPr>
                      <w:sz w:val="16"/>
                      <w:szCs w:val="16"/>
                    </w:rPr>
                    <w:t>M</w:t>
                  </w:r>
                  <w:r w:rsidR="00C83924">
                    <w:rPr>
                      <w:sz w:val="16"/>
                      <w:szCs w:val="16"/>
                    </w:rPr>
                    <w:t>ulticentre, single-arm, o</w:t>
                  </w:r>
                  <w:r w:rsidR="00790518" w:rsidRPr="0082110D">
                    <w:rPr>
                      <w:sz w:val="16"/>
                      <w:szCs w:val="16"/>
                    </w:rPr>
                    <w:t xml:space="preserve">pen-label, </w:t>
                  </w:r>
                  <w:r>
                    <w:rPr>
                      <w:sz w:val="16"/>
                      <w:szCs w:val="16"/>
                    </w:rPr>
                    <w:t xml:space="preserve">prospective, </w:t>
                  </w:r>
                  <w:r w:rsidR="00C83924">
                    <w:rPr>
                      <w:sz w:val="16"/>
                      <w:szCs w:val="16"/>
                    </w:rPr>
                    <w:t xml:space="preserve">US </w:t>
                  </w:r>
                  <w:r w:rsidR="000602F5">
                    <w:rPr>
                      <w:sz w:val="16"/>
                      <w:szCs w:val="16"/>
                    </w:rPr>
                    <w:t>early access program</w:t>
                  </w:r>
                </w:p>
              </w:tc>
              <w:tc>
                <w:tcPr>
                  <w:tcW w:w="1987" w:type="dxa"/>
                </w:tcPr>
                <w:p w14:paraId="1B9A9714" w14:textId="2ACC622B" w:rsidR="00790518" w:rsidRPr="0082110D" w:rsidRDefault="00790518" w:rsidP="002262B0">
                  <w:pPr>
                    <w:rPr>
                      <w:sz w:val="16"/>
                      <w:szCs w:val="16"/>
                    </w:rPr>
                  </w:pPr>
                  <w:r w:rsidRPr="0082110D">
                    <w:rPr>
                      <w:sz w:val="16"/>
                      <w:szCs w:val="16"/>
                    </w:rPr>
                    <w:t>12 months</w:t>
                  </w:r>
                </w:p>
              </w:tc>
            </w:tr>
            <w:tr w:rsidR="00790518" w:rsidRPr="0082110D" w14:paraId="6CAEC863"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22DDF1F3" w14:textId="2C329E4F" w:rsidR="00790518" w:rsidRPr="0082110D" w:rsidRDefault="00790518" w:rsidP="002262B0">
                  <w:pPr>
                    <w:rPr>
                      <w:sz w:val="16"/>
                      <w:szCs w:val="16"/>
                    </w:rPr>
                  </w:pPr>
                  <w:r w:rsidRPr="0082110D">
                    <w:rPr>
                      <w:sz w:val="16"/>
                      <w:szCs w:val="16"/>
                    </w:rPr>
                    <w:t>Cook et al. 2019</w:t>
                  </w:r>
                </w:p>
              </w:tc>
              <w:tc>
                <w:tcPr>
                  <w:tcW w:w="1987" w:type="dxa"/>
                </w:tcPr>
                <w:p w14:paraId="3797BCD0" w14:textId="5C77D5E3" w:rsidR="00790518" w:rsidRPr="0082110D" w:rsidRDefault="00790518" w:rsidP="002262B0">
                  <w:pPr>
                    <w:rPr>
                      <w:sz w:val="16"/>
                      <w:szCs w:val="16"/>
                    </w:rPr>
                  </w:pPr>
                  <w:r w:rsidRPr="0082110D">
                    <w:rPr>
                      <w:sz w:val="16"/>
                      <w:szCs w:val="16"/>
                    </w:rPr>
                    <w:t>N=53, generalised LD</w:t>
                  </w:r>
                  <w:r w:rsidR="00343024">
                    <w:rPr>
                      <w:sz w:val="16"/>
                      <w:szCs w:val="16"/>
                    </w:rPr>
                    <w:t xml:space="preserve"> n=28</w:t>
                  </w:r>
                  <w:r w:rsidRPr="0082110D">
                    <w:rPr>
                      <w:sz w:val="16"/>
                      <w:szCs w:val="16"/>
                    </w:rPr>
                    <w:t>, partial LD</w:t>
                  </w:r>
                  <w:r w:rsidR="00343024">
                    <w:rPr>
                      <w:sz w:val="16"/>
                      <w:szCs w:val="16"/>
                    </w:rPr>
                    <w:t xml:space="preserve"> n=25</w:t>
                  </w:r>
                </w:p>
              </w:tc>
              <w:tc>
                <w:tcPr>
                  <w:tcW w:w="1987" w:type="dxa"/>
                </w:tcPr>
                <w:p w14:paraId="53334C1E" w14:textId="29E52F57" w:rsidR="00790518" w:rsidRPr="0082110D" w:rsidRDefault="002746FD" w:rsidP="002262B0">
                  <w:pPr>
                    <w:rPr>
                      <w:sz w:val="16"/>
                      <w:szCs w:val="16"/>
                    </w:rPr>
                  </w:pPr>
                  <w:r>
                    <w:rPr>
                      <w:sz w:val="16"/>
                      <w:szCs w:val="16"/>
                    </w:rPr>
                    <w:t>M</w:t>
                  </w:r>
                  <w:r w:rsidR="00C83924">
                    <w:rPr>
                      <w:sz w:val="16"/>
                      <w:szCs w:val="16"/>
                    </w:rPr>
                    <w:t>ulticentre, single-arm, open-label</w:t>
                  </w:r>
                  <w:r>
                    <w:rPr>
                      <w:sz w:val="16"/>
                      <w:szCs w:val="16"/>
                    </w:rPr>
                    <w:t>, retrospective,</w:t>
                  </w:r>
                  <w:r w:rsidR="00C83924">
                    <w:rPr>
                      <w:sz w:val="16"/>
                      <w:szCs w:val="16"/>
                    </w:rPr>
                    <w:t xml:space="preserve"> European </w:t>
                  </w:r>
                  <w:r w:rsidR="00A3181A">
                    <w:rPr>
                      <w:sz w:val="16"/>
                      <w:szCs w:val="16"/>
                    </w:rPr>
                    <w:t>early-access</w:t>
                  </w:r>
                </w:p>
              </w:tc>
              <w:tc>
                <w:tcPr>
                  <w:tcW w:w="1987" w:type="dxa"/>
                </w:tcPr>
                <w:p w14:paraId="71FC073E" w14:textId="306D1447" w:rsidR="00790518" w:rsidRPr="0082110D" w:rsidRDefault="004B421B" w:rsidP="002262B0">
                  <w:pPr>
                    <w:rPr>
                      <w:sz w:val="16"/>
                      <w:szCs w:val="16"/>
                    </w:rPr>
                  </w:pPr>
                  <w:r>
                    <w:rPr>
                      <w:sz w:val="16"/>
                      <w:szCs w:val="16"/>
                    </w:rPr>
                    <w:t>M</w:t>
                  </w:r>
                  <w:r w:rsidR="00790518" w:rsidRPr="0082110D">
                    <w:rPr>
                      <w:sz w:val="16"/>
                      <w:szCs w:val="16"/>
                    </w:rPr>
                    <w:t xml:space="preserve">etreleptin exposure: </w:t>
                  </w:r>
                  <w:r>
                    <w:rPr>
                      <w:sz w:val="16"/>
                      <w:szCs w:val="16"/>
                    </w:rPr>
                    <w:t xml:space="preserve">mean </w:t>
                  </w:r>
                  <w:r w:rsidR="00790518" w:rsidRPr="0082110D">
                    <w:rPr>
                      <w:sz w:val="16"/>
                      <w:szCs w:val="16"/>
                    </w:rPr>
                    <w:t xml:space="preserve">5.4 years; maximum: </w:t>
                  </w:r>
                  <w:r>
                    <w:rPr>
                      <w:sz w:val="16"/>
                      <w:szCs w:val="16"/>
                    </w:rPr>
                    <w:t>1</w:t>
                  </w:r>
                  <w:r w:rsidR="00790518" w:rsidRPr="0082110D">
                    <w:rPr>
                      <w:sz w:val="16"/>
                      <w:szCs w:val="16"/>
                    </w:rPr>
                    <w:t>4.7 years</w:t>
                  </w:r>
                </w:p>
              </w:tc>
            </w:tr>
          </w:tbl>
          <w:p w14:paraId="6DB8EDD3"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sz w:val="16"/>
                <w:szCs w:val="16"/>
              </w:rPr>
            </w:pPr>
          </w:p>
        </w:tc>
      </w:tr>
    </w:tbl>
    <w:p w14:paraId="414C56DF" w14:textId="540AD225" w:rsidR="00360A27" w:rsidRPr="0082110D" w:rsidRDefault="00360A27"/>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F60EA9" w:rsidRPr="0082110D" w14:paraId="448F2CBF" w14:textId="77777777" w:rsidTr="00F60E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93EE56C" w14:textId="77777777" w:rsidR="00F60EA9" w:rsidRPr="0082110D" w:rsidRDefault="00F60EA9" w:rsidP="00700027">
            <w:pPr>
              <w:pageBreakBefore/>
              <w:rPr>
                <w:sz w:val="16"/>
                <w:szCs w:val="16"/>
              </w:rPr>
            </w:pPr>
            <w:r w:rsidRPr="0082110D">
              <w:rPr>
                <w:sz w:val="16"/>
                <w:szCs w:val="16"/>
              </w:rPr>
              <w:lastRenderedPageBreak/>
              <w:t>Treatment</w:t>
            </w:r>
          </w:p>
        </w:tc>
        <w:tc>
          <w:tcPr>
            <w:tcW w:w="8072" w:type="dxa"/>
            <w:gridSpan w:val="4"/>
          </w:tcPr>
          <w:p w14:paraId="7CF455DE" w14:textId="77777777" w:rsidR="00F60EA9" w:rsidRPr="0082110D" w:rsidRDefault="00F60EA9" w:rsidP="00F60EA9">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82110D">
              <w:rPr>
                <w:sz w:val="16"/>
                <w:szCs w:val="16"/>
              </w:rPr>
              <w:t>Nusiner</w:t>
            </w:r>
            <w:bookmarkStart w:id="11" w:name="Nusinersen"/>
            <w:bookmarkEnd w:id="11"/>
            <w:r w:rsidRPr="0082110D">
              <w:rPr>
                <w:sz w:val="16"/>
                <w:szCs w:val="16"/>
              </w:rPr>
              <w:t>sen</w:t>
            </w:r>
          </w:p>
        </w:tc>
      </w:tr>
      <w:tr w:rsidR="00F60EA9" w:rsidRPr="0082110D" w14:paraId="0AEC8568" w14:textId="77777777" w:rsidTr="00F60E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3B4620B" w14:textId="77777777" w:rsidR="00F60EA9" w:rsidRPr="0082110D" w:rsidRDefault="00F60EA9" w:rsidP="00F60EA9">
            <w:pPr>
              <w:rPr>
                <w:sz w:val="16"/>
                <w:szCs w:val="16"/>
              </w:rPr>
            </w:pPr>
            <w:r w:rsidRPr="0082110D">
              <w:rPr>
                <w:sz w:val="16"/>
                <w:szCs w:val="16"/>
              </w:rPr>
              <w:t>Evidence rating</w:t>
            </w:r>
          </w:p>
        </w:tc>
        <w:tc>
          <w:tcPr>
            <w:tcW w:w="8072" w:type="dxa"/>
            <w:gridSpan w:val="4"/>
          </w:tcPr>
          <w:p w14:paraId="7A2224D9" w14:textId="3D76D1C8"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A (type I S</w:t>
            </w:r>
            <w:r w:rsidR="00610ED4">
              <w:rPr>
                <w:sz w:val="16"/>
                <w:szCs w:val="16"/>
              </w:rPr>
              <w:t xml:space="preserve">pinal </w:t>
            </w:r>
            <w:r w:rsidRPr="0082110D">
              <w:rPr>
                <w:sz w:val="16"/>
                <w:szCs w:val="16"/>
              </w:rPr>
              <w:t>M</w:t>
            </w:r>
            <w:r w:rsidR="00610ED4">
              <w:rPr>
                <w:sz w:val="16"/>
                <w:szCs w:val="16"/>
              </w:rPr>
              <w:t xml:space="preserve">uscular </w:t>
            </w:r>
            <w:r w:rsidRPr="0082110D">
              <w:rPr>
                <w:sz w:val="16"/>
                <w:szCs w:val="16"/>
              </w:rPr>
              <w:t>A</w:t>
            </w:r>
            <w:r w:rsidR="00F21B56">
              <w:rPr>
                <w:sz w:val="16"/>
                <w:szCs w:val="16"/>
              </w:rPr>
              <w:t>trophy (SMA)</w:t>
            </w:r>
            <w:r w:rsidRPr="0082110D">
              <w:rPr>
                <w:sz w:val="16"/>
                <w:szCs w:val="16"/>
              </w:rPr>
              <w:t xml:space="preserve">), B+ (type II/III SMA), </w:t>
            </w:r>
            <w:r w:rsidR="007321AC">
              <w:rPr>
                <w:sz w:val="16"/>
                <w:szCs w:val="16"/>
              </w:rPr>
              <w:t>C</w:t>
            </w:r>
            <w:r w:rsidRPr="0082110D">
              <w:rPr>
                <w:sz w:val="16"/>
                <w:szCs w:val="16"/>
              </w:rPr>
              <w:t xml:space="preserve">+ (presymptomatic SMA) </w:t>
            </w:r>
          </w:p>
        </w:tc>
      </w:tr>
      <w:tr w:rsidR="00F60EA9" w:rsidRPr="0082110D" w14:paraId="2C8CE081" w14:textId="77777777" w:rsidTr="00F60EA9">
        <w:trPr>
          <w:cantSplit/>
        </w:trPr>
        <w:tc>
          <w:tcPr>
            <w:cnfStyle w:val="001000000000" w:firstRow="0" w:lastRow="0" w:firstColumn="1" w:lastColumn="0" w:oddVBand="0" w:evenVBand="0" w:oddHBand="0" w:evenHBand="0" w:firstRowFirstColumn="0" w:firstRowLastColumn="0" w:lastRowFirstColumn="0" w:lastRowLastColumn="0"/>
            <w:tcW w:w="2122" w:type="dxa"/>
          </w:tcPr>
          <w:p w14:paraId="2EC6A1E7" w14:textId="77777777" w:rsidR="00F60EA9" w:rsidRPr="0082110D" w:rsidRDefault="00F60EA9" w:rsidP="00F60EA9">
            <w:pPr>
              <w:rPr>
                <w:sz w:val="16"/>
                <w:szCs w:val="16"/>
              </w:rPr>
            </w:pPr>
            <w:r w:rsidRPr="0082110D">
              <w:rPr>
                <w:sz w:val="16"/>
                <w:szCs w:val="16"/>
              </w:rPr>
              <w:t>Population</w:t>
            </w:r>
          </w:p>
        </w:tc>
        <w:tc>
          <w:tcPr>
            <w:tcW w:w="4036" w:type="dxa"/>
            <w:gridSpan w:val="2"/>
          </w:tcPr>
          <w:p w14:paraId="153DDA76"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00F2958C"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Infantile-onset (type I) SMA</w:t>
            </w:r>
          </w:p>
          <w:p w14:paraId="755FC392"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Later-onset (type II/III) SMA</w:t>
            </w:r>
          </w:p>
          <w:p w14:paraId="75DE9C37"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Presymptomatic SMA</w:t>
            </w:r>
          </w:p>
        </w:tc>
        <w:tc>
          <w:tcPr>
            <w:tcW w:w="4036" w:type="dxa"/>
            <w:gridSpan w:val="2"/>
          </w:tcPr>
          <w:p w14:paraId="781BF02D"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59B915F9" w14:textId="2975070E" w:rsidR="00F60EA9" w:rsidRPr="0082110D" w:rsidRDefault="00FE4B30" w:rsidP="00F60EA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Incidence 8.5</w:t>
            </w:r>
            <w:r w:rsidR="00F0523D">
              <w:rPr>
                <w:rFonts w:cs="Arial"/>
                <w:sz w:val="16"/>
                <w:szCs w:val="16"/>
              </w:rPr>
              <w:t>–</w:t>
            </w:r>
            <w:r w:rsidR="00F0523D">
              <w:rPr>
                <w:sz w:val="16"/>
                <w:szCs w:val="16"/>
              </w:rPr>
              <w:t>10</w:t>
            </w:r>
            <w:r>
              <w:rPr>
                <w:sz w:val="16"/>
                <w:szCs w:val="16"/>
              </w:rPr>
              <w:t>/100,000 live births</w:t>
            </w:r>
            <w:r w:rsidR="00F0523D">
              <w:rPr>
                <w:sz w:val="16"/>
                <w:szCs w:val="16"/>
              </w:rPr>
              <w:t xml:space="preserve"> </w:t>
            </w:r>
            <w:r w:rsidR="00F0523D" w:rsidRPr="00F0523D">
              <w:rPr>
                <w:sz w:val="16"/>
                <w:szCs w:val="16"/>
              </w:rPr>
              <w:t>(all types; 58% are type I, 29% type II, 13% type III)</w:t>
            </w:r>
            <w:r w:rsidR="007A7626">
              <w:rPr>
                <w:sz w:val="16"/>
                <w:szCs w:val="16"/>
              </w:rPr>
              <w:t xml:space="preserve"> </w:t>
            </w:r>
            <w:r w:rsidR="00554960">
              <w:rPr>
                <w:noProof/>
                <w:sz w:val="16"/>
                <w:szCs w:val="16"/>
              </w:rPr>
              <w:t>[58]</w:t>
            </w:r>
            <w:r w:rsidR="00784C19">
              <w:rPr>
                <w:sz w:val="16"/>
                <w:szCs w:val="16"/>
              </w:rPr>
              <w:t xml:space="preserve"> </w:t>
            </w:r>
            <w:r w:rsidR="00554960">
              <w:rPr>
                <w:noProof/>
                <w:sz w:val="16"/>
                <w:szCs w:val="16"/>
              </w:rPr>
              <w:t>[59]</w:t>
            </w:r>
          </w:p>
        </w:tc>
      </w:tr>
      <w:tr w:rsidR="00F60EA9" w:rsidRPr="0082110D" w14:paraId="370BBB8F" w14:textId="77777777" w:rsidTr="00F60E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38D6FAF" w14:textId="77777777" w:rsidR="00F60EA9" w:rsidRPr="0082110D" w:rsidRDefault="00F60EA9" w:rsidP="00F60EA9">
            <w:pPr>
              <w:rPr>
                <w:sz w:val="16"/>
                <w:szCs w:val="16"/>
              </w:rPr>
            </w:pPr>
            <w:r w:rsidRPr="0082110D">
              <w:rPr>
                <w:sz w:val="16"/>
                <w:szCs w:val="16"/>
              </w:rPr>
              <w:t>Intervention</w:t>
            </w:r>
          </w:p>
        </w:tc>
        <w:tc>
          <w:tcPr>
            <w:tcW w:w="2018" w:type="dxa"/>
          </w:tcPr>
          <w:p w14:paraId="5402569A"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78C13D77" w14:textId="243601AD"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12 mg (5 m</w:t>
            </w:r>
            <w:r w:rsidR="00F0523D">
              <w:rPr>
                <w:sz w:val="16"/>
                <w:szCs w:val="16"/>
              </w:rPr>
              <w:t>L</w:t>
            </w:r>
            <w:r w:rsidRPr="0082110D">
              <w:rPr>
                <w:sz w:val="16"/>
                <w:szCs w:val="16"/>
              </w:rPr>
              <w:t>) per administration</w:t>
            </w:r>
          </w:p>
        </w:tc>
        <w:tc>
          <w:tcPr>
            <w:tcW w:w="2018" w:type="dxa"/>
          </w:tcPr>
          <w:p w14:paraId="285FF12C"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40E560BD" w14:textId="77777777" w:rsidR="00F60EA9"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4 loading doses on days 0, 14, 28, and 63, followed by maintenance dose every 4 months</w:t>
            </w:r>
          </w:p>
          <w:p w14:paraId="5AA1FEF2" w14:textId="77777777" w:rsidR="00F0523D" w:rsidRDefault="00F0523D" w:rsidP="00F60EA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w:t>
            </w:r>
            <w:r w:rsidRPr="00F0523D">
              <w:rPr>
                <w:sz w:val="16"/>
                <w:szCs w:val="16"/>
              </w:rPr>
              <w:t>dministered as an intrathecal bolus injection over 1</w:t>
            </w:r>
            <w:r w:rsidR="00C21F73">
              <w:rPr>
                <w:rFonts w:cs="Arial"/>
                <w:sz w:val="16"/>
                <w:szCs w:val="16"/>
              </w:rPr>
              <w:t>–</w:t>
            </w:r>
            <w:r w:rsidRPr="00F0523D">
              <w:rPr>
                <w:sz w:val="16"/>
                <w:szCs w:val="16"/>
              </w:rPr>
              <w:t>3 minutes, using a spinal anaesthesia needle</w:t>
            </w:r>
            <w:r>
              <w:rPr>
                <w:sz w:val="16"/>
                <w:szCs w:val="16"/>
              </w:rPr>
              <w:t xml:space="preserve"> </w:t>
            </w:r>
            <w:r w:rsidRPr="00F0523D">
              <w:rPr>
                <w:sz w:val="16"/>
                <w:szCs w:val="16"/>
              </w:rPr>
              <w:t>by healthcare professionals experienced in performing lumbar punctures</w:t>
            </w:r>
          </w:p>
          <w:p w14:paraId="49F63C9F" w14:textId="77777777" w:rsidR="00C21F73" w:rsidRDefault="00C21F73" w:rsidP="00F60EA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Sedation may be required</w:t>
            </w:r>
          </w:p>
          <w:p w14:paraId="03B3F10A" w14:textId="47D94967" w:rsidR="00C21F73" w:rsidRPr="0082110D" w:rsidRDefault="00C21F73" w:rsidP="00F60EA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Ultrasound-guided administration may be required</w:t>
            </w:r>
          </w:p>
        </w:tc>
        <w:tc>
          <w:tcPr>
            <w:tcW w:w="2018" w:type="dxa"/>
          </w:tcPr>
          <w:p w14:paraId="2932CE1F"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1D1A4BAA" w14:textId="711E30D9" w:rsidR="00F60EA9" w:rsidRPr="0082110D" w:rsidRDefault="00C21F73" w:rsidP="00F60EA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Ongoing</w:t>
            </w:r>
            <w:r w:rsidR="00F60EA9" w:rsidRPr="0082110D">
              <w:rPr>
                <w:sz w:val="16"/>
                <w:szCs w:val="16"/>
              </w:rPr>
              <w:t xml:space="preserve"> </w:t>
            </w:r>
          </w:p>
        </w:tc>
        <w:tc>
          <w:tcPr>
            <w:tcW w:w="2018" w:type="dxa"/>
          </w:tcPr>
          <w:p w14:paraId="14D5686A"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5A137210" w14:textId="60A0CD0E" w:rsidR="00F60EA9" w:rsidRPr="0082110D" w:rsidRDefault="001459C6"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N</w:t>
            </w:r>
            <w:r w:rsidR="00F60EA9" w:rsidRPr="0082110D">
              <w:rPr>
                <w:sz w:val="16"/>
                <w:szCs w:val="16"/>
              </w:rPr>
              <w:t>o demonstrated maintenance or improvement of motor milestone function (assessed using the HINE section 2)</w:t>
            </w:r>
            <w:r w:rsidRPr="0082110D">
              <w:rPr>
                <w:sz w:val="16"/>
                <w:szCs w:val="16"/>
              </w:rPr>
              <w:t xml:space="preserve">; need for </w:t>
            </w:r>
            <w:r w:rsidR="00F60EA9" w:rsidRPr="0082110D">
              <w:rPr>
                <w:sz w:val="16"/>
                <w:szCs w:val="16"/>
              </w:rPr>
              <w:t>permanent invasive ventilation</w:t>
            </w:r>
          </w:p>
        </w:tc>
      </w:tr>
      <w:tr w:rsidR="00F60EA9" w:rsidRPr="0082110D" w14:paraId="42D5E453" w14:textId="77777777" w:rsidTr="00F60EA9">
        <w:tc>
          <w:tcPr>
            <w:cnfStyle w:val="001000000000" w:firstRow="0" w:lastRow="0" w:firstColumn="1" w:lastColumn="0" w:oddVBand="0" w:evenVBand="0" w:oddHBand="0" w:evenHBand="0" w:firstRowFirstColumn="0" w:firstRowLastColumn="0" w:lastRowFirstColumn="0" w:lastRowLastColumn="0"/>
            <w:tcW w:w="2122" w:type="dxa"/>
          </w:tcPr>
          <w:p w14:paraId="58273E6E" w14:textId="77777777" w:rsidR="00F60EA9" w:rsidRPr="0082110D" w:rsidRDefault="00F60EA9" w:rsidP="00F60EA9">
            <w:pPr>
              <w:rPr>
                <w:sz w:val="16"/>
                <w:szCs w:val="16"/>
              </w:rPr>
            </w:pPr>
            <w:r w:rsidRPr="0082110D">
              <w:rPr>
                <w:sz w:val="16"/>
                <w:szCs w:val="16"/>
              </w:rPr>
              <w:t>Comparator</w:t>
            </w:r>
          </w:p>
        </w:tc>
        <w:tc>
          <w:tcPr>
            <w:tcW w:w="8072" w:type="dxa"/>
            <w:gridSpan w:val="4"/>
          </w:tcPr>
          <w:p w14:paraId="7492E7DC"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No clinically effective (disease-modifying) alternative treatments</w:t>
            </w:r>
          </w:p>
        </w:tc>
      </w:tr>
      <w:tr w:rsidR="00F60EA9" w:rsidRPr="0082110D" w14:paraId="687079C7" w14:textId="77777777" w:rsidTr="00F60E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2A5124E" w14:textId="77777777" w:rsidR="00F60EA9" w:rsidRPr="0082110D" w:rsidRDefault="00F60EA9" w:rsidP="00F60EA9">
            <w:pPr>
              <w:rPr>
                <w:sz w:val="16"/>
                <w:szCs w:val="16"/>
              </w:rPr>
            </w:pPr>
            <w:r w:rsidRPr="0082110D">
              <w:rPr>
                <w:sz w:val="16"/>
                <w:szCs w:val="16"/>
              </w:rPr>
              <w:t>Outcomes</w:t>
            </w:r>
          </w:p>
        </w:tc>
        <w:tc>
          <w:tcPr>
            <w:tcW w:w="8072" w:type="dxa"/>
            <w:gridSpan w:val="4"/>
          </w:tcPr>
          <w:p w14:paraId="31BBFF1F"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Infantile-onset (type I) SMA</w:t>
            </w:r>
          </w:p>
          <w:p w14:paraId="1437185D" w14:textId="433286CD"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ENDEAR</w:t>
            </w:r>
            <w:r w:rsidR="00BA6CFD">
              <w:rPr>
                <w:b/>
                <w:bCs/>
                <w:sz w:val="16"/>
                <w:szCs w:val="16"/>
              </w:rPr>
              <w:t xml:space="preserve"> </w:t>
            </w:r>
            <w:r w:rsidR="00554960">
              <w:rPr>
                <w:b/>
                <w:bCs/>
                <w:noProof/>
                <w:sz w:val="16"/>
                <w:szCs w:val="16"/>
              </w:rPr>
              <w:t>[58, 60]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74927BBF" w14:textId="77777777" w:rsidTr="00F60EA9">
              <w:tc>
                <w:tcPr>
                  <w:tcW w:w="2910" w:type="dxa"/>
                </w:tcPr>
                <w:p w14:paraId="20AE61EF" w14:textId="77777777" w:rsidR="00F60EA9" w:rsidRPr="0082110D" w:rsidRDefault="00F60EA9" w:rsidP="00F60EA9">
                  <w:pPr>
                    <w:rPr>
                      <w:b/>
                      <w:bCs/>
                      <w:sz w:val="16"/>
                      <w:szCs w:val="16"/>
                    </w:rPr>
                  </w:pPr>
                  <w:r w:rsidRPr="0082110D">
                    <w:rPr>
                      <w:sz w:val="16"/>
                      <w:szCs w:val="16"/>
                    </w:rPr>
                    <w:t>Co-primary outcome—HINE motor milestone response</w:t>
                  </w:r>
                </w:p>
              </w:tc>
              <w:tc>
                <w:tcPr>
                  <w:tcW w:w="5038" w:type="dxa"/>
                </w:tcPr>
                <w:p w14:paraId="5CEFBF80" w14:textId="25D474DC" w:rsidR="00F60EA9" w:rsidRPr="0082110D" w:rsidRDefault="001459C6" w:rsidP="00F60EA9">
                  <w:pPr>
                    <w:rPr>
                      <w:b/>
                      <w:bCs/>
                      <w:sz w:val="16"/>
                      <w:szCs w:val="16"/>
                    </w:rPr>
                  </w:pPr>
                  <w:r w:rsidRPr="0082110D">
                    <w:rPr>
                      <w:sz w:val="16"/>
                      <w:szCs w:val="16"/>
                    </w:rPr>
                    <w:t xml:space="preserve">Nusinersen 51% </w:t>
                  </w:r>
                  <w:r w:rsidR="00F60EA9" w:rsidRPr="0082110D">
                    <w:rPr>
                      <w:sz w:val="16"/>
                      <w:szCs w:val="16"/>
                    </w:rPr>
                    <w:t>vs</w:t>
                  </w:r>
                  <w:r w:rsidR="002746FD">
                    <w:rPr>
                      <w:sz w:val="16"/>
                      <w:szCs w:val="16"/>
                    </w:rPr>
                    <w:t>.</w:t>
                  </w:r>
                  <w:r w:rsidR="00F60EA9" w:rsidRPr="0082110D">
                    <w:rPr>
                      <w:sz w:val="16"/>
                      <w:szCs w:val="16"/>
                    </w:rPr>
                    <w:t xml:space="preserve"> </w:t>
                  </w:r>
                  <w:r w:rsidRPr="0082110D">
                    <w:rPr>
                      <w:sz w:val="16"/>
                      <w:szCs w:val="16"/>
                    </w:rPr>
                    <w:t>sham control 0%</w:t>
                  </w:r>
                  <w:r w:rsidR="00F60EA9" w:rsidRPr="0082110D">
                    <w:rPr>
                      <w:sz w:val="16"/>
                      <w:szCs w:val="16"/>
                    </w:rPr>
                    <w:t>, difference 50.58%</w:t>
                  </w:r>
                  <w:r w:rsidR="002746FD">
                    <w:rPr>
                      <w:sz w:val="16"/>
                      <w:szCs w:val="16"/>
                    </w:rPr>
                    <w:t xml:space="preserve"> (</w:t>
                  </w:r>
                  <w:r w:rsidR="00F60EA9" w:rsidRPr="0082110D">
                    <w:rPr>
                      <w:sz w:val="16"/>
                      <w:szCs w:val="16"/>
                    </w:rPr>
                    <w:t>95% CI</w:t>
                  </w:r>
                  <w:r w:rsidR="002746FD">
                    <w:rPr>
                      <w:sz w:val="16"/>
                      <w:szCs w:val="16"/>
                    </w:rPr>
                    <w:t>:</w:t>
                  </w:r>
                  <w:r w:rsidR="00F60EA9" w:rsidRPr="0082110D">
                    <w:rPr>
                      <w:sz w:val="16"/>
                      <w:szCs w:val="16"/>
                    </w:rPr>
                    <w:t xml:space="preserve"> 31.81</w:t>
                  </w:r>
                  <w:r w:rsidR="002746FD">
                    <w:rPr>
                      <w:rFonts w:cs="Arial"/>
                      <w:sz w:val="16"/>
                      <w:szCs w:val="16"/>
                    </w:rPr>
                    <w:t>,</w:t>
                  </w:r>
                  <w:r w:rsidR="0010233C">
                    <w:rPr>
                      <w:rFonts w:cs="Arial"/>
                      <w:sz w:val="16"/>
                      <w:szCs w:val="16"/>
                    </w:rPr>
                    <w:t xml:space="preserve"> </w:t>
                  </w:r>
                  <w:r w:rsidR="00F60EA9" w:rsidRPr="0082110D">
                    <w:rPr>
                      <w:sz w:val="16"/>
                      <w:szCs w:val="16"/>
                    </w:rPr>
                    <w:t>66.48</w:t>
                  </w:r>
                  <w:r w:rsidR="0010233C">
                    <w:rPr>
                      <w:sz w:val="16"/>
                      <w:szCs w:val="16"/>
                    </w:rPr>
                    <w:t>),</w:t>
                  </w:r>
                  <w:r w:rsidR="00F60EA9" w:rsidRPr="0082110D">
                    <w:rPr>
                      <w:sz w:val="16"/>
                      <w:szCs w:val="16"/>
                    </w:rPr>
                    <w:t xml:space="preserve"> p&lt;0.0001</w:t>
                  </w:r>
                  <w:r w:rsidR="00D37E93">
                    <w:rPr>
                      <w:sz w:val="16"/>
                      <w:szCs w:val="16"/>
                    </w:rPr>
                    <w:t xml:space="preserve"> over </w:t>
                  </w:r>
                  <w:r w:rsidR="001315F5">
                    <w:rPr>
                      <w:sz w:val="16"/>
                      <w:szCs w:val="16"/>
                    </w:rPr>
                    <w:t>187-</w:t>
                  </w:r>
                  <w:r w:rsidR="00C56E91">
                    <w:rPr>
                      <w:sz w:val="16"/>
                      <w:szCs w:val="16"/>
                    </w:rPr>
                    <w:t>280 days</w:t>
                  </w:r>
                </w:p>
              </w:tc>
            </w:tr>
            <w:tr w:rsidR="00F60EA9" w:rsidRPr="0082110D" w14:paraId="5FE5C893" w14:textId="77777777" w:rsidTr="00F60EA9">
              <w:tc>
                <w:tcPr>
                  <w:tcW w:w="2910" w:type="dxa"/>
                </w:tcPr>
                <w:p w14:paraId="32A23DF5" w14:textId="77777777" w:rsidR="00F60EA9" w:rsidRPr="0082110D" w:rsidRDefault="00F60EA9" w:rsidP="00F60EA9">
                  <w:pPr>
                    <w:rPr>
                      <w:sz w:val="16"/>
                      <w:szCs w:val="16"/>
                    </w:rPr>
                  </w:pPr>
                  <w:r w:rsidRPr="0082110D">
                    <w:rPr>
                      <w:sz w:val="16"/>
                      <w:szCs w:val="16"/>
                    </w:rPr>
                    <w:t>Co-primary outcome—EFS (time to death or permanent ventilation)</w:t>
                  </w:r>
                </w:p>
              </w:tc>
              <w:tc>
                <w:tcPr>
                  <w:tcW w:w="5038" w:type="dxa"/>
                </w:tcPr>
                <w:p w14:paraId="152FA551" w14:textId="1DF676E8" w:rsidR="00F60EA9" w:rsidRPr="0082110D" w:rsidRDefault="00F60EA9" w:rsidP="00F60EA9">
                  <w:pPr>
                    <w:rPr>
                      <w:sz w:val="16"/>
                      <w:szCs w:val="16"/>
                    </w:rPr>
                  </w:pPr>
                  <w:r w:rsidRPr="0082110D">
                    <w:rPr>
                      <w:sz w:val="16"/>
                      <w:szCs w:val="16"/>
                    </w:rPr>
                    <w:t>61% vs</w:t>
                  </w:r>
                  <w:r w:rsidR="0010233C">
                    <w:rPr>
                      <w:sz w:val="16"/>
                      <w:szCs w:val="16"/>
                    </w:rPr>
                    <w:t>.</w:t>
                  </w:r>
                  <w:r w:rsidRPr="0082110D">
                    <w:rPr>
                      <w:sz w:val="16"/>
                      <w:szCs w:val="16"/>
                    </w:rPr>
                    <w:t xml:space="preserve"> </w:t>
                  </w:r>
                  <w:r w:rsidR="001459C6" w:rsidRPr="0082110D">
                    <w:rPr>
                      <w:sz w:val="16"/>
                      <w:szCs w:val="16"/>
                    </w:rPr>
                    <w:t>32%</w:t>
                  </w:r>
                  <w:r w:rsidRPr="0082110D">
                    <w:rPr>
                      <w:sz w:val="16"/>
                      <w:szCs w:val="16"/>
                    </w:rPr>
                    <w:t>; HR 0.53</w:t>
                  </w:r>
                  <w:r w:rsidR="0010233C">
                    <w:rPr>
                      <w:sz w:val="16"/>
                      <w:szCs w:val="16"/>
                    </w:rPr>
                    <w:t xml:space="preserve"> (</w:t>
                  </w:r>
                  <w:r w:rsidRPr="0082110D">
                    <w:rPr>
                      <w:sz w:val="16"/>
                      <w:szCs w:val="16"/>
                    </w:rPr>
                    <w:t>95% CI</w:t>
                  </w:r>
                  <w:r w:rsidR="0010233C">
                    <w:rPr>
                      <w:sz w:val="16"/>
                      <w:szCs w:val="16"/>
                    </w:rPr>
                    <w:t>:</w:t>
                  </w:r>
                  <w:r w:rsidRPr="0082110D">
                    <w:rPr>
                      <w:sz w:val="16"/>
                      <w:szCs w:val="16"/>
                    </w:rPr>
                    <w:t xml:space="preserve"> 0.32</w:t>
                  </w:r>
                  <w:r w:rsidR="0010233C">
                    <w:rPr>
                      <w:rFonts w:cs="Arial"/>
                      <w:sz w:val="16"/>
                      <w:szCs w:val="16"/>
                    </w:rPr>
                    <w:t xml:space="preserve">, </w:t>
                  </w:r>
                  <w:r w:rsidRPr="0082110D">
                    <w:rPr>
                      <w:sz w:val="16"/>
                      <w:szCs w:val="16"/>
                    </w:rPr>
                    <w:t>0.89</w:t>
                  </w:r>
                  <w:r w:rsidR="0010233C">
                    <w:rPr>
                      <w:sz w:val="16"/>
                      <w:szCs w:val="16"/>
                    </w:rPr>
                    <w:t>),</w:t>
                  </w:r>
                  <w:r w:rsidRPr="0082110D">
                    <w:rPr>
                      <w:sz w:val="16"/>
                      <w:szCs w:val="16"/>
                    </w:rPr>
                    <w:t xml:space="preserve"> </w:t>
                  </w:r>
                  <w:r w:rsidR="00844E8E">
                    <w:rPr>
                      <w:sz w:val="16"/>
                      <w:szCs w:val="16"/>
                    </w:rPr>
                    <w:t>p=</w:t>
                  </w:r>
                  <w:r w:rsidRPr="0082110D">
                    <w:rPr>
                      <w:sz w:val="16"/>
                      <w:szCs w:val="16"/>
                    </w:rPr>
                    <w:t>0.005</w:t>
                  </w:r>
                </w:p>
              </w:tc>
            </w:tr>
            <w:tr w:rsidR="00F60EA9" w:rsidRPr="0082110D" w14:paraId="6EEA6CEF" w14:textId="77777777" w:rsidTr="00F60EA9">
              <w:tc>
                <w:tcPr>
                  <w:tcW w:w="2910" w:type="dxa"/>
                </w:tcPr>
                <w:p w14:paraId="0D4C996E" w14:textId="77777777" w:rsidR="00F60EA9" w:rsidRPr="0082110D" w:rsidRDefault="00F60EA9" w:rsidP="00F60EA9">
                  <w:pPr>
                    <w:rPr>
                      <w:sz w:val="16"/>
                      <w:szCs w:val="16"/>
                    </w:rPr>
                  </w:pPr>
                  <w:r w:rsidRPr="0082110D">
                    <w:rPr>
                      <w:sz w:val="16"/>
                      <w:szCs w:val="16"/>
                    </w:rPr>
                    <w:t>Outcome of interest—OS (secondary)</w:t>
                  </w:r>
                </w:p>
              </w:tc>
              <w:tc>
                <w:tcPr>
                  <w:tcW w:w="5038" w:type="dxa"/>
                </w:tcPr>
                <w:p w14:paraId="4EA6C543" w14:textId="0D427EAF" w:rsidR="00F60EA9" w:rsidRPr="0082110D" w:rsidRDefault="00F60EA9" w:rsidP="00F60EA9">
                  <w:pPr>
                    <w:rPr>
                      <w:sz w:val="16"/>
                      <w:szCs w:val="16"/>
                    </w:rPr>
                  </w:pPr>
                  <w:r w:rsidRPr="0082110D">
                    <w:rPr>
                      <w:sz w:val="16"/>
                      <w:szCs w:val="16"/>
                    </w:rPr>
                    <w:t>84% vs</w:t>
                  </w:r>
                  <w:r w:rsidR="0010233C">
                    <w:rPr>
                      <w:sz w:val="16"/>
                      <w:szCs w:val="16"/>
                    </w:rPr>
                    <w:t>.</w:t>
                  </w:r>
                  <w:r w:rsidRPr="0082110D">
                    <w:rPr>
                      <w:sz w:val="16"/>
                      <w:szCs w:val="16"/>
                    </w:rPr>
                    <w:t xml:space="preserve"> 61%, HR 0.37</w:t>
                  </w:r>
                  <w:r w:rsidR="0010233C">
                    <w:rPr>
                      <w:sz w:val="16"/>
                      <w:szCs w:val="16"/>
                    </w:rPr>
                    <w:t xml:space="preserve"> (</w:t>
                  </w:r>
                  <w:r w:rsidRPr="0082110D">
                    <w:rPr>
                      <w:sz w:val="16"/>
                      <w:szCs w:val="16"/>
                    </w:rPr>
                    <w:t>95% CI</w:t>
                  </w:r>
                  <w:r w:rsidR="0010233C">
                    <w:rPr>
                      <w:sz w:val="16"/>
                      <w:szCs w:val="16"/>
                    </w:rPr>
                    <w:t>:</w:t>
                  </w:r>
                  <w:r w:rsidRPr="0082110D">
                    <w:rPr>
                      <w:sz w:val="16"/>
                      <w:szCs w:val="16"/>
                    </w:rPr>
                    <w:t xml:space="preserve"> 0.18</w:t>
                  </w:r>
                  <w:r w:rsidR="0010233C">
                    <w:rPr>
                      <w:rFonts w:cs="Arial"/>
                      <w:sz w:val="16"/>
                      <w:szCs w:val="16"/>
                    </w:rPr>
                    <w:t xml:space="preserve">, </w:t>
                  </w:r>
                  <w:r w:rsidRPr="0082110D">
                    <w:rPr>
                      <w:sz w:val="16"/>
                      <w:szCs w:val="16"/>
                    </w:rPr>
                    <w:t>0.77</w:t>
                  </w:r>
                  <w:r w:rsidR="0010233C">
                    <w:rPr>
                      <w:sz w:val="16"/>
                      <w:szCs w:val="16"/>
                    </w:rPr>
                    <w:t>),</w:t>
                  </w:r>
                  <w:r w:rsidRPr="0082110D">
                    <w:rPr>
                      <w:sz w:val="16"/>
                      <w:szCs w:val="16"/>
                    </w:rPr>
                    <w:t xml:space="preserve"> </w:t>
                  </w:r>
                  <w:r w:rsidR="00844E8E">
                    <w:rPr>
                      <w:sz w:val="16"/>
                      <w:szCs w:val="16"/>
                    </w:rPr>
                    <w:t>p=</w:t>
                  </w:r>
                  <w:r w:rsidRPr="0082110D">
                    <w:rPr>
                      <w:sz w:val="16"/>
                      <w:szCs w:val="16"/>
                    </w:rPr>
                    <w:t>0.004</w:t>
                  </w:r>
                </w:p>
              </w:tc>
            </w:tr>
            <w:tr w:rsidR="00F60EA9" w:rsidRPr="0082110D" w14:paraId="7E6CFF31" w14:textId="77777777" w:rsidTr="00F60EA9">
              <w:tc>
                <w:tcPr>
                  <w:tcW w:w="2910" w:type="dxa"/>
                </w:tcPr>
                <w:p w14:paraId="3262059C" w14:textId="77777777" w:rsidR="00F60EA9" w:rsidRPr="0082110D" w:rsidRDefault="00F60EA9" w:rsidP="00F60EA9">
                  <w:pPr>
                    <w:rPr>
                      <w:sz w:val="16"/>
                      <w:szCs w:val="16"/>
                    </w:rPr>
                  </w:pPr>
                  <w:r w:rsidRPr="0082110D">
                    <w:rPr>
                      <w:sz w:val="16"/>
                      <w:szCs w:val="16"/>
                    </w:rPr>
                    <w:t>Outcome of interest—QoL</w:t>
                  </w:r>
                </w:p>
              </w:tc>
              <w:tc>
                <w:tcPr>
                  <w:tcW w:w="5038" w:type="dxa"/>
                </w:tcPr>
                <w:p w14:paraId="757E0404" w14:textId="2EDD64C8" w:rsidR="00F60EA9" w:rsidRPr="0082110D" w:rsidRDefault="0010233C" w:rsidP="00F60EA9">
                  <w:pPr>
                    <w:rPr>
                      <w:sz w:val="16"/>
                      <w:szCs w:val="16"/>
                    </w:rPr>
                  </w:pPr>
                  <w:r w:rsidRPr="0082110D">
                    <w:rPr>
                      <w:sz w:val="16"/>
                      <w:szCs w:val="16"/>
                    </w:rPr>
                    <w:t>N</w:t>
                  </w:r>
                  <w:r>
                    <w:rPr>
                      <w:sz w:val="16"/>
                      <w:szCs w:val="16"/>
                    </w:rPr>
                    <w:t>R</w:t>
                  </w:r>
                </w:p>
              </w:tc>
            </w:tr>
            <w:tr w:rsidR="00F60EA9" w:rsidRPr="0082110D" w14:paraId="6A044746" w14:textId="77777777" w:rsidTr="00F60EA9">
              <w:tc>
                <w:tcPr>
                  <w:tcW w:w="2910" w:type="dxa"/>
                </w:tcPr>
                <w:p w14:paraId="71D138B2" w14:textId="085B8DC9" w:rsidR="00F60EA9" w:rsidRPr="0082110D" w:rsidRDefault="00F60EA9" w:rsidP="00BA6CFD">
                  <w:pPr>
                    <w:rPr>
                      <w:sz w:val="16"/>
                      <w:szCs w:val="16"/>
                    </w:rPr>
                  </w:pPr>
                  <w:r w:rsidRPr="0082110D">
                    <w:rPr>
                      <w:sz w:val="16"/>
                      <w:szCs w:val="16"/>
                    </w:rPr>
                    <w:t>Safety</w:t>
                  </w:r>
                </w:p>
              </w:tc>
              <w:tc>
                <w:tcPr>
                  <w:tcW w:w="5038" w:type="dxa"/>
                </w:tcPr>
                <w:p w14:paraId="7677B915" w14:textId="7B4B805B" w:rsidR="00F60EA9" w:rsidRPr="0082110D" w:rsidRDefault="0010233C" w:rsidP="00BA6CFD">
                  <w:pPr>
                    <w:rPr>
                      <w:sz w:val="16"/>
                      <w:szCs w:val="16"/>
                    </w:rPr>
                  </w:pPr>
                  <w:r w:rsidRPr="0082110D">
                    <w:rPr>
                      <w:sz w:val="16"/>
                      <w:szCs w:val="16"/>
                    </w:rPr>
                    <w:t>Severe (grade 3/4) AEs</w:t>
                  </w:r>
                  <w:r>
                    <w:rPr>
                      <w:sz w:val="16"/>
                      <w:szCs w:val="16"/>
                    </w:rPr>
                    <w:t>: &gt;30% (</w:t>
                  </w:r>
                  <w:r w:rsidR="001459C6" w:rsidRPr="0082110D">
                    <w:rPr>
                      <w:sz w:val="16"/>
                      <w:szCs w:val="16"/>
                    </w:rPr>
                    <w:t xml:space="preserve">nusinersen </w:t>
                  </w:r>
                  <w:r w:rsidR="00F60EA9" w:rsidRPr="0082110D">
                    <w:rPr>
                      <w:sz w:val="16"/>
                      <w:szCs w:val="16"/>
                    </w:rPr>
                    <w:t>56% vs</w:t>
                  </w:r>
                  <w:r>
                    <w:rPr>
                      <w:sz w:val="16"/>
                      <w:szCs w:val="16"/>
                    </w:rPr>
                    <w:t>.</w:t>
                  </w:r>
                  <w:r w:rsidR="00F60EA9" w:rsidRPr="0082110D">
                    <w:rPr>
                      <w:sz w:val="16"/>
                      <w:szCs w:val="16"/>
                    </w:rPr>
                    <w:t xml:space="preserve"> </w:t>
                  </w:r>
                  <w:r w:rsidR="001459C6" w:rsidRPr="0082110D">
                    <w:rPr>
                      <w:sz w:val="16"/>
                      <w:szCs w:val="16"/>
                    </w:rPr>
                    <w:t xml:space="preserve">control </w:t>
                  </w:r>
                  <w:r w:rsidR="00F60EA9" w:rsidRPr="0082110D">
                    <w:rPr>
                      <w:sz w:val="16"/>
                      <w:szCs w:val="16"/>
                    </w:rPr>
                    <w:t>80%</w:t>
                  </w:r>
                  <w:r>
                    <w:rPr>
                      <w:sz w:val="16"/>
                      <w:szCs w:val="16"/>
                    </w:rPr>
                    <w:t>)</w:t>
                  </w:r>
                </w:p>
              </w:tc>
            </w:tr>
          </w:tbl>
          <w:p w14:paraId="412F47E2"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4DE581D1" w14:textId="79F01D3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CS3A</w:t>
            </w:r>
            <w:r w:rsidR="00BA6CFD">
              <w:rPr>
                <w:b/>
                <w:bCs/>
                <w:sz w:val="16"/>
                <w:szCs w:val="16"/>
              </w:rPr>
              <w:t xml:space="preserve"> </w:t>
            </w:r>
            <w:r w:rsidR="00554960">
              <w:rPr>
                <w:b/>
                <w:bCs/>
                <w:noProof/>
                <w:sz w:val="16"/>
                <w:szCs w:val="16"/>
              </w:rPr>
              <w:t>[58]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1B9C4DA9" w14:textId="77777777" w:rsidTr="00F60EA9">
              <w:tc>
                <w:tcPr>
                  <w:tcW w:w="2910" w:type="dxa"/>
                </w:tcPr>
                <w:p w14:paraId="78B20B29" w14:textId="77777777" w:rsidR="00F60EA9" w:rsidRPr="0082110D" w:rsidRDefault="00F60EA9" w:rsidP="00F60EA9">
                  <w:pPr>
                    <w:rPr>
                      <w:b/>
                      <w:bCs/>
                      <w:sz w:val="16"/>
                      <w:szCs w:val="16"/>
                    </w:rPr>
                  </w:pPr>
                  <w:r w:rsidRPr="0082110D">
                    <w:rPr>
                      <w:sz w:val="16"/>
                      <w:szCs w:val="16"/>
                    </w:rPr>
                    <w:t>Primary outcome—HINE motor milestone response</w:t>
                  </w:r>
                </w:p>
              </w:tc>
              <w:tc>
                <w:tcPr>
                  <w:tcW w:w="5038" w:type="dxa"/>
                </w:tcPr>
                <w:p w14:paraId="311F5F6B" w14:textId="01193F4D" w:rsidR="00F60EA9" w:rsidRPr="0082110D" w:rsidRDefault="00F60EA9" w:rsidP="00BA6CFD">
                  <w:pPr>
                    <w:rPr>
                      <w:b/>
                      <w:bCs/>
                      <w:sz w:val="16"/>
                      <w:szCs w:val="16"/>
                    </w:rPr>
                  </w:pPr>
                  <w:r w:rsidRPr="0082110D">
                    <w:rPr>
                      <w:sz w:val="16"/>
                      <w:szCs w:val="16"/>
                    </w:rPr>
                    <w:t>60% had improvement</w:t>
                  </w:r>
                </w:p>
              </w:tc>
            </w:tr>
            <w:tr w:rsidR="00F60EA9" w:rsidRPr="0082110D" w14:paraId="6A0184D5" w14:textId="77777777" w:rsidTr="00F60EA9">
              <w:tc>
                <w:tcPr>
                  <w:tcW w:w="2910" w:type="dxa"/>
                </w:tcPr>
                <w:p w14:paraId="565C124D" w14:textId="77777777" w:rsidR="00F60EA9" w:rsidRPr="0082110D" w:rsidRDefault="00F60EA9" w:rsidP="00F60EA9">
                  <w:pPr>
                    <w:rPr>
                      <w:sz w:val="16"/>
                      <w:szCs w:val="16"/>
                    </w:rPr>
                  </w:pPr>
                  <w:r w:rsidRPr="0082110D">
                    <w:rPr>
                      <w:sz w:val="16"/>
                      <w:szCs w:val="16"/>
                    </w:rPr>
                    <w:t>Key secondary outcome—EFS (time to death or permanent ventilation)</w:t>
                  </w:r>
                </w:p>
              </w:tc>
              <w:tc>
                <w:tcPr>
                  <w:tcW w:w="5038" w:type="dxa"/>
                </w:tcPr>
                <w:p w14:paraId="4A02D711" w14:textId="7A805ED8" w:rsidR="00F60EA9" w:rsidRPr="0082110D" w:rsidRDefault="00F60EA9" w:rsidP="00BA6CFD">
                  <w:pPr>
                    <w:rPr>
                      <w:sz w:val="16"/>
                      <w:szCs w:val="16"/>
                    </w:rPr>
                  </w:pPr>
                  <w:r w:rsidRPr="0082110D">
                    <w:rPr>
                      <w:sz w:val="16"/>
                      <w:szCs w:val="16"/>
                    </w:rPr>
                    <w:t>55% at last visit</w:t>
                  </w:r>
                </w:p>
              </w:tc>
            </w:tr>
            <w:tr w:rsidR="00F60EA9" w:rsidRPr="0082110D" w14:paraId="437FDB05" w14:textId="77777777" w:rsidTr="00F60EA9">
              <w:tc>
                <w:tcPr>
                  <w:tcW w:w="2910" w:type="dxa"/>
                </w:tcPr>
                <w:p w14:paraId="5751E187" w14:textId="77777777" w:rsidR="00F60EA9" w:rsidRPr="0082110D" w:rsidRDefault="00F60EA9" w:rsidP="00F60EA9">
                  <w:pPr>
                    <w:rPr>
                      <w:sz w:val="16"/>
                      <w:szCs w:val="16"/>
                    </w:rPr>
                  </w:pPr>
                  <w:r w:rsidRPr="0082110D">
                    <w:rPr>
                      <w:sz w:val="16"/>
                      <w:szCs w:val="16"/>
                    </w:rPr>
                    <w:t>Outcome of interest—OS (secondary)</w:t>
                  </w:r>
                </w:p>
              </w:tc>
              <w:tc>
                <w:tcPr>
                  <w:tcW w:w="5038" w:type="dxa"/>
                </w:tcPr>
                <w:p w14:paraId="7B45E56F" w14:textId="6FC30909" w:rsidR="00F60EA9" w:rsidRPr="0082110D" w:rsidRDefault="00F60EA9" w:rsidP="00F60EA9">
                  <w:pPr>
                    <w:rPr>
                      <w:sz w:val="16"/>
                      <w:szCs w:val="16"/>
                    </w:rPr>
                  </w:pPr>
                  <w:r w:rsidRPr="0082110D">
                    <w:rPr>
                      <w:sz w:val="16"/>
                      <w:szCs w:val="16"/>
                    </w:rPr>
                    <w:t>At 3 years, 25% had died</w:t>
                  </w:r>
                </w:p>
              </w:tc>
            </w:tr>
            <w:tr w:rsidR="00F60EA9" w:rsidRPr="0082110D" w14:paraId="69489367" w14:textId="77777777" w:rsidTr="00F60EA9">
              <w:tc>
                <w:tcPr>
                  <w:tcW w:w="2910" w:type="dxa"/>
                </w:tcPr>
                <w:p w14:paraId="1B0226DC" w14:textId="77777777" w:rsidR="00F60EA9" w:rsidRPr="0082110D" w:rsidRDefault="00F60EA9" w:rsidP="00F60EA9">
                  <w:pPr>
                    <w:rPr>
                      <w:sz w:val="16"/>
                      <w:szCs w:val="16"/>
                    </w:rPr>
                  </w:pPr>
                  <w:r w:rsidRPr="0082110D">
                    <w:rPr>
                      <w:sz w:val="16"/>
                      <w:szCs w:val="16"/>
                    </w:rPr>
                    <w:t>Outcome of interest—QoL</w:t>
                  </w:r>
                </w:p>
              </w:tc>
              <w:tc>
                <w:tcPr>
                  <w:tcW w:w="5038" w:type="dxa"/>
                </w:tcPr>
                <w:p w14:paraId="3C9989CF" w14:textId="3F5288FD" w:rsidR="00F60EA9" w:rsidRPr="0082110D" w:rsidRDefault="0010233C" w:rsidP="00F60EA9">
                  <w:pPr>
                    <w:rPr>
                      <w:sz w:val="16"/>
                      <w:szCs w:val="16"/>
                    </w:rPr>
                  </w:pPr>
                  <w:r w:rsidRPr="0082110D">
                    <w:rPr>
                      <w:sz w:val="16"/>
                      <w:szCs w:val="16"/>
                    </w:rPr>
                    <w:t>N</w:t>
                  </w:r>
                  <w:r>
                    <w:rPr>
                      <w:sz w:val="16"/>
                      <w:szCs w:val="16"/>
                    </w:rPr>
                    <w:t>R</w:t>
                  </w:r>
                </w:p>
              </w:tc>
            </w:tr>
            <w:tr w:rsidR="00F60EA9" w:rsidRPr="0082110D" w14:paraId="6E31251B" w14:textId="77777777" w:rsidTr="00F60EA9">
              <w:tc>
                <w:tcPr>
                  <w:tcW w:w="2910" w:type="dxa"/>
                </w:tcPr>
                <w:p w14:paraId="155EE700" w14:textId="2DB0777F" w:rsidR="00F60EA9" w:rsidRPr="0082110D" w:rsidRDefault="00F60EA9" w:rsidP="00BA6CFD">
                  <w:pPr>
                    <w:rPr>
                      <w:sz w:val="16"/>
                      <w:szCs w:val="16"/>
                    </w:rPr>
                  </w:pPr>
                  <w:r w:rsidRPr="0082110D">
                    <w:rPr>
                      <w:sz w:val="16"/>
                      <w:szCs w:val="16"/>
                    </w:rPr>
                    <w:t>Safety</w:t>
                  </w:r>
                </w:p>
              </w:tc>
              <w:tc>
                <w:tcPr>
                  <w:tcW w:w="5038" w:type="dxa"/>
                </w:tcPr>
                <w:p w14:paraId="05677CF3" w14:textId="27D7A108" w:rsidR="00F60EA9" w:rsidRPr="0082110D" w:rsidRDefault="0010233C" w:rsidP="00BA6CFD">
                  <w:pPr>
                    <w:rPr>
                      <w:sz w:val="16"/>
                      <w:szCs w:val="16"/>
                    </w:rPr>
                  </w:pPr>
                  <w:r w:rsidRPr="0082110D">
                    <w:rPr>
                      <w:sz w:val="16"/>
                      <w:szCs w:val="16"/>
                    </w:rPr>
                    <w:t>Severe (grade 3/4) AEs</w:t>
                  </w:r>
                  <w:r>
                    <w:rPr>
                      <w:sz w:val="16"/>
                      <w:szCs w:val="16"/>
                    </w:rPr>
                    <w:t>: &gt;30% (</w:t>
                  </w:r>
                  <w:r w:rsidR="001459C6" w:rsidRPr="0082110D">
                    <w:rPr>
                      <w:sz w:val="16"/>
                      <w:szCs w:val="16"/>
                    </w:rPr>
                    <w:t>100%</w:t>
                  </w:r>
                  <w:r>
                    <w:rPr>
                      <w:sz w:val="16"/>
                      <w:szCs w:val="16"/>
                    </w:rPr>
                    <w:t>)</w:t>
                  </w:r>
                </w:p>
              </w:tc>
            </w:tr>
          </w:tbl>
          <w:p w14:paraId="6E696ACD"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p>
          <w:p w14:paraId="5D332D30" w14:textId="4697A68E"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SHINE (long-term extension</w:t>
            </w:r>
            <w:r w:rsidR="00BA6CFD">
              <w:rPr>
                <w:b/>
                <w:bCs/>
                <w:sz w:val="16"/>
                <w:szCs w:val="16"/>
              </w:rPr>
              <w:t xml:space="preserve"> </w:t>
            </w:r>
            <w:r w:rsidRPr="0082110D">
              <w:rPr>
                <w:b/>
                <w:bCs/>
                <w:sz w:val="16"/>
                <w:szCs w:val="16"/>
              </w:rPr>
              <w:t>)</w:t>
            </w:r>
            <w:r w:rsidR="00823301">
              <w:rPr>
                <w:b/>
                <w:bCs/>
                <w:sz w:val="16"/>
                <w:szCs w:val="16"/>
              </w:rPr>
              <w:t xml:space="preserve"> </w:t>
            </w:r>
            <w:r w:rsidR="00554960">
              <w:rPr>
                <w:b/>
                <w:bCs/>
                <w:noProof/>
                <w:sz w:val="16"/>
                <w:szCs w:val="16"/>
              </w:rPr>
              <w:t>[61-63]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43398E5F" w14:textId="77777777" w:rsidTr="00F60EA9">
              <w:tc>
                <w:tcPr>
                  <w:tcW w:w="2910" w:type="dxa"/>
                </w:tcPr>
                <w:p w14:paraId="0F5967E0" w14:textId="77777777" w:rsidR="00F60EA9" w:rsidRPr="0082110D" w:rsidRDefault="00F60EA9" w:rsidP="00F60EA9">
                  <w:pPr>
                    <w:rPr>
                      <w:b/>
                      <w:bCs/>
                      <w:sz w:val="16"/>
                      <w:szCs w:val="16"/>
                    </w:rPr>
                  </w:pPr>
                  <w:r w:rsidRPr="0082110D">
                    <w:rPr>
                      <w:sz w:val="16"/>
                      <w:szCs w:val="16"/>
                    </w:rPr>
                    <w:t>Primary outcome—safety</w:t>
                  </w:r>
                </w:p>
              </w:tc>
              <w:tc>
                <w:tcPr>
                  <w:tcW w:w="5038" w:type="dxa"/>
                </w:tcPr>
                <w:p w14:paraId="73F2C341" w14:textId="283E8B5E" w:rsidR="00F60EA9" w:rsidRPr="0082110D" w:rsidRDefault="00F60EA9" w:rsidP="00F60EA9">
                  <w:pPr>
                    <w:rPr>
                      <w:sz w:val="16"/>
                      <w:szCs w:val="16"/>
                    </w:rPr>
                  </w:pPr>
                  <w:r w:rsidRPr="0082110D">
                    <w:rPr>
                      <w:sz w:val="16"/>
                      <w:szCs w:val="16"/>
                    </w:rPr>
                    <w:t>Long-term safety profile consistent with previously reported findings</w:t>
                  </w:r>
                </w:p>
              </w:tc>
            </w:tr>
            <w:tr w:rsidR="00F60EA9" w:rsidRPr="0082110D" w14:paraId="6976E422" w14:textId="77777777" w:rsidTr="00F60EA9">
              <w:tc>
                <w:tcPr>
                  <w:tcW w:w="2910" w:type="dxa"/>
                </w:tcPr>
                <w:p w14:paraId="1217B2CC" w14:textId="77777777" w:rsidR="00F60EA9" w:rsidRPr="0082110D" w:rsidRDefault="00F60EA9" w:rsidP="00F60EA9">
                  <w:pPr>
                    <w:rPr>
                      <w:sz w:val="16"/>
                      <w:szCs w:val="16"/>
                    </w:rPr>
                  </w:pPr>
                  <w:r w:rsidRPr="0082110D">
                    <w:rPr>
                      <w:sz w:val="16"/>
                      <w:szCs w:val="16"/>
                    </w:rPr>
                    <w:t>Key secondary outcome—HFSME motor function</w:t>
                  </w:r>
                </w:p>
              </w:tc>
              <w:tc>
                <w:tcPr>
                  <w:tcW w:w="5038" w:type="dxa"/>
                </w:tcPr>
                <w:p w14:paraId="41A663BD" w14:textId="117A184E" w:rsidR="001459C6" w:rsidRPr="0082110D" w:rsidRDefault="00F60EA9" w:rsidP="00F60EA9">
                  <w:pPr>
                    <w:rPr>
                      <w:i/>
                      <w:iCs/>
                      <w:sz w:val="16"/>
                      <w:szCs w:val="16"/>
                    </w:rPr>
                  </w:pPr>
                  <w:r w:rsidRPr="0082110D">
                    <w:rPr>
                      <w:i/>
                      <w:iCs/>
                      <w:sz w:val="16"/>
                      <w:szCs w:val="16"/>
                    </w:rPr>
                    <w:t>Mean score</w:t>
                  </w:r>
                  <w:r w:rsidR="00DD344B">
                    <w:rPr>
                      <w:i/>
                      <w:iCs/>
                      <w:sz w:val="16"/>
                      <w:szCs w:val="16"/>
                    </w:rPr>
                    <w:t xml:space="preserve"> at day 240:</w:t>
                  </w:r>
                </w:p>
                <w:p w14:paraId="4B2C567F" w14:textId="6787AC61" w:rsidR="001459C6" w:rsidRPr="0082110D" w:rsidRDefault="001459C6" w:rsidP="00F60EA9">
                  <w:pPr>
                    <w:rPr>
                      <w:sz w:val="16"/>
                      <w:szCs w:val="16"/>
                    </w:rPr>
                  </w:pPr>
                  <w:r w:rsidRPr="0082110D">
                    <w:rPr>
                      <w:sz w:val="16"/>
                      <w:szCs w:val="16"/>
                    </w:rPr>
                    <w:t xml:space="preserve">Nusinersen (ENDEAR)–nusinersen (SHINE): </w:t>
                  </w:r>
                  <w:r w:rsidR="00F60EA9" w:rsidRPr="0082110D">
                    <w:rPr>
                      <w:sz w:val="16"/>
                      <w:szCs w:val="16"/>
                    </w:rPr>
                    <w:t xml:space="preserve">7.3 </w:t>
                  </w:r>
                  <w:r w:rsidR="001F08BE">
                    <w:rPr>
                      <w:sz w:val="16"/>
                      <w:szCs w:val="16"/>
                    </w:rPr>
                    <w:t>(6.82, n=50)</w:t>
                  </w:r>
                </w:p>
                <w:p w14:paraId="3232FF3F" w14:textId="0021BC24" w:rsidR="00D046E8" w:rsidRPr="0082110D" w:rsidRDefault="001459C6" w:rsidP="00F60EA9">
                  <w:pPr>
                    <w:rPr>
                      <w:sz w:val="16"/>
                      <w:szCs w:val="16"/>
                    </w:rPr>
                  </w:pPr>
                  <w:r w:rsidRPr="0082110D">
                    <w:rPr>
                      <w:sz w:val="16"/>
                      <w:szCs w:val="16"/>
                    </w:rPr>
                    <w:t>S</w:t>
                  </w:r>
                  <w:r w:rsidR="00F60EA9" w:rsidRPr="0082110D">
                    <w:rPr>
                      <w:sz w:val="16"/>
                      <w:szCs w:val="16"/>
                    </w:rPr>
                    <w:t>ham (ENDEAR)</w:t>
                  </w:r>
                  <w:r w:rsidR="00F60EA9" w:rsidRPr="0082110D">
                    <w:rPr>
                      <w:rFonts w:cs="Arial"/>
                      <w:sz w:val="16"/>
                      <w:szCs w:val="16"/>
                    </w:rPr>
                    <w:t>–</w:t>
                  </w:r>
                  <w:r w:rsidR="00F60EA9" w:rsidRPr="0082110D">
                    <w:rPr>
                      <w:sz w:val="16"/>
                      <w:szCs w:val="16"/>
                    </w:rPr>
                    <w:t>nusinersen (SHINE)</w:t>
                  </w:r>
                  <w:r w:rsidRPr="0082110D">
                    <w:rPr>
                      <w:sz w:val="16"/>
                      <w:szCs w:val="16"/>
                    </w:rPr>
                    <w:t>: 0</w:t>
                  </w:r>
                  <w:r w:rsidR="001F08BE">
                    <w:rPr>
                      <w:sz w:val="16"/>
                      <w:szCs w:val="16"/>
                    </w:rPr>
                    <w:t xml:space="preserve"> (n=17)</w:t>
                  </w:r>
                </w:p>
              </w:tc>
            </w:tr>
            <w:tr w:rsidR="00E31F0F" w:rsidRPr="00233B7B" w14:paraId="7E05FE88" w14:textId="77777777" w:rsidTr="00F60EA9">
              <w:tc>
                <w:tcPr>
                  <w:tcW w:w="2910" w:type="dxa"/>
                </w:tcPr>
                <w:p w14:paraId="49253841" w14:textId="04F7938A" w:rsidR="00E31F0F" w:rsidRPr="00233B7B" w:rsidRDefault="00E31F0F" w:rsidP="00F60EA9">
                  <w:pPr>
                    <w:rPr>
                      <w:rFonts w:cs="Arial"/>
                      <w:sz w:val="16"/>
                      <w:szCs w:val="16"/>
                    </w:rPr>
                  </w:pPr>
                  <w:r w:rsidRPr="00233B7B">
                    <w:rPr>
                      <w:rFonts w:cs="Arial"/>
                      <w:sz w:val="16"/>
                      <w:szCs w:val="16"/>
                    </w:rPr>
                    <w:t>Other outcome—Children's Hospital of Philadelphia Infant Test of Neuromuscular Disorders (CHOP INTEND)</w:t>
                  </w:r>
                </w:p>
              </w:tc>
              <w:tc>
                <w:tcPr>
                  <w:tcW w:w="5038" w:type="dxa"/>
                </w:tcPr>
                <w:p w14:paraId="3BE73370" w14:textId="7AE25366" w:rsidR="00E31F0F" w:rsidRPr="00233B7B" w:rsidRDefault="00E31F0F" w:rsidP="00E31F0F">
                  <w:pPr>
                    <w:rPr>
                      <w:rFonts w:cs="Arial"/>
                      <w:sz w:val="16"/>
                      <w:szCs w:val="16"/>
                    </w:rPr>
                  </w:pPr>
                  <w:r w:rsidRPr="00233B7B">
                    <w:rPr>
                      <w:rFonts w:cs="Arial"/>
                      <w:sz w:val="16"/>
                      <w:szCs w:val="16"/>
                    </w:rPr>
                    <w:t xml:space="preserve">Nusinersen (ENDEAR) </w:t>
                  </w:r>
                  <w:r w:rsidR="00B169FA" w:rsidRPr="00233B7B">
                    <w:rPr>
                      <w:rFonts w:cs="Arial"/>
                      <w:sz w:val="16"/>
                      <w:szCs w:val="16"/>
                    </w:rPr>
                    <w:t xml:space="preserve">ENDEAR </w:t>
                  </w:r>
                  <w:r w:rsidRPr="00233B7B">
                    <w:rPr>
                      <w:rFonts w:cs="Arial"/>
                      <w:sz w:val="16"/>
                      <w:szCs w:val="16"/>
                    </w:rPr>
                    <w:t xml:space="preserve">baseline: mean 27.84 (SD 8.09; n=60) </w:t>
                  </w:r>
                </w:p>
                <w:p w14:paraId="57A665FE" w14:textId="4CEAE24E" w:rsidR="00DF58B9" w:rsidRPr="00233B7B" w:rsidRDefault="00DF58B9" w:rsidP="00EF2E05">
                  <w:pPr>
                    <w:autoSpaceDE w:val="0"/>
                    <w:autoSpaceDN w:val="0"/>
                    <w:adjustRightInd w:val="0"/>
                    <w:rPr>
                      <w:rFonts w:cs="Arial"/>
                      <w:sz w:val="16"/>
                      <w:szCs w:val="16"/>
                    </w:rPr>
                  </w:pPr>
                  <w:r w:rsidRPr="00233B7B">
                    <w:rPr>
                      <w:rFonts w:cs="Arial"/>
                      <w:sz w:val="16"/>
                      <w:szCs w:val="16"/>
                    </w:rPr>
                    <w:t xml:space="preserve">Nusinersen (ENDEAR) </w:t>
                  </w:r>
                  <w:r w:rsidR="00784D86" w:rsidRPr="00233B7B">
                    <w:rPr>
                      <w:rFonts w:cs="Arial"/>
                      <w:sz w:val="16"/>
                      <w:szCs w:val="16"/>
                    </w:rPr>
                    <w:t xml:space="preserve">SHINE </w:t>
                  </w:r>
                  <w:r w:rsidR="00EF2E05" w:rsidRPr="00233B7B">
                    <w:rPr>
                      <w:rFonts w:cs="Arial"/>
                      <w:sz w:val="16"/>
                      <w:szCs w:val="16"/>
                    </w:rPr>
                    <w:t>MMDR Day 1</w:t>
                  </w:r>
                  <w:r w:rsidRPr="00233B7B">
                    <w:rPr>
                      <w:rFonts w:cs="Arial"/>
                      <w:sz w:val="16"/>
                      <w:szCs w:val="16"/>
                    </w:rPr>
                    <w:t xml:space="preserve">: </w:t>
                  </w:r>
                  <w:r w:rsidR="00EF2E05" w:rsidRPr="00233B7B">
                    <w:rPr>
                      <w:rFonts w:cs="Arial"/>
                      <w:sz w:val="16"/>
                      <w:szCs w:val="16"/>
                    </w:rPr>
                    <w:t xml:space="preserve">44.6 (11.33; n </w:t>
                  </w:r>
                  <w:r w:rsidR="00EF2E05" w:rsidRPr="00233B7B">
                    <w:rPr>
                      <w:rFonts w:eastAsia="MTSY" w:cs="Arial"/>
                      <w:sz w:val="16"/>
                      <w:szCs w:val="16"/>
                    </w:rPr>
                    <w:t xml:space="preserve">= </w:t>
                  </w:r>
                  <w:r w:rsidR="00EF2E05" w:rsidRPr="00233B7B">
                    <w:rPr>
                      <w:rFonts w:cs="Arial"/>
                      <w:sz w:val="16"/>
                      <w:szCs w:val="16"/>
                    </w:rPr>
                    <w:t>59)</w:t>
                  </w:r>
                  <w:r w:rsidRPr="00233B7B">
                    <w:rPr>
                      <w:rFonts w:cs="Arial"/>
                      <w:sz w:val="16"/>
                      <w:szCs w:val="16"/>
                    </w:rPr>
                    <w:t xml:space="preserve"> </w:t>
                  </w:r>
                </w:p>
                <w:p w14:paraId="3B8F49F0" w14:textId="2902B9A3" w:rsidR="00E31F0F" w:rsidRPr="00233B7B" w:rsidRDefault="00E31F0F" w:rsidP="00E31F0F">
                  <w:pPr>
                    <w:rPr>
                      <w:rFonts w:cs="Arial"/>
                      <w:sz w:val="16"/>
                      <w:szCs w:val="16"/>
                    </w:rPr>
                  </w:pPr>
                  <w:r w:rsidRPr="00233B7B">
                    <w:rPr>
                      <w:rFonts w:cs="Arial"/>
                      <w:sz w:val="16"/>
                      <w:szCs w:val="16"/>
                    </w:rPr>
                    <w:t xml:space="preserve">Nusinersen (ENDEAR)–nusinersen (SHINE): 45.8 (SD 13.27; n=56) at day 480 </w:t>
                  </w:r>
                </w:p>
                <w:p w14:paraId="087FDDAF" w14:textId="588CA020" w:rsidR="00BC49F3" w:rsidRPr="00233B7B" w:rsidRDefault="00BC49F3" w:rsidP="00BC49F3">
                  <w:pPr>
                    <w:rPr>
                      <w:rFonts w:cs="Arial"/>
                      <w:sz w:val="16"/>
                      <w:szCs w:val="16"/>
                    </w:rPr>
                  </w:pPr>
                  <w:r w:rsidRPr="00233B7B">
                    <w:rPr>
                      <w:rFonts w:cs="Arial"/>
                      <w:sz w:val="16"/>
                      <w:szCs w:val="16"/>
                    </w:rPr>
                    <w:t xml:space="preserve">Sham (ENDEAR) ENDEAR baseline: 29.59 (SD 7.97; n=22) </w:t>
                  </w:r>
                </w:p>
                <w:p w14:paraId="37C8DF8A" w14:textId="5F6E5E13" w:rsidR="00BC49F3" w:rsidRPr="00233B7B" w:rsidRDefault="00BC49F3" w:rsidP="00E31F0F">
                  <w:pPr>
                    <w:rPr>
                      <w:rFonts w:cs="Arial"/>
                      <w:sz w:val="16"/>
                      <w:szCs w:val="16"/>
                    </w:rPr>
                  </w:pPr>
                  <w:r w:rsidRPr="00233B7B">
                    <w:rPr>
                      <w:rFonts w:cs="Arial"/>
                      <w:sz w:val="16"/>
                      <w:szCs w:val="16"/>
                    </w:rPr>
                    <w:t xml:space="preserve">Sham (ENDEAR) sham MMDR 1: 22.5 (10.07; n </w:t>
                  </w:r>
                  <w:r w:rsidRPr="00233B7B">
                    <w:rPr>
                      <w:rFonts w:eastAsia="MTSY" w:cs="Arial"/>
                      <w:sz w:val="16"/>
                      <w:szCs w:val="16"/>
                    </w:rPr>
                    <w:t xml:space="preserve">= </w:t>
                  </w:r>
                  <w:r w:rsidRPr="00233B7B">
                    <w:rPr>
                      <w:rFonts w:cs="Arial"/>
                      <w:sz w:val="16"/>
                      <w:szCs w:val="16"/>
                    </w:rPr>
                    <w:t>22)</w:t>
                  </w:r>
                </w:p>
                <w:p w14:paraId="33EBF440" w14:textId="0FE721C1" w:rsidR="00E31F0F" w:rsidRPr="00233B7B" w:rsidRDefault="00E31F0F" w:rsidP="00E31F0F">
                  <w:pPr>
                    <w:rPr>
                      <w:rFonts w:cs="Arial"/>
                      <w:sz w:val="16"/>
                      <w:szCs w:val="16"/>
                    </w:rPr>
                  </w:pPr>
                  <w:r w:rsidRPr="00233B7B">
                    <w:rPr>
                      <w:rFonts w:cs="Arial"/>
                      <w:sz w:val="16"/>
                      <w:szCs w:val="16"/>
                    </w:rPr>
                    <w:t xml:space="preserve">Sham (ENDEAR)–nusinersen (SHINE): 24.5 (SD 12.33; n=20) </w:t>
                  </w:r>
                  <w:r w:rsidR="007D526C" w:rsidRPr="00233B7B">
                    <w:rPr>
                      <w:rFonts w:cs="Arial"/>
                      <w:sz w:val="16"/>
                      <w:szCs w:val="16"/>
                    </w:rPr>
                    <w:t>at day 480</w:t>
                  </w:r>
                </w:p>
              </w:tc>
            </w:tr>
            <w:tr w:rsidR="00E31F0F" w:rsidRPr="00233B7B" w14:paraId="23750B99" w14:textId="77777777" w:rsidTr="00F60EA9">
              <w:tc>
                <w:tcPr>
                  <w:tcW w:w="2910" w:type="dxa"/>
                </w:tcPr>
                <w:p w14:paraId="404E1B2D" w14:textId="6A52DC1A" w:rsidR="00E31F0F" w:rsidRPr="00233B7B" w:rsidRDefault="005F4F95" w:rsidP="00F60EA9">
                  <w:pPr>
                    <w:rPr>
                      <w:rFonts w:cs="Arial"/>
                      <w:sz w:val="16"/>
                      <w:szCs w:val="16"/>
                    </w:rPr>
                  </w:pPr>
                  <w:r w:rsidRPr="00233B7B">
                    <w:rPr>
                      <w:rFonts w:cs="Arial"/>
                      <w:sz w:val="16"/>
                      <w:szCs w:val="16"/>
                    </w:rPr>
                    <w:t xml:space="preserve">Other outcomes—WHO motor milestones </w:t>
                  </w:r>
                </w:p>
              </w:tc>
              <w:tc>
                <w:tcPr>
                  <w:tcW w:w="5038" w:type="dxa"/>
                </w:tcPr>
                <w:p w14:paraId="3BEFF3EE" w14:textId="64D4C87C" w:rsidR="005F4F95" w:rsidRPr="00233B7B" w:rsidRDefault="005F4F95" w:rsidP="005F4F95">
                  <w:pPr>
                    <w:rPr>
                      <w:rFonts w:cs="Arial"/>
                      <w:sz w:val="16"/>
                      <w:szCs w:val="16"/>
                    </w:rPr>
                  </w:pPr>
                  <w:r w:rsidRPr="00233B7B">
                    <w:rPr>
                      <w:rFonts w:cs="Arial"/>
                      <w:sz w:val="16"/>
                      <w:szCs w:val="16"/>
                    </w:rPr>
                    <w:t xml:space="preserve">Nusinersen (ENDEAR)–nusinersen (SHINE): sitting unassisted: 37/58 (64%), standing with assistance: 11/58 (19%), walking with assistance: and 4/58 (7%) at </w:t>
                  </w:r>
                  <w:r w:rsidR="007D526C" w:rsidRPr="00233B7B">
                    <w:rPr>
                      <w:rFonts w:cs="Arial"/>
                      <w:sz w:val="16"/>
                      <w:szCs w:val="16"/>
                    </w:rPr>
                    <w:t>d</w:t>
                  </w:r>
                  <w:r w:rsidRPr="00233B7B">
                    <w:rPr>
                      <w:rFonts w:cs="Arial"/>
                      <w:sz w:val="16"/>
                      <w:szCs w:val="16"/>
                    </w:rPr>
                    <w:t xml:space="preserve">ay 480. </w:t>
                  </w:r>
                </w:p>
                <w:p w14:paraId="0F75561B" w14:textId="4CABAF2B" w:rsidR="00E31F0F" w:rsidRPr="00233B7B" w:rsidRDefault="005F4F95" w:rsidP="005F4F95">
                  <w:pPr>
                    <w:rPr>
                      <w:rFonts w:cs="Arial"/>
                      <w:sz w:val="16"/>
                      <w:szCs w:val="16"/>
                    </w:rPr>
                  </w:pPr>
                  <w:r w:rsidRPr="00233B7B">
                    <w:rPr>
                      <w:rFonts w:cs="Arial"/>
                      <w:sz w:val="16"/>
                      <w:szCs w:val="16"/>
                    </w:rPr>
                    <w:t>Sham (ENDEAR)–nusinersen (SHINE):1/20 (5%) was sitting without support at day 480</w:t>
                  </w:r>
                </w:p>
              </w:tc>
            </w:tr>
            <w:tr w:rsidR="00F60EA9" w:rsidRPr="0082110D" w14:paraId="515F1647" w14:textId="77777777" w:rsidTr="00F60EA9">
              <w:tc>
                <w:tcPr>
                  <w:tcW w:w="2910" w:type="dxa"/>
                </w:tcPr>
                <w:p w14:paraId="111ADACD" w14:textId="77777777" w:rsidR="00F60EA9" w:rsidRPr="0082110D" w:rsidRDefault="00F60EA9" w:rsidP="00F60EA9">
                  <w:pPr>
                    <w:rPr>
                      <w:sz w:val="16"/>
                      <w:szCs w:val="16"/>
                    </w:rPr>
                  </w:pPr>
                  <w:r w:rsidRPr="0082110D">
                    <w:rPr>
                      <w:sz w:val="16"/>
                      <w:szCs w:val="16"/>
                    </w:rPr>
                    <w:t>Outcome of interest—OS</w:t>
                  </w:r>
                </w:p>
              </w:tc>
              <w:tc>
                <w:tcPr>
                  <w:tcW w:w="5038" w:type="dxa"/>
                </w:tcPr>
                <w:p w14:paraId="4E4893E8" w14:textId="225D337A" w:rsidR="00F60EA9" w:rsidRPr="0082110D" w:rsidRDefault="0010233C" w:rsidP="00F60EA9">
                  <w:pPr>
                    <w:rPr>
                      <w:sz w:val="16"/>
                      <w:szCs w:val="16"/>
                    </w:rPr>
                  </w:pPr>
                  <w:r w:rsidRPr="0082110D">
                    <w:rPr>
                      <w:sz w:val="16"/>
                      <w:szCs w:val="16"/>
                    </w:rPr>
                    <w:t>N</w:t>
                  </w:r>
                  <w:r>
                    <w:rPr>
                      <w:sz w:val="16"/>
                      <w:szCs w:val="16"/>
                    </w:rPr>
                    <w:t>R</w:t>
                  </w:r>
                </w:p>
              </w:tc>
            </w:tr>
            <w:tr w:rsidR="00F60EA9" w:rsidRPr="0082110D" w14:paraId="48D94BA4" w14:textId="77777777" w:rsidTr="00F60EA9">
              <w:tc>
                <w:tcPr>
                  <w:tcW w:w="2910" w:type="dxa"/>
                </w:tcPr>
                <w:p w14:paraId="47E68A51" w14:textId="77777777" w:rsidR="00F60EA9" w:rsidRPr="0082110D" w:rsidRDefault="00F60EA9" w:rsidP="00F60EA9">
                  <w:pPr>
                    <w:rPr>
                      <w:sz w:val="16"/>
                      <w:szCs w:val="16"/>
                    </w:rPr>
                  </w:pPr>
                  <w:r w:rsidRPr="0082110D">
                    <w:rPr>
                      <w:sz w:val="16"/>
                      <w:szCs w:val="16"/>
                    </w:rPr>
                    <w:t>Outcome of interest—QoL</w:t>
                  </w:r>
                </w:p>
              </w:tc>
              <w:tc>
                <w:tcPr>
                  <w:tcW w:w="5038" w:type="dxa"/>
                </w:tcPr>
                <w:p w14:paraId="72552E2C" w14:textId="6C8C8438" w:rsidR="00F60EA9" w:rsidRPr="0082110D" w:rsidRDefault="0010233C" w:rsidP="00F60EA9">
                  <w:pPr>
                    <w:rPr>
                      <w:sz w:val="16"/>
                      <w:szCs w:val="16"/>
                    </w:rPr>
                  </w:pPr>
                  <w:r w:rsidRPr="0082110D">
                    <w:rPr>
                      <w:sz w:val="16"/>
                      <w:szCs w:val="16"/>
                    </w:rPr>
                    <w:t>N</w:t>
                  </w:r>
                  <w:r>
                    <w:rPr>
                      <w:sz w:val="16"/>
                      <w:szCs w:val="16"/>
                    </w:rPr>
                    <w:t>R</w:t>
                  </w:r>
                </w:p>
              </w:tc>
            </w:tr>
          </w:tbl>
          <w:p w14:paraId="177F6697" w14:textId="423C8EF6" w:rsidR="00F804D5" w:rsidRPr="0082110D" w:rsidRDefault="004256FD" w:rsidP="00F804D5">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Canadian registry study</w:t>
            </w:r>
            <w:r w:rsidR="0093166D">
              <w:rPr>
                <w:b/>
                <w:bCs/>
                <w:sz w:val="16"/>
                <w:szCs w:val="16"/>
              </w:rPr>
              <w:t xml:space="preserve"> </w:t>
            </w:r>
            <w:r w:rsidR="00554960">
              <w:rPr>
                <w:b/>
                <w:bCs/>
                <w:noProof/>
                <w:sz w:val="16"/>
                <w:szCs w:val="16"/>
              </w:rPr>
              <w:t>[64]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804D5" w:rsidRPr="0082110D" w14:paraId="0DB97D75" w14:textId="77777777" w:rsidTr="0076256E">
              <w:tc>
                <w:tcPr>
                  <w:tcW w:w="2910" w:type="dxa"/>
                </w:tcPr>
                <w:p w14:paraId="0D8F6794" w14:textId="6484EFE1" w:rsidR="00F804D5" w:rsidRPr="0082110D" w:rsidRDefault="00CC66D7" w:rsidP="00F804D5">
                  <w:pPr>
                    <w:rPr>
                      <w:b/>
                      <w:bCs/>
                      <w:sz w:val="16"/>
                      <w:szCs w:val="16"/>
                    </w:rPr>
                  </w:pPr>
                  <w:r>
                    <w:rPr>
                      <w:sz w:val="16"/>
                      <w:szCs w:val="16"/>
                    </w:rPr>
                    <w:t>CHOP-INTEN</w:t>
                  </w:r>
                  <w:r w:rsidR="00A44DF1">
                    <w:rPr>
                      <w:sz w:val="16"/>
                      <w:szCs w:val="16"/>
                    </w:rPr>
                    <w:t>D</w:t>
                  </w:r>
                </w:p>
              </w:tc>
              <w:tc>
                <w:tcPr>
                  <w:tcW w:w="5038" w:type="dxa"/>
                </w:tcPr>
                <w:p w14:paraId="04AD76F6" w14:textId="78CE1FA8" w:rsidR="00F804D5" w:rsidRPr="0082110D" w:rsidRDefault="00CC66D7" w:rsidP="0093166D">
                  <w:pPr>
                    <w:rPr>
                      <w:b/>
                      <w:bCs/>
                      <w:sz w:val="16"/>
                      <w:szCs w:val="16"/>
                    </w:rPr>
                  </w:pPr>
                  <w:r>
                    <w:rPr>
                      <w:sz w:val="16"/>
                      <w:szCs w:val="16"/>
                    </w:rPr>
                    <w:t>Increase of 14.8 per year</w:t>
                  </w:r>
                  <w:r w:rsidR="000376E7">
                    <w:rPr>
                      <w:sz w:val="16"/>
                      <w:szCs w:val="16"/>
                    </w:rPr>
                    <w:t xml:space="preserve"> (median follow-up 12 months)</w:t>
                  </w:r>
                </w:p>
              </w:tc>
            </w:tr>
          </w:tbl>
          <w:p w14:paraId="3E57E8B1" w14:textId="77777777" w:rsidR="00F769EB" w:rsidRDefault="00F769EB" w:rsidP="00F769EB">
            <w:pPr>
              <w:cnfStyle w:val="000000100000" w:firstRow="0" w:lastRow="0" w:firstColumn="0" w:lastColumn="0" w:oddVBand="0" w:evenVBand="0" w:oddHBand="1" w:evenHBand="0" w:firstRowFirstColumn="0" w:firstRowLastColumn="0" w:lastRowFirstColumn="0" w:lastRowLastColumn="0"/>
              <w:rPr>
                <w:sz w:val="16"/>
                <w:szCs w:val="16"/>
              </w:rPr>
            </w:pPr>
          </w:p>
          <w:p w14:paraId="4D86B52D" w14:textId="06B2704A" w:rsidR="00F769EB" w:rsidRPr="0082110D" w:rsidRDefault="00F769EB" w:rsidP="00F769EB">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Japanese before-after study</w:t>
            </w:r>
            <w:r w:rsidR="0093166D">
              <w:rPr>
                <w:b/>
                <w:bCs/>
                <w:sz w:val="16"/>
                <w:szCs w:val="16"/>
              </w:rPr>
              <w:t xml:space="preserve"> </w:t>
            </w:r>
            <w:r w:rsidR="00554960">
              <w:rPr>
                <w:b/>
                <w:bCs/>
                <w:noProof/>
                <w:sz w:val="16"/>
                <w:szCs w:val="16"/>
              </w:rPr>
              <w:t>[65]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769EB" w:rsidRPr="0082110D" w14:paraId="10B52796" w14:textId="77777777" w:rsidTr="0076256E">
              <w:tc>
                <w:tcPr>
                  <w:tcW w:w="2910" w:type="dxa"/>
                </w:tcPr>
                <w:p w14:paraId="43E1683F" w14:textId="77777777" w:rsidR="00F769EB" w:rsidRPr="0093166D" w:rsidRDefault="00F769EB" w:rsidP="00F769EB">
                  <w:pPr>
                    <w:rPr>
                      <w:b/>
                      <w:bCs/>
                      <w:sz w:val="16"/>
                      <w:szCs w:val="16"/>
                    </w:rPr>
                  </w:pPr>
                  <w:r w:rsidRPr="0093166D">
                    <w:rPr>
                      <w:sz w:val="16"/>
                      <w:szCs w:val="16"/>
                    </w:rPr>
                    <w:t>CHOP-INTEND</w:t>
                  </w:r>
                </w:p>
              </w:tc>
              <w:tc>
                <w:tcPr>
                  <w:tcW w:w="5038" w:type="dxa"/>
                </w:tcPr>
                <w:p w14:paraId="39691E1E" w14:textId="08137E57" w:rsidR="00F769EB" w:rsidRPr="0093166D" w:rsidRDefault="00F769EB" w:rsidP="00F769EB">
                  <w:pPr>
                    <w:pStyle w:val="CommentText"/>
                    <w:rPr>
                      <w:rFonts w:ascii="Times-Roman" w:hAnsi="Times-Roman" w:cs="Times-Roman"/>
                      <w:sz w:val="16"/>
                      <w:szCs w:val="16"/>
                    </w:rPr>
                  </w:pPr>
                  <w:r w:rsidRPr="0093166D">
                    <w:rPr>
                      <w:sz w:val="16"/>
                      <w:szCs w:val="16"/>
                    </w:rPr>
                    <w:t>No improvement</w:t>
                  </w:r>
                </w:p>
              </w:tc>
            </w:tr>
          </w:tbl>
          <w:p w14:paraId="10BC724C" w14:textId="77777777" w:rsidR="00F769EB" w:rsidRDefault="00F769EB" w:rsidP="00F769EB">
            <w:pPr>
              <w:cnfStyle w:val="000000100000" w:firstRow="0" w:lastRow="0" w:firstColumn="0" w:lastColumn="0" w:oddVBand="0" w:evenVBand="0" w:oddHBand="1" w:evenHBand="0" w:firstRowFirstColumn="0" w:firstRowLastColumn="0" w:lastRowFirstColumn="0" w:lastRowLastColumn="0"/>
              <w:rPr>
                <w:sz w:val="16"/>
                <w:szCs w:val="16"/>
              </w:rPr>
            </w:pPr>
          </w:p>
          <w:p w14:paraId="73EAB6FD" w14:textId="0B5C57E3" w:rsidR="00516282" w:rsidRPr="0082110D" w:rsidRDefault="00516282" w:rsidP="00516282">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Brazilian before-after study</w:t>
            </w:r>
            <w:r w:rsidR="00473D58">
              <w:rPr>
                <w:b/>
                <w:bCs/>
                <w:sz w:val="16"/>
                <w:szCs w:val="16"/>
              </w:rPr>
              <w:t xml:space="preserve"> (type I)</w:t>
            </w:r>
            <w:r w:rsidR="009D2604">
              <w:rPr>
                <w:b/>
                <w:bCs/>
                <w:sz w:val="16"/>
                <w:szCs w:val="16"/>
              </w:rPr>
              <w:t xml:space="preserve"> </w:t>
            </w:r>
            <w:r w:rsidR="00554960">
              <w:rPr>
                <w:b/>
                <w:bCs/>
                <w:noProof/>
                <w:sz w:val="16"/>
                <w:szCs w:val="16"/>
              </w:rPr>
              <w:t>[66]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516282" w:rsidRPr="0082110D" w14:paraId="7D40B240" w14:textId="77777777" w:rsidTr="0076256E">
              <w:tc>
                <w:tcPr>
                  <w:tcW w:w="2910" w:type="dxa"/>
                </w:tcPr>
                <w:p w14:paraId="0E7AF3BC" w14:textId="77777777" w:rsidR="00516282" w:rsidRPr="009D2604" w:rsidRDefault="00516282" w:rsidP="00516282">
                  <w:pPr>
                    <w:rPr>
                      <w:rFonts w:cs="Arial"/>
                      <w:b/>
                      <w:bCs/>
                      <w:sz w:val="16"/>
                      <w:szCs w:val="16"/>
                    </w:rPr>
                  </w:pPr>
                  <w:r w:rsidRPr="009D2604">
                    <w:rPr>
                      <w:rFonts w:cs="Arial"/>
                      <w:sz w:val="16"/>
                      <w:szCs w:val="16"/>
                    </w:rPr>
                    <w:t>CHOP-INTEND</w:t>
                  </w:r>
                </w:p>
              </w:tc>
              <w:tc>
                <w:tcPr>
                  <w:tcW w:w="5038" w:type="dxa"/>
                </w:tcPr>
                <w:p w14:paraId="1DE53576" w14:textId="735AB400" w:rsidR="00516282" w:rsidRPr="009D2604" w:rsidRDefault="00413C4F" w:rsidP="00413C4F">
                  <w:pPr>
                    <w:pStyle w:val="CommentText"/>
                    <w:rPr>
                      <w:rFonts w:cs="Arial"/>
                      <w:sz w:val="16"/>
                      <w:szCs w:val="16"/>
                    </w:rPr>
                  </w:pPr>
                  <w:r w:rsidRPr="009D2604">
                    <w:rPr>
                      <w:rFonts w:cs="Arial"/>
                      <w:sz w:val="16"/>
                      <w:szCs w:val="16"/>
                    </w:rPr>
                    <w:t>Mean change of</w:t>
                  </w:r>
                  <w:r w:rsidR="00516282" w:rsidRPr="009D2604">
                    <w:rPr>
                      <w:rFonts w:cs="Arial"/>
                      <w:sz w:val="16"/>
                      <w:szCs w:val="16"/>
                    </w:rPr>
                    <w:t xml:space="preserve"> 4.9, 5.9, 6.6, and 14 points after 6, 12, 18, and 24 months, respectively</w:t>
                  </w:r>
                </w:p>
              </w:tc>
            </w:tr>
            <w:tr w:rsidR="00413C4F" w:rsidRPr="0082110D" w14:paraId="2B7B3592" w14:textId="77777777" w:rsidTr="0076256E">
              <w:tc>
                <w:tcPr>
                  <w:tcW w:w="2910" w:type="dxa"/>
                </w:tcPr>
                <w:p w14:paraId="02A69080" w14:textId="29182630" w:rsidR="00413C4F" w:rsidRPr="009D2604" w:rsidRDefault="00413C4F" w:rsidP="00516282">
                  <w:pPr>
                    <w:rPr>
                      <w:rFonts w:cs="Arial"/>
                      <w:sz w:val="16"/>
                      <w:szCs w:val="16"/>
                    </w:rPr>
                  </w:pPr>
                  <w:r w:rsidRPr="009D2604">
                    <w:rPr>
                      <w:rFonts w:cs="Arial"/>
                      <w:sz w:val="16"/>
                      <w:szCs w:val="16"/>
                    </w:rPr>
                    <w:t>HINE-2</w:t>
                  </w:r>
                </w:p>
              </w:tc>
              <w:tc>
                <w:tcPr>
                  <w:tcW w:w="5038" w:type="dxa"/>
                </w:tcPr>
                <w:p w14:paraId="4B021F65" w14:textId="35B51499" w:rsidR="00413C4F" w:rsidRPr="009D2604" w:rsidRDefault="00413C4F" w:rsidP="004D3DC8">
                  <w:pPr>
                    <w:autoSpaceDE w:val="0"/>
                    <w:autoSpaceDN w:val="0"/>
                    <w:adjustRightInd w:val="0"/>
                    <w:rPr>
                      <w:rFonts w:cs="Arial"/>
                      <w:sz w:val="16"/>
                      <w:szCs w:val="16"/>
                    </w:rPr>
                  </w:pPr>
                  <w:r w:rsidRPr="009D2604">
                    <w:rPr>
                      <w:rFonts w:cs="Arial"/>
                      <w:sz w:val="16"/>
                      <w:szCs w:val="16"/>
                    </w:rPr>
                    <w:t>28.6% of patients acquired some motor milestone or gained at least three points on the HINE-2</w:t>
                  </w:r>
                </w:p>
              </w:tc>
            </w:tr>
          </w:tbl>
          <w:p w14:paraId="34F64090" w14:textId="77777777" w:rsidR="003554BE" w:rsidRDefault="003554BE" w:rsidP="003554BE">
            <w:pPr>
              <w:cnfStyle w:val="000000100000" w:firstRow="0" w:lastRow="0" w:firstColumn="0" w:lastColumn="0" w:oddVBand="0" w:evenVBand="0" w:oddHBand="1" w:evenHBand="0" w:firstRowFirstColumn="0" w:firstRowLastColumn="0" w:lastRowFirstColumn="0" w:lastRowLastColumn="0"/>
              <w:rPr>
                <w:sz w:val="16"/>
                <w:szCs w:val="16"/>
              </w:rPr>
            </w:pPr>
          </w:p>
          <w:p w14:paraId="6617A9CE" w14:textId="6D30E0A6" w:rsidR="003554BE" w:rsidRPr="0082110D" w:rsidRDefault="003554BE" w:rsidP="003554BE">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Russian before-after study</w:t>
            </w:r>
            <w:r w:rsidR="00E72F35">
              <w:rPr>
                <w:b/>
                <w:bCs/>
                <w:sz w:val="16"/>
                <w:szCs w:val="16"/>
              </w:rPr>
              <w:t xml:space="preserve"> </w:t>
            </w:r>
            <w:r w:rsidR="00554960">
              <w:rPr>
                <w:b/>
                <w:bCs/>
                <w:noProof/>
                <w:sz w:val="16"/>
                <w:szCs w:val="16"/>
              </w:rPr>
              <w:t>[67]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3554BE" w:rsidRPr="0082110D" w14:paraId="738CEE99" w14:textId="77777777" w:rsidTr="0076256E">
              <w:tc>
                <w:tcPr>
                  <w:tcW w:w="2910" w:type="dxa"/>
                </w:tcPr>
                <w:p w14:paraId="34DA2757" w14:textId="77777777" w:rsidR="003554BE" w:rsidRPr="005363D7" w:rsidRDefault="003554BE" w:rsidP="003554BE">
                  <w:pPr>
                    <w:rPr>
                      <w:b/>
                      <w:bCs/>
                      <w:sz w:val="16"/>
                      <w:szCs w:val="16"/>
                    </w:rPr>
                  </w:pPr>
                  <w:r w:rsidRPr="005363D7">
                    <w:rPr>
                      <w:sz w:val="16"/>
                      <w:szCs w:val="16"/>
                    </w:rPr>
                    <w:t>CHOP-INTEND</w:t>
                  </w:r>
                </w:p>
              </w:tc>
              <w:tc>
                <w:tcPr>
                  <w:tcW w:w="5038" w:type="dxa"/>
                </w:tcPr>
                <w:p w14:paraId="302416D6" w14:textId="7D5C0AB2" w:rsidR="003554BE" w:rsidRPr="005363D7" w:rsidRDefault="00F26FFB" w:rsidP="00E72F35">
                  <w:pPr>
                    <w:rPr>
                      <w:rFonts w:ascii="Times-Roman" w:hAnsi="Times-Roman" w:cs="Times-Roman"/>
                      <w:sz w:val="16"/>
                      <w:szCs w:val="16"/>
                    </w:rPr>
                  </w:pPr>
                  <w:r w:rsidRPr="005363D7">
                    <w:rPr>
                      <w:sz w:val="16"/>
                      <w:szCs w:val="16"/>
                    </w:rPr>
                    <w:t>Mean</w:t>
                  </w:r>
                  <w:r w:rsidR="00366B7A" w:rsidRPr="005363D7">
                    <w:rPr>
                      <w:sz w:val="16"/>
                      <w:szCs w:val="16"/>
                    </w:rPr>
                    <w:t xml:space="preserve"> change was 9.8 points (N=30, </w:t>
                  </w:r>
                  <w:r w:rsidR="00366B7A" w:rsidRPr="005363D7">
                    <w:rPr>
                      <w:i/>
                      <w:sz w:val="16"/>
                      <w:szCs w:val="16"/>
                    </w:rPr>
                    <w:t>p</w:t>
                  </w:r>
                  <w:r w:rsidR="00366B7A" w:rsidRPr="005363D7">
                    <w:rPr>
                      <w:sz w:val="16"/>
                      <w:szCs w:val="16"/>
                    </w:rPr>
                    <w:t xml:space="preserve"> &lt;0.001)</w:t>
                  </w:r>
                  <w:r w:rsidR="003614C4" w:rsidRPr="005363D7">
                    <w:rPr>
                      <w:sz w:val="16"/>
                      <w:szCs w:val="16"/>
                    </w:rPr>
                    <w:t xml:space="preserve"> after 6 mont</w:t>
                  </w:r>
                  <w:r w:rsidR="00A637F8" w:rsidRPr="005363D7">
                    <w:rPr>
                      <w:sz w:val="16"/>
                      <w:szCs w:val="16"/>
                    </w:rPr>
                    <w:t>hs</w:t>
                  </w:r>
                </w:p>
              </w:tc>
            </w:tr>
            <w:tr w:rsidR="003554BE" w:rsidRPr="0082110D" w14:paraId="47D8C775" w14:textId="77777777" w:rsidTr="0076256E">
              <w:tc>
                <w:tcPr>
                  <w:tcW w:w="2910" w:type="dxa"/>
                </w:tcPr>
                <w:p w14:paraId="00AA6224" w14:textId="77777777" w:rsidR="003554BE" w:rsidRPr="005363D7" w:rsidRDefault="003554BE" w:rsidP="003554BE">
                  <w:pPr>
                    <w:rPr>
                      <w:sz w:val="16"/>
                      <w:szCs w:val="16"/>
                    </w:rPr>
                  </w:pPr>
                  <w:r w:rsidRPr="005363D7">
                    <w:rPr>
                      <w:sz w:val="16"/>
                      <w:szCs w:val="16"/>
                    </w:rPr>
                    <w:t>HINE-2</w:t>
                  </w:r>
                </w:p>
              </w:tc>
              <w:tc>
                <w:tcPr>
                  <w:tcW w:w="5038" w:type="dxa"/>
                </w:tcPr>
                <w:p w14:paraId="0D3510F9" w14:textId="3E3533BD" w:rsidR="003554BE" w:rsidRPr="005363D7" w:rsidRDefault="00993005" w:rsidP="005363D7">
                  <w:pPr>
                    <w:ind w:right="45"/>
                    <w:rPr>
                      <w:sz w:val="16"/>
                      <w:szCs w:val="16"/>
                    </w:rPr>
                  </w:pPr>
                  <w:r w:rsidRPr="005363D7">
                    <w:rPr>
                      <w:sz w:val="16"/>
                      <w:szCs w:val="16"/>
                    </w:rPr>
                    <w:t>Mean</w:t>
                  </w:r>
                  <w:r w:rsidR="00366B7A" w:rsidRPr="005363D7">
                    <w:rPr>
                      <w:sz w:val="16"/>
                      <w:szCs w:val="16"/>
                    </w:rPr>
                    <w:t xml:space="preserve"> change was 3.7 ± 1.9 points (N=39, </w:t>
                  </w:r>
                  <w:r w:rsidR="00366B7A" w:rsidRPr="005363D7">
                    <w:rPr>
                      <w:i/>
                      <w:sz w:val="16"/>
                      <w:szCs w:val="16"/>
                    </w:rPr>
                    <w:t>p</w:t>
                  </w:r>
                  <w:r w:rsidR="00366B7A" w:rsidRPr="005363D7">
                    <w:rPr>
                      <w:sz w:val="16"/>
                      <w:szCs w:val="16"/>
                    </w:rPr>
                    <w:t>&lt;0.001)</w:t>
                  </w:r>
                  <w:r w:rsidR="00A637F8" w:rsidRPr="005363D7">
                    <w:rPr>
                      <w:sz w:val="16"/>
                      <w:szCs w:val="16"/>
                    </w:rPr>
                    <w:t xml:space="preserve"> after 6 months</w:t>
                  </w:r>
                </w:p>
              </w:tc>
            </w:tr>
          </w:tbl>
          <w:p w14:paraId="6268AF07" w14:textId="14191A9B" w:rsidR="003554BE" w:rsidRDefault="003554BE" w:rsidP="003554BE">
            <w:pPr>
              <w:cnfStyle w:val="000000100000" w:firstRow="0" w:lastRow="0" w:firstColumn="0" w:lastColumn="0" w:oddVBand="0" w:evenVBand="0" w:oddHBand="1" w:evenHBand="0" w:firstRowFirstColumn="0" w:firstRowLastColumn="0" w:lastRowFirstColumn="0" w:lastRowLastColumn="0"/>
              <w:rPr>
                <w:sz w:val="16"/>
                <w:szCs w:val="16"/>
              </w:rPr>
            </w:pPr>
          </w:p>
          <w:p w14:paraId="316EB5D5" w14:textId="0DDDB46F" w:rsidR="00223A08" w:rsidRPr="0082110D" w:rsidRDefault="00223A08" w:rsidP="00223A08">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Hungarian before-after study</w:t>
            </w:r>
            <w:r w:rsidR="00E72F35">
              <w:rPr>
                <w:b/>
                <w:bCs/>
                <w:sz w:val="16"/>
                <w:szCs w:val="16"/>
              </w:rPr>
              <w:t xml:space="preserve"> </w:t>
            </w:r>
            <w:r w:rsidR="00554960">
              <w:rPr>
                <w:b/>
                <w:bCs/>
                <w:noProof/>
                <w:sz w:val="16"/>
                <w:szCs w:val="16"/>
              </w:rPr>
              <w:t>[68]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223A08" w:rsidRPr="0082110D" w14:paraId="43AF47EB" w14:textId="77777777" w:rsidTr="00912E88">
              <w:tc>
                <w:tcPr>
                  <w:tcW w:w="2910" w:type="dxa"/>
                </w:tcPr>
                <w:p w14:paraId="7F4268FF" w14:textId="77777777" w:rsidR="00223A08" w:rsidRPr="00E72F35" w:rsidRDefault="00223A08" w:rsidP="00223A08">
                  <w:pPr>
                    <w:rPr>
                      <w:b/>
                      <w:bCs/>
                      <w:sz w:val="16"/>
                      <w:szCs w:val="16"/>
                    </w:rPr>
                  </w:pPr>
                  <w:r w:rsidRPr="00E72F35">
                    <w:rPr>
                      <w:sz w:val="16"/>
                      <w:szCs w:val="16"/>
                    </w:rPr>
                    <w:t>CHOP-INTEND</w:t>
                  </w:r>
                </w:p>
              </w:tc>
              <w:tc>
                <w:tcPr>
                  <w:tcW w:w="5038" w:type="dxa"/>
                </w:tcPr>
                <w:p w14:paraId="1E1C6DDC" w14:textId="7D17AAB9" w:rsidR="00223A08" w:rsidRPr="00E72F35" w:rsidRDefault="000D0A4F" w:rsidP="00BC21BA">
                  <w:pPr>
                    <w:ind w:left="52" w:hanging="10"/>
                    <w:rPr>
                      <w:rFonts w:ascii="Times-Roman" w:hAnsi="Times-Roman" w:cs="Times-Roman"/>
                      <w:sz w:val="16"/>
                      <w:szCs w:val="16"/>
                    </w:rPr>
                  </w:pPr>
                  <w:r w:rsidRPr="00E72F35">
                    <w:rPr>
                      <w:sz w:val="16"/>
                      <w:szCs w:val="16"/>
                    </w:rPr>
                    <w:t>14.9 (±</w:t>
                  </w:r>
                  <w:r w:rsidR="00E72F35">
                    <w:rPr>
                      <w:sz w:val="16"/>
                      <w:szCs w:val="16"/>
                    </w:rPr>
                    <w:t xml:space="preserve"> </w:t>
                  </w:r>
                  <w:r w:rsidRPr="00E72F35">
                    <w:rPr>
                      <w:sz w:val="16"/>
                      <w:szCs w:val="16"/>
                    </w:rPr>
                    <w:t>5</w:t>
                  </w:r>
                  <w:r w:rsidR="00532235" w:rsidRPr="00E72F35">
                    <w:rPr>
                      <w:sz w:val="16"/>
                      <w:szCs w:val="16"/>
                    </w:rPr>
                    <w:t>.</w:t>
                  </w:r>
                  <w:r w:rsidRPr="00E72F35">
                    <w:rPr>
                      <w:sz w:val="16"/>
                      <w:szCs w:val="16"/>
                    </w:rPr>
                    <w:t>1) improvement</w:t>
                  </w:r>
                  <w:r w:rsidR="00532235" w:rsidRPr="00E72F35">
                    <w:rPr>
                      <w:sz w:val="16"/>
                      <w:szCs w:val="16"/>
                    </w:rPr>
                    <w:t xml:space="preserve"> </w:t>
                  </w:r>
                  <w:r w:rsidRPr="00E72F35">
                    <w:rPr>
                      <w:sz w:val="16"/>
                      <w:szCs w:val="16"/>
                    </w:rPr>
                    <w:t>(</w:t>
                  </w:r>
                  <w:r w:rsidR="00844E8E" w:rsidRPr="00E72F35">
                    <w:rPr>
                      <w:sz w:val="16"/>
                      <w:szCs w:val="16"/>
                    </w:rPr>
                    <w:t>p=</w:t>
                  </w:r>
                  <w:r w:rsidRPr="00E72F35">
                    <w:rPr>
                      <w:sz w:val="16"/>
                      <w:szCs w:val="16"/>
                    </w:rPr>
                    <w:t>0.016)</w:t>
                  </w:r>
                  <w:r w:rsidR="00F34845" w:rsidRPr="00E72F35">
                    <w:rPr>
                      <w:sz w:val="16"/>
                      <w:szCs w:val="16"/>
                    </w:rPr>
                    <w:t xml:space="preserve"> at day 307</w:t>
                  </w:r>
                  <w:r w:rsidR="00B93FC9" w:rsidRPr="00E72F35">
                    <w:rPr>
                      <w:sz w:val="16"/>
                      <w:szCs w:val="16"/>
                    </w:rPr>
                    <w:t xml:space="preserve"> (N=7)</w:t>
                  </w:r>
                  <w:r w:rsidRPr="00E72F35">
                    <w:rPr>
                      <w:sz w:val="16"/>
                      <w:szCs w:val="16"/>
                    </w:rPr>
                    <w:t xml:space="preserve">. All patients have improved by more than four points. </w:t>
                  </w:r>
                </w:p>
              </w:tc>
            </w:tr>
          </w:tbl>
          <w:p w14:paraId="221E5C44" w14:textId="77777777" w:rsidR="00223A08" w:rsidRDefault="00223A08" w:rsidP="003554BE">
            <w:pPr>
              <w:cnfStyle w:val="000000100000" w:firstRow="0" w:lastRow="0" w:firstColumn="0" w:lastColumn="0" w:oddVBand="0" w:evenVBand="0" w:oddHBand="1" w:evenHBand="0" w:firstRowFirstColumn="0" w:firstRowLastColumn="0" w:lastRowFirstColumn="0" w:lastRowLastColumn="0"/>
              <w:rPr>
                <w:sz w:val="16"/>
                <w:szCs w:val="16"/>
              </w:rPr>
            </w:pPr>
          </w:p>
          <w:p w14:paraId="05C5B0BF" w14:textId="1AC688F0" w:rsidR="001D65ED" w:rsidRPr="007962E9" w:rsidRDefault="001D65ED" w:rsidP="001D65ED">
            <w:pPr>
              <w:cnfStyle w:val="000000100000" w:firstRow="0" w:lastRow="0" w:firstColumn="0" w:lastColumn="0" w:oddVBand="0" w:evenVBand="0" w:oddHBand="1" w:evenHBand="0" w:firstRowFirstColumn="0" w:firstRowLastColumn="0" w:lastRowFirstColumn="0" w:lastRowLastColumn="0"/>
              <w:rPr>
                <w:b/>
                <w:bCs/>
                <w:sz w:val="16"/>
                <w:szCs w:val="16"/>
              </w:rPr>
            </w:pPr>
            <w:r w:rsidRPr="007962E9">
              <w:rPr>
                <w:b/>
                <w:bCs/>
                <w:sz w:val="16"/>
                <w:szCs w:val="16"/>
              </w:rPr>
              <w:t>Italian cohort with before-and-after data</w:t>
            </w:r>
            <w:r w:rsidR="0062783C" w:rsidRPr="007962E9">
              <w:rPr>
                <w:b/>
                <w:bCs/>
                <w:sz w:val="16"/>
                <w:szCs w:val="16"/>
              </w:rPr>
              <w:t xml:space="preserve"> </w:t>
            </w:r>
            <w:r w:rsidR="00554960">
              <w:rPr>
                <w:b/>
                <w:bCs/>
                <w:noProof/>
                <w:sz w:val="16"/>
                <w:szCs w:val="16"/>
              </w:rPr>
              <w:t>[69]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1D65ED" w:rsidRPr="0082110D" w14:paraId="0AC89290" w14:textId="77777777" w:rsidTr="0076256E">
              <w:tc>
                <w:tcPr>
                  <w:tcW w:w="2910" w:type="dxa"/>
                </w:tcPr>
                <w:p w14:paraId="0C1A372D" w14:textId="77777777" w:rsidR="001D65ED" w:rsidRPr="00AA472E" w:rsidRDefault="001D65ED" w:rsidP="001D65ED">
                  <w:pPr>
                    <w:rPr>
                      <w:sz w:val="16"/>
                      <w:szCs w:val="16"/>
                    </w:rPr>
                  </w:pPr>
                  <w:r>
                    <w:rPr>
                      <w:sz w:val="16"/>
                      <w:szCs w:val="16"/>
                    </w:rPr>
                    <w:t>Primary o</w:t>
                  </w:r>
                  <w:r w:rsidRPr="00AA472E">
                    <w:rPr>
                      <w:sz w:val="16"/>
                      <w:szCs w:val="16"/>
                    </w:rPr>
                    <w:t>utcome</w:t>
                  </w:r>
                  <w:r>
                    <w:rPr>
                      <w:sz w:val="16"/>
                      <w:szCs w:val="16"/>
                    </w:rPr>
                    <w:t xml:space="preserve"> 1</w:t>
                  </w:r>
                  <w:r w:rsidRPr="00AA472E">
                    <w:rPr>
                      <w:sz w:val="16"/>
                      <w:szCs w:val="16"/>
                    </w:rPr>
                    <w:t>—Children's Hospital of Philadelphia Infant Test of Neuromuscular Disorders (CHOP INTEND)</w:t>
                  </w:r>
                </w:p>
              </w:tc>
              <w:tc>
                <w:tcPr>
                  <w:tcW w:w="5038" w:type="dxa"/>
                </w:tcPr>
                <w:p w14:paraId="64C37E21" w14:textId="77777777" w:rsidR="001D65ED" w:rsidRDefault="001D65ED" w:rsidP="001D65ED">
                  <w:pPr>
                    <w:rPr>
                      <w:sz w:val="16"/>
                      <w:szCs w:val="16"/>
                    </w:rPr>
                  </w:pPr>
                  <w:r>
                    <w:rPr>
                      <w:sz w:val="16"/>
                      <w:szCs w:val="16"/>
                    </w:rPr>
                    <w:t>Baseline:18.09 (SD 14.22)</w:t>
                  </w:r>
                </w:p>
                <w:p w14:paraId="3ACAAE73" w14:textId="3CFC64FC" w:rsidR="001D65ED" w:rsidRDefault="001D65ED" w:rsidP="001D65ED">
                  <w:pPr>
                    <w:rPr>
                      <w:sz w:val="16"/>
                      <w:szCs w:val="16"/>
                    </w:rPr>
                  </w:pPr>
                  <w:r>
                    <w:rPr>
                      <w:sz w:val="16"/>
                      <w:szCs w:val="16"/>
                    </w:rPr>
                    <w:t>12 months: 24.81 (SD 18.85) (mean change from baseline: 6.72 [SD 8.33])</w:t>
                  </w:r>
                </w:p>
                <w:p w14:paraId="0C93524A" w14:textId="77777777" w:rsidR="001D65ED" w:rsidRPr="0082110D" w:rsidRDefault="001D65ED" w:rsidP="001D65ED">
                  <w:pPr>
                    <w:rPr>
                      <w:sz w:val="16"/>
                      <w:szCs w:val="16"/>
                    </w:rPr>
                  </w:pPr>
                  <w:r>
                    <w:rPr>
                      <w:sz w:val="16"/>
                      <w:szCs w:val="16"/>
                    </w:rPr>
                    <w:t>24 months: 26.75 (SD 19.45).(mean change from baseline: 8.66 [9.35])</w:t>
                  </w:r>
                </w:p>
              </w:tc>
            </w:tr>
            <w:tr w:rsidR="001D65ED" w:rsidRPr="0082110D" w14:paraId="0EF2986D" w14:textId="77777777" w:rsidTr="0076256E">
              <w:tc>
                <w:tcPr>
                  <w:tcW w:w="2910" w:type="dxa"/>
                </w:tcPr>
                <w:p w14:paraId="4BAB6232" w14:textId="77777777" w:rsidR="001D65ED" w:rsidRPr="0082110D" w:rsidRDefault="001D65ED" w:rsidP="001D65ED">
                  <w:pPr>
                    <w:rPr>
                      <w:sz w:val="16"/>
                      <w:szCs w:val="16"/>
                    </w:rPr>
                  </w:pPr>
                  <w:r>
                    <w:rPr>
                      <w:sz w:val="16"/>
                      <w:szCs w:val="16"/>
                    </w:rPr>
                    <w:t>Primary outcome 2</w:t>
                  </w:r>
                  <w:r w:rsidRPr="0082110D">
                    <w:rPr>
                      <w:sz w:val="16"/>
                      <w:szCs w:val="16"/>
                    </w:rPr>
                    <w:t>—HINE-2 motor milestones</w:t>
                  </w:r>
                </w:p>
              </w:tc>
              <w:tc>
                <w:tcPr>
                  <w:tcW w:w="5038" w:type="dxa"/>
                </w:tcPr>
                <w:p w14:paraId="08E307BC" w14:textId="77777777" w:rsidR="001D65ED" w:rsidRDefault="001D65ED" w:rsidP="001D65ED">
                  <w:pPr>
                    <w:rPr>
                      <w:sz w:val="16"/>
                      <w:szCs w:val="16"/>
                    </w:rPr>
                  </w:pPr>
                  <w:r>
                    <w:rPr>
                      <w:sz w:val="16"/>
                      <w:szCs w:val="16"/>
                    </w:rPr>
                    <w:t>Baseline:0.88 (SD 1.33)</w:t>
                  </w:r>
                </w:p>
                <w:p w14:paraId="08AC7C89" w14:textId="77777777" w:rsidR="001D65ED" w:rsidRDefault="001D65ED" w:rsidP="001D65ED">
                  <w:pPr>
                    <w:rPr>
                      <w:sz w:val="16"/>
                      <w:szCs w:val="16"/>
                    </w:rPr>
                  </w:pPr>
                  <w:r>
                    <w:rPr>
                      <w:sz w:val="16"/>
                      <w:szCs w:val="16"/>
                    </w:rPr>
                    <w:t>12 months: 2.75 (SD 3.87) (mean change from baseline:  1.87 [SD 3.18])</w:t>
                  </w:r>
                </w:p>
                <w:p w14:paraId="5C3240F3" w14:textId="77777777" w:rsidR="001D65ED" w:rsidRPr="00C533A2" w:rsidRDefault="001D65ED" w:rsidP="001D65ED">
                  <w:pPr>
                    <w:rPr>
                      <w:sz w:val="16"/>
                      <w:szCs w:val="16"/>
                    </w:rPr>
                  </w:pPr>
                  <w:r>
                    <w:rPr>
                      <w:sz w:val="16"/>
                      <w:szCs w:val="16"/>
                    </w:rPr>
                    <w:t>24 months: 3.50 (SD 4.96).(mean change from baseline: 2.62 [4.39])</w:t>
                  </w:r>
                </w:p>
              </w:tc>
            </w:tr>
            <w:tr w:rsidR="001D65ED" w:rsidRPr="0082110D" w14:paraId="62A42722" w14:textId="77777777" w:rsidTr="0076256E">
              <w:tc>
                <w:tcPr>
                  <w:tcW w:w="2910" w:type="dxa"/>
                </w:tcPr>
                <w:p w14:paraId="0BCE4187" w14:textId="77777777" w:rsidR="001D65ED" w:rsidRPr="0082110D" w:rsidRDefault="001D65ED" w:rsidP="001D65ED">
                  <w:pPr>
                    <w:rPr>
                      <w:sz w:val="16"/>
                      <w:szCs w:val="16"/>
                    </w:rPr>
                  </w:pPr>
                  <w:r>
                    <w:rPr>
                      <w:sz w:val="16"/>
                      <w:szCs w:val="16"/>
                    </w:rPr>
                    <w:t>Other</w:t>
                  </w:r>
                  <w:r w:rsidRPr="0082110D">
                    <w:rPr>
                      <w:sz w:val="16"/>
                      <w:szCs w:val="16"/>
                    </w:rPr>
                    <w:t xml:space="preserve"> outcome</w:t>
                  </w:r>
                  <w:r>
                    <w:rPr>
                      <w:sz w:val="16"/>
                      <w:szCs w:val="16"/>
                    </w:rPr>
                    <w:t>s</w:t>
                  </w:r>
                  <w:r w:rsidRPr="0082110D">
                    <w:rPr>
                      <w:sz w:val="16"/>
                      <w:szCs w:val="16"/>
                    </w:rPr>
                    <w:t>—</w:t>
                  </w:r>
                  <w:r>
                    <w:rPr>
                      <w:sz w:val="16"/>
                      <w:szCs w:val="16"/>
                    </w:rPr>
                    <w:t>sitting position</w:t>
                  </w:r>
                </w:p>
              </w:tc>
              <w:tc>
                <w:tcPr>
                  <w:tcW w:w="5038" w:type="dxa"/>
                </w:tcPr>
                <w:p w14:paraId="02B486CD" w14:textId="77777777" w:rsidR="001D65ED" w:rsidRPr="00C533A2" w:rsidRDefault="001D65ED" w:rsidP="001D65ED">
                  <w:pPr>
                    <w:rPr>
                      <w:sz w:val="16"/>
                      <w:szCs w:val="16"/>
                    </w:rPr>
                  </w:pPr>
                  <w:r>
                    <w:rPr>
                      <w:sz w:val="16"/>
                      <w:szCs w:val="16"/>
                    </w:rPr>
                    <w:t xml:space="preserve">By </w:t>
                  </w:r>
                  <w:r w:rsidRPr="00C533A2">
                    <w:rPr>
                      <w:sz w:val="16"/>
                      <w:szCs w:val="16"/>
                    </w:rPr>
                    <w:t>24</w:t>
                  </w:r>
                  <w:r w:rsidRPr="00C533A2">
                    <w:rPr>
                      <w:rFonts w:ascii="Cambria Math" w:hAnsi="Cambria Math" w:cs="Cambria Math"/>
                      <w:sz w:val="16"/>
                      <w:szCs w:val="16"/>
                    </w:rPr>
                    <w:t>‐</w:t>
                  </w:r>
                  <w:r w:rsidRPr="00C533A2">
                    <w:rPr>
                      <w:sz w:val="16"/>
                      <w:szCs w:val="16"/>
                    </w:rPr>
                    <w:t>month</w:t>
                  </w:r>
                  <w:r>
                    <w:rPr>
                      <w:sz w:val="16"/>
                      <w:szCs w:val="16"/>
                    </w:rPr>
                    <w:t>s,</w:t>
                  </w:r>
                  <w:r w:rsidRPr="00C533A2">
                    <w:rPr>
                      <w:sz w:val="16"/>
                      <w:szCs w:val="16"/>
                    </w:rPr>
                    <w:t xml:space="preserve"> 21</w:t>
                  </w:r>
                  <w:r>
                    <w:rPr>
                      <w:sz w:val="16"/>
                      <w:szCs w:val="16"/>
                    </w:rPr>
                    <w:t>/68</w:t>
                  </w:r>
                  <w:r w:rsidRPr="00C533A2">
                    <w:rPr>
                      <w:sz w:val="16"/>
                      <w:szCs w:val="16"/>
                    </w:rPr>
                    <w:t xml:space="preserve"> reached the sitting position</w:t>
                  </w:r>
                  <w:r>
                    <w:rPr>
                      <w:sz w:val="16"/>
                      <w:szCs w:val="16"/>
                    </w:rPr>
                    <w:t xml:space="preserve">. </w:t>
                  </w:r>
                  <w:r w:rsidRPr="00C533A2">
                    <w:rPr>
                      <w:sz w:val="16"/>
                      <w:szCs w:val="16"/>
                    </w:rPr>
                    <w:t>Of these 21, 10 were also able to half roll to both sides independently, 5 to roll from prone to supine and/or vice versa, 1 was able to maintain “prone on elbows” position independently, 1 was able to maintain four</w:t>
                  </w:r>
                  <w:r w:rsidRPr="00C533A2">
                    <w:rPr>
                      <w:rFonts w:ascii="Cambria Math" w:hAnsi="Cambria Math" w:cs="Cambria Math"/>
                      <w:sz w:val="16"/>
                      <w:szCs w:val="16"/>
                    </w:rPr>
                    <w:t>‐</w:t>
                  </w:r>
                  <w:r w:rsidRPr="00C533A2">
                    <w:rPr>
                      <w:sz w:val="16"/>
                      <w:szCs w:val="16"/>
                    </w:rPr>
                    <w:t>point kneeling independently, 1 was able to stand with support, 1 was able to walk with support, and 1 was able to walk independently.</w:t>
                  </w:r>
                </w:p>
              </w:tc>
            </w:tr>
            <w:tr w:rsidR="001D65ED" w:rsidRPr="0082110D" w14:paraId="06DA3155" w14:textId="77777777" w:rsidTr="0076256E">
              <w:tc>
                <w:tcPr>
                  <w:tcW w:w="2910" w:type="dxa"/>
                </w:tcPr>
                <w:p w14:paraId="4E7E3A31" w14:textId="77777777" w:rsidR="001D65ED" w:rsidRDefault="001D65ED" w:rsidP="001D65ED">
                  <w:pPr>
                    <w:rPr>
                      <w:sz w:val="16"/>
                      <w:szCs w:val="16"/>
                    </w:rPr>
                  </w:pPr>
                  <w:r w:rsidRPr="0082110D">
                    <w:rPr>
                      <w:sz w:val="16"/>
                      <w:szCs w:val="16"/>
                    </w:rPr>
                    <w:t>Outcome of interest—OS</w:t>
                  </w:r>
                </w:p>
              </w:tc>
              <w:tc>
                <w:tcPr>
                  <w:tcW w:w="5038" w:type="dxa"/>
                </w:tcPr>
                <w:p w14:paraId="5B8B376D" w14:textId="14841A41" w:rsidR="001D65ED" w:rsidRPr="0082110D" w:rsidRDefault="001D65ED" w:rsidP="001D65ED">
                  <w:pPr>
                    <w:rPr>
                      <w:sz w:val="16"/>
                      <w:szCs w:val="16"/>
                    </w:rPr>
                  </w:pPr>
                  <w:r>
                    <w:rPr>
                      <w:sz w:val="16"/>
                      <w:szCs w:val="16"/>
                    </w:rPr>
                    <w:t xml:space="preserve">Not reported for the 68 </w:t>
                  </w:r>
                  <w:r w:rsidR="005F3D3C">
                    <w:rPr>
                      <w:sz w:val="16"/>
                      <w:szCs w:val="16"/>
                    </w:rPr>
                    <w:t xml:space="preserve">patients </w:t>
                  </w:r>
                  <w:r>
                    <w:rPr>
                      <w:sz w:val="16"/>
                      <w:szCs w:val="16"/>
                    </w:rPr>
                    <w:t xml:space="preserve">analysed in this paper </w:t>
                  </w:r>
                </w:p>
              </w:tc>
            </w:tr>
            <w:tr w:rsidR="001D65ED" w:rsidRPr="0082110D" w14:paraId="53546284" w14:textId="77777777" w:rsidTr="0076256E">
              <w:tc>
                <w:tcPr>
                  <w:tcW w:w="2910" w:type="dxa"/>
                </w:tcPr>
                <w:p w14:paraId="7BA35075" w14:textId="77777777" w:rsidR="001D65ED" w:rsidRPr="0082110D" w:rsidRDefault="001D65ED" w:rsidP="001D65ED">
                  <w:pPr>
                    <w:rPr>
                      <w:sz w:val="16"/>
                      <w:szCs w:val="16"/>
                    </w:rPr>
                  </w:pPr>
                  <w:r w:rsidRPr="0082110D">
                    <w:rPr>
                      <w:sz w:val="16"/>
                      <w:szCs w:val="16"/>
                    </w:rPr>
                    <w:t>Outcome of interest—QoL</w:t>
                  </w:r>
                </w:p>
              </w:tc>
              <w:tc>
                <w:tcPr>
                  <w:tcW w:w="5038" w:type="dxa"/>
                </w:tcPr>
                <w:p w14:paraId="43529CC1" w14:textId="77777777" w:rsidR="001D65ED" w:rsidRPr="0082110D" w:rsidRDefault="001D65ED" w:rsidP="001D65ED">
                  <w:pPr>
                    <w:rPr>
                      <w:sz w:val="16"/>
                      <w:szCs w:val="16"/>
                    </w:rPr>
                  </w:pPr>
                  <w:r w:rsidRPr="0082110D">
                    <w:rPr>
                      <w:sz w:val="16"/>
                      <w:szCs w:val="16"/>
                    </w:rPr>
                    <w:t>N</w:t>
                  </w:r>
                  <w:r>
                    <w:rPr>
                      <w:sz w:val="16"/>
                      <w:szCs w:val="16"/>
                    </w:rPr>
                    <w:t>R</w:t>
                  </w:r>
                </w:p>
              </w:tc>
            </w:tr>
            <w:tr w:rsidR="001D65ED" w:rsidRPr="0082110D" w14:paraId="248D8B99" w14:textId="77777777" w:rsidTr="0076256E">
              <w:tc>
                <w:tcPr>
                  <w:tcW w:w="2910" w:type="dxa"/>
                </w:tcPr>
                <w:p w14:paraId="675449F4" w14:textId="77777777" w:rsidR="001D65ED" w:rsidRPr="0082110D" w:rsidRDefault="001D65ED" w:rsidP="001D65ED">
                  <w:pPr>
                    <w:rPr>
                      <w:sz w:val="16"/>
                      <w:szCs w:val="16"/>
                    </w:rPr>
                  </w:pPr>
                  <w:r w:rsidRPr="0082110D">
                    <w:rPr>
                      <w:sz w:val="16"/>
                      <w:szCs w:val="16"/>
                    </w:rPr>
                    <w:t>Safety</w:t>
                  </w:r>
                </w:p>
              </w:tc>
              <w:tc>
                <w:tcPr>
                  <w:tcW w:w="5038" w:type="dxa"/>
                </w:tcPr>
                <w:p w14:paraId="27A5F3FA" w14:textId="77777777" w:rsidR="001D65ED" w:rsidRPr="0082110D" w:rsidRDefault="001D65ED" w:rsidP="001D65ED">
                  <w:pPr>
                    <w:rPr>
                      <w:sz w:val="16"/>
                      <w:szCs w:val="16"/>
                    </w:rPr>
                  </w:pPr>
                  <w:r w:rsidRPr="0082110D">
                    <w:rPr>
                      <w:sz w:val="16"/>
                      <w:szCs w:val="16"/>
                    </w:rPr>
                    <w:t>Severe (grade 3/4) AEs</w:t>
                  </w:r>
                  <w:r>
                    <w:rPr>
                      <w:sz w:val="16"/>
                      <w:szCs w:val="16"/>
                    </w:rPr>
                    <w:t xml:space="preserve">: </w:t>
                  </w:r>
                  <w:r w:rsidRPr="0082110D">
                    <w:rPr>
                      <w:sz w:val="16"/>
                      <w:szCs w:val="16"/>
                    </w:rPr>
                    <w:t>N</w:t>
                  </w:r>
                  <w:r>
                    <w:rPr>
                      <w:sz w:val="16"/>
                      <w:szCs w:val="16"/>
                    </w:rPr>
                    <w:t>R</w:t>
                  </w:r>
                </w:p>
              </w:tc>
            </w:tr>
          </w:tbl>
          <w:p w14:paraId="4CDCE47E" w14:textId="77777777" w:rsidR="001D65ED" w:rsidRDefault="001D65ED" w:rsidP="001D65ED">
            <w:pPr>
              <w:cnfStyle w:val="000000100000" w:firstRow="0" w:lastRow="0" w:firstColumn="0" w:lastColumn="0" w:oddVBand="0" w:evenVBand="0" w:oddHBand="1" w:evenHBand="0" w:firstRowFirstColumn="0" w:firstRowLastColumn="0" w:lastRowFirstColumn="0" w:lastRowLastColumn="0"/>
              <w:rPr>
                <w:sz w:val="16"/>
                <w:szCs w:val="16"/>
              </w:rPr>
            </w:pPr>
          </w:p>
          <w:p w14:paraId="51369E39" w14:textId="45EB6ED6" w:rsidR="001D65ED" w:rsidRPr="00040F3E" w:rsidRDefault="001D65ED" w:rsidP="001D65ED">
            <w:pPr>
              <w:cnfStyle w:val="000000100000" w:firstRow="0" w:lastRow="0" w:firstColumn="0" w:lastColumn="0" w:oddVBand="0" w:evenVBand="0" w:oddHBand="1" w:evenHBand="0" w:firstRowFirstColumn="0" w:firstRowLastColumn="0" w:lastRowFirstColumn="0" w:lastRowLastColumn="0"/>
              <w:rPr>
                <w:b/>
                <w:bCs/>
                <w:sz w:val="16"/>
                <w:szCs w:val="16"/>
              </w:rPr>
            </w:pPr>
            <w:r w:rsidRPr="00040F3E">
              <w:rPr>
                <w:b/>
                <w:bCs/>
                <w:sz w:val="16"/>
                <w:szCs w:val="16"/>
              </w:rPr>
              <w:t>UK cohort with before-and-after data</w:t>
            </w:r>
            <w:r w:rsidR="005F3D3C" w:rsidRPr="00040F3E">
              <w:rPr>
                <w:b/>
                <w:bCs/>
                <w:sz w:val="16"/>
                <w:szCs w:val="16"/>
              </w:rPr>
              <w:t xml:space="preserve"> </w:t>
            </w:r>
            <w:r w:rsidR="00554960">
              <w:rPr>
                <w:b/>
                <w:bCs/>
                <w:noProof/>
                <w:sz w:val="16"/>
                <w:szCs w:val="16"/>
              </w:rPr>
              <w:t>[70]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1D65ED" w:rsidRPr="0082110D" w14:paraId="3DF12C1C" w14:textId="77777777" w:rsidTr="0076256E">
              <w:tc>
                <w:tcPr>
                  <w:tcW w:w="2910" w:type="dxa"/>
                </w:tcPr>
                <w:p w14:paraId="3760D27D" w14:textId="77777777" w:rsidR="001D65ED" w:rsidRPr="00AA472E" w:rsidRDefault="001D65ED" w:rsidP="001D65ED">
                  <w:pPr>
                    <w:rPr>
                      <w:sz w:val="16"/>
                      <w:szCs w:val="16"/>
                    </w:rPr>
                  </w:pPr>
                  <w:r>
                    <w:rPr>
                      <w:sz w:val="16"/>
                      <w:szCs w:val="16"/>
                    </w:rPr>
                    <w:t>The Great Ormond Street (GSR) score (primary and secondary outcomes not stated)</w:t>
                  </w:r>
                </w:p>
              </w:tc>
              <w:tc>
                <w:tcPr>
                  <w:tcW w:w="5038" w:type="dxa"/>
                </w:tcPr>
                <w:p w14:paraId="1877E0D3" w14:textId="77777777" w:rsidR="001D65ED" w:rsidRDefault="001D65ED" w:rsidP="001D65ED">
                  <w:pPr>
                    <w:rPr>
                      <w:sz w:val="16"/>
                      <w:szCs w:val="16"/>
                    </w:rPr>
                  </w:pPr>
                  <w:r>
                    <w:rPr>
                      <w:sz w:val="16"/>
                      <w:szCs w:val="16"/>
                    </w:rPr>
                    <w:t xml:space="preserve">Baseline: median </w:t>
                  </w:r>
                  <w:r w:rsidRPr="00707AC0">
                    <w:rPr>
                      <w:sz w:val="16"/>
                      <w:szCs w:val="16"/>
                    </w:rPr>
                    <w:t>5.5</w:t>
                  </w:r>
                  <w:r>
                    <w:rPr>
                      <w:sz w:val="16"/>
                      <w:szCs w:val="16"/>
                    </w:rPr>
                    <w:t xml:space="preserve"> </w:t>
                  </w:r>
                  <w:r w:rsidRPr="00707AC0">
                    <w:rPr>
                      <w:sz w:val="16"/>
                      <w:szCs w:val="16"/>
                    </w:rPr>
                    <w:t>(IQR3-16.8)</w:t>
                  </w:r>
                </w:p>
                <w:p w14:paraId="49F8C935" w14:textId="29A35689" w:rsidR="001D65ED" w:rsidRDefault="001D65ED" w:rsidP="001D65ED">
                  <w:pPr>
                    <w:rPr>
                      <w:sz w:val="16"/>
                      <w:szCs w:val="16"/>
                    </w:rPr>
                  </w:pPr>
                  <w:r>
                    <w:rPr>
                      <w:sz w:val="16"/>
                      <w:szCs w:val="16"/>
                    </w:rPr>
                    <w:t>Change from baseline at 2 months: median +</w:t>
                  </w:r>
                  <w:r w:rsidRPr="00707AC0">
                    <w:rPr>
                      <w:sz w:val="16"/>
                      <w:szCs w:val="16"/>
                    </w:rPr>
                    <w:t>2.5 (IQR</w:t>
                  </w:r>
                  <w:r w:rsidR="00A33147">
                    <w:rPr>
                      <w:sz w:val="16"/>
                      <w:szCs w:val="16"/>
                    </w:rPr>
                    <w:t xml:space="preserve"> 0</w:t>
                  </w:r>
                  <w:r w:rsidRPr="00707AC0">
                    <w:rPr>
                      <w:sz w:val="16"/>
                      <w:szCs w:val="16"/>
                    </w:rPr>
                    <w:t>.3- 7.3)</w:t>
                  </w:r>
                  <w:r>
                    <w:rPr>
                      <w:sz w:val="16"/>
                      <w:szCs w:val="16"/>
                    </w:rPr>
                    <w:t>,</w:t>
                  </w:r>
                  <w:r w:rsidRPr="00707AC0">
                    <w:rPr>
                      <w:sz w:val="16"/>
                      <w:szCs w:val="16"/>
                    </w:rPr>
                    <w:t xml:space="preserve"> p&lt;0.001</w:t>
                  </w:r>
                </w:p>
                <w:p w14:paraId="684BC5D3" w14:textId="2B06E2EE" w:rsidR="001D65ED" w:rsidRPr="0082110D" w:rsidRDefault="001D65ED" w:rsidP="001D65ED">
                  <w:pPr>
                    <w:rPr>
                      <w:sz w:val="16"/>
                      <w:szCs w:val="16"/>
                    </w:rPr>
                  </w:pPr>
                  <w:r>
                    <w:rPr>
                      <w:sz w:val="16"/>
                      <w:szCs w:val="16"/>
                    </w:rPr>
                    <w:t>Change from baseline at 22 months:</w:t>
                  </w:r>
                  <w:r w:rsidRPr="00707AC0">
                    <w:rPr>
                      <w:sz w:val="16"/>
                      <w:szCs w:val="16"/>
                    </w:rPr>
                    <w:t xml:space="preserve"> median 0 (0-4)</w:t>
                  </w:r>
                  <w:r>
                    <w:rPr>
                      <w:sz w:val="16"/>
                      <w:szCs w:val="16"/>
                    </w:rPr>
                    <w:t>,</w:t>
                  </w:r>
                  <w:r w:rsidRPr="00707AC0">
                    <w:rPr>
                      <w:sz w:val="16"/>
                      <w:szCs w:val="16"/>
                    </w:rPr>
                    <w:t xml:space="preserve"> </w:t>
                  </w:r>
                  <w:r w:rsidR="00844E8E">
                    <w:rPr>
                      <w:sz w:val="16"/>
                      <w:szCs w:val="16"/>
                    </w:rPr>
                    <w:t>p=</w:t>
                  </w:r>
                  <w:r w:rsidRPr="00707AC0">
                    <w:rPr>
                      <w:sz w:val="16"/>
                      <w:szCs w:val="16"/>
                    </w:rPr>
                    <w:t>0.04</w:t>
                  </w:r>
                </w:p>
              </w:tc>
            </w:tr>
            <w:tr w:rsidR="001D65ED" w:rsidRPr="0082110D" w14:paraId="52B0C52B" w14:textId="77777777" w:rsidTr="0076256E">
              <w:tc>
                <w:tcPr>
                  <w:tcW w:w="2910" w:type="dxa"/>
                </w:tcPr>
                <w:p w14:paraId="6835FCB2" w14:textId="77777777" w:rsidR="001D65ED" w:rsidRPr="0082110D" w:rsidRDefault="001D65ED" w:rsidP="001D65ED">
                  <w:pPr>
                    <w:rPr>
                      <w:sz w:val="16"/>
                      <w:szCs w:val="16"/>
                    </w:rPr>
                  </w:pPr>
                  <w:r>
                    <w:rPr>
                      <w:sz w:val="16"/>
                      <w:szCs w:val="16"/>
                    </w:rPr>
                    <w:t>CHOP</w:t>
                  </w:r>
                </w:p>
              </w:tc>
              <w:tc>
                <w:tcPr>
                  <w:tcW w:w="5038" w:type="dxa"/>
                </w:tcPr>
                <w:p w14:paraId="7A2C2049" w14:textId="41B84934" w:rsidR="001D65ED" w:rsidRDefault="001D65ED" w:rsidP="001D65ED">
                  <w:pPr>
                    <w:rPr>
                      <w:sz w:val="16"/>
                      <w:szCs w:val="16"/>
                    </w:rPr>
                  </w:pPr>
                  <w:r>
                    <w:rPr>
                      <w:sz w:val="16"/>
                      <w:szCs w:val="16"/>
                    </w:rPr>
                    <w:t xml:space="preserve">Baseline: median </w:t>
                  </w:r>
                  <w:r w:rsidRPr="00707AC0">
                    <w:rPr>
                      <w:sz w:val="16"/>
                      <w:szCs w:val="16"/>
                    </w:rPr>
                    <w:t>28.5</w:t>
                  </w:r>
                  <w:r>
                    <w:rPr>
                      <w:sz w:val="16"/>
                      <w:szCs w:val="16"/>
                    </w:rPr>
                    <w:t xml:space="preserve"> </w:t>
                  </w:r>
                  <w:r w:rsidRPr="00707AC0">
                    <w:rPr>
                      <w:sz w:val="16"/>
                      <w:szCs w:val="16"/>
                    </w:rPr>
                    <w:t>(IQR</w:t>
                  </w:r>
                  <w:r w:rsidR="00A33147">
                    <w:rPr>
                      <w:sz w:val="16"/>
                      <w:szCs w:val="16"/>
                    </w:rPr>
                    <w:t xml:space="preserve"> </w:t>
                  </w:r>
                  <w:r w:rsidRPr="00707AC0">
                    <w:rPr>
                      <w:sz w:val="16"/>
                      <w:szCs w:val="16"/>
                    </w:rPr>
                    <w:t>19.0-34.8)</w:t>
                  </w:r>
                </w:p>
                <w:p w14:paraId="09DF98BE" w14:textId="0D6A7CDD" w:rsidR="001D65ED" w:rsidRDefault="001D65ED" w:rsidP="001D65ED">
                  <w:pPr>
                    <w:rPr>
                      <w:sz w:val="16"/>
                      <w:szCs w:val="16"/>
                    </w:rPr>
                  </w:pPr>
                  <w:r>
                    <w:rPr>
                      <w:sz w:val="16"/>
                      <w:szCs w:val="16"/>
                    </w:rPr>
                    <w:t xml:space="preserve">Change from baseline at 2 months: </w:t>
                  </w:r>
                  <w:r w:rsidRPr="00707AC0">
                    <w:rPr>
                      <w:sz w:val="16"/>
                      <w:szCs w:val="16"/>
                    </w:rPr>
                    <w:t xml:space="preserve">median </w:t>
                  </w:r>
                  <w:r>
                    <w:rPr>
                      <w:sz w:val="16"/>
                      <w:szCs w:val="16"/>
                    </w:rPr>
                    <w:t>+</w:t>
                  </w:r>
                  <w:r w:rsidRPr="00707AC0">
                    <w:rPr>
                      <w:sz w:val="16"/>
                      <w:szCs w:val="16"/>
                    </w:rPr>
                    <w:t>9.5 (IQR</w:t>
                  </w:r>
                  <w:r w:rsidR="00A33147">
                    <w:rPr>
                      <w:sz w:val="16"/>
                      <w:szCs w:val="16"/>
                    </w:rPr>
                    <w:t xml:space="preserve"> </w:t>
                  </w:r>
                  <w:r w:rsidRPr="00707AC0">
                    <w:rPr>
                      <w:sz w:val="16"/>
                      <w:szCs w:val="16"/>
                    </w:rPr>
                    <w:t>3.5-15.5)</w:t>
                  </w:r>
                  <w:r>
                    <w:rPr>
                      <w:sz w:val="16"/>
                      <w:szCs w:val="16"/>
                    </w:rPr>
                    <w:t>,</w:t>
                  </w:r>
                  <w:r w:rsidRPr="00707AC0">
                    <w:rPr>
                      <w:sz w:val="16"/>
                      <w:szCs w:val="16"/>
                    </w:rPr>
                    <w:t xml:space="preserve"> p&lt;0.001</w:t>
                  </w:r>
                </w:p>
                <w:p w14:paraId="61F36D30" w14:textId="77777777" w:rsidR="001D65ED" w:rsidRPr="00C533A2" w:rsidRDefault="001D65ED" w:rsidP="001D65ED">
                  <w:pPr>
                    <w:rPr>
                      <w:sz w:val="16"/>
                      <w:szCs w:val="16"/>
                    </w:rPr>
                  </w:pPr>
                  <w:r>
                    <w:rPr>
                      <w:sz w:val="16"/>
                      <w:szCs w:val="16"/>
                    </w:rPr>
                    <w:t>Change from baseline at 22 months: median</w:t>
                  </w:r>
                  <w:r w:rsidRPr="00707AC0">
                    <w:rPr>
                      <w:sz w:val="16"/>
                      <w:szCs w:val="16"/>
                    </w:rPr>
                    <w:t xml:space="preserve"> </w:t>
                  </w:r>
                  <w:r>
                    <w:rPr>
                      <w:sz w:val="16"/>
                      <w:szCs w:val="16"/>
                    </w:rPr>
                    <w:t>+</w:t>
                  </w:r>
                  <w:r w:rsidRPr="00707AC0">
                    <w:rPr>
                      <w:sz w:val="16"/>
                      <w:szCs w:val="16"/>
                    </w:rPr>
                    <w:t>7 (5-9.5)</w:t>
                  </w:r>
                  <w:r>
                    <w:rPr>
                      <w:sz w:val="16"/>
                      <w:szCs w:val="16"/>
                    </w:rPr>
                    <w:t>,</w:t>
                  </w:r>
                  <w:r w:rsidRPr="00707AC0">
                    <w:rPr>
                      <w:sz w:val="16"/>
                      <w:szCs w:val="16"/>
                    </w:rPr>
                    <w:t xml:space="preserve"> p&lt;0.001</w:t>
                  </w:r>
                </w:p>
              </w:tc>
            </w:tr>
            <w:tr w:rsidR="001D65ED" w:rsidRPr="0082110D" w14:paraId="565A7200" w14:textId="77777777" w:rsidTr="0076256E">
              <w:tc>
                <w:tcPr>
                  <w:tcW w:w="2910" w:type="dxa"/>
                </w:tcPr>
                <w:p w14:paraId="6288F0B0" w14:textId="77777777" w:rsidR="001D65ED" w:rsidRDefault="001D65ED" w:rsidP="001D65ED">
                  <w:pPr>
                    <w:rPr>
                      <w:sz w:val="16"/>
                      <w:szCs w:val="16"/>
                    </w:rPr>
                  </w:pPr>
                  <w:r>
                    <w:rPr>
                      <w:sz w:val="16"/>
                      <w:szCs w:val="16"/>
                    </w:rPr>
                    <w:t>Deterioration in respiratory health</w:t>
                  </w:r>
                </w:p>
              </w:tc>
              <w:tc>
                <w:tcPr>
                  <w:tcW w:w="5038" w:type="dxa"/>
                </w:tcPr>
                <w:p w14:paraId="3A86899F" w14:textId="77777777" w:rsidR="001D65ED" w:rsidRDefault="001D65ED" w:rsidP="001D65ED">
                  <w:pPr>
                    <w:rPr>
                      <w:sz w:val="16"/>
                      <w:szCs w:val="16"/>
                    </w:rPr>
                  </w:pPr>
                  <w:r>
                    <w:rPr>
                      <w:sz w:val="16"/>
                      <w:szCs w:val="16"/>
                    </w:rPr>
                    <w:t>3/20 cases after 6 months</w:t>
                  </w:r>
                </w:p>
              </w:tc>
            </w:tr>
            <w:tr w:rsidR="001D65ED" w:rsidRPr="0082110D" w14:paraId="420546FC" w14:textId="77777777" w:rsidTr="0076256E">
              <w:tc>
                <w:tcPr>
                  <w:tcW w:w="2910" w:type="dxa"/>
                </w:tcPr>
                <w:p w14:paraId="66D450A6" w14:textId="77777777" w:rsidR="001D65ED" w:rsidRDefault="001D65ED" w:rsidP="001D65ED">
                  <w:pPr>
                    <w:rPr>
                      <w:sz w:val="16"/>
                      <w:szCs w:val="16"/>
                    </w:rPr>
                  </w:pPr>
                  <w:r w:rsidRPr="0082110D">
                    <w:rPr>
                      <w:sz w:val="16"/>
                      <w:szCs w:val="16"/>
                    </w:rPr>
                    <w:t>Outcome of interest—OS</w:t>
                  </w:r>
                </w:p>
              </w:tc>
              <w:tc>
                <w:tcPr>
                  <w:tcW w:w="5038" w:type="dxa"/>
                </w:tcPr>
                <w:p w14:paraId="7A26EAA9" w14:textId="77777777" w:rsidR="001D65ED" w:rsidRPr="0082110D" w:rsidRDefault="001D65ED" w:rsidP="001D65ED">
                  <w:pPr>
                    <w:rPr>
                      <w:sz w:val="16"/>
                      <w:szCs w:val="16"/>
                    </w:rPr>
                  </w:pPr>
                  <w:r>
                    <w:rPr>
                      <w:sz w:val="16"/>
                      <w:szCs w:val="16"/>
                    </w:rPr>
                    <w:t>NR</w:t>
                  </w:r>
                </w:p>
              </w:tc>
            </w:tr>
            <w:tr w:rsidR="001D65ED" w:rsidRPr="0082110D" w14:paraId="0121580E" w14:textId="77777777" w:rsidTr="0076256E">
              <w:tc>
                <w:tcPr>
                  <w:tcW w:w="2910" w:type="dxa"/>
                </w:tcPr>
                <w:p w14:paraId="5F811979" w14:textId="77777777" w:rsidR="001D65ED" w:rsidRPr="0082110D" w:rsidRDefault="001D65ED" w:rsidP="001D65ED">
                  <w:pPr>
                    <w:rPr>
                      <w:sz w:val="16"/>
                      <w:szCs w:val="16"/>
                    </w:rPr>
                  </w:pPr>
                  <w:r w:rsidRPr="0082110D">
                    <w:rPr>
                      <w:sz w:val="16"/>
                      <w:szCs w:val="16"/>
                    </w:rPr>
                    <w:t>Outcome of interest—QoL</w:t>
                  </w:r>
                </w:p>
              </w:tc>
              <w:tc>
                <w:tcPr>
                  <w:tcW w:w="5038" w:type="dxa"/>
                </w:tcPr>
                <w:p w14:paraId="76BB0E52" w14:textId="77777777" w:rsidR="001D65ED" w:rsidRPr="0082110D" w:rsidRDefault="001D65ED" w:rsidP="001D65ED">
                  <w:pPr>
                    <w:rPr>
                      <w:sz w:val="16"/>
                      <w:szCs w:val="16"/>
                    </w:rPr>
                  </w:pPr>
                  <w:r w:rsidRPr="0082110D">
                    <w:rPr>
                      <w:sz w:val="16"/>
                      <w:szCs w:val="16"/>
                    </w:rPr>
                    <w:t>N</w:t>
                  </w:r>
                  <w:r>
                    <w:rPr>
                      <w:sz w:val="16"/>
                      <w:szCs w:val="16"/>
                    </w:rPr>
                    <w:t>R</w:t>
                  </w:r>
                </w:p>
              </w:tc>
            </w:tr>
            <w:tr w:rsidR="001D65ED" w:rsidRPr="0082110D" w14:paraId="05D9CB80" w14:textId="77777777" w:rsidTr="0076256E">
              <w:tc>
                <w:tcPr>
                  <w:tcW w:w="2910" w:type="dxa"/>
                </w:tcPr>
                <w:p w14:paraId="773BB2BA" w14:textId="77777777" w:rsidR="001D65ED" w:rsidRPr="0082110D" w:rsidRDefault="001D65ED" w:rsidP="001D65ED">
                  <w:pPr>
                    <w:rPr>
                      <w:sz w:val="16"/>
                      <w:szCs w:val="16"/>
                    </w:rPr>
                  </w:pPr>
                  <w:r w:rsidRPr="0082110D">
                    <w:rPr>
                      <w:sz w:val="16"/>
                      <w:szCs w:val="16"/>
                    </w:rPr>
                    <w:t>Safety</w:t>
                  </w:r>
                </w:p>
              </w:tc>
              <w:tc>
                <w:tcPr>
                  <w:tcW w:w="5038" w:type="dxa"/>
                </w:tcPr>
                <w:p w14:paraId="484478C4" w14:textId="77777777" w:rsidR="001D65ED" w:rsidRPr="0082110D" w:rsidRDefault="001D65ED" w:rsidP="001D65ED">
                  <w:pPr>
                    <w:rPr>
                      <w:sz w:val="16"/>
                      <w:szCs w:val="16"/>
                    </w:rPr>
                  </w:pPr>
                  <w:r w:rsidRPr="0082110D">
                    <w:rPr>
                      <w:sz w:val="16"/>
                      <w:szCs w:val="16"/>
                    </w:rPr>
                    <w:t>Severe (grade 3/4) AEs</w:t>
                  </w:r>
                  <w:r>
                    <w:rPr>
                      <w:sz w:val="16"/>
                      <w:szCs w:val="16"/>
                    </w:rPr>
                    <w:t xml:space="preserve">: </w:t>
                  </w:r>
                  <w:r w:rsidRPr="0082110D">
                    <w:rPr>
                      <w:sz w:val="16"/>
                      <w:szCs w:val="16"/>
                    </w:rPr>
                    <w:t>N</w:t>
                  </w:r>
                  <w:r>
                    <w:rPr>
                      <w:sz w:val="16"/>
                      <w:szCs w:val="16"/>
                    </w:rPr>
                    <w:t>R</w:t>
                  </w:r>
                </w:p>
              </w:tc>
            </w:tr>
          </w:tbl>
          <w:p w14:paraId="0F60AE3E" w14:textId="77777777" w:rsidR="001D65ED" w:rsidRDefault="001D65ED" w:rsidP="001D65ED">
            <w:pPr>
              <w:cnfStyle w:val="000000100000" w:firstRow="0" w:lastRow="0" w:firstColumn="0" w:lastColumn="0" w:oddVBand="0" w:evenVBand="0" w:oddHBand="1" w:evenHBand="0" w:firstRowFirstColumn="0" w:firstRowLastColumn="0" w:lastRowFirstColumn="0" w:lastRowLastColumn="0"/>
              <w:rPr>
                <w:sz w:val="16"/>
                <w:szCs w:val="16"/>
              </w:rPr>
            </w:pPr>
          </w:p>
          <w:p w14:paraId="192FD07B" w14:textId="6A946342" w:rsidR="001D65ED" w:rsidRPr="00930EFF" w:rsidRDefault="001D65ED" w:rsidP="001D65ED">
            <w:pPr>
              <w:cnfStyle w:val="000000100000" w:firstRow="0" w:lastRow="0" w:firstColumn="0" w:lastColumn="0" w:oddVBand="0" w:evenVBand="0" w:oddHBand="1" w:evenHBand="0" w:firstRowFirstColumn="0" w:firstRowLastColumn="0" w:lastRowFirstColumn="0" w:lastRowLastColumn="0"/>
              <w:rPr>
                <w:b/>
                <w:bCs/>
                <w:sz w:val="16"/>
                <w:szCs w:val="16"/>
              </w:rPr>
            </w:pPr>
            <w:r w:rsidRPr="00930EFF">
              <w:rPr>
                <w:b/>
                <w:bCs/>
                <w:sz w:val="16"/>
                <w:szCs w:val="16"/>
              </w:rPr>
              <w:t>Israeli before-and-after study</w:t>
            </w:r>
            <w:r w:rsidR="00A33147" w:rsidRPr="00930EFF">
              <w:rPr>
                <w:b/>
                <w:bCs/>
                <w:sz w:val="16"/>
                <w:szCs w:val="16"/>
              </w:rPr>
              <w:t xml:space="preserve"> </w:t>
            </w:r>
            <w:r w:rsidR="00554960">
              <w:rPr>
                <w:b/>
                <w:bCs/>
                <w:noProof/>
                <w:sz w:val="16"/>
                <w:szCs w:val="16"/>
              </w:rPr>
              <w:t>[71]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1D65ED" w:rsidRPr="0082110D" w14:paraId="69DA1D57" w14:textId="77777777" w:rsidTr="0076256E">
              <w:tc>
                <w:tcPr>
                  <w:tcW w:w="2910" w:type="dxa"/>
                </w:tcPr>
                <w:p w14:paraId="5A5DCCC2" w14:textId="77777777" w:rsidR="001D65ED" w:rsidRPr="00AA472E" w:rsidRDefault="001D65ED" w:rsidP="001D65ED">
                  <w:pPr>
                    <w:rPr>
                      <w:sz w:val="16"/>
                      <w:szCs w:val="16"/>
                    </w:rPr>
                  </w:pPr>
                  <w:r>
                    <w:rPr>
                      <w:sz w:val="16"/>
                      <w:szCs w:val="16"/>
                    </w:rPr>
                    <w:t>Primary outcome</w:t>
                  </w:r>
                  <w:r w:rsidRPr="0082110D">
                    <w:rPr>
                      <w:sz w:val="16"/>
                      <w:szCs w:val="16"/>
                    </w:rPr>
                    <w:t>—</w:t>
                  </w:r>
                  <w:r>
                    <w:rPr>
                      <w:sz w:val="16"/>
                      <w:szCs w:val="16"/>
                    </w:rPr>
                    <w:t>Respiratory characteristics</w:t>
                  </w:r>
                </w:p>
              </w:tc>
              <w:tc>
                <w:tcPr>
                  <w:tcW w:w="5038" w:type="dxa"/>
                </w:tcPr>
                <w:p w14:paraId="5B8512A8" w14:textId="77777777" w:rsidR="001D65ED" w:rsidRDefault="001D65ED" w:rsidP="001D65ED">
                  <w:pPr>
                    <w:rPr>
                      <w:sz w:val="16"/>
                      <w:szCs w:val="16"/>
                    </w:rPr>
                  </w:pPr>
                  <w:r>
                    <w:rPr>
                      <w:sz w:val="16"/>
                      <w:szCs w:val="16"/>
                    </w:rPr>
                    <w:t>Baseline: 12 patients were using permanent assisted ventilation; 4 were using partial assisted ventilation</w:t>
                  </w:r>
                </w:p>
                <w:p w14:paraId="1B298B41" w14:textId="77777777" w:rsidR="001D65ED" w:rsidRDefault="001D65ED" w:rsidP="001D65ED">
                  <w:pPr>
                    <w:rPr>
                      <w:sz w:val="16"/>
                      <w:szCs w:val="16"/>
                    </w:rPr>
                  </w:pPr>
                  <w:r>
                    <w:rPr>
                      <w:sz w:val="16"/>
                      <w:szCs w:val="16"/>
                    </w:rPr>
                    <w:t>2 years: All patients with assisted ventilation remained ventilated; 4 patients who were not previously ventilated required assisted ventilation (partial non-invasive)</w:t>
                  </w:r>
                </w:p>
                <w:p w14:paraId="23CFF663" w14:textId="77777777" w:rsidR="001D65ED" w:rsidRDefault="001D65ED" w:rsidP="001D65ED">
                  <w:pPr>
                    <w:rPr>
                      <w:sz w:val="16"/>
                      <w:szCs w:val="16"/>
                    </w:rPr>
                  </w:pPr>
                </w:p>
                <w:p w14:paraId="7C2BE929" w14:textId="77777777" w:rsidR="001D65ED" w:rsidRPr="001A772F" w:rsidRDefault="001D65ED" w:rsidP="001D65ED">
                  <w:pPr>
                    <w:rPr>
                      <w:i/>
                      <w:iCs/>
                      <w:sz w:val="16"/>
                      <w:szCs w:val="16"/>
                    </w:rPr>
                  </w:pPr>
                  <w:r w:rsidRPr="001A772F">
                    <w:rPr>
                      <w:i/>
                      <w:iCs/>
                      <w:sz w:val="16"/>
                      <w:szCs w:val="16"/>
                    </w:rPr>
                    <w:t>Mean number of hospitalisations:</w:t>
                  </w:r>
                </w:p>
                <w:p w14:paraId="3B9CC8C0" w14:textId="77777777" w:rsidR="001D65ED" w:rsidRDefault="001D65ED" w:rsidP="001D65ED">
                  <w:pPr>
                    <w:rPr>
                      <w:sz w:val="16"/>
                      <w:szCs w:val="16"/>
                    </w:rPr>
                  </w:pPr>
                  <w:r>
                    <w:rPr>
                      <w:sz w:val="16"/>
                      <w:szCs w:val="16"/>
                    </w:rPr>
                    <w:t>Baseline: 0.625 (SD 0.7) per year (in 2 years before treatment)</w:t>
                  </w:r>
                </w:p>
                <w:p w14:paraId="08CE3529" w14:textId="77777777" w:rsidR="001D65ED" w:rsidRPr="00F9747E" w:rsidRDefault="001D65ED" w:rsidP="001D65ED">
                  <w:pPr>
                    <w:rPr>
                      <w:sz w:val="16"/>
                      <w:szCs w:val="16"/>
                    </w:rPr>
                  </w:pPr>
                  <w:r>
                    <w:rPr>
                      <w:sz w:val="16"/>
                      <w:szCs w:val="16"/>
                    </w:rPr>
                    <w:t>After treatment: 0.55 (SD 0.8)</w:t>
                  </w:r>
                </w:p>
              </w:tc>
            </w:tr>
            <w:tr w:rsidR="001D65ED" w:rsidRPr="0082110D" w14:paraId="1AFC1B31" w14:textId="77777777" w:rsidTr="0076256E">
              <w:tc>
                <w:tcPr>
                  <w:tcW w:w="2910" w:type="dxa"/>
                </w:tcPr>
                <w:p w14:paraId="6FA47C54" w14:textId="77777777" w:rsidR="001D65ED" w:rsidRDefault="001D65ED" w:rsidP="001D65ED">
                  <w:pPr>
                    <w:rPr>
                      <w:sz w:val="16"/>
                      <w:szCs w:val="16"/>
                    </w:rPr>
                  </w:pPr>
                  <w:r w:rsidRPr="0082110D">
                    <w:rPr>
                      <w:sz w:val="16"/>
                      <w:szCs w:val="16"/>
                    </w:rPr>
                    <w:t>Outcome of interest—OS</w:t>
                  </w:r>
                </w:p>
              </w:tc>
              <w:tc>
                <w:tcPr>
                  <w:tcW w:w="5038" w:type="dxa"/>
                </w:tcPr>
                <w:p w14:paraId="144287AC" w14:textId="77777777" w:rsidR="001D65ED" w:rsidRPr="00F93ABE" w:rsidRDefault="001D65ED" w:rsidP="001D65ED">
                  <w:pPr>
                    <w:shd w:val="clear" w:color="auto" w:fill="FFFFFF"/>
                    <w:spacing w:line="0" w:lineRule="auto"/>
                    <w:rPr>
                      <w:rFonts w:ascii="ff1" w:eastAsia="Times New Roman" w:hAnsi="ff1" w:cs="Times New Roman"/>
                      <w:color w:val="000000"/>
                      <w:sz w:val="48"/>
                      <w:szCs w:val="48"/>
                      <w:lang w:eastAsia="en-GB"/>
                    </w:rPr>
                  </w:pPr>
                  <w:r>
                    <w:rPr>
                      <w:sz w:val="16"/>
                      <w:szCs w:val="16"/>
                    </w:rPr>
                    <w:t>NA</w:t>
                  </w:r>
                  <w:r>
                    <w:rPr>
                      <w:rFonts w:ascii="ff1" w:hAnsi="ff1"/>
                      <w:color w:val="000000"/>
                      <w:sz w:val="48"/>
                      <w:szCs w:val="48"/>
                    </w:rPr>
                    <w:t xml:space="preserve"> </w:t>
                  </w:r>
                  <w:r w:rsidRPr="00F93ABE">
                    <w:rPr>
                      <w:rFonts w:ascii="ff1" w:eastAsia="Times New Roman" w:hAnsi="ff1" w:cs="Times New Roman"/>
                      <w:color w:val="000000"/>
                      <w:sz w:val="48"/>
                      <w:szCs w:val="48"/>
                      <w:lang w:eastAsia="en-GB"/>
                    </w:rPr>
                    <w:t>Two</w:t>
                  </w:r>
                </w:p>
                <w:p w14:paraId="575B8D5A" w14:textId="77777777" w:rsidR="001D65ED" w:rsidRPr="00F93ABE" w:rsidRDefault="001D65ED" w:rsidP="001D65ED">
                  <w:pPr>
                    <w:shd w:val="clear" w:color="auto" w:fill="FFFFFF"/>
                    <w:spacing w:line="0" w:lineRule="auto"/>
                    <w:rPr>
                      <w:rFonts w:ascii="ff1" w:eastAsia="Times New Roman" w:hAnsi="ff1" w:cs="Times New Roman"/>
                      <w:color w:val="000000"/>
                      <w:sz w:val="48"/>
                      <w:szCs w:val="48"/>
                      <w:lang w:eastAsia="en-GB"/>
                    </w:rPr>
                  </w:pPr>
                  <w:r w:rsidRPr="00F93ABE">
                    <w:rPr>
                      <w:rFonts w:ascii="ff1" w:eastAsia="Times New Roman" w:hAnsi="ff1" w:cs="Times New Roman"/>
                      <w:color w:val="000000"/>
                      <w:sz w:val="48"/>
                      <w:szCs w:val="48"/>
                      <w:lang w:eastAsia="en-GB"/>
                    </w:rPr>
                    <w:t>patients died from acute respiratory failure during the 1st year of</w:t>
                  </w:r>
                </w:p>
                <w:p w14:paraId="6E4A948D" w14:textId="77777777" w:rsidR="001D65ED" w:rsidRPr="00F93ABE" w:rsidRDefault="001D65ED" w:rsidP="001D65ED">
                  <w:pPr>
                    <w:shd w:val="clear" w:color="auto" w:fill="FFFFFF"/>
                    <w:spacing w:line="0" w:lineRule="auto"/>
                    <w:rPr>
                      <w:rFonts w:ascii="ff1" w:eastAsia="Times New Roman" w:hAnsi="ff1" w:cs="Times New Roman"/>
                      <w:color w:val="000000"/>
                      <w:sz w:val="48"/>
                      <w:szCs w:val="48"/>
                      <w:lang w:eastAsia="en-GB"/>
                    </w:rPr>
                  </w:pPr>
                  <w:r w:rsidRPr="00F93ABE">
                    <w:rPr>
                      <w:rFonts w:ascii="ff1" w:eastAsia="Times New Roman" w:hAnsi="ff1" w:cs="Times New Roman"/>
                      <w:color w:val="000000"/>
                      <w:sz w:val="48"/>
                      <w:szCs w:val="48"/>
                      <w:lang w:eastAsia="en-GB"/>
                    </w:rPr>
                    <w:t xml:space="preserve">treatment </w:t>
                  </w:r>
                </w:p>
                <w:p w14:paraId="3E31E3C7" w14:textId="77777777" w:rsidR="001D65ED" w:rsidRPr="0082110D" w:rsidRDefault="001D65ED" w:rsidP="001D65ED">
                  <w:pPr>
                    <w:rPr>
                      <w:sz w:val="16"/>
                      <w:szCs w:val="16"/>
                    </w:rPr>
                  </w:pPr>
                  <w:r>
                    <w:rPr>
                      <w:sz w:val="16"/>
                      <w:szCs w:val="16"/>
                    </w:rPr>
                    <w:t>2 patients died from acute respiratory failure during the first year of treatment</w:t>
                  </w:r>
                </w:p>
              </w:tc>
            </w:tr>
            <w:tr w:rsidR="001D65ED" w:rsidRPr="0082110D" w14:paraId="07F945C6" w14:textId="77777777" w:rsidTr="0076256E">
              <w:tc>
                <w:tcPr>
                  <w:tcW w:w="2910" w:type="dxa"/>
                </w:tcPr>
                <w:p w14:paraId="54ABEEBB" w14:textId="77777777" w:rsidR="001D65ED" w:rsidRPr="0082110D" w:rsidRDefault="001D65ED" w:rsidP="001D65ED">
                  <w:pPr>
                    <w:rPr>
                      <w:sz w:val="16"/>
                      <w:szCs w:val="16"/>
                    </w:rPr>
                  </w:pPr>
                  <w:r w:rsidRPr="0082110D">
                    <w:rPr>
                      <w:sz w:val="16"/>
                      <w:szCs w:val="16"/>
                    </w:rPr>
                    <w:t>Outcome of interest—QoL</w:t>
                  </w:r>
                </w:p>
              </w:tc>
              <w:tc>
                <w:tcPr>
                  <w:tcW w:w="5038" w:type="dxa"/>
                </w:tcPr>
                <w:p w14:paraId="62F26428" w14:textId="77777777" w:rsidR="001D65ED" w:rsidRPr="0082110D" w:rsidRDefault="001D65ED" w:rsidP="001D65ED">
                  <w:pPr>
                    <w:rPr>
                      <w:sz w:val="16"/>
                      <w:szCs w:val="16"/>
                    </w:rPr>
                  </w:pPr>
                  <w:r w:rsidRPr="0082110D">
                    <w:rPr>
                      <w:sz w:val="16"/>
                      <w:szCs w:val="16"/>
                    </w:rPr>
                    <w:t>N</w:t>
                  </w:r>
                  <w:r>
                    <w:rPr>
                      <w:sz w:val="16"/>
                      <w:szCs w:val="16"/>
                    </w:rPr>
                    <w:t>R</w:t>
                  </w:r>
                </w:p>
              </w:tc>
            </w:tr>
            <w:tr w:rsidR="001D65ED" w:rsidRPr="0082110D" w14:paraId="0D108633" w14:textId="77777777" w:rsidTr="0076256E">
              <w:tc>
                <w:tcPr>
                  <w:tcW w:w="2910" w:type="dxa"/>
                </w:tcPr>
                <w:p w14:paraId="00F67E59" w14:textId="77777777" w:rsidR="001D65ED" w:rsidRPr="0082110D" w:rsidRDefault="001D65ED" w:rsidP="001D65ED">
                  <w:pPr>
                    <w:rPr>
                      <w:sz w:val="16"/>
                      <w:szCs w:val="16"/>
                    </w:rPr>
                  </w:pPr>
                  <w:r w:rsidRPr="0082110D">
                    <w:rPr>
                      <w:sz w:val="16"/>
                      <w:szCs w:val="16"/>
                    </w:rPr>
                    <w:lastRenderedPageBreak/>
                    <w:t>Safety</w:t>
                  </w:r>
                </w:p>
              </w:tc>
              <w:tc>
                <w:tcPr>
                  <w:tcW w:w="5038" w:type="dxa"/>
                </w:tcPr>
                <w:p w14:paraId="0B59BF67" w14:textId="77777777" w:rsidR="001D65ED" w:rsidRPr="0082110D" w:rsidRDefault="001D65ED" w:rsidP="001D65ED">
                  <w:pPr>
                    <w:rPr>
                      <w:sz w:val="16"/>
                      <w:szCs w:val="16"/>
                    </w:rPr>
                  </w:pPr>
                  <w:r>
                    <w:rPr>
                      <w:sz w:val="16"/>
                      <w:szCs w:val="16"/>
                    </w:rPr>
                    <w:t>1 patient sustained an anoxic brain injuring due to massive aspiration during the second year of treatment (treatment was stopped)</w:t>
                  </w:r>
                </w:p>
              </w:tc>
            </w:tr>
          </w:tbl>
          <w:p w14:paraId="72D453A4" w14:textId="5699AB0B" w:rsidR="00F769EB" w:rsidRDefault="00F769EB" w:rsidP="00F60EA9">
            <w:pPr>
              <w:cnfStyle w:val="000000100000" w:firstRow="0" w:lastRow="0" w:firstColumn="0" w:lastColumn="0" w:oddVBand="0" w:evenVBand="0" w:oddHBand="1" w:evenHBand="0" w:firstRowFirstColumn="0" w:firstRowLastColumn="0" w:lastRowFirstColumn="0" w:lastRowLastColumn="0"/>
              <w:rPr>
                <w:sz w:val="16"/>
                <w:szCs w:val="16"/>
              </w:rPr>
            </w:pPr>
          </w:p>
          <w:p w14:paraId="17A53027"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Later-onset (type II/III) SMA</w:t>
            </w:r>
          </w:p>
          <w:p w14:paraId="37350589" w14:textId="2F957045"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CHERISH</w:t>
            </w:r>
            <w:r w:rsidR="00ED0B65">
              <w:rPr>
                <w:b/>
                <w:bCs/>
                <w:sz w:val="16"/>
                <w:szCs w:val="16"/>
              </w:rPr>
              <w:t xml:space="preserve"> </w:t>
            </w:r>
            <w:r w:rsidR="00554960">
              <w:rPr>
                <w:b/>
                <w:bCs/>
                <w:noProof/>
                <w:sz w:val="16"/>
                <w:szCs w:val="16"/>
              </w:rPr>
              <w:t>[72]</w:t>
            </w:r>
            <w:r w:rsidR="00081CB2">
              <w:rPr>
                <w:b/>
                <w:bCs/>
                <w:sz w:val="16"/>
                <w:szCs w:val="16"/>
              </w:rPr>
              <w:t xml:space="preserve"> </w:t>
            </w:r>
            <w:r w:rsidR="00554960">
              <w:rPr>
                <w:b/>
                <w:bCs/>
                <w:noProof/>
                <w:sz w:val="16"/>
                <w:szCs w:val="16"/>
              </w:rPr>
              <w:t>[73]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2DE4301D" w14:textId="77777777" w:rsidTr="00F60EA9">
              <w:tc>
                <w:tcPr>
                  <w:tcW w:w="2910" w:type="dxa"/>
                </w:tcPr>
                <w:p w14:paraId="0822298C" w14:textId="0E720383" w:rsidR="00F60EA9" w:rsidRPr="0082110D" w:rsidRDefault="00F60EA9" w:rsidP="00F60EA9">
                  <w:pPr>
                    <w:rPr>
                      <w:b/>
                      <w:bCs/>
                      <w:sz w:val="16"/>
                      <w:szCs w:val="16"/>
                    </w:rPr>
                  </w:pPr>
                  <w:r w:rsidRPr="0082110D">
                    <w:rPr>
                      <w:sz w:val="16"/>
                      <w:szCs w:val="16"/>
                    </w:rPr>
                    <w:t>Primary outcome—HFMSE motor function (change at 15 months)</w:t>
                  </w:r>
                </w:p>
              </w:tc>
              <w:tc>
                <w:tcPr>
                  <w:tcW w:w="5038" w:type="dxa"/>
                </w:tcPr>
                <w:p w14:paraId="052FE272" w14:textId="0E45964A" w:rsidR="001459C6" w:rsidRPr="0082110D" w:rsidRDefault="001459C6" w:rsidP="00F60EA9">
                  <w:pPr>
                    <w:rPr>
                      <w:i/>
                      <w:iCs/>
                      <w:sz w:val="16"/>
                      <w:szCs w:val="16"/>
                    </w:rPr>
                  </w:pPr>
                  <w:r w:rsidRPr="0082110D">
                    <w:rPr>
                      <w:i/>
                      <w:iCs/>
                      <w:sz w:val="16"/>
                      <w:szCs w:val="16"/>
                    </w:rPr>
                    <w:t>Final analysis</w:t>
                  </w:r>
                </w:p>
                <w:p w14:paraId="21A08BFF" w14:textId="46FD79A1" w:rsidR="00F60EA9" w:rsidRPr="0082110D" w:rsidRDefault="00F60EA9" w:rsidP="00F60EA9">
                  <w:pPr>
                    <w:rPr>
                      <w:sz w:val="16"/>
                      <w:szCs w:val="16"/>
                    </w:rPr>
                  </w:pPr>
                  <w:r w:rsidRPr="0082110D">
                    <w:rPr>
                      <w:sz w:val="16"/>
                      <w:szCs w:val="16"/>
                    </w:rPr>
                    <w:t xml:space="preserve">LSM change from baseline: </w:t>
                  </w:r>
                  <w:r w:rsidR="001459C6" w:rsidRPr="0082110D">
                    <w:rPr>
                      <w:sz w:val="16"/>
                      <w:szCs w:val="16"/>
                    </w:rPr>
                    <w:t xml:space="preserve">nusinersen </w:t>
                  </w:r>
                  <w:r w:rsidRPr="0082110D">
                    <w:rPr>
                      <w:sz w:val="16"/>
                      <w:szCs w:val="16"/>
                    </w:rPr>
                    <w:t>3.9</w:t>
                  </w:r>
                  <w:r w:rsidR="001459C6" w:rsidRPr="0082110D">
                    <w:rPr>
                      <w:sz w:val="16"/>
                      <w:szCs w:val="16"/>
                    </w:rPr>
                    <w:t xml:space="preserve">, sham </w:t>
                  </w:r>
                  <w:r w:rsidRPr="0082110D">
                    <w:rPr>
                      <w:rFonts w:cs="Arial"/>
                      <w:sz w:val="16"/>
                      <w:szCs w:val="16"/>
                    </w:rPr>
                    <w:t>–</w:t>
                  </w:r>
                  <w:r w:rsidRPr="0082110D">
                    <w:rPr>
                      <w:sz w:val="16"/>
                      <w:szCs w:val="16"/>
                    </w:rPr>
                    <w:t>1.0</w:t>
                  </w:r>
                </w:p>
                <w:p w14:paraId="27276897" w14:textId="2F7CC7FA" w:rsidR="00F60EA9" w:rsidRPr="0082110D" w:rsidRDefault="00F60EA9" w:rsidP="00F60EA9">
                  <w:pPr>
                    <w:rPr>
                      <w:b/>
                      <w:bCs/>
                      <w:sz w:val="16"/>
                      <w:szCs w:val="16"/>
                    </w:rPr>
                  </w:pPr>
                  <w:r w:rsidRPr="0082110D">
                    <w:rPr>
                      <w:sz w:val="16"/>
                      <w:szCs w:val="16"/>
                    </w:rPr>
                    <w:t>LSM difference 4.9</w:t>
                  </w:r>
                  <w:r w:rsidR="0010233C">
                    <w:rPr>
                      <w:sz w:val="16"/>
                      <w:szCs w:val="16"/>
                    </w:rPr>
                    <w:t xml:space="preserve"> (</w:t>
                  </w:r>
                  <w:r w:rsidRPr="0082110D">
                    <w:rPr>
                      <w:sz w:val="16"/>
                      <w:szCs w:val="16"/>
                    </w:rPr>
                    <w:t>95% CI</w:t>
                  </w:r>
                  <w:r w:rsidR="0010233C">
                    <w:rPr>
                      <w:sz w:val="16"/>
                      <w:szCs w:val="16"/>
                    </w:rPr>
                    <w:t>:</w:t>
                  </w:r>
                  <w:r w:rsidRPr="0082110D">
                    <w:rPr>
                      <w:sz w:val="16"/>
                      <w:szCs w:val="16"/>
                    </w:rPr>
                    <w:t xml:space="preserve"> 3.1</w:t>
                  </w:r>
                  <w:r w:rsidR="0010233C">
                    <w:rPr>
                      <w:rFonts w:cs="Arial"/>
                      <w:sz w:val="16"/>
                      <w:szCs w:val="16"/>
                    </w:rPr>
                    <w:t xml:space="preserve">, </w:t>
                  </w:r>
                  <w:r w:rsidRPr="0082110D">
                    <w:rPr>
                      <w:sz w:val="16"/>
                      <w:szCs w:val="16"/>
                    </w:rPr>
                    <w:t>6.7</w:t>
                  </w:r>
                  <w:r w:rsidR="0010233C">
                    <w:rPr>
                      <w:sz w:val="16"/>
                      <w:szCs w:val="16"/>
                    </w:rPr>
                    <w:t>)</w:t>
                  </w:r>
                </w:p>
              </w:tc>
            </w:tr>
            <w:tr w:rsidR="00F60EA9" w:rsidRPr="0082110D" w14:paraId="2E85E6CB" w14:textId="77777777" w:rsidTr="00F60EA9">
              <w:tc>
                <w:tcPr>
                  <w:tcW w:w="2910" w:type="dxa"/>
                </w:tcPr>
                <w:p w14:paraId="26169869" w14:textId="77777777" w:rsidR="00F60EA9" w:rsidRPr="0082110D" w:rsidRDefault="00F60EA9" w:rsidP="00F60EA9">
                  <w:pPr>
                    <w:rPr>
                      <w:sz w:val="16"/>
                      <w:szCs w:val="16"/>
                    </w:rPr>
                  </w:pPr>
                  <w:r w:rsidRPr="0082110D">
                    <w:rPr>
                      <w:sz w:val="16"/>
                      <w:szCs w:val="16"/>
                    </w:rPr>
                    <w:t>Key secondary outcome—clinically meaningful (≥3-point) increase in HFMSE from baseline to month 15</w:t>
                  </w:r>
                </w:p>
              </w:tc>
              <w:tc>
                <w:tcPr>
                  <w:tcW w:w="5038" w:type="dxa"/>
                </w:tcPr>
                <w:p w14:paraId="4BE1BFBF" w14:textId="189D997F" w:rsidR="00F60EA9" w:rsidRPr="0082110D" w:rsidRDefault="00F60EA9" w:rsidP="00F60EA9">
                  <w:pPr>
                    <w:rPr>
                      <w:sz w:val="16"/>
                      <w:szCs w:val="16"/>
                    </w:rPr>
                  </w:pPr>
                  <w:r w:rsidRPr="0082110D">
                    <w:rPr>
                      <w:sz w:val="16"/>
                      <w:szCs w:val="16"/>
                    </w:rPr>
                    <w:t>57% vs</w:t>
                  </w:r>
                  <w:r w:rsidR="0010233C">
                    <w:rPr>
                      <w:sz w:val="16"/>
                      <w:szCs w:val="16"/>
                    </w:rPr>
                    <w:t>.</w:t>
                  </w:r>
                  <w:r w:rsidRPr="0082110D">
                    <w:rPr>
                      <w:sz w:val="16"/>
                      <w:szCs w:val="16"/>
                    </w:rPr>
                    <w:t xml:space="preserve"> 26%, p&lt;0.001</w:t>
                  </w:r>
                </w:p>
              </w:tc>
            </w:tr>
            <w:tr w:rsidR="00543E5B" w:rsidRPr="0082110D" w14:paraId="0C43DC10" w14:textId="77777777" w:rsidTr="00F60EA9">
              <w:tc>
                <w:tcPr>
                  <w:tcW w:w="2910" w:type="dxa"/>
                </w:tcPr>
                <w:p w14:paraId="30A80800" w14:textId="44B06D8B" w:rsidR="00543E5B" w:rsidRPr="0082110D" w:rsidRDefault="00543E5B" w:rsidP="00F60EA9">
                  <w:pPr>
                    <w:rPr>
                      <w:sz w:val="16"/>
                      <w:szCs w:val="16"/>
                    </w:rPr>
                  </w:pPr>
                  <w:r w:rsidRPr="00D046E8">
                    <w:rPr>
                      <w:sz w:val="16"/>
                      <w:szCs w:val="16"/>
                    </w:rPr>
                    <w:t>Revised Upper Limb Module (RULM)</w:t>
                  </w:r>
                  <w:r w:rsidR="00E3214E">
                    <w:rPr>
                      <w:sz w:val="16"/>
                      <w:szCs w:val="16"/>
                    </w:rPr>
                    <w:t xml:space="preserve"> </w:t>
                  </w:r>
                  <w:r w:rsidR="00E3214E" w:rsidRPr="0082110D">
                    <w:rPr>
                      <w:sz w:val="16"/>
                      <w:szCs w:val="16"/>
                    </w:rPr>
                    <w:t>(change at 15 months)</w:t>
                  </w:r>
                </w:p>
              </w:tc>
              <w:tc>
                <w:tcPr>
                  <w:tcW w:w="5038" w:type="dxa"/>
                </w:tcPr>
                <w:p w14:paraId="354DD455" w14:textId="77777777" w:rsidR="00543E5B" w:rsidRDefault="00E62928" w:rsidP="00F60EA9">
                  <w:pPr>
                    <w:rPr>
                      <w:sz w:val="16"/>
                      <w:szCs w:val="16"/>
                    </w:rPr>
                  </w:pPr>
                  <w:r>
                    <w:rPr>
                      <w:sz w:val="16"/>
                      <w:szCs w:val="16"/>
                    </w:rPr>
                    <w:t xml:space="preserve">LSM </w:t>
                  </w:r>
                  <w:r w:rsidRPr="00E62928">
                    <w:rPr>
                      <w:sz w:val="16"/>
                      <w:szCs w:val="16"/>
                    </w:rPr>
                    <w:t>increase from baseline</w:t>
                  </w:r>
                  <w:r>
                    <w:rPr>
                      <w:sz w:val="16"/>
                      <w:szCs w:val="16"/>
                    </w:rPr>
                    <w:t xml:space="preserve">: </w:t>
                  </w:r>
                  <w:r w:rsidRPr="00E62928">
                    <w:rPr>
                      <w:sz w:val="16"/>
                      <w:szCs w:val="16"/>
                    </w:rPr>
                    <w:t>nusinersen</w:t>
                  </w:r>
                  <w:r>
                    <w:rPr>
                      <w:sz w:val="16"/>
                      <w:szCs w:val="16"/>
                    </w:rPr>
                    <w:t xml:space="preserve"> </w:t>
                  </w:r>
                  <w:r w:rsidRPr="00E62928">
                    <w:rPr>
                      <w:sz w:val="16"/>
                      <w:szCs w:val="16"/>
                    </w:rPr>
                    <w:t>4.2</w:t>
                  </w:r>
                  <w:r>
                    <w:rPr>
                      <w:sz w:val="16"/>
                      <w:szCs w:val="16"/>
                    </w:rPr>
                    <w:t xml:space="preserve">, sham </w:t>
                  </w:r>
                  <w:r w:rsidRPr="00E62928">
                    <w:rPr>
                      <w:sz w:val="16"/>
                      <w:szCs w:val="16"/>
                    </w:rPr>
                    <w:t>0.5 points</w:t>
                  </w:r>
                </w:p>
                <w:p w14:paraId="3947A2F8" w14:textId="4EA7EB95" w:rsidR="00390CDA" w:rsidRPr="0082110D" w:rsidRDefault="00390CDA" w:rsidP="00F60EA9">
                  <w:pPr>
                    <w:rPr>
                      <w:sz w:val="16"/>
                      <w:szCs w:val="16"/>
                    </w:rPr>
                  </w:pPr>
                  <w:r>
                    <w:rPr>
                      <w:sz w:val="16"/>
                      <w:szCs w:val="16"/>
                    </w:rPr>
                    <w:t>LSM difference 3.7</w:t>
                  </w:r>
                  <w:r w:rsidR="00F9430B">
                    <w:rPr>
                      <w:sz w:val="16"/>
                      <w:szCs w:val="16"/>
                    </w:rPr>
                    <w:t xml:space="preserve"> (95% CI: 2.</w:t>
                  </w:r>
                  <w:r w:rsidR="009C2934">
                    <w:rPr>
                      <w:sz w:val="16"/>
                      <w:szCs w:val="16"/>
                    </w:rPr>
                    <w:t>3, 5.0)</w:t>
                  </w:r>
                </w:p>
              </w:tc>
            </w:tr>
            <w:tr w:rsidR="00F60EA9" w:rsidRPr="0082110D" w14:paraId="5FAE0552" w14:textId="77777777" w:rsidTr="00F60EA9">
              <w:tc>
                <w:tcPr>
                  <w:tcW w:w="2910" w:type="dxa"/>
                </w:tcPr>
                <w:p w14:paraId="61F3BC81" w14:textId="77777777" w:rsidR="00F60EA9" w:rsidRPr="0082110D" w:rsidRDefault="00F60EA9" w:rsidP="00F60EA9">
                  <w:pPr>
                    <w:rPr>
                      <w:sz w:val="16"/>
                      <w:szCs w:val="16"/>
                    </w:rPr>
                  </w:pPr>
                  <w:r w:rsidRPr="0082110D">
                    <w:rPr>
                      <w:sz w:val="16"/>
                      <w:szCs w:val="16"/>
                    </w:rPr>
                    <w:t>Outcome of interest—OS</w:t>
                  </w:r>
                </w:p>
              </w:tc>
              <w:tc>
                <w:tcPr>
                  <w:tcW w:w="5038" w:type="dxa"/>
                </w:tcPr>
                <w:p w14:paraId="5E939AFF" w14:textId="048B1380" w:rsidR="00F60EA9" w:rsidRPr="0082110D" w:rsidRDefault="00F60EA9" w:rsidP="00F60EA9">
                  <w:pPr>
                    <w:rPr>
                      <w:sz w:val="16"/>
                      <w:szCs w:val="16"/>
                    </w:rPr>
                  </w:pPr>
                  <w:r w:rsidRPr="0082110D">
                    <w:rPr>
                      <w:sz w:val="16"/>
                      <w:szCs w:val="16"/>
                    </w:rPr>
                    <w:t>N</w:t>
                  </w:r>
                  <w:r w:rsidR="0010233C">
                    <w:rPr>
                      <w:sz w:val="16"/>
                      <w:szCs w:val="16"/>
                    </w:rPr>
                    <w:t>R</w:t>
                  </w:r>
                </w:p>
              </w:tc>
            </w:tr>
            <w:tr w:rsidR="00F60EA9" w:rsidRPr="0082110D" w14:paraId="66647FB0" w14:textId="77777777" w:rsidTr="00F60EA9">
              <w:tc>
                <w:tcPr>
                  <w:tcW w:w="2910" w:type="dxa"/>
                </w:tcPr>
                <w:p w14:paraId="320F0F14" w14:textId="77777777" w:rsidR="00F60EA9" w:rsidRPr="0082110D" w:rsidRDefault="00F60EA9" w:rsidP="00F60EA9">
                  <w:pPr>
                    <w:rPr>
                      <w:sz w:val="16"/>
                      <w:szCs w:val="16"/>
                    </w:rPr>
                  </w:pPr>
                  <w:r w:rsidRPr="0082110D">
                    <w:rPr>
                      <w:sz w:val="16"/>
                      <w:szCs w:val="16"/>
                    </w:rPr>
                    <w:t>Outcome of interest—QoL</w:t>
                  </w:r>
                </w:p>
              </w:tc>
              <w:tc>
                <w:tcPr>
                  <w:tcW w:w="5038" w:type="dxa"/>
                </w:tcPr>
                <w:p w14:paraId="33095AF5" w14:textId="2FB4B5EC" w:rsidR="00D83D75" w:rsidRPr="00272962" w:rsidRDefault="00D83D75" w:rsidP="00F60EA9">
                  <w:pPr>
                    <w:rPr>
                      <w:i/>
                      <w:iCs/>
                      <w:sz w:val="16"/>
                      <w:szCs w:val="16"/>
                    </w:rPr>
                  </w:pPr>
                  <w:r w:rsidRPr="00272962">
                    <w:rPr>
                      <w:i/>
                      <w:iCs/>
                      <w:sz w:val="16"/>
                      <w:szCs w:val="16"/>
                    </w:rPr>
                    <w:t xml:space="preserve">Assessment of Caregiver Experience with Neuromuscular Disease (ACEND):  </w:t>
                  </w:r>
                </w:p>
                <w:p w14:paraId="42B3FAAC" w14:textId="4A19A04B" w:rsidR="002C3C8A" w:rsidRDefault="002C3C8A" w:rsidP="00F60EA9">
                  <w:pPr>
                    <w:rPr>
                      <w:sz w:val="16"/>
                      <w:szCs w:val="16"/>
                    </w:rPr>
                  </w:pPr>
                  <w:r>
                    <w:rPr>
                      <w:sz w:val="16"/>
                      <w:szCs w:val="16"/>
                    </w:rPr>
                    <w:t>N</w:t>
                  </w:r>
                  <w:r w:rsidRPr="00D83D75">
                    <w:rPr>
                      <w:sz w:val="16"/>
                      <w:szCs w:val="16"/>
                    </w:rPr>
                    <w:t>usinersen</w:t>
                  </w:r>
                  <w:r>
                    <w:rPr>
                      <w:sz w:val="16"/>
                      <w:szCs w:val="16"/>
                    </w:rPr>
                    <w:t xml:space="preserve">: </w:t>
                  </w:r>
                  <w:r w:rsidR="00F83AE9">
                    <w:rPr>
                      <w:sz w:val="16"/>
                      <w:szCs w:val="16"/>
                    </w:rPr>
                    <w:t xml:space="preserve">The impact of caregivers </w:t>
                  </w:r>
                  <w:r>
                    <w:rPr>
                      <w:sz w:val="16"/>
                      <w:szCs w:val="16"/>
                    </w:rPr>
                    <w:t>w</w:t>
                  </w:r>
                  <w:r w:rsidR="00F83AE9">
                    <w:rPr>
                      <w:sz w:val="16"/>
                      <w:szCs w:val="16"/>
                    </w:rPr>
                    <w:t>as</w:t>
                  </w:r>
                  <w:r>
                    <w:rPr>
                      <w:sz w:val="16"/>
                      <w:szCs w:val="16"/>
                    </w:rPr>
                    <w:t xml:space="preserve"> </w:t>
                  </w:r>
                  <w:r w:rsidR="00F83AE9" w:rsidRPr="00F83AE9">
                    <w:rPr>
                      <w:i/>
                      <w:iCs/>
                      <w:sz w:val="16"/>
                      <w:szCs w:val="16"/>
                    </w:rPr>
                    <w:t>reduced</w:t>
                  </w:r>
                  <w:r>
                    <w:rPr>
                      <w:sz w:val="16"/>
                      <w:szCs w:val="16"/>
                    </w:rPr>
                    <w:t xml:space="preserve"> at months 6 and 15 months</w:t>
                  </w:r>
                  <w:r w:rsidR="00F83AE9">
                    <w:rPr>
                      <w:sz w:val="16"/>
                      <w:szCs w:val="16"/>
                    </w:rPr>
                    <w:t xml:space="preserve"> for 3/7 domains</w:t>
                  </w:r>
                  <w:r w:rsidRPr="00D83D75">
                    <w:rPr>
                      <w:sz w:val="16"/>
                      <w:szCs w:val="16"/>
                    </w:rPr>
                    <w:t>; feeding/grooming/dressing, transfer, and mobility</w:t>
                  </w:r>
                </w:p>
                <w:p w14:paraId="73673788" w14:textId="0A2CFA82" w:rsidR="00D83D75" w:rsidRDefault="002C3C8A" w:rsidP="00F60EA9">
                  <w:pPr>
                    <w:rPr>
                      <w:sz w:val="16"/>
                      <w:szCs w:val="16"/>
                    </w:rPr>
                  </w:pPr>
                  <w:r>
                    <w:rPr>
                      <w:sz w:val="16"/>
                      <w:szCs w:val="16"/>
                    </w:rPr>
                    <w:t xml:space="preserve">Sham: </w:t>
                  </w:r>
                  <w:r w:rsidRPr="00D83D75">
                    <w:rPr>
                      <w:sz w:val="16"/>
                      <w:szCs w:val="16"/>
                    </w:rPr>
                    <w:t xml:space="preserve">The impact on caregivers was </w:t>
                  </w:r>
                  <w:r w:rsidRPr="00F83AE9">
                    <w:rPr>
                      <w:i/>
                      <w:iCs/>
                      <w:sz w:val="16"/>
                      <w:szCs w:val="16"/>
                    </w:rPr>
                    <w:t>increased</w:t>
                  </w:r>
                  <w:r w:rsidRPr="00D83D75">
                    <w:rPr>
                      <w:sz w:val="16"/>
                      <w:szCs w:val="16"/>
                    </w:rPr>
                    <w:t xml:space="preserve"> in these domains for the sham group at both assessments</w:t>
                  </w:r>
                </w:p>
                <w:p w14:paraId="6649943C" w14:textId="77777777" w:rsidR="002C3C8A" w:rsidRDefault="002C3C8A" w:rsidP="00F60EA9">
                  <w:pPr>
                    <w:rPr>
                      <w:sz w:val="16"/>
                      <w:szCs w:val="16"/>
                    </w:rPr>
                  </w:pPr>
                </w:p>
                <w:p w14:paraId="0B617527" w14:textId="052A2552" w:rsidR="002C3C8A" w:rsidRDefault="002C3C8A" w:rsidP="002C3C8A">
                  <w:pPr>
                    <w:rPr>
                      <w:sz w:val="16"/>
                      <w:szCs w:val="16"/>
                    </w:rPr>
                  </w:pPr>
                  <w:r w:rsidRPr="00D83D75">
                    <w:rPr>
                      <w:sz w:val="16"/>
                      <w:szCs w:val="16"/>
                    </w:rPr>
                    <w:t xml:space="preserve">The greatest reduction for caregivers was in the mobility domain: LS mean difference (95%) from baseline to Month 15 of nusinersen vs. sham was 11.9 (3.9, 19.8). </w:t>
                  </w:r>
                  <w:r w:rsidR="00F83AE9">
                    <w:rPr>
                      <w:sz w:val="16"/>
                      <w:szCs w:val="16"/>
                    </w:rPr>
                    <w:t>(</w:t>
                  </w:r>
                  <w:r w:rsidR="006B2384">
                    <w:rPr>
                      <w:sz w:val="16"/>
                      <w:szCs w:val="16"/>
                    </w:rPr>
                    <w:t>Further</w:t>
                  </w:r>
                  <w:r w:rsidR="00F83AE9">
                    <w:rPr>
                      <w:sz w:val="16"/>
                      <w:szCs w:val="16"/>
                    </w:rPr>
                    <w:t xml:space="preserve"> data not reported in the abstract)</w:t>
                  </w:r>
                </w:p>
                <w:p w14:paraId="430E01A2" w14:textId="77777777" w:rsidR="002C3C8A" w:rsidRDefault="002C3C8A" w:rsidP="00F60EA9">
                  <w:pPr>
                    <w:rPr>
                      <w:sz w:val="16"/>
                      <w:szCs w:val="16"/>
                    </w:rPr>
                  </w:pPr>
                </w:p>
                <w:p w14:paraId="4E48E7DA" w14:textId="7F8FCC0E" w:rsidR="00D83D75" w:rsidRPr="00783FD2" w:rsidRDefault="00D83D75" w:rsidP="00F60EA9">
                  <w:pPr>
                    <w:rPr>
                      <w:i/>
                      <w:iCs/>
                      <w:sz w:val="16"/>
                      <w:szCs w:val="16"/>
                    </w:rPr>
                  </w:pPr>
                  <w:r w:rsidRPr="00783FD2">
                    <w:rPr>
                      <w:i/>
                      <w:iCs/>
                      <w:sz w:val="16"/>
                      <w:szCs w:val="16"/>
                    </w:rPr>
                    <w:t>Pediatric Quality of Life Inventory (PedsQL)</w:t>
                  </w:r>
                  <w:r w:rsidR="00272962" w:rsidRPr="00783FD2">
                    <w:rPr>
                      <w:i/>
                      <w:iCs/>
                      <w:sz w:val="16"/>
                      <w:szCs w:val="16"/>
                    </w:rPr>
                    <w:t>:</w:t>
                  </w:r>
                </w:p>
                <w:p w14:paraId="06C24883" w14:textId="63F85301" w:rsidR="00F60EA9" w:rsidRPr="0082110D" w:rsidRDefault="00D83D75" w:rsidP="00F60EA9">
                  <w:pPr>
                    <w:rPr>
                      <w:sz w:val="16"/>
                      <w:szCs w:val="16"/>
                    </w:rPr>
                  </w:pPr>
                  <w:r w:rsidRPr="00D83D75">
                    <w:rPr>
                      <w:sz w:val="16"/>
                      <w:szCs w:val="16"/>
                    </w:rPr>
                    <w:t xml:space="preserve">LS mean difference for nusinersen vs. sham from baseline to </w:t>
                  </w:r>
                  <w:r w:rsidR="007D526C">
                    <w:rPr>
                      <w:sz w:val="16"/>
                      <w:szCs w:val="16"/>
                    </w:rPr>
                    <w:t>m</w:t>
                  </w:r>
                  <w:r w:rsidRPr="00D83D75">
                    <w:rPr>
                      <w:sz w:val="16"/>
                      <w:szCs w:val="16"/>
                    </w:rPr>
                    <w:t>onth 15 was 5.0 (</w:t>
                  </w:r>
                  <w:r w:rsidR="0010233C">
                    <w:rPr>
                      <w:sz w:val="16"/>
                      <w:szCs w:val="16"/>
                    </w:rPr>
                    <w:t xml:space="preserve">95% CI: </w:t>
                  </w:r>
                  <w:r w:rsidRPr="00D83D75">
                    <w:rPr>
                      <w:sz w:val="16"/>
                      <w:szCs w:val="16"/>
                    </w:rPr>
                    <w:t xml:space="preserve">0.7, 9.3) for the parent assessment. </w:t>
                  </w:r>
                </w:p>
              </w:tc>
            </w:tr>
            <w:tr w:rsidR="00F60EA9" w:rsidRPr="0082110D" w14:paraId="2CC55F78" w14:textId="77777777" w:rsidTr="00F60EA9">
              <w:tc>
                <w:tcPr>
                  <w:tcW w:w="2910" w:type="dxa"/>
                </w:tcPr>
                <w:p w14:paraId="235FC666" w14:textId="243CBE94" w:rsidR="00F60EA9" w:rsidRPr="0082110D" w:rsidRDefault="00F60EA9" w:rsidP="006B2384">
                  <w:pPr>
                    <w:rPr>
                      <w:sz w:val="16"/>
                      <w:szCs w:val="16"/>
                    </w:rPr>
                  </w:pPr>
                  <w:r w:rsidRPr="0082110D">
                    <w:rPr>
                      <w:sz w:val="16"/>
                      <w:szCs w:val="16"/>
                    </w:rPr>
                    <w:t>Safety</w:t>
                  </w:r>
                </w:p>
              </w:tc>
              <w:tc>
                <w:tcPr>
                  <w:tcW w:w="5038" w:type="dxa"/>
                </w:tcPr>
                <w:p w14:paraId="514DB27E" w14:textId="2FCC5CA3" w:rsidR="00F60EA9" w:rsidRPr="0082110D" w:rsidRDefault="00783FD2" w:rsidP="00F60EA9">
                  <w:pPr>
                    <w:rPr>
                      <w:sz w:val="16"/>
                      <w:szCs w:val="16"/>
                    </w:rPr>
                  </w:pPr>
                  <w:r w:rsidRPr="0082110D">
                    <w:rPr>
                      <w:sz w:val="16"/>
                      <w:szCs w:val="16"/>
                    </w:rPr>
                    <w:t>Severe (grade 3/4) AEs</w:t>
                  </w:r>
                  <w:r>
                    <w:rPr>
                      <w:sz w:val="16"/>
                      <w:szCs w:val="16"/>
                    </w:rPr>
                    <w:t>: NR (</w:t>
                  </w:r>
                  <w:r w:rsidR="00F60EA9" w:rsidRPr="0082110D">
                    <w:rPr>
                      <w:sz w:val="16"/>
                      <w:szCs w:val="16"/>
                    </w:rPr>
                    <w:t xml:space="preserve">SAEs: </w:t>
                  </w:r>
                  <w:r w:rsidR="001459C6" w:rsidRPr="0082110D">
                    <w:rPr>
                      <w:sz w:val="16"/>
                      <w:szCs w:val="16"/>
                    </w:rPr>
                    <w:t xml:space="preserve">nusinersen </w:t>
                  </w:r>
                  <w:r w:rsidR="00F60EA9" w:rsidRPr="0082110D">
                    <w:rPr>
                      <w:sz w:val="16"/>
                      <w:szCs w:val="16"/>
                    </w:rPr>
                    <w:t>17%</w:t>
                  </w:r>
                  <w:r w:rsidR="001459C6" w:rsidRPr="0082110D">
                    <w:rPr>
                      <w:sz w:val="16"/>
                      <w:szCs w:val="16"/>
                    </w:rPr>
                    <w:t xml:space="preserve">, sham </w:t>
                  </w:r>
                  <w:r w:rsidR="00F60EA9" w:rsidRPr="0082110D">
                    <w:rPr>
                      <w:sz w:val="16"/>
                      <w:szCs w:val="16"/>
                    </w:rPr>
                    <w:t>29%</w:t>
                  </w:r>
                  <w:r>
                    <w:rPr>
                      <w:sz w:val="16"/>
                      <w:szCs w:val="16"/>
                    </w:rPr>
                    <w:t>)</w:t>
                  </w:r>
                </w:p>
              </w:tc>
            </w:tr>
          </w:tbl>
          <w:p w14:paraId="501B9DBF" w14:textId="77777777" w:rsidR="00735D58" w:rsidRDefault="00735D58"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5ACB72C5" w14:textId="29C92F7B"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SHINE (long-term extension)</w:t>
            </w:r>
            <w:r w:rsidR="006B2384">
              <w:rPr>
                <w:b/>
                <w:bCs/>
                <w:sz w:val="16"/>
                <w:szCs w:val="16"/>
              </w:rPr>
              <w:t xml:space="preserve"> </w:t>
            </w:r>
            <w:r w:rsidR="00554960">
              <w:rPr>
                <w:b/>
                <w:bCs/>
                <w:noProof/>
                <w:sz w:val="16"/>
                <w:szCs w:val="16"/>
              </w:rPr>
              <w:t>[62, 74]</w:t>
            </w:r>
            <w:r w:rsidR="00CA63AC">
              <w:rPr>
                <w:b/>
                <w:bCs/>
                <w:sz w:val="16"/>
                <w:szCs w:val="16"/>
              </w:rPr>
              <w:t xml:space="preserve"> </w:t>
            </w:r>
            <w:r w:rsidR="00554960">
              <w:rPr>
                <w:b/>
                <w:bCs/>
                <w:noProof/>
                <w:sz w:val="16"/>
                <w:szCs w:val="16"/>
              </w:rPr>
              <w:t>[75, 76]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01776E39" w14:textId="77777777" w:rsidTr="00F60EA9">
              <w:tc>
                <w:tcPr>
                  <w:tcW w:w="2910" w:type="dxa"/>
                </w:tcPr>
                <w:p w14:paraId="49FECA4E" w14:textId="53A954DE" w:rsidR="00F60EA9" w:rsidRPr="0082110D" w:rsidRDefault="00F60EA9" w:rsidP="00F60EA9">
                  <w:pPr>
                    <w:rPr>
                      <w:b/>
                      <w:bCs/>
                      <w:sz w:val="16"/>
                      <w:szCs w:val="16"/>
                    </w:rPr>
                  </w:pPr>
                  <w:r w:rsidRPr="0082110D">
                    <w:rPr>
                      <w:sz w:val="16"/>
                      <w:szCs w:val="16"/>
                    </w:rPr>
                    <w:t>Primary outcome—safety</w:t>
                  </w:r>
                </w:p>
              </w:tc>
              <w:tc>
                <w:tcPr>
                  <w:tcW w:w="5038" w:type="dxa"/>
                </w:tcPr>
                <w:p w14:paraId="4EA3EAE7" w14:textId="4B99A871" w:rsidR="00F60EA9" w:rsidRPr="0082110D" w:rsidRDefault="00F60EA9" w:rsidP="00F60EA9">
                  <w:pPr>
                    <w:rPr>
                      <w:sz w:val="16"/>
                      <w:szCs w:val="16"/>
                    </w:rPr>
                  </w:pPr>
                  <w:r w:rsidRPr="0082110D">
                    <w:rPr>
                      <w:sz w:val="16"/>
                      <w:szCs w:val="16"/>
                    </w:rPr>
                    <w:t>Long-term safety profile consistent with previously reported findings</w:t>
                  </w:r>
                </w:p>
              </w:tc>
            </w:tr>
            <w:tr w:rsidR="00F60EA9" w:rsidRPr="0082110D" w14:paraId="2B9FF8A1" w14:textId="77777777" w:rsidTr="00F60EA9">
              <w:tc>
                <w:tcPr>
                  <w:tcW w:w="2910" w:type="dxa"/>
                </w:tcPr>
                <w:p w14:paraId="5DCC2D10" w14:textId="77777777" w:rsidR="00F60EA9" w:rsidRPr="0082110D" w:rsidRDefault="00F60EA9" w:rsidP="00F60EA9">
                  <w:pPr>
                    <w:rPr>
                      <w:sz w:val="16"/>
                      <w:szCs w:val="16"/>
                    </w:rPr>
                  </w:pPr>
                  <w:r w:rsidRPr="0082110D">
                    <w:rPr>
                      <w:sz w:val="16"/>
                      <w:szCs w:val="16"/>
                    </w:rPr>
                    <w:t>Key secondary outcome—HFSME motor function</w:t>
                  </w:r>
                </w:p>
              </w:tc>
              <w:tc>
                <w:tcPr>
                  <w:tcW w:w="5038" w:type="dxa"/>
                </w:tcPr>
                <w:p w14:paraId="17BFAB3C" w14:textId="77777777" w:rsidR="009C22CD" w:rsidRDefault="009C22CD" w:rsidP="009C22CD">
                  <w:pPr>
                    <w:rPr>
                      <w:i/>
                      <w:iCs/>
                      <w:sz w:val="16"/>
                      <w:szCs w:val="16"/>
                    </w:rPr>
                  </w:pPr>
                  <w:r>
                    <w:rPr>
                      <w:i/>
                      <w:iCs/>
                      <w:sz w:val="16"/>
                      <w:szCs w:val="16"/>
                    </w:rPr>
                    <w:t>Mean score at day 1:</w:t>
                  </w:r>
                </w:p>
                <w:p w14:paraId="2F18D286" w14:textId="77777777" w:rsidR="009C22CD" w:rsidRPr="00783FD2" w:rsidRDefault="009C22CD" w:rsidP="009C22CD">
                  <w:pPr>
                    <w:rPr>
                      <w:sz w:val="16"/>
                      <w:szCs w:val="16"/>
                    </w:rPr>
                  </w:pPr>
                  <w:r w:rsidRPr="0082110D">
                    <w:rPr>
                      <w:sz w:val="16"/>
                      <w:szCs w:val="16"/>
                    </w:rPr>
                    <w:t>Nusinersen (CHERISH)–nusinersen (SHINE)</w:t>
                  </w:r>
                  <w:r>
                    <w:rPr>
                      <w:sz w:val="16"/>
                      <w:szCs w:val="16"/>
                    </w:rPr>
                    <w:t xml:space="preserve">: </w:t>
                  </w:r>
                  <w:r w:rsidRPr="00783FD2">
                    <w:rPr>
                      <w:sz w:val="16"/>
                      <w:szCs w:val="16"/>
                    </w:rPr>
                    <w:t>26.5 (10.85, n=81)</w:t>
                  </w:r>
                </w:p>
                <w:p w14:paraId="66511B38" w14:textId="77777777" w:rsidR="009C22CD" w:rsidRDefault="009C22CD" w:rsidP="009C22CD">
                  <w:pPr>
                    <w:rPr>
                      <w:sz w:val="16"/>
                      <w:szCs w:val="16"/>
                    </w:rPr>
                  </w:pPr>
                  <w:r w:rsidRPr="00783FD2">
                    <w:rPr>
                      <w:sz w:val="16"/>
                      <w:szCs w:val="16"/>
                    </w:rPr>
                    <w:t>Sham (CHERISH)–nusinersen (SHINE)</w:t>
                  </w:r>
                  <w:r>
                    <w:rPr>
                      <w:sz w:val="16"/>
                      <w:szCs w:val="16"/>
                    </w:rPr>
                    <w:t>:</w:t>
                  </w:r>
                  <w:r w:rsidRPr="00783FD2">
                    <w:rPr>
                      <w:sz w:val="16"/>
                      <w:szCs w:val="16"/>
                    </w:rPr>
                    <w:t xml:space="preserve"> 21.5 (7.79, n=42)</w:t>
                  </w:r>
                </w:p>
                <w:p w14:paraId="01D80515" w14:textId="77777777" w:rsidR="009C22CD" w:rsidRDefault="009C22CD" w:rsidP="00F60EA9">
                  <w:pPr>
                    <w:rPr>
                      <w:i/>
                      <w:iCs/>
                      <w:sz w:val="16"/>
                      <w:szCs w:val="16"/>
                    </w:rPr>
                  </w:pPr>
                </w:p>
                <w:p w14:paraId="085FE9D8" w14:textId="11FBBEEB" w:rsidR="001459C6" w:rsidRPr="0082110D" w:rsidRDefault="00F60EA9" w:rsidP="00F60EA9">
                  <w:pPr>
                    <w:rPr>
                      <w:i/>
                      <w:iCs/>
                      <w:sz w:val="16"/>
                      <w:szCs w:val="16"/>
                    </w:rPr>
                  </w:pPr>
                  <w:r w:rsidRPr="0082110D">
                    <w:rPr>
                      <w:i/>
                      <w:iCs/>
                      <w:sz w:val="16"/>
                      <w:szCs w:val="16"/>
                    </w:rPr>
                    <w:t xml:space="preserve">Mean score </w:t>
                  </w:r>
                  <w:r w:rsidR="00587AA2">
                    <w:rPr>
                      <w:i/>
                      <w:iCs/>
                      <w:sz w:val="16"/>
                      <w:szCs w:val="16"/>
                    </w:rPr>
                    <w:t>at day 240:</w:t>
                  </w:r>
                </w:p>
                <w:p w14:paraId="6F9215A1" w14:textId="17BA575B" w:rsidR="001459C6" w:rsidRPr="0082110D" w:rsidRDefault="001459C6" w:rsidP="00F60EA9">
                  <w:pPr>
                    <w:rPr>
                      <w:sz w:val="16"/>
                      <w:szCs w:val="16"/>
                    </w:rPr>
                  </w:pPr>
                  <w:r w:rsidRPr="0082110D">
                    <w:rPr>
                      <w:sz w:val="16"/>
                      <w:szCs w:val="16"/>
                    </w:rPr>
                    <w:t>Nusinersen (CHERISH)–nusinersen (SHINE)</w:t>
                  </w:r>
                  <w:r w:rsidR="00102688">
                    <w:rPr>
                      <w:sz w:val="16"/>
                      <w:szCs w:val="16"/>
                    </w:rPr>
                    <w:t>:</w:t>
                  </w:r>
                  <w:r w:rsidRPr="0082110D">
                    <w:rPr>
                      <w:sz w:val="16"/>
                      <w:szCs w:val="16"/>
                    </w:rPr>
                    <w:t xml:space="preserve"> </w:t>
                  </w:r>
                  <w:r w:rsidR="00F60EA9" w:rsidRPr="0082110D">
                    <w:rPr>
                      <w:sz w:val="16"/>
                      <w:szCs w:val="16"/>
                    </w:rPr>
                    <w:t>26.0</w:t>
                  </w:r>
                  <w:r w:rsidR="00544832">
                    <w:rPr>
                      <w:sz w:val="16"/>
                      <w:szCs w:val="16"/>
                    </w:rPr>
                    <w:t xml:space="preserve"> (SD 11.01</w:t>
                  </w:r>
                  <w:r w:rsidR="006F3F31">
                    <w:rPr>
                      <w:sz w:val="16"/>
                      <w:szCs w:val="16"/>
                    </w:rPr>
                    <w:t>. n=61)</w:t>
                  </w:r>
                  <w:r w:rsidR="0095190A">
                    <w:rPr>
                      <w:sz w:val="16"/>
                      <w:szCs w:val="16"/>
                    </w:rPr>
                    <w:t xml:space="preserve"> </w:t>
                  </w:r>
                </w:p>
                <w:p w14:paraId="17B3F94A" w14:textId="402904BE" w:rsidR="0095190A" w:rsidRDefault="001459C6" w:rsidP="0095190A">
                  <w:pPr>
                    <w:rPr>
                      <w:color w:val="333333"/>
                      <w:sz w:val="29"/>
                      <w:szCs w:val="29"/>
                      <w:shd w:val="clear" w:color="auto" w:fill="FFFFFF"/>
                    </w:rPr>
                  </w:pPr>
                  <w:r w:rsidRPr="0082110D">
                    <w:rPr>
                      <w:sz w:val="16"/>
                      <w:szCs w:val="16"/>
                    </w:rPr>
                    <w:t>S</w:t>
                  </w:r>
                  <w:r w:rsidR="00F60EA9" w:rsidRPr="0082110D">
                    <w:rPr>
                      <w:sz w:val="16"/>
                      <w:szCs w:val="16"/>
                    </w:rPr>
                    <w:t>ham (CHERISH)</w:t>
                  </w:r>
                  <w:r w:rsidR="00F60EA9" w:rsidRPr="0082110D">
                    <w:rPr>
                      <w:rFonts w:cs="Arial"/>
                      <w:sz w:val="16"/>
                      <w:szCs w:val="16"/>
                    </w:rPr>
                    <w:t>–</w:t>
                  </w:r>
                  <w:r w:rsidR="00F60EA9" w:rsidRPr="0082110D">
                    <w:rPr>
                      <w:sz w:val="16"/>
                      <w:szCs w:val="16"/>
                    </w:rPr>
                    <w:t>nusinersen (SHINE)</w:t>
                  </w:r>
                  <w:r w:rsidR="00102688">
                    <w:rPr>
                      <w:sz w:val="16"/>
                      <w:szCs w:val="16"/>
                    </w:rPr>
                    <w:t>:</w:t>
                  </w:r>
                  <w:r w:rsidRPr="0082110D">
                    <w:rPr>
                      <w:sz w:val="16"/>
                      <w:szCs w:val="16"/>
                    </w:rPr>
                    <w:t xml:space="preserve"> 21.2</w:t>
                  </w:r>
                  <w:r w:rsidR="00544832">
                    <w:rPr>
                      <w:sz w:val="16"/>
                      <w:szCs w:val="16"/>
                    </w:rPr>
                    <w:t xml:space="preserve"> (SD 7.75</w:t>
                  </w:r>
                  <w:r w:rsidR="006F3F31">
                    <w:rPr>
                      <w:sz w:val="16"/>
                      <w:szCs w:val="16"/>
                    </w:rPr>
                    <w:t>, n=26)</w:t>
                  </w:r>
                </w:p>
                <w:p w14:paraId="0A35CE42" w14:textId="77777777" w:rsidR="0095190A" w:rsidRDefault="0095190A" w:rsidP="0095190A">
                  <w:pPr>
                    <w:rPr>
                      <w:sz w:val="16"/>
                      <w:szCs w:val="16"/>
                    </w:rPr>
                  </w:pPr>
                </w:p>
                <w:p w14:paraId="4D368355" w14:textId="732ADF6E" w:rsidR="0095190A" w:rsidRPr="0082110D" w:rsidRDefault="0095190A" w:rsidP="0095190A">
                  <w:pPr>
                    <w:rPr>
                      <w:i/>
                      <w:iCs/>
                      <w:sz w:val="16"/>
                      <w:szCs w:val="16"/>
                    </w:rPr>
                  </w:pPr>
                  <w:r w:rsidRPr="0082110D">
                    <w:rPr>
                      <w:i/>
                      <w:iCs/>
                      <w:sz w:val="16"/>
                      <w:szCs w:val="16"/>
                    </w:rPr>
                    <w:t xml:space="preserve">Mean score </w:t>
                  </w:r>
                  <w:r>
                    <w:rPr>
                      <w:i/>
                      <w:iCs/>
                      <w:sz w:val="16"/>
                      <w:szCs w:val="16"/>
                    </w:rPr>
                    <w:t>at day 480:</w:t>
                  </w:r>
                </w:p>
                <w:p w14:paraId="3F59328D" w14:textId="03893F87" w:rsidR="0095190A" w:rsidRPr="0082110D" w:rsidRDefault="0095190A" w:rsidP="0095190A">
                  <w:pPr>
                    <w:rPr>
                      <w:sz w:val="16"/>
                      <w:szCs w:val="16"/>
                    </w:rPr>
                  </w:pPr>
                  <w:r w:rsidRPr="0082110D">
                    <w:rPr>
                      <w:sz w:val="16"/>
                      <w:szCs w:val="16"/>
                    </w:rPr>
                    <w:t>Nusinersen (CHERISH)–nusinersen (SHINE)</w:t>
                  </w:r>
                  <w:r w:rsidR="00102688">
                    <w:rPr>
                      <w:sz w:val="16"/>
                      <w:szCs w:val="16"/>
                    </w:rPr>
                    <w:t>:</w:t>
                  </w:r>
                  <w:r w:rsidRPr="0082110D">
                    <w:rPr>
                      <w:sz w:val="16"/>
                      <w:szCs w:val="16"/>
                    </w:rPr>
                    <w:t xml:space="preserve"> </w:t>
                  </w:r>
                  <w:r w:rsidRPr="0095190A">
                    <w:rPr>
                      <w:sz w:val="16"/>
                      <w:szCs w:val="16"/>
                    </w:rPr>
                    <w:t>26.1 (</w:t>
                  </w:r>
                  <w:r>
                    <w:rPr>
                      <w:sz w:val="16"/>
                      <w:szCs w:val="16"/>
                    </w:rPr>
                    <w:t xml:space="preserve">SD </w:t>
                  </w:r>
                  <w:r w:rsidRPr="0095190A">
                    <w:rPr>
                      <w:sz w:val="16"/>
                      <w:szCs w:val="16"/>
                    </w:rPr>
                    <w:t>11.94</w:t>
                  </w:r>
                  <w:r>
                    <w:rPr>
                      <w:sz w:val="16"/>
                      <w:szCs w:val="16"/>
                    </w:rPr>
                    <w:t>, n=79)</w:t>
                  </w:r>
                </w:p>
                <w:p w14:paraId="7CE9AD08" w14:textId="3578CE7E" w:rsidR="0095190A" w:rsidRPr="0095190A" w:rsidRDefault="0095190A" w:rsidP="0095190A">
                  <w:pPr>
                    <w:rPr>
                      <w:color w:val="333333"/>
                      <w:sz w:val="29"/>
                      <w:szCs w:val="29"/>
                      <w:shd w:val="clear" w:color="auto" w:fill="FFFFFF"/>
                    </w:rPr>
                  </w:pPr>
                  <w:r w:rsidRPr="0082110D">
                    <w:rPr>
                      <w:sz w:val="16"/>
                      <w:szCs w:val="16"/>
                    </w:rPr>
                    <w:t>Sham (CHERISH)</w:t>
                  </w:r>
                  <w:r w:rsidRPr="0082110D">
                    <w:rPr>
                      <w:rFonts w:cs="Arial"/>
                      <w:sz w:val="16"/>
                      <w:szCs w:val="16"/>
                    </w:rPr>
                    <w:t>–</w:t>
                  </w:r>
                  <w:r w:rsidRPr="0082110D">
                    <w:rPr>
                      <w:sz w:val="16"/>
                      <w:szCs w:val="16"/>
                    </w:rPr>
                    <w:t>nusinersen (SHINE)</w:t>
                  </w:r>
                  <w:r w:rsidR="00102688">
                    <w:rPr>
                      <w:sz w:val="16"/>
                      <w:szCs w:val="16"/>
                    </w:rPr>
                    <w:t>:</w:t>
                  </w:r>
                  <w:r w:rsidRPr="0082110D">
                    <w:rPr>
                      <w:sz w:val="16"/>
                      <w:szCs w:val="16"/>
                    </w:rPr>
                    <w:t xml:space="preserve"> </w:t>
                  </w:r>
                  <w:r w:rsidRPr="0095190A">
                    <w:rPr>
                      <w:sz w:val="16"/>
                      <w:szCs w:val="16"/>
                    </w:rPr>
                    <w:t>21.2 (</w:t>
                  </w:r>
                  <w:r>
                    <w:rPr>
                      <w:sz w:val="16"/>
                      <w:szCs w:val="16"/>
                    </w:rPr>
                    <w:t xml:space="preserve">SD </w:t>
                  </w:r>
                  <w:r w:rsidRPr="0095190A">
                    <w:rPr>
                      <w:sz w:val="16"/>
                      <w:szCs w:val="16"/>
                    </w:rPr>
                    <w:t>8.75</w:t>
                  </w:r>
                  <w:r>
                    <w:rPr>
                      <w:sz w:val="16"/>
                      <w:szCs w:val="16"/>
                    </w:rPr>
                    <w:t xml:space="preserve">, n=40) </w:t>
                  </w:r>
                </w:p>
              </w:tc>
            </w:tr>
            <w:tr w:rsidR="00D046E8" w:rsidRPr="0082110D" w14:paraId="46C2CC52" w14:textId="77777777" w:rsidTr="00F60EA9">
              <w:tc>
                <w:tcPr>
                  <w:tcW w:w="2910" w:type="dxa"/>
                </w:tcPr>
                <w:p w14:paraId="520FB9AC" w14:textId="36EA34B5" w:rsidR="00D046E8" w:rsidRPr="0082110D" w:rsidRDefault="00D046E8" w:rsidP="00F60EA9">
                  <w:pPr>
                    <w:rPr>
                      <w:sz w:val="16"/>
                      <w:szCs w:val="16"/>
                    </w:rPr>
                  </w:pPr>
                  <w:r>
                    <w:rPr>
                      <w:sz w:val="16"/>
                      <w:szCs w:val="16"/>
                    </w:rPr>
                    <w:t>Other outcome</w:t>
                  </w:r>
                  <w:r w:rsidR="002F37E3">
                    <w:rPr>
                      <w:sz w:val="16"/>
                      <w:szCs w:val="16"/>
                    </w:rPr>
                    <w:t>s</w:t>
                  </w:r>
                  <w:r w:rsidRPr="0082110D">
                    <w:rPr>
                      <w:sz w:val="16"/>
                      <w:szCs w:val="16"/>
                    </w:rPr>
                    <w:t>—</w:t>
                  </w:r>
                  <w:r w:rsidRPr="00D046E8">
                    <w:rPr>
                      <w:sz w:val="16"/>
                      <w:szCs w:val="16"/>
                    </w:rPr>
                    <w:t>Revised Upper Limb Module (RULM) score</w:t>
                  </w:r>
                </w:p>
              </w:tc>
              <w:tc>
                <w:tcPr>
                  <w:tcW w:w="5038" w:type="dxa"/>
                </w:tcPr>
                <w:p w14:paraId="513EC7F7" w14:textId="409F9318" w:rsidR="00587AA2" w:rsidRPr="0082110D" w:rsidRDefault="00587AA2" w:rsidP="00587AA2">
                  <w:pPr>
                    <w:rPr>
                      <w:i/>
                      <w:iCs/>
                      <w:sz w:val="16"/>
                      <w:szCs w:val="16"/>
                    </w:rPr>
                  </w:pPr>
                  <w:r w:rsidRPr="0082110D">
                    <w:rPr>
                      <w:i/>
                      <w:iCs/>
                      <w:sz w:val="16"/>
                      <w:szCs w:val="16"/>
                    </w:rPr>
                    <w:t xml:space="preserve">Mean score </w:t>
                  </w:r>
                  <w:r>
                    <w:rPr>
                      <w:i/>
                      <w:iCs/>
                      <w:sz w:val="16"/>
                      <w:szCs w:val="16"/>
                    </w:rPr>
                    <w:t xml:space="preserve">at day </w:t>
                  </w:r>
                  <w:r w:rsidR="00F61EC0">
                    <w:rPr>
                      <w:i/>
                      <w:iCs/>
                      <w:sz w:val="16"/>
                      <w:szCs w:val="16"/>
                    </w:rPr>
                    <w:t>1</w:t>
                  </w:r>
                  <w:r>
                    <w:rPr>
                      <w:i/>
                      <w:iCs/>
                      <w:sz w:val="16"/>
                      <w:szCs w:val="16"/>
                    </w:rPr>
                    <w:t>:</w:t>
                  </w:r>
                </w:p>
                <w:p w14:paraId="0856AA71" w14:textId="26AC6468" w:rsidR="00587AA2" w:rsidRDefault="00587AA2" w:rsidP="00587AA2">
                  <w:pPr>
                    <w:rPr>
                      <w:sz w:val="16"/>
                      <w:szCs w:val="16"/>
                    </w:rPr>
                  </w:pPr>
                  <w:r w:rsidRPr="00D046E8">
                    <w:rPr>
                      <w:sz w:val="16"/>
                      <w:szCs w:val="16"/>
                    </w:rPr>
                    <w:t>Nusinersen (CHERISH)–nusinersen (SHINE)</w:t>
                  </w:r>
                  <w:r w:rsidR="009F771B">
                    <w:rPr>
                      <w:sz w:val="16"/>
                      <w:szCs w:val="16"/>
                    </w:rPr>
                    <w:t>:</w:t>
                  </w:r>
                  <w:r w:rsidRPr="00D046E8">
                    <w:rPr>
                      <w:sz w:val="16"/>
                      <w:szCs w:val="16"/>
                    </w:rPr>
                    <w:t xml:space="preserve"> </w:t>
                  </w:r>
                  <w:r w:rsidRPr="00587AA2">
                    <w:rPr>
                      <w:sz w:val="16"/>
                      <w:szCs w:val="16"/>
                    </w:rPr>
                    <w:t>24.1 (</w:t>
                  </w:r>
                  <w:r>
                    <w:rPr>
                      <w:sz w:val="16"/>
                      <w:szCs w:val="16"/>
                    </w:rPr>
                    <w:t xml:space="preserve">SD </w:t>
                  </w:r>
                  <w:r w:rsidRPr="00587AA2">
                    <w:rPr>
                      <w:sz w:val="16"/>
                      <w:szCs w:val="16"/>
                    </w:rPr>
                    <w:t xml:space="preserve">5.64; n=78) </w:t>
                  </w:r>
                </w:p>
                <w:p w14:paraId="49574C8A" w14:textId="68CEA2B6" w:rsidR="00587AA2" w:rsidRDefault="00587AA2" w:rsidP="00587AA2">
                  <w:pPr>
                    <w:rPr>
                      <w:i/>
                      <w:iCs/>
                      <w:sz w:val="16"/>
                      <w:szCs w:val="16"/>
                    </w:rPr>
                  </w:pPr>
                  <w:r w:rsidRPr="00D046E8">
                    <w:rPr>
                      <w:sz w:val="16"/>
                      <w:szCs w:val="16"/>
                    </w:rPr>
                    <w:t>Sham (CHERISH)–nusinersen (SHINE)</w:t>
                  </w:r>
                  <w:r w:rsidR="009F771B">
                    <w:rPr>
                      <w:sz w:val="16"/>
                      <w:szCs w:val="16"/>
                    </w:rPr>
                    <w:t>:</w:t>
                  </w:r>
                  <w:r w:rsidRPr="00D046E8">
                    <w:rPr>
                      <w:sz w:val="16"/>
                      <w:szCs w:val="16"/>
                    </w:rPr>
                    <w:t xml:space="preserve"> </w:t>
                  </w:r>
                  <w:r w:rsidRPr="00587AA2">
                    <w:rPr>
                      <w:sz w:val="16"/>
                      <w:szCs w:val="16"/>
                    </w:rPr>
                    <w:t>21.0 (4.28; n=41)</w:t>
                  </w:r>
                </w:p>
                <w:p w14:paraId="2BE026D7" w14:textId="77777777" w:rsidR="00587AA2" w:rsidRDefault="00587AA2" w:rsidP="00D046E8">
                  <w:pPr>
                    <w:rPr>
                      <w:i/>
                      <w:iCs/>
                      <w:sz w:val="16"/>
                      <w:szCs w:val="16"/>
                    </w:rPr>
                  </w:pPr>
                </w:p>
                <w:p w14:paraId="7635591A" w14:textId="35201C08" w:rsidR="00D046E8" w:rsidRPr="0082110D" w:rsidRDefault="00D046E8" w:rsidP="00D046E8">
                  <w:pPr>
                    <w:rPr>
                      <w:i/>
                      <w:iCs/>
                      <w:sz w:val="16"/>
                      <w:szCs w:val="16"/>
                    </w:rPr>
                  </w:pPr>
                  <w:r w:rsidRPr="0082110D">
                    <w:rPr>
                      <w:i/>
                      <w:iCs/>
                      <w:sz w:val="16"/>
                      <w:szCs w:val="16"/>
                    </w:rPr>
                    <w:t xml:space="preserve">Mean score </w:t>
                  </w:r>
                  <w:r w:rsidR="00587AA2">
                    <w:rPr>
                      <w:i/>
                      <w:iCs/>
                      <w:sz w:val="16"/>
                      <w:szCs w:val="16"/>
                    </w:rPr>
                    <w:t>at day 480:</w:t>
                  </w:r>
                </w:p>
                <w:p w14:paraId="77A82AE9" w14:textId="13E3F749" w:rsidR="00D046E8" w:rsidRPr="00D046E8" w:rsidRDefault="00D046E8" w:rsidP="00D046E8">
                  <w:pPr>
                    <w:rPr>
                      <w:sz w:val="16"/>
                      <w:szCs w:val="16"/>
                    </w:rPr>
                  </w:pPr>
                  <w:r w:rsidRPr="00D046E8">
                    <w:rPr>
                      <w:sz w:val="16"/>
                      <w:szCs w:val="16"/>
                    </w:rPr>
                    <w:t>Nusinersen (CHERISH)–nusinersen (SHINE)</w:t>
                  </w:r>
                  <w:r w:rsidR="009F771B">
                    <w:rPr>
                      <w:sz w:val="16"/>
                      <w:szCs w:val="16"/>
                    </w:rPr>
                    <w:t>:</w:t>
                  </w:r>
                  <w:r w:rsidRPr="00D046E8">
                    <w:rPr>
                      <w:sz w:val="16"/>
                      <w:szCs w:val="16"/>
                    </w:rPr>
                    <w:t xml:space="preserve"> </w:t>
                  </w:r>
                  <w:r w:rsidR="00587AA2" w:rsidRPr="00587AA2">
                    <w:rPr>
                      <w:sz w:val="16"/>
                      <w:szCs w:val="16"/>
                    </w:rPr>
                    <w:t>25.4 (</w:t>
                  </w:r>
                  <w:r w:rsidR="00587AA2">
                    <w:rPr>
                      <w:sz w:val="16"/>
                      <w:szCs w:val="16"/>
                    </w:rPr>
                    <w:t xml:space="preserve">SD </w:t>
                  </w:r>
                  <w:r w:rsidR="00587AA2" w:rsidRPr="00587AA2">
                    <w:rPr>
                      <w:sz w:val="16"/>
                      <w:szCs w:val="16"/>
                    </w:rPr>
                    <w:t>6.07; n=79)</w:t>
                  </w:r>
                </w:p>
                <w:p w14:paraId="4052E25C" w14:textId="60E25935" w:rsidR="00CF2C3B" w:rsidRPr="00CF2C3B" w:rsidRDefault="00D046E8" w:rsidP="00D046E8">
                  <w:pPr>
                    <w:rPr>
                      <w:sz w:val="16"/>
                      <w:szCs w:val="16"/>
                    </w:rPr>
                  </w:pPr>
                  <w:r w:rsidRPr="00D046E8">
                    <w:rPr>
                      <w:sz w:val="16"/>
                      <w:szCs w:val="16"/>
                    </w:rPr>
                    <w:t>Sham (CHERISH)–nusinersen (SHINE)</w:t>
                  </w:r>
                  <w:r w:rsidR="009F771B">
                    <w:rPr>
                      <w:sz w:val="16"/>
                      <w:szCs w:val="16"/>
                    </w:rPr>
                    <w:t>:</w:t>
                  </w:r>
                  <w:r w:rsidRPr="00D046E8">
                    <w:rPr>
                      <w:sz w:val="16"/>
                      <w:szCs w:val="16"/>
                    </w:rPr>
                    <w:t xml:space="preserve"> </w:t>
                  </w:r>
                  <w:r w:rsidR="00587AA2" w:rsidRPr="00587AA2">
                    <w:rPr>
                      <w:sz w:val="16"/>
                      <w:szCs w:val="16"/>
                    </w:rPr>
                    <w:t>22.7 (</w:t>
                  </w:r>
                  <w:r w:rsidR="00587AA2">
                    <w:rPr>
                      <w:sz w:val="16"/>
                      <w:szCs w:val="16"/>
                    </w:rPr>
                    <w:t xml:space="preserve">SD </w:t>
                  </w:r>
                  <w:r w:rsidR="00587AA2" w:rsidRPr="00587AA2">
                    <w:rPr>
                      <w:sz w:val="16"/>
                      <w:szCs w:val="16"/>
                    </w:rPr>
                    <w:t>4.65; n=41)</w:t>
                  </w:r>
                </w:p>
              </w:tc>
            </w:tr>
            <w:tr w:rsidR="00F60EA9" w:rsidRPr="0082110D" w14:paraId="199C4D52" w14:textId="77777777" w:rsidTr="00F60EA9">
              <w:tc>
                <w:tcPr>
                  <w:tcW w:w="2910" w:type="dxa"/>
                </w:tcPr>
                <w:p w14:paraId="3312018B" w14:textId="77777777" w:rsidR="00F60EA9" w:rsidRPr="0082110D" w:rsidRDefault="00F60EA9" w:rsidP="00F60EA9">
                  <w:pPr>
                    <w:rPr>
                      <w:sz w:val="16"/>
                      <w:szCs w:val="16"/>
                    </w:rPr>
                  </w:pPr>
                  <w:r w:rsidRPr="0082110D">
                    <w:rPr>
                      <w:sz w:val="16"/>
                      <w:szCs w:val="16"/>
                    </w:rPr>
                    <w:t>Outcome of interest—OS</w:t>
                  </w:r>
                </w:p>
              </w:tc>
              <w:tc>
                <w:tcPr>
                  <w:tcW w:w="5038" w:type="dxa"/>
                </w:tcPr>
                <w:p w14:paraId="54D20F28" w14:textId="77777777" w:rsidR="00F60EA9" w:rsidRPr="0082110D" w:rsidRDefault="00F60EA9" w:rsidP="00F60EA9">
                  <w:pPr>
                    <w:rPr>
                      <w:sz w:val="16"/>
                      <w:szCs w:val="16"/>
                    </w:rPr>
                  </w:pPr>
                  <w:r w:rsidRPr="0082110D">
                    <w:rPr>
                      <w:sz w:val="16"/>
                      <w:szCs w:val="16"/>
                    </w:rPr>
                    <w:t>NA</w:t>
                  </w:r>
                </w:p>
              </w:tc>
            </w:tr>
            <w:tr w:rsidR="00F60EA9" w:rsidRPr="0082110D" w14:paraId="5A2A11BA" w14:textId="77777777" w:rsidTr="00F60EA9">
              <w:tc>
                <w:tcPr>
                  <w:tcW w:w="2910" w:type="dxa"/>
                </w:tcPr>
                <w:p w14:paraId="1C4F09D3" w14:textId="77777777" w:rsidR="00F60EA9" w:rsidRPr="0082110D" w:rsidRDefault="00F60EA9" w:rsidP="00F60EA9">
                  <w:pPr>
                    <w:rPr>
                      <w:sz w:val="16"/>
                      <w:szCs w:val="16"/>
                    </w:rPr>
                  </w:pPr>
                  <w:r w:rsidRPr="0082110D">
                    <w:rPr>
                      <w:sz w:val="16"/>
                      <w:szCs w:val="16"/>
                    </w:rPr>
                    <w:t>Outcome of interest—QoL</w:t>
                  </w:r>
                </w:p>
              </w:tc>
              <w:tc>
                <w:tcPr>
                  <w:tcW w:w="5038" w:type="dxa"/>
                </w:tcPr>
                <w:p w14:paraId="2DADFF47" w14:textId="18A9044E" w:rsidR="0046250E" w:rsidRDefault="0046250E" w:rsidP="00F60EA9">
                  <w:pPr>
                    <w:rPr>
                      <w:sz w:val="16"/>
                      <w:szCs w:val="16"/>
                    </w:rPr>
                  </w:pPr>
                  <w:r w:rsidRPr="00272962">
                    <w:rPr>
                      <w:i/>
                      <w:iCs/>
                      <w:sz w:val="16"/>
                      <w:szCs w:val="16"/>
                    </w:rPr>
                    <w:t>ACEND scores among caregivers</w:t>
                  </w:r>
                  <w:r>
                    <w:rPr>
                      <w:sz w:val="16"/>
                      <w:szCs w:val="16"/>
                    </w:rPr>
                    <w:t xml:space="preserve"> (m</w:t>
                  </w:r>
                  <w:r w:rsidRPr="0046250E">
                    <w:rPr>
                      <w:sz w:val="16"/>
                      <w:szCs w:val="16"/>
                    </w:rPr>
                    <w:t>ean change from baseline of CHERISH to Day 1170)</w:t>
                  </w:r>
                  <w:r>
                    <w:rPr>
                      <w:sz w:val="16"/>
                      <w:szCs w:val="16"/>
                    </w:rPr>
                    <w:t>:</w:t>
                  </w:r>
                </w:p>
                <w:p w14:paraId="26BE1DF9" w14:textId="773141C4" w:rsidR="0046250E" w:rsidRDefault="0046250E" w:rsidP="0046250E">
                  <w:pPr>
                    <w:rPr>
                      <w:sz w:val="16"/>
                      <w:szCs w:val="16"/>
                    </w:rPr>
                  </w:pPr>
                  <w:r w:rsidRPr="0082110D">
                    <w:rPr>
                      <w:sz w:val="16"/>
                      <w:szCs w:val="16"/>
                    </w:rPr>
                    <w:t xml:space="preserve">Nusinersen (CHERISH)–nusinersen (SHINE) </w:t>
                  </w:r>
                  <w:r w:rsidRPr="0046250E">
                    <w:rPr>
                      <w:sz w:val="16"/>
                      <w:szCs w:val="16"/>
                    </w:rPr>
                    <w:t>(n=67) subdomains: Feeding/Grooming/Dressing: 10.3 (</w:t>
                  </w:r>
                  <w:r w:rsidR="00783FD2">
                    <w:rPr>
                      <w:sz w:val="16"/>
                      <w:szCs w:val="16"/>
                    </w:rPr>
                    <w:t xml:space="preserve">95% CI: </w:t>
                  </w:r>
                  <w:r w:rsidRPr="0046250E">
                    <w:rPr>
                      <w:sz w:val="16"/>
                      <w:szCs w:val="16"/>
                    </w:rPr>
                    <w:t>5.99,</w:t>
                  </w:r>
                  <w:r w:rsidR="00783FD2">
                    <w:rPr>
                      <w:sz w:val="16"/>
                      <w:szCs w:val="16"/>
                    </w:rPr>
                    <w:t xml:space="preserve"> </w:t>
                  </w:r>
                  <w:r w:rsidRPr="0046250E">
                    <w:rPr>
                      <w:sz w:val="16"/>
                      <w:szCs w:val="16"/>
                    </w:rPr>
                    <w:t>14.54), Sitting/Playing: 1.1 (</w:t>
                  </w:r>
                  <w:r w:rsidR="00783FD2">
                    <w:rPr>
                      <w:sz w:val="16"/>
                      <w:szCs w:val="16"/>
                    </w:rPr>
                    <w:t xml:space="preserve">95% CI: </w:t>
                  </w:r>
                  <w:r w:rsidRPr="0046250E">
                    <w:rPr>
                      <w:rFonts w:ascii="Cambria Math" w:hAnsi="Cambria Math" w:cs="Cambria Math"/>
                      <w:sz w:val="16"/>
                      <w:szCs w:val="16"/>
                    </w:rPr>
                    <w:t>‐</w:t>
                  </w:r>
                  <w:r w:rsidRPr="0046250E">
                    <w:rPr>
                      <w:sz w:val="16"/>
                      <w:szCs w:val="16"/>
                    </w:rPr>
                    <w:t>2.18,</w:t>
                  </w:r>
                  <w:r w:rsidR="00783FD2">
                    <w:rPr>
                      <w:sz w:val="16"/>
                      <w:szCs w:val="16"/>
                    </w:rPr>
                    <w:t xml:space="preserve"> </w:t>
                  </w:r>
                  <w:r w:rsidRPr="0046250E">
                    <w:rPr>
                      <w:sz w:val="16"/>
                      <w:szCs w:val="16"/>
                    </w:rPr>
                    <w:t>4.45), Transfers: 3.5 (</w:t>
                  </w:r>
                  <w:r w:rsidR="00783FD2">
                    <w:rPr>
                      <w:sz w:val="16"/>
                      <w:szCs w:val="16"/>
                    </w:rPr>
                    <w:t xml:space="preserve">95% CI: </w:t>
                  </w:r>
                  <w:r w:rsidRPr="0046250E">
                    <w:rPr>
                      <w:rFonts w:ascii="Cambria Math" w:hAnsi="Cambria Math" w:cs="Cambria Math"/>
                      <w:sz w:val="16"/>
                      <w:szCs w:val="16"/>
                    </w:rPr>
                    <w:t>‐</w:t>
                  </w:r>
                  <w:r w:rsidRPr="0046250E">
                    <w:rPr>
                      <w:sz w:val="16"/>
                      <w:szCs w:val="16"/>
                    </w:rPr>
                    <w:t>0.68,</w:t>
                  </w:r>
                  <w:r w:rsidR="00783FD2">
                    <w:rPr>
                      <w:sz w:val="16"/>
                      <w:szCs w:val="16"/>
                    </w:rPr>
                    <w:t xml:space="preserve"> </w:t>
                  </w:r>
                  <w:r w:rsidRPr="0046250E">
                    <w:rPr>
                      <w:sz w:val="16"/>
                      <w:szCs w:val="16"/>
                    </w:rPr>
                    <w:t>7.70), Mobility: 5.0 (</w:t>
                  </w:r>
                  <w:r w:rsidR="00783FD2">
                    <w:rPr>
                      <w:sz w:val="16"/>
                      <w:szCs w:val="16"/>
                    </w:rPr>
                    <w:t xml:space="preserve">95% CI: </w:t>
                  </w:r>
                  <w:r w:rsidRPr="0046250E">
                    <w:rPr>
                      <w:rFonts w:ascii="Cambria Math" w:hAnsi="Cambria Math" w:cs="Cambria Math"/>
                      <w:sz w:val="16"/>
                      <w:szCs w:val="16"/>
                    </w:rPr>
                    <w:t>‐</w:t>
                  </w:r>
                  <w:r w:rsidRPr="0046250E">
                    <w:rPr>
                      <w:sz w:val="16"/>
                      <w:szCs w:val="16"/>
                    </w:rPr>
                    <w:t>0.47,</w:t>
                  </w:r>
                  <w:r w:rsidR="00783FD2">
                    <w:rPr>
                      <w:sz w:val="16"/>
                      <w:szCs w:val="16"/>
                    </w:rPr>
                    <w:t xml:space="preserve"> </w:t>
                  </w:r>
                  <w:r w:rsidRPr="0046250E">
                    <w:rPr>
                      <w:sz w:val="16"/>
                      <w:szCs w:val="16"/>
                    </w:rPr>
                    <w:t>10.45), and Finance: 0.7 (</w:t>
                  </w:r>
                  <w:r w:rsidR="00783FD2">
                    <w:rPr>
                      <w:sz w:val="16"/>
                      <w:szCs w:val="16"/>
                    </w:rPr>
                    <w:t xml:space="preserve">95% CI: </w:t>
                  </w:r>
                  <w:r w:rsidRPr="0046250E">
                    <w:rPr>
                      <w:rFonts w:ascii="Cambria Math" w:hAnsi="Cambria Math" w:cs="Cambria Math"/>
                      <w:sz w:val="16"/>
                      <w:szCs w:val="16"/>
                    </w:rPr>
                    <w:t>‐</w:t>
                  </w:r>
                  <w:r w:rsidRPr="0046250E">
                    <w:rPr>
                      <w:sz w:val="16"/>
                      <w:szCs w:val="16"/>
                    </w:rPr>
                    <w:t>3.76,</w:t>
                  </w:r>
                  <w:r w:rsidR="00783FD2">
                    <w:rPr>
                      <w:sz w:val="16"/>
                      <w:szCs w:val="16"/>
                    </w:rPr>
                    <w:t xml:space="preserve"> </w:t>
                  </w:r>
                  <w:r w:rsidRPr="0046250E">
                    <w:rPr>
                      <w:sz w:val="16"/>
                      <w:szCs w:val="16"/>
                    </w:rPr>
                    <w:t xml:space="preserve">5.25). </w:t>
                  </w:r>
                </w:p>
                <w:p w14:paraId="6C3118DA" w14:textId="77777777" w:rsidR="0046250E" w:rsidRDefault="0046250E" w:rsidP="0046250E">
                  <w:pPr>
                    <w:rPr>
                      <w:sz w:val="16"/>
                      <w:szCs w:val="16"/>
                    </w:rPr>
                  </w:pPr>
                </w:p>
                <w:p w14:paraId="3E46D997" w14:textId="7DBB474E" w:rsidR="0046250E" w:rsidRDefault="0046250E" w:rsidP="0046250E">
                  <w:pPr>
                    <w:rPr>
                      <w:sz w:val="16"/>
                      <w:szCs w:val="16"/>
                    </w:rPr>
                  </w:pPr>
                  <w:r w:rsidRPr="00272962">
                    <w:rPr>
                      <w:i/>
                      <w:iCs/>
                      <w:sz w:val="16"/>
                      <w:szCs w:val="16"/>
                    </w:rPr>
                    <w:t>PedsQL generic total score (mean change</w:t>
                  </w:r>
                  <w:r>
                    <w:rPr>
                      <w:sz w:val="16"/>
                      <w:szCs w:val="16"/>
                    </w:rPr>
                    <w:t xml:space="preserve"> </w:t>
                  </w:r>
                  <w:r w:rsidRPr="0046250E">
                    <w:rPr>
                      <w:sz w:val="16"/>
                      <w:szCs w:val="16"/>
                    </w:rPr>
                    <w:t>from baseline of CHERISH to Day 1170</w:t>
                  </w:r>
                  <w:r>
                    <w:rPr>
                      <w:sz w:val="16"/>
                      <w:szCs w:val="16"/>
                    </w:rPr>
                    <w:t xml:space="preserve">): </w:t>
                  </w:r>
                </w:p>
                <w:p w14:paraId="7F8F9B37" w14:textId="2E91C3DD" w:rsidR="0046250E" w:rsidRDefault="0046250E" w:rsidP="0046250E">
                  <w:pPr>
                    <w:rPr>
                      <w:sz w:val="16"/>
                      <w:szCs w:val="16"/>
                    </w:rPr>
                  </w:pPr>
                  <w:r w:rsidRPr="0082110D">
                    <w:rPr>
                      <w:sz w:val="16"/>
                      <w:szCs w:val="16"/>
                    </w:rPr>
                    <w:t>Nusinersen (CHERISH)–nusinersen (SHINE)</w:t>
                  </w:r>
                  <w:r>
                    <w:rPr>
                      <w:sz w:val="16"/>
                      <w:szCs w:val="16"/>
                    </w:rPr>
                    <w:t xml:space="preserve"> </w:t>
                  </w:r>
                  <w:r w:rsidRPr="0046250E">
                    <w:rPr>
                      <w:sz w:val="16"/>
                      <w:szCs w:val="16"/>
                    </w:rPr>
                    <w:t>(n=63): 2.3 (</w:t>
                  </w:r>
                  <w:r w:rsidR="00783FD2">
                    <w:rPr>
                      <w:sz w:val="16"/>
                      <w:szCs w:val="16"/>
                    </w:rPr>
                    <w:t xml:space="preserve">95% CI: </w:t>
                  </w:r>
                  <w:r w:rsidRPr="0046250E">
                    <w:rPr>
                      <w:rFonts w:ascii="Cambria Math" w:hAnsi="Cambria Math" w:cs="Cambria Math"/>
                      <w:sz w:val="16"/>
                      <w:szCs w:val="16"/>
                    </w:rPr>
                    <w:t>‐</w:t>
                  </w:r>
                  <w:r w:rsidRPr="0046250E">
                    <w:rPr>
                      <w:sz w:val="16"/>
                      <w:szCs w:val="16"/>
                    </w:rPr>
                    <w:t>1.08,</w:t>
                  </w:r>
                  <w:r w:rsidR="00783FD2">
                    <w:rPr>
                      <w:sz w:val="16"/>
                      <w:szCs w:val="16"/>
                    </w:rPr>
                    <w:t xml:space="preserve"> </w:t>
                  </w:r>
                  <w:r w:rsidRPr="0046250E">
                    <w:rPr>
                      <w:sz w:val="16"/>
                      <w:szCs w:val="16"/>
                    </w:rPr>
                    <w:t>5.72)</w:t>
                  </w:r>
                </w:p>
                <w:p w14:paraId="69A5479D" w14:textId="77777777" w:rsidR="0046250E" w:rsidRDefault="0046250E" w:rsidP="0046250E">
                  <w:pPr>
                    <w:rPr>
                      <w:sz w:val="16"/>
                      <w:szCs w:val="16"/>
                    </w:rPr>
                  </w:pPr>
                </w:p>
                <w:p w14:paraId="1F389EA0" w14:textId="0917640E" w:rsidR="00F60EA9" w:rsidRPr="0082110D" w:rsidRDefault="0046250E" w:rsidP="0046250E">
                  <w:pPr>
                    <w:rPr>
                      <w:sz w:val="16"/>
                      <w:szCs w:val="16"/>
                    </w:rPr>
                  </w:pPr>
                  <w:r w:rsidRPr="0046250E">
                    <w:rPr>
                      <w:sz w:val="16"/>
                      <w:szCs w:val="16"/>
                    </w:rPr>
                    <w:t xml:space="preserve">PedsQL NM score: </w:t>
                  </w:r>
                  <w:r w:rsidRPr="0046250E">
                    <w:rPr>
                      <w:rFonts w:ascii="Cambria Math" w:hAnsi="Cambria Math" w:cs="Cambria Math"/>
                      <w:sz w:val="16"/>
                      <w:szCs w:val="16"/>
                    </w:rPr>
                    <w:t>‐</w:t>
                  </w:r>
                  <w:r w:rsidRPr="0046250E">
                    <w:rPr>
                      <w:sz w:val="16"/>
                      <w:szCs w:val="16"/>
                    </w:rPr>
                    <w:t>0.2 (</w:t>
                  </w:r>
                  <w:r w:rsidR="00783FD2">
                    <w:rPr>
                      <w:sz w:val="16"/>
                      <w:szCs w:val="16"/>
                    </w:rPr>
                    <w:t xml:space="preserve">95% CI: </w:t>
                  </w:r>
                  <w:r w:rsidRPr="0046250E">
                    <w:rPr>
                      <w:rFonts w:ascii="Cambria Math" w:hAnsi="Cambria Math" w:cs="Cambria Math"/>
                      <w:sz w:val="16"/>
                      <w:szCs w:val="16"/>
                    </w:rPr>
                    <w:t>‐</w:t>
                  </w:r>
                  <w:r w:rsidRPr="0046250E">
                    <w:rPr>
                      <w:sz w:val="16"/>
                      <w:szCs w:val="16"/>
                    </w:rPr>
                    <w:t>3.79,3.49)</w:t>
                  </w:r>
                </w:p>
              </w:tc>
            </w:tr>
          </w:tbl>
          <w:p w14:paraId="4DECA2CC" w14:textId="77777777" w:rsidR="003A7A4B" w:rsidRDefault="003A7A4B" w:rsidP="003A7A4B">
            <w:pPr>
              <w:cnfStyle w:val="000000100000" w:firstRow="0" w:lastRow="0" w:firstColumn="0" w:lastColumn="0" w:oddVBand="0" w:evenVBand="0" w:oddHBand="1" w:evenHBand="0" w:firstRowFirstColumn="0" w:firstRowLastColumn="0" w:lastRowFirstColumn="0" w:lastRowLastColumn="0"/>
              <w:rPr>
                <w:sz w:val="16"/>
                <w:szCs w:val="16"/>
              </w:rPr>
            </w:pPr>
          </w:p>
          <w:p w14:paraId="0A2E4A39" w14:textId="004A4734" w:rsidR="003A7A4B" w:rsidRPr="0082110D" w:rsidRDefault="003A7A4B" w:rsidP="003A7A4B">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Canadian registry study</w:t>
            </w:r>
            <w:r w:rsidR="009938EA">
              <w:rPr>
                <w:b/>
                <w:bCs/>
                <w:sz w:val="16"/>
                <w:szCs w:val="16"/>
              </w:rPr>
              <w:t xml:space="preserve"> </w:t>
            </w:r>
            <w:r w:rsidR="00554960">
              <w:rPr>
                <w:b/>
                <w:bCs/>
                <w:noProof/>
                <w:sz w:val="16"/>
                <w:szCs w:val="16"/>
              </w:rPr>
              <w:t>[64]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3A7A4B" w:rsidRPr="0082110D" w14:paraId="07F02332" w14:textId="77777777" w:rsidTr="0076256E">
              <w:tc>
                <w:tcPr>
                  <w:tcW w:w="2910" w:type="dxa"/>
                </w:tcPr>
                <w:p w14:paraId="2CE22594" w14:textId="464EB5CE" w:rsidR="003A7A4B" w:rsidRPr="00153778" w:rsidRDefault="00D40CFB" w:rsidP="003A7A4B">
                  <w:pPr>
                    <w:rPr>
                      <w:rFonts w:cs="Arial"/>
                      <w:b/>
                      <w:bCs/>
                      <w:sz w:val="16"/>
                      <w:szCs w:val="16"/>
                    </w:rPr>
                  </w:pPr>
                  <w:r w:rsidRPr="00153778">
                    <w:rPr>
                      <w:rFonts w:cs="Arial"/>
                      <w:sz w:val="16"/>
                      <w:szCs w:val="16"/>
                    </w:rPr>
                    <w:t>HFMSE</w:t>
                  </w:r>
                </w:p>
              </w:tc>
              <w:tc>
                <w:tcPr>
                  <w:tcW w:w="5038" w:type="dxa"/>
                </w:tcPr>
                <w:p w14:paraId="12602FA1" w14:textId="77777777" w:rsidR="0069141E" w:rsidRPr="00153778" w:rsidRDefault="00D40CFB" w:rsidP="00D40CFB">
                  <w:pPr>
                    <w:autoSpaceDE w:val="0"/>
                    <w:autoSpaceDN w:val="0"/>
                    <w:adjustRightInd w:val="0"/>
                    <w:rPr>
                      <w:rFonts w:cs="Arial"/>
                      <w:sz w:val="16"/>
                      <w:szCs w:val="16"/>
                    </w:rPr>
                  </w:pPr>
                  <w:r w:rsidRPr="00153778">
                    <w:rPr>
                      <w:rFonts w:cs="Arial"/>
                      <w:sz w:val="16"/>
                      <w:szCs w:val="16"/>
                    </w:rPr>
                    <w:t>Type II:</w:t>
                  </w:r>
                </w:p>
                <w:p w14:paraId="1AB026D1" w14:textId="75EB0CC5" w:rsidR="00D40CFB" w:rsidRPr="00153778" w:rsidRDefault="0069141E" w:rsidP="00D40CFB">
                  <w:pPr>
                    <w:autoSpaceDE w:val="0"/>
                    <w:autoSpaceDN w:val="0"/>
                    <w:adjustRightInd w:val="0"/>
                    <w:rPr>
                      <w:rFonts w:cs="Arial"/>
                      <w:sz w:val="16"/>
                      <w:szCs w:val="16"/>
                    </w:rPr>
                  </w:pPr>
                  <w:r w:rsidRPr="00153778">
                    <w:rPr>
                      <w:rFonts w:cs="Arial"/>
                      <w:sz w:val="16"/>
                      <w:szCs w:val="16"/>
                    </w:rPr>
                    <w:t>I</w:t>
                  </w:r>
                  <w:r w:rsidR="00D40CFB" w:rsidRPr="00153778">
                    <w:rPr>
                      <w:rFonts w:cs="Arial"/>
                      <w:sz w:val="16"/>
                      <w:szCs w:val="16"/>
                    </w:rPr>
                    <w:t xml:space="preserve">ncrease </w:t>
                  </w:r>
                  <w:r w:rsidRPr="00153778">
                    <w:rPr>
                      <w:rFonts w:cs="Arial"/>
                      <w:sz w:val="16"/>
                      <w:szCs w:val="16"/>
                    </w:rPr>
                    <w:t xml:space="preserve">of </w:t>
                  </w:r>
                  <w:r w:rsidR="00D40CFB" w:rsidRPr="00153778">
                    <w:rPr>
                      <w:rFonts w:cs="Arial"/>
                      <w:sz w:val="16"/>
                      <w:szCs w:val="16"/>
                    </w:rPr>
                    <w:t>3.25 points/year</w:t>
                  </w:r>
                  <w:r w:rsidRPr="00153778">
                    <w:rPr>
                      <w:rFonts w:cs="Arial"/>
                      <w:sz w:val="16"/>
                      <w:szCs w:val="16"/>
                    </w:rPr>
                    <w:t xml:space="preserve"> (4.8 months follow-up)</w:t>
                  </w:r>
                </w:p>
                <w:p w14:paraId="5FE5C90D" w14:textId="0DC3685F" w:rsidR="00D40CFB" w:rsidRPr="00153778" w:rsidRDefault="00376DB4" w:rsidP="00D40CFB">
                  <w:pPr>
                    <w:autoSpaceDE w:val="0"/>
                    <w:autoSpaceDN w:val="0"/>
                    <w:adjustRightInd w:val="0"/>
                    <w:rPr>
                      <w:rFonts w:cs="Arial"/>
                      <w:sz w:val="16"/>
                      <w:szCs w:val="16"/>
                    </w:rPr>
                  </w:pPr>
                  <w:r w:rsidRPr="00153778">
                    <w:rPr>
                      <w:rFonts w:cs="Arial"/>
                      <w:sz w:val="16"/>
                      <w:szCs w:val="16"/>
                    </w:rPr>
                    <w:t>Type III:</w:t>
                  </w:r>
                </w:p>
                <w:p w14:paraId="77014CE7" w14:textId="08B0E736" w:rsidR="003A7A4B" w:rsidRPr="00153778" w:rsidRDefault="0069141E" w:rsidP="00376DB4">
                  <w:pPr>
                    <w:autoSpaceDE w:val="0"/>
                    <w:autoSpaceDN w:val="0"/>
                    <w:adjustRightInd w:val="0"/>
                    <w:rPr>
                      <w:rFonts w:cs="Arial"/>
                      <w:sz w:val="16"/>
                      <w:szCs w:val="16"/>
                    </w:rPr>
                  </w:pPr>
                  <w:r w:rsidRPr="00153778">
                    <w:rPr>
                      <w:rFonts w:cs="Arial"/>
                      <w:sz w:val="16"/>
                      <w:szCs w:val="16"/>
                    </w:rPr>
                    <w:t>I</w:t>
                  </w:r>
                  <w:r w:rsidR="00D40CFB" w:rsidRPr="00153778">
                    <w:rPr>
                      <w:rFonts w:cs="Arial"/>
                      <w:sz w:val="16"/>
                      <w:szCs w:val="16"/>
                    </w:rPr>
                    <w:t xml:space="preserve">ncrease </w:t>
                  </w:r>
                  <w:r w:rsidRPr="00153778">
                    <w:rPr>
                      <w:rFonts w:cs="Arial"/>
                      <w:sz w:val="16"/>
                      <w:szCs w:val="16"/>
                    </w:rPr>
                    <w:t>of</w:t>
                  </w:r>
                  <w:r w:rsidR="00D40CFB" w:rsidRPr="00153778">
                    <w:rPr>
                      <w:rFonts w:cs="Arial"/>
                      <w:sz w:val="16"/>
                      <w:szCs w:val="16"/>
                    </w:rPr>
                    <w:t xml:space="preserve"> 5.4</w:t>
                  </w:r>
                  <w:r w:rsidR="00376DB4" w:rsidRPr="00153778">
                    <w:rPr>
                      <w:rFonts w:cs="Arial"/>
                      <w:sz w:val="16"/>
                      <w:szCs w:val="16"/>
                    </w:rPr>
                    <w:t xml:space="preserve"> </w:t>
                  </w:r>
                  <w:r w:rsidR="00D40CFB" w:rsidRPr="00153778">
                    <w:rPr>
                      <w:rFonts w:cs="Arial"/>
                      <w:sz w:val="16"/>
                      <w:szCs w:val="16"/>
                    </w:rPr>
                    <w:t>points/year (7.5 months follow-up)</w:t>
                  </w:r>
                </w:p>
              </w:tc>
            </w:tr>
            <w:tr w:rsidR="00D40CFB" w:rsidRPr="0082110D" w14:paraId="0E4FD204" w14:textId="77777777" w:rsidTr="0076256E">
              <w:tc>
                <w:tcPr>
                  <w:tcW w:w="2910" w:type="dxa"/>
                </w:tcPr>
                <w:p w14:paraId="65AA789C" w14:textId="02CEC925" w:rsidR="00D40CFB" w:rsidRPr="00153778" w:rsidRDefault="00D40CFB" w:rsidP="003A7A4B">
                  <w:pPr>
                    <w:rPr>
                      <w:rFonts w:cs="Arial"/>
                      <w:sz w:val="16"/>
                      <w:szCs w:val="16"/>
                    </w:rPr>
                  </w:pPr>
                  <w:r w:rsidRPr="00153778">
                    <w:rPr>
                      <w:rFonts w:cs="Arial"/>
                      <w:sz w:val="16"/>
                      <w:szCs w:val="16"/>
                    </w:rPr>
                    <w:lastRenderedPageBreak/>
                    <w:t>RULM</w:t>
                  </w:r>
                </w:p>
              </w:tc>
              <w:tc>
                <w:tcPr>
                  <w:tcW w:w="5038" w:type="dxa"/>
                </w:tcPr>
                <w:p w14:paraId="57E1D907" w14:textId="509E4381" w:rsidR="00D40CFB" w:rsidRPr="00153778" w:rsidRDefault="00D40CFB" w:rsidP="00D40CFB">
                  <w:pPr>
                    <w:autoSpaceDE w:val="0"/>
                    <w:autoSpaceDN w:val="0"/>
                    <w:adjustRightInd w:val="0"/>
                    <w:rPr>
                      <w:rFonts w:cs="Arial"/>
                      <w:sz w:val="16"/>
                      <w:szCs w:val="16"/>
                    </w:rPr>
                  </w:pPr>
                  <w:r w:rsidRPr="00153778">
                    <w:rPr>
                      <w:rFonts w:cs="Arial"/>
                      <w:sz w:val="16"/>
                      <w:szCs w:val="16"/>
                    </w:rPr>
                    <w:t>Type II</w:t>
                  </w:r>
                  <w:r w:rsidR="00376DB4" w:rsidRPr="00153778">
                    <w:rPr>
                      <w:rFonts w:cs="Arial"/>
                      <w:sz w:val="16"/>
                      <w:szCs w:val="16"/>
                    </w:rPr>
                    <w:t xml:space="preserve"> only</w:t>
                  </w:r>
                  <w:r w:rsidRPr="00153778">
                    <w:rPr>
                      <w:rFonts w:cs="Arial"/>
                      <w:sz w:val="16"/>
                      <w:szCs w:val="16"/>
                    </w:rPr>
                    <w:t>: Increase of 2 points/year (4.8 months follow-up)</w:t>
                  </w:r>
                </w:p>
              </w:tc>
            </w:tr>
          </w:tbl>
          <w:p w14:paraId="106F50D5" w14:textId="77777777" w:rsidR="00D30C14" w:rsidRDefault="00D30C14" w:rsidP="00D30C14">
            <w:pPr>
              <w:cnfStyle w:val="000000100000" w:firstRow="0" w:lastRow="0" w:firstColumn="0" w:lastColumn="0" w:oddVBand="0" w:evenVBand="0" w:oddHBand="1" w:evenHBand="0" w:firstRowFirstColumn="0" w:firstRowLastColumn="0" w:lastRowFirstColumn="0" w:lastRowLastColumn="0"/>
              <w:rPr>
                <w:sz w:val="16"/>
                <w:szCs w:val="16"/>
              </w:rPr>
            </w:pPr>
          </w:p>
          <w:p w14:paraId="197CB022" w14:textId="0BDCE691" w:rsidR="00D30C14" w:rsidRPr="0082110D" w:rsidRDefault="00D30C14" w:rsidP="00D30C14">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Italian before-an</w:t>
            </w:r>
            <w:r w:rsidR="00EF4C34">
              <w:rPr>
                <w:b/>
                <w:bCs/>
                <w:sz w:val="16"/>
                <w:szCs w:val="16"/>
              </w:rPr>
              <w:t>d-after</w:t>
            </w:r>
            <w:r>
              <w:rPr>
                <w:b/>
                <w:bCs/>
                <w:sz w:val="16"/>
                <w:szCs w:val="16"/>
              </w:rPr>
              <w:t xml:space="preserve"> study</w:t>
            </w:r>
            <w:r w:rsidR="00324AA3">
              <w:rPr>
                <w:b/>
                <w:bCs/>
                <w:sz w:val="16"/>
                <w:szCs w:val="16"/>
              </w:rPr>
              <w:t xml:space="preserve"> </w:t>
            </w:r>
            <w:r w:rsidR="00554960">
              <w:rPr>
                <w:b/>
                <w:bCs/>
                <w:noProof/>
                <w:sz w:val="16"/>
                <w:szCs w:val="16"/>
              </w:rPr>
              <w:t>[77]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D30C14" w:rsidRPr="0082110D" w14:paraId="6D803825" w14:textId="77777777" w:rsidTr="00912E88">
              <w:tc>
                <w:tcPr>
                  <w:tcW w:w="2910" w:type="dxa"/>
                </w:tcPr>
                <w:p w14:paraId="5F7DB708" w14:textId="77777777" w:rsidR="00D30C14" w:rsidRPr="00324AA3" w:rsidRDefault="00D30C14" w:rsidP="00D30C14">
                  <w:pPr>
                    <w:rPr>
                      <w:rFonts w:cs="Arial"/>
                      <w:b/>
                      <w:bCs/>
                      <w:sz w:val="16"/>
                      <w:szCs w:val="16"/>
                    </w:rPr>
                  </w:pPr>
                  <w:r w:rsidRPr="00324AA3">
                    <w:rPr>
                      <w:rFonts w:cs="Arial"/>
                      <w:sz w:val="16"/>
                      <w:szCs w:val="16"/>
                    </w:rPr>
                    <w:t>HFMSE</w:t>
                  </w:r>
                </w:p>
              </w:tc>
              <w:tc>
                <w:tcPr>
                  <w:tcW w:w="5038" w:type="dxa"/>
                </w:tcPr>
                <w:p w14:paraId="74E38DF6" w14:textId="3E1C882E" w:rsidR="00D30C14" w:rsidRPr="00324AA3" w:rsidRDefault="00D30C14" w:rsidP="00D30C14">
                  <w:pPr>
                    <w:autoSpaceDE w:val="0"/>
                    <w:autoSpaceDN w:val="0"/>
                    <w:adjustRightInd w:val="0"/>
                    <w:rPr>
                      <w:rFonts w:cs="Arial"/>
                      <w:sz w:val="16"/>
                      <w:szCs w:val="16"/>
                    </w:rPr>
                  </w:pPr>
                  <w:r w:rsidRPr="00324AA3">
                    <w:rPr>
                      <w:rFonts w:cs="Arial"/>
                      <w:sz w:val="16"/>
                      <w:szCs w:val="16"/>
                    </w:rPr>
                    <w:t>Type II</w:t>
                  </w:r>
                  <w:r w:rsidR="00280B97" w:rsidRPr="00324AA3">
                    <w:rPr>
                      <w:rFonts w:cs="Arial"/>
                      <w:sz w:val="16"/>
                      <w:szCs w:val="16"/>
                    </w:rPr>
                    <w:t xml:space="preserve"> only</w:t>
                  </w:r>
                  <w:r w:rsidRPr="00324AA3">
                    <w:rPr>
                      <w:rFonts w:cs="Arial"/>
                      <w:sz w:val="16"/>
                      <w:szCs w:val="16"/>
                    </w:rPr>
                    <w:t>:</w:t>
                  </w:r>
                </w:p>
                <w:p w14:paraId="48D9FB08" w14:textId="323A41D7" w:rsidR="00D30C14" w:rsidRPr="00324AA3" w:rsidRDefault="0044786C" w:rsidP="00324AA3">
                  <w:pPr>
                    <w:autoSpaceDE w:val="0"/>
                    <w:autoSpaceDN w:val="0"/>
                    <w:adjustRightInd w:val="0"/>
                    <w:rPr>
                      <w:rFonts w:cs="Arial"/>
                      <w:sz w:val="16"/>
                      <w:szCs w:val="16"/>
                    </w:rPr>
                  </w:pPr>
                  <w:r w:rsidRPr="00324AA3">
                    <w:rPr>
                      <w:rFonts w:cs="Arial"/>
                      <w:sz w:val="16"/>
                      <w:szCs w:val="16"/>
                    </w:rPr>
                    <w:t>Increase o</w:t>
                  </w:r>
                  <w:r w:rsidR="003657DF" w:rsidRPr="00324AA3">
                    <w:rPr>
                      <w:rFonts w:cs="Arial"/>
                      <w:sz w:val="16"/>
                      <w:szCs w:val="16"/>
                    </w:rPr>
                    <w:t>f</w:t>
                  </w:r>
                  <w:r w:rsidRPr="00324AA3">
                    <w:rPr>
                      <w:rFonts w:cs="Arial"/>
                      <w:sz w:val="16"/>
                      <w:szCs w:val="16"/>
                    </w:rPr>
                    <w:t xml:space="preserve"> 1.90, SD: ±</w:t>
                  </w:r>
                  <w:r w:rsidR="00324AA3">
                    <w:rPr>
                      <w:rFonts w:cs="Arial"/>
                      <w:sz w:val="16"/>
                      <w:szCs w:val="16"/>
                    </w:rPr>
                    <w:t xml:space="preserve"> </w:t>
                  </w:r>
                  <w:r w:rsidRPr="00324AA3">
                    <w:rPr>
                      <w:rFonts w:cs="Arial"/>
                      <w:sz w:val="16"/>
                      <w:szCs w:val="16"/>
                    </w:rPr>
                    <w:t>3.85 (</w:t>
                  </w:r>
                  <w:r w:rsidRPr="00324AA3">
                    <w:rPr>
                      <w:rFonts w:cs="Arial"/>
                      <w:i/>
                      <w:iCs/>
                      <w:sz w:val="16"/>
                      <w:szCs w:val="16"/>
                    </w:rPr>
                    <w:t>p</w:t>
                  </w:r>
                  <w:r w:rsidRPr="00324AA3">
                    <w:rPr>
                      <w:rFonts w:cs="Arial"/>
                      <w:sz w:val="16"/>
                      <w:szCs w:val="16"/>
                    </w:rPr>
                    <w:t>&lt; 0.001; 95%CI −2.608; −0.892)</w:t>
                  </w:r>
                  <w:r w:rsidR="00D30C14" w:rsidRPr="00324AA3">
                    <w:rPr>
                      <w:rFonts w:cs="Arial"/>
                      <w:sz w:val="16"/>
                      <w:szCs w:val="16"/>
                    </w:rPr>
                    <w:t xml:space="preserve"> (</w:t>
                  </w:r>
                  <w:r w:rsidR="00280B97" w:rsidRPr="00324AA3">
                    <w:rPr>
                      <w:rFonts w:cs="Arial"/>
                      <w:sz w:val="16"/>
                      <w:szCs w:val="16"/>
                    </w:rPr>
                    <w:t>12</w:t>
                  </w:r>
                  <w:r w:rsidR="00D30C14" w:rsidRPr="00324AA3">
                    <w:rPr>
                      <w:rFonts w:cs="Arial"/>
                      <w:sz w:val="16"/>
                      <w:szCs w:val="16"/>
                    </w:rPr>
                    <w:t xml:space="preserve"> months follow-up)</w:t>
                  </w:r>
                </w:p>
              </w:tc>
            </w:tr>
            <w:tr w:rsidR="00D30C14" w:rsidRPr="0082110D" w14:paraId="3C7F546A" w14:textId="77777777" w:rsidTr="00912E88">
              <w:tc>
                <w:tcPr>
                  <w:tcW w:w="2910" w:type="dxa"/>
                </w:tcPr>
                <w:p w14:paraId="6AF6E644" w14:textId="77777777" w:rsidR="00D30C14" w:rsidRPr="00324AA3" w:rsidRDefault="00D30C14" w:rsidP="00D30C14">
                  <w:pPr>
                    <w:rPr>
                      <w:rFonts w:cs="Arial"/>
                      <w:sz w:val="16"/>
                      <w:szCs w:val="16"/>
                    </w:rPr>
                  </w:pPr>
                  <w:r w:rsidRPr="00324AA3">
                    <w:rPr>
                      <w:rFonts w:cs="Arial"/>
                      <w:sz w:val="16"/>
                      <w:szCs w:val="16"/>
                    </w:rPr>
                    <w:t>RULM</w:t>
                  </w:r>
                </w:p>
              </w:tc>
              <w:tc>
                <w:tcPr>
                  <w:tcW w:w="5038" w:type="dxa"/>
                </w:tcPr>
                <w:p w14:paraId="11CC263A" w14:textId="77777777" w:rsidR="00280B97" w:rsidRPr="00324AA3" w:rsidRDefault="00D30C14" w:rsidP="00D30C14">
                  <w:pPr>
                    <w:autoSpaceDE w:val="0"/>
                    <w:autoSpaceDN w:val="0"/>
                    <w:adjustRightInd w:val="0"/>
                    <w:rPr>
                      <w:rFonts w:cs="Arial"/>
                      <w:sz w:val="16"/>
                      <w:szCs w:val="16"/>
                    </w:rPr>
                  </w:pPr>
                  <w:r w:rsidRPr="00324AA3">
                    <w:rPr>
                      <w:rFonts w:cs="Arial"/>
                      <w:sz w:val="16"/>
                      <w:szCs w:val="16"/>
                    </w:rPr>
                    <w:t>Type II only:</w:t>
                  </w:r>
                </w:p>
                <w:p w14:paraId="1CEC9E3D" w14:textId="3373824E" w:rsidR="00D30C14" w:rsidRPr="00324AA3" w:rsidRDefault="00D30C14" w:rsidP="00D30C14">
                  <w:pPr>
                    <w:autoSpaceDE w:val="0"/>
                    <w:autoSpaceDN w:val="0"/>
                    <w:adjustRightInd w:val="0"/>
                    <w:rPr>
                      <w:rFonts w:cs="Arial"/>
                      <w:sz w:val="16"/>
                      <w:szCs w:val="16"/>
                    </w:rPr>
                  </w:pPr>
                  <w:r w:rsidRPr="00324AA3">
                    <w:rPr>
                      <w:rFonts w:cs="Arial"/>
                      <w:sz w:val="16"/>
                      <w:szCs w:val="16"/>
                    </w:rPr>
                    <w:t>I</w:t>
                  </w:r>
                  <w:r w:rsidR="00247FA4" w:rsidRPr="00324AA3">
                    <w:rPr>
                      <w:rFonts w:cs="Arial"/>
                      <w:sz w:val="16"/>
                      <w:szCs w:val="16"/>
                    </w:rPr>
                    <w:t>ncrease of 1.59, SD: ±3</w:t>
                  </w:r>
                  <w:r w:rsidR="00324AA3">
                    <w:rPr>
                      <w:rFonts w:cs="Arial"/>
                      <w:sz w:val="16"/>
                      <w:szCs w:val="16"/>
                    </w:rPr>
                    <w:t xml:space="preserve"> </w:t>
                  </w:r>
                  <w:r w:rsidR="00247FA4" w:rsidRPr="00324AA3">
                    <w:rPr>
                      <w:rFonts w:cs="Arial"/>
                      <w:sz w:val="16"/>
                      <w:szCs w:val="16"/>
                    </w:rPr>
                    <w:t>.60</w:t>
                  </w:r>
                  <w:r w:rsidR="00D17C8A" w:rsidRPr="00324AA3">
                    <w:rPr>
                      <w:rFonts w:cs="Arial"/>
                      <w:sz w:val="16"/>
                      <w:szCs w:val="16"/>
                    </w:rPr>
                    <w:t xml:space="preserve"> (</w:t>
                  </w:r>
                  <w:r w:rsidR="00D17C8A" w:rsidRPr="00324AA3">
                    <w:rPr>
                      <w:rFonts w:cs="Arial"/>
                      <w:i/>
                      <w:iCs/>
                      <w:sz w:val="16"/>
                      <w:szCs w:val="16"/>
                    </w:rPr>
                    <w:t>p</w:t>
                  </w:r>
                  <w:r w:rsidR="00D17C8A" w:rsidRPr="00324AA3">
                    <w:rPr>
                      <w:rFonts w:cs="Arial"/>
                      <w:sz w:val="16"/>
                      <w:szCs w:val="16"/>
                    </w:rPr>
                    <w:t xml:space="preserve">&lt; 0.001; 95%CI −1.721; −0.198) </w:t>
                  </w:r>
                  <w:r w:rsidR="00324AA3">
                    <w:rPr>
                      <w:rFonts w:cs="Arial"/>
                      <w:sz w:val="16"/>
                      <w:szCs w:val="16"/>
                    </w:rPr>
                    <w:t xml:space="preserve"> </w:t>
                  </w:r>
                  <w:r w:rsidR="00247FA4" w:rsidRPr="00324AA3">
                    <w:rPr>
                      <w:rFonts w:cs="Arial"/>
                      <w:sz w:val="16"/>
                      <w:szCs w:val="16"/>
                    </w:rPr>
                    <w:t xml:space="preserve"> </w:t>
                  </w:r>
                  <w:r w:rsidRPr="00324AA3">
                    <w:rPr>
                      <w:rFonts w:cs="Arial"/>
                      <w:sz w:val="16"/>
                      <w:szCs w:val="16"/>
                    </w:rPr>
                    <w:t>(</w:t>
                  </w:r>
                  <w:r w:rsidR="00280B97" w:rsidRPr="00324AA3">
                    <w:rPr>
                      <w:rFonts w:cs="Arial"/>
                      <w:sz w:val="16"/>
                      <w:szCs w:val="16"/>
                    </w:rPr>
                    <w:t>12</w:t>
                  </w:r>
                  <w:r w:rsidRPr="00324AA3">
                    <w:rPr>
                      <w:rFonts w:cs="Arial"/>
                      <w:sz w:val="16"/>
                      <w:szCs w:val="16"/>
                    </w:rPr>
                    <w:t xml:space="preserve"> months follow-up)</w:t>
                  </w:r>
                </w:p>
              </w:tc>
            </w:tr>
          </w:tbl>
          <w:p w14:paraId="080059EB" w14:textId="77777777" w:rsidR="00077DCA" w:rsidRDefault="00077DCA" w:rsidP="00077DCA">
            <w:pPr>
              <w:cnfStyle w:val="000000100000" w:firstRow="0" w:lastRow="0" w:firstColumn="0" w:lastColumn="0" w:oddVBand="0" w:evenVBand="0" w:oddHBand="1" w:evenHBand="0" w:firstRowFirstColumn="0" w:firstRowLastColumn="0" w:lastRowFirstColumn="0" w:lastRowLastColumn="0"/>
              <w:rPr>
                <w:sz w:val="16"/>
                <w:szCs w:val="16"/>
              </w:rPr>
            </w:pPr>
          </w:p>
          <w:p w14:paraId="108637E8" w14:textId="110DAE07" w:rsidR="00077DCA" w:rsidRPr="0082110D" w:rsidRDefault="00077DCA" w:rsidP="00077DCA">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 xml:space="preserve">Japanese </w:t>
            </w:r>
            <w:r w:rsidR="00B003F5">
              <w:rPr>
                <w:b/>
                <w:bCs/>
                <w:sz w:val="16"/>
                <w:szCs w:val="16"/>
              </w:rPr>
              <w:t>before-</w:t>
            </w:r>
            <w:r w:rsidR="00EF4C34">
              <w:rPr>
                <w:b/>
                <w:bCs/>
                <w:sz w:val="16"/>
                <w:szCs w:val="16"/>
              </w:rPr>
              <w:t>and-</w:t>
            </w:r>
            <w:r w:rsidR="00B003F5">
              <w:rPr>
                <w:b/>
                <w:bCs/>
                <w:sz w:val="16"/>
                <w:szCs w:val="16"/>
              </w:rPr>
              <w:t>after</w:t>
            </w:r>
            <w:r>
              <w:rPr>
                <w:b/>
                <w:bCs/>
                <w:sz w:val="16"/>
                <w:szCs w:val="16"/>
              </w:rPr>
              <w:t xml:space="preserve"> study</w:t>
            </w:r>
            <w:r w:rsidR="008C7118">
              <w:rPr>
                <w:b/>
                <w:bCs/>
                <w:sz w:val="16"/>
                <w:szCs w:val="16"/>
              </w:rPr>
              <w:t xml:space="preserve"> </w:t>
            </w:r>
            <w:r w:rsidR="00554960">
              <w:rPr>
                <w:b/>
                <w:bCs/>
                <w:noProof/>
                <w:sz w:val="16"/>
                <w:szCs w:val="16"/>
              </w:rPr>
              <w:t>[65]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077DCA" w:rsidRPr="0082110D" w14:paraId="7DF7E3EF" w14:textId="77777777" w:rsidTr="0076256E">
              <w:tc>
                <w:tcPr>
                  <w:tcW w:w="2910" w:type="dxa"/>
                </w:tcPr>
                <w:p w14:paraId="081B8737" w14:textId="5822A14D" w:rsidR="00077DCA" w:rsidRPr="008C7118" w:rsidRDefault="00470C19" w:rsidP="00077DCA">
                  <w:pPr>
                    <w:rPr>
                      <w:b/>
                      <w:bCs/>
                      <w:sz w:val="16"/>
                      <w:szCs w:val="16"/>
                    </w:rPr>
                  </w:pPr>
                  <w:r w:rsidRPr="008C7118">
                    <w:rPr>
                      <w:sz w:val="16"/>
                      <w:szCs w:val="16"/>
                    </w:rPr>
                    <w:t>HFMSE</w:t>
                  </w:r>
                </w:p>
              </w:tc>
              <w:tc>
                <w:tcPr>
                  <w:tcW w:w="5038" w:type="dxa"/>
                </w:tcPr>
                <w:p w14:paraId="44AEB8E4" w14:textId="11DF15FB" w:rsidR="00077DCA" w:rsidRPr="008C7118" w:rsidRDefault="00F769EB" w:rsidP="00CA019E">
                  <w:pPr>
                    <w:pStyle w:val="CommentText"/>
                    <w:rPr>
                      <w:rFonts w:ascii="Times-Roman" w:hAnsi="Times-Roman" w:cs="Times-Roman"/>
                      <w:sz w:val="16"/>
                      <w:szCs w:val="16"/>
                    </w:rPr>
                  </w:pPr>
                  <w:r w:rsidRPr="008C7118">
                    <w:rPr>
                      <w:sz w:val="16"/>
                      <w:szCs w:val="16"/>
                    </w:rPr>
                    <w:t>I</w:t>
                  </w:r>
                  <w:r w:rsidR="00CA019E" w:rsidRPr="008C7118">
                    <w:rPr>
                      <w:sz w:val="16"/>
                      <w:szCs w:val="16"/>
                    </w:rPr>
                    <w:t>mprovement</w:t>
                  </w:r>
                  <w:r w:rsidRPr="008C7118">
                    <w:rPr>
                      <w:sz w:val="16"/>
                      <w:szCs w:val="16"/>
                    </w:rPr>
                    <w:t xml:space="preserve"> in 80% of patients</w:t>
                  </w:r>
                </w:p>
              </w:tc>
            </w:tr>
          </w:tbl>
          <w:p w14:paraId="15904824" w14:textId="77777777" w:rsidR="00077DCA" w:rsidRDefault="00077DCA" w:rsidP="00077DCA">
            <w:pPr>
              <w:cnfStyle w:val="000000100000" w:firstRow="0" w:lastRow="0" w:firstColumn="0" w:lastColumn="0" w:oddVBand="0" w:evenVBand="0" w:oddHBand="1" w:evenHBand="0" w:firstRowFirstColumn="0" w:firstRowLastColumn="0" w:lastRowFirstColumn="0" w:lastRowLastColumn="0"/>
              <w:rPr>
                <w:sz w:val="16"/>
                <w:szCs w:val="16"/>
              </w:rPr>
            </w:pPr>
          </w:p>
          <w:p w14:paraId="4FFF72BE" w14:textId="530D8989" w:rsidR="00473D58" w:rsidRPr="0082110D" w:rsidRDefault="00473D58" w:rsidP="00473D58">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Brazilian before-a</w:t>
            </w:r>
            <w:r w:rsidR="00EF4C34">
              <w:rPr>
                <w:b/>
                <w:bCs/>
                <w:sz w:val="16"/>
                <w:szCs w:val="16"/>
              </w:rPr>
              <w:t>nd-a</w:t>
            </w:r>
            <w:r>
              <w:rPr>
                <w:b/>
                <w:bCs/>
                <w:sz w:val="16"/>
                <w:szCs w:val="16"/>
              </w:rPr>
              <w:t>fter study (type II/III)</w:t>
            </w:r>
            <w:r w:rsidR="008C7118">
              <w:rPr>
                <w:b/>
                <w:bCs/>
                <w:sz w:val="16"/>
                <w:szCs w:val="16"/>
              </w:rPr>
              <w:t xml:space="preserve"> </w:t>
            </w:r>
            <w:r w:rsidR="00554960">
              <w:rPr>
                <w:b/>
                <w:bCs/>
                <w:noProof/>
                <w:sz w:val="16"/>
                <w:szCs w:val="16"/>
              </w:rPr>
              <w:t>[78]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21763D" w:rsidRPr="0082110D" w14:paraId="03BD9364" w14:textId="77777777" w:rsidTr="0076256E">
              <w:tc>
                <w:tcPr>
                  <w:tcW w:w="2910" w:type="dxa"/>
                </w:tcPr>
                <w:p w14:paraId="34648D8A" w14:textId="12EC7609" w:rsidR="0021763D" w:rsidRPr="00156DAD" w:rsidRDefault="0021763D" w:rsidP="00473D58">
                  <w:pPr>
                    <w:rPr>
                      <w:rFonts w:cs="Arial"/>
                      <w:sz w:val="16"/>
                      <w:szCs w:val="16"/>
                    </w:rPr>
                  </w:pPr>
                  <w:r w:rsidRPr="00156DAD">
                    <w:rPr>
                      <w:rFonts w:cs="Arial"/>
                      <w:sz w:val="16"/>
                      <w:szCs w:val="16"/>
                    </w:rPr>
                    <w:t>HFMSE</w:t>
                  </w:r>
                </w:p>
              </w:tc>
              <w:tc>
                <w:tcPr>
                  <w:tcW w:w="5038" w:type="dxa"/>
                </w:tcPr>
                <w:p w14:paraId="6B3533DE" w14:textId="54605154" w:rsidR="0021763D" w:rsidRPr="00156DAD" w:rsidRDefault="0021763D" w:rsidP="0021763D">
                  <w:pPr>
                    <w:pStyle w:val="CommentText"/>
                    <w:rPr>
                      <w:rFonts w:cs="Arial"/>
                      <w:sz w:val="16"/>
                      <w:szCs w:val="16"/>
                    </w:rPr>
                  </w:pPr>
                  <w:r w:rsidRPr="00156DAD">
                    <w:rPr>
                      <w:rFonts w:cs="Arial"/>
                      <w:sz w:val="16"/>
                      <w:szCs w:val="16"/>
                    </w:rPr>
                    <w:t xml:space="preserve">In the nusinersen group (N=30) mean change </w:t>
                  </w:r>
                  <w:r w:rsidR="00853B71" w:rsidRPr="00156DAD">
                    <w:rPr>
                      <w:rFonts w:cs="Arial"/>
                      <w:sz w:val="16"/>
                      <w:szCs w:val="16"/>
                    </w:rPr>
                    <w:t xml:space="preserve">was </w:t>
                  </w:r>
                  <w:r w:rsidRPr="00156DAD">
                    <w:rPr>
                      <w:rFonts w:cs="Arial"/>
                      <w:sz w:val="16"/>
                      <w:szCs w:val="16"/>
                    </w:rPr>
                    <w:t xml:space="preserve">1.47 points (SD=0.4) </w:t>
                  </w:r>
                  <w:r w:rsidR="00156DAD">
                    <w:rPr>
                      <w:rFonts w:cs="Arial"/>
                      <w:sz w:val="16"/>
                      <w:szCs w:val="16"/>
                    </w:rPr>
                    <w:t xml:space="preserve">at 12 months </w:t>
                  </w:r>
                  <w:r w:rsidRPr="00156DAD">
                    <w:rPr>
                      <w:rFonts w:cs="Arial"/>
                      <w:sz w:val="16"/>
                      <w:szCs w:val="16"/>
                    </w:rPr>
                    <w:t>and 1.60 points (SD = 0.6) after 24 months of treatment.</w:t>
                  </w:r>
                </w:p>
                <w:p w14:paraId="1096C984" w14:textId="134D183F" w:rsidR="0021763D" w:rsidRPr="00156DAD" w:rsidRDefault="0021763D" w:rsidP="00156DAD">
                  <w:pPr>
                    <w:pStyle w:val="CommentText"/>
                    <w:rPr>
                      <w:rFonts w:cs="Arial"/>
                      <w:sz w:val="16"/>
                      <w:szCs w:val="16"/>
                    </w:rPr>
                  </w:pPr>
                  <w:r w:rsidRPr="00156DAD">
                    <w:rPr>
                      <w:rFonts w:cs="Arial"/>
                      <w:sz w:val="16"/>
                      <w:szCs w:val="16"/>
                    </w:rPr>
                    <w:t>In the control group (N= 37) mean change was</w:t>
                  </w:r>
                  <w:r w:rsidR="00156DAD">
                    <w:rPr>
                      <w:rFonts w:cs="Arial"/>
                      <w:sz w:val="16"/>
                      <w:szCs w:val="16"/>
                    </w:rPr>
                    <w:t xml:space="preserve"> </w:t>
                  </w:r>
                  <w:r w:rsidRPr="00156DAD">
                    <w:rPr>
                      <w:rFonts w:cs="Arial"/>
                      <w:sz w:val="16"/>
                      <w:szCs w:val="16"/>
                    </w:rPr>
                    <w:t xml:space="preserve">−1.71 points (SD = 0.02) </w:t>
                  </w:r>
                  <w:r w:rsidR="00156DAD">
                    <w:rPr>
                      <w:rFonts w:cs="Arial"/>
                      <w:sz w:val="16"/>
                      <w:szCs w:val="16"/>
                    </w:rPr>
                    <w:t xml:space="preserve">at 12 months </w:t>
                  </w:r>
                  <w:r w:rsidRPr="00156DAD">
                    <w:rPr>
                      <w:rFonts w:cs="Arial"/>
                      <w:sz w:val="16"/>
                      <w:szCs w:val="16"/>
                    </w:rPr>
                    <w:t>and −3.93 points (SD = 0.55) after 24 months of follow-up.</w:t>
                  </w:r>
                </w:p>
              </w:tc>
            </w:tr>
            <w:tr w:rsidR="00473D58" w:rsidRPr="0082110D" w14:paraId="1D77A5CA" w14:textId="77777777" w:rsidTr="0076256E">
              <w:tc>
                <w:tcPr>
                  <w:tcW w:w="2910" w:type="dxa"/>
                </w:tcPr>
                <w:p w14:paraId="15E1BF57" w14:textId="77777777" w:rsidR="00473D58" w:rsidRPr="00156DAD" w:rsidRDefault="00473D58" w:rsidP="00473D58">
                  <w:pPr>
                    <w:rPr>
                      <w:rFonts w:cs="Arial"/>
                      <w:b/>
                      <w:bCs/>
                      <w:sz w:val="16"/>
                      <w:szCs w:val="16"/>
                    </w:rPr>
                  </w:pPr>
                  <w:r w:rsidRPr="00156DAD">
                    <w:rPr>
                      <w:rFonts w:cs="Arial"/>
                      <w:sz w:val="16"/>
                      <w:szCs w:val="16"/>
                    </w:rPr>
                    <w:t>CHOP-INTEND</w:t>
                  </w:r>
                </w:p>
              </w:tc>
              <w:tc>
                <w:tcPr>
                  <w:tcW w:w="5038" w:type="dxa"/>
                </w:tcPr>
                <w:p w14:paraId="107617B1" w14:textId="4C4260FF" w:rsidR="00473D58" w:rsidRPr="00156DAD" w:rsidRDefault="0021763D" w:rsidP="0021763D">
                  <w:pPr>
                    <w:pStyle w:val="CommentText"/>
                    <w:rPr>
                      <w:rFonts w:cs="Arial"/>
                      <w:sz w:val="16"/>
                      <w:szCs w:val="16"/>
                    </w:rPr>
                  </w:pPr>
                  <w:r w:rsidRPr="00156DAD">
                    <w:rPr>
                      <w:rFonts w:cs="Arial"/>
                      <w:sz w:val="16"/>
                      <w:szCs w:val="16"/>
                    </w:rPr>
                    <w:t xml:space="preserve">In </w:t>
                  </w:r>
                  <w:r w:rsidR="004F14A8" w:rsidRPr="00156DAD">
                    <w:rPr>
                      <w:rFonts w:cs="Arial"/>
                      <w:sz w:val="16"/>
                      <w:szCs w:val="16"/>
                    </w:rPr>
                    <w:t>the</w:t>
                  </w:r>
                  <w:r w:rsidRPr="00156DAD">
                    <w:rPr>
                      <w:rFonts w:cs="Arial"/>
                      <w:sz w:val="16"/>
                      <w:szCs w:val="16"/>
                    </w:rPr>
                    <w:t xml:space="preserve"> nusinersen </w:t>
                  </w:r>
                  <w:r w:rsidR="004F14A8" w:rsidRPr="00156DAD">
                    <w:rPr>
                      <w:rFonts w:cs="Arial"/>
                      <w:sz w:val="16"/>
                      <w:szCs w:val="16"/>
                    </w:rPr>
                    <w:t xml:space="preserve">group </w:t>
                  </w:r>
                  <w:r w:rsidRPr="00156DAD">
                    <w:rPr>
                      <w:rFonts w:cs="Arial"/>
                      <w:sz w:val="16"/>
                      <w:szCs w:val="16"/>
                    </w:rPr>
                    <w:t xml:space="preserve">mean change </w:t>
                  </w:r>
                  <w:r w:rsidR="004F14A8" w:rsidRPr="00156DAD">
                    <w:rPr>
                      <w:rFonts w:cs="Arial"/>
                      <w:sz w:val="16"/>
                      <w:szCs w:val="16"/>
                    </w:rPr>
                    <w:t xml:space="preserve">was </w:t>
                  </w:r>
                  <w:r w:rsidRPr="00156DAD">
                    <w:rPr>
                      <w:rFonts w:cs="Arial"/>
                      <w:sz w:val="16"/>
                      <w:szCs w:val="16"/>
                    </w:rPr>
                    <w:t>2.37 points (range: −5 to 10) at 12</w:t>
                  </w:r>
                  <w:r w:rsidR="004F14A8" w:rsidRPr="00156DAD">
                    <w:rPr>
                      <w:rFonts w:cs="Arial"/>
                      <w:sz w:val="16"/>
                      <w:szCs w:val="16"/>
                    </w:rPr>
                    <w:t xml:space="preserve"> </w:t>
                  </w:r>
                  <w:r w:rsidRPr="00156DAD">
                    <w:rPr>
                      <w:rFonts w:cs="Arial"/>
                      <w:sz w:val="16"/>
                      <w:szCs w:val="16"/>
                    </w:rPr>
                    <w:t xml:space="preserve">months </w:t>
                  </w:r>
                  <w:r w:rsidR="00F024BA" w:rsidRPr="00156DAD">
                    <w:rPr>
                      <w:rFonts w:cs="Arial"/>
                      <w:sz w:val="16"/>
                      <w:szCs w:val="16"/>
                    </w:rPr>
                    <w:t xml:space="preserve">(N=11) </w:t>
                  </w:r>
                  <w:r w:rsidRPr="00156DAD">
                    <w:rPr>
                      <w:rFonts w:cs="Arial"/>
                      <w:sz w:val="16"/>
                      <w:szCs w:val="16"/>
                    </w:rPr>
                    <w:t>and +3.42 (range: 0 to 14) at 24 months (</w:t>
                  </w:r>
                  <w:r w:rsidR="00F024BA" w:rsidRPr="00156DAD">
                    <w:rPr>
                      <w:rFonts w:cs="Arial"/>
                      <w:sz w:val="16"/>
                      <w:szCs w:val="16"/>
                    </w:rPr>
                    <w:t>N=7</w:t>
                  </w:r>
                  <w:r w:rsidRPr="00156DAD">
                    <w:rPr>
                      <w:rFonts w:cs="Arial"/>
                      <w:sz w:val="16"/>
                      <w:szCs w:val="16"/>
                    </w:rPr>
                    <w:t>).</w:t>
                  </w:r>
                </w:p>
              </w:tc>
            </w:tr>
          </w:tbl>
          <w:p w14:paraId="0CE9C9C8" w14:textId="77777777" w:rsidR="00250B92" w:rsidRDefault="00250B92" w:rsidP="00250B92">
            <w:pPr>
              <w:cnfStyle w:val="000000100000" w:firstRow="0" w:lastRow="0" w:firstColumn="0" w:lastColumn="0" w:oddVBand="0" w:evenVBand="0" w:oddHBand="1" w:evenHBand="0" w:firstRowFirstColumn="0" w:firstRowLastColumn="0" w:lastRowFirstColumn="0" w:lastRowLastColumn="0"/>
              <w:rPr>
                <w:sz w:val="16"/>
                <w:szCs w:val="16"/>
              </w:rPr>
            </w:pPr>
          </w:p>
          <w:p w14:paraId="7FEEB7DF" w14:textId="7FCA94FB" w:rsidR="00250B92" w:rsidRPr="0082110D" w:rsidRDefault="00250B92" w:rsidP="00250B92">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German before-after study</w:t>
            </w:r>
            <w:r w:rsidR="00156DAD">
              <w:rPr>
                <w:b/>
                <w:bCs/>
                <w:sz w:val="16"/>
                <w:szCs w:val="16"/>
              </w:rPr>
              <w:t xml:space="preserve"> </w:t>
            </w:r>
            <w:r w:rsidR="00554960">
              <w:rPr>
                <w:b/>
                <w:bCs/>
                <w:noProof/>
                <w:sz w:val="16"/>
                <w:szCs w:val="16"/>
              </w:rPr>
              <w:t>[79]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250B92" w:rsidRPr="0082110D" w14:paraId="10137384" w14:textId="77777777" w:rsidTr="0076256E">
              <w:tc>
                <w:tcPr>
                  <w:tcW w:w="2910" w:type="dxa"/>
                </w:tcPr>
                <w:p w14:paraId="0410EB63" w14:textId="6AB77297" w:rsidR="00250B92" w:rsidRPr="00AA7258" w:rsidRDefault="00FC692B" w:rsidP="00250B92">
                  <w:pPr>
                    <w:rPr>
                      <w:rFonts w:cs="Arial"/>
                      <w:b/>
                      <w:bCs/>
                      <w:sz w:val="16"/>
                      <w:szCs w:val="16"/>
                    </w:rPr>
                  </w:pPr>
                  <w:r w:rsidRPr="00AA7258">
                    <w:rPr>
                      <w:rFonts w:cs="Arial"/>
                      <w:sz w:val="16"/>
                      <w:szCs w:val="16"/>
                    </w:rPr>
                    <w:t>FVC</w:t>
                  </w:r>
                </w:p>
              </w:tc>
              <w:tc>
                <w:tcPr>
                  <w:tcW w:w="5038" w:type="dxa"/>
                </w:tcPr>
                <w:p w14:paraId="1822F4BB" w14:textId="1943542D" w:rsidR="00250B92" w:rsidRPr="00AA7258" w:rsidRDefault="00FC692B" w:rsidP="00B3781B">
                  <w:pPr>
                    <w:autoSpaceDE w:val="0"/>
                    <w:autoSpaceDN w:val="0"/>
                    <w:adjustRightInd w:val="0"/>
                    <w:rPr>
                      <w:rFonts w:cs="Arial"/>
                      <w:sz w:val="16"/>
                      <w:szCs w:val="16"/>
                    </w:rPr>
                  </w:pPr>
                  <w:r w:rsidRPr="00AA7258">
                    <w:rPr>
                      <w:rFonts w:cs="Arial"/>
                      <w:sz w:val="16"/>
                      <w:szCs w:val="16"/>
                    </w:rPr>
                    <w:t>No significant difference in FVC at baseline and day 300 (</w:t>
                  </w:r>
                  <w:r w:rsidR="00844E8E" w:rsidRPr="00AA7258">
                    <w:rPr>
                      <w:rFonts w:cs="Arial"/>
                      <w:sz w:val="16"/>
                      <w:szCs w:val="16"/>
                    </w:rPr>
                    <w:t>p=</w:t>
                  </w:r>
                  <w:r w:rsidRPr="00AA7258">
                    <w:rPr>
                      <w:rFonts w:cs="Arial"/>
                      <w:sz w:val="16"/>
                      <w:szCs w:val="16"/>
                    </w:rPr>
                    <w:t>1.000) and baseline and day 180 (</w:t>
                  </w:r>
                  <w:r w:rsidR="00844E8E" w:rsidRPr="00AA7258">
                    <w:rPr>
                      <w:rFonts w:cs="Arial"/>
                      <w:sz w:val="16"/>
                      <w:szCs w:val="16"/>
                    </w:rPr>
                    <w:t>p=</w:t>
                  </w:r>
                  <w:r w:rsidRPr="00AA7258">
                    <w:rPr>
                      <w:rFonts w:cs="Arial"/>
                      <w:sz w:val="16"/>
                      <w:szCs w:val="16"/>
                    </w:rPr>
                    <w:t>1.000)</w:t>
                  </w:r>
                </w:p>
              </w:tc>
            </w:tr>
          </w:tbl>
          <w:p w14:paraId="554350AA" w14:textId="77777777" w:rsidR="00250B92" w:rsidRDefault="00250B92" w:rsidP="00250B92">
            <w:pPr>
              <w:cnfStyle w:val="000000100000" w:firstRow="0" w:lastRow="0" w:firstColumn="0" w:lastColumn="0" w:oddVBand="0" w:evenVBand="0" w:oddHBand="1" w:evenHBand="0" w:firstRowFirstColumn="0" w:firstRowLastColumn="0" w:lastRowFirstColumn="0" w:lastRowLastColumn="0"/>
              <w:rPr>
                <w:sz w:val="16"/>
                <w:szCs w:val="16"/>
              </w:rPr>
            </w:pPr>
          </w:p>
          <w:p w14:paraId="3EC1ABA3" w14:textId="51A03ED1" w:rsidR="00CC4550" w:rsidRPr="006A2F1D" w:rsidRDefault="00CC4550" w:rsidP="00CC4550">
            <w:pPr>
              <w:cnfStyle w:val="000000100000" w:firstRow="0" w:lastRow="0" w:firstColumn="0" w:lastColumn="0" w:oddVBand="0" w:evenVBand="0" w:oddHBand="1" w:evenHBand="0" w:firstRowFirstColumn="0" w:firstRowLastColumn="0" w:lastRowFirstColumn="0" w:lastRowLastColumn="0"/>
              <w:rPr>
                <w:b/>
                <w:bCs/>
                <w:sz w:val="16"/>
                <w:szCs w:val="16"/>
              </w:rPr>
            </w:pPr>
            <w:r w:rsidRPr="006A2F1D">
              <w:rPr>
                <w:b/>
                <w:bCs/>
                <w:sz w:val="16"/>
                <w:szCs w:val="16"/>
              </w:rPr>
              <w:t>Slovenian before-and-after study</w:t>
            </w:r>
            <w:r w:rsidR="00AA7258" w:rsidRPr="006A2F1D">
              <w:rPr>
                <w:b/>
                <w:bCs/>
                <w:sz w:val="16"/>
                <w:szCs w:val="16"/>
              </w:rPr>
              <w:t xml:space="preserve"> </w:t>
            </w:r>
            <w:r w:rsidR="00554960">
              <w:rPr>
                <w:b/>
                <w:bCs/>
                <w:noProof/>
                <w:sz w:val="16"/>
                <w:szCs w:val="16"/>
              </w:rPr>
              <w:t>[80]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CC4550" w:rsidRPr="0082110D" w14:paraId="76BAEDE4" w14:textId="77777777" w:rsidTr="0076256E">
              <w:tc>
                <w:tcPr>
                  <w:tcW w:w="2910" w:type="dxa"/>
                </w:tcPr>
                <w:p w14:paraId="26E25BB7" w14:textId="77777777" w:rsidR="00CC4550" w:rsidRPr="00AA472E" w:rsidRDefault="00CC4550" w:rsidP="00CC4550">
                  <w:pPr>
                    <w:rPr>
                      <w:sz w:val="16"/>
                      <w:szCs w:val="16"/>
                    </w:rPr>
                  </w:pPr>
                  <w:r>
                    <w:rPr>
                      <w:sz w:val="16"/>
                      <w:szCs w:val="16"/>
                    </w:rPr>
                    <w:t>Primary outcome</w:t>
                  </w:r>
                  <w:r w:rsidRPr="0082110D">
                    <w:rPr>
                      <w:sz w:val="16"/>
                      <w:szCs w:val="16"/>
                    </w:rPr>
                    <w:t>—</w:t>
                  </w:r>
                  <w:r>
                    <w:rPr>
                      <w:sz w:val="16"/>
                      <w:szCs w:val="16"/>
                    </w:rPr>
                    <w:t>Respiratory support</w:t>
                  </w:r>
                </w:p>
              </w:tc>
              <w:tc>
                <w:tcPr>
                  <w:tcW w:w="5038" w:type="dxa"/>
                </w:tcPr>
                <w:p w14:paraId="54E54A9B" w14:textId="4A17085B" w:rsidR="00CC4550" w:rsidRPr="008428AA" w:rsidRDefault="00CC4550" w:rsidP="00CC4550">
                  <w:pPr>
                    <w:rPr>
                      <w:sz w:val="16"/>
                      <w:szCs w:val="16"/>
                    </w:rPr>
                  </w:pPr>
                  <w:r w:rsidRPr="008428AA">
                    <w:rPr>
                      <w:sz w:val="16"/>
                      <w:szCs w:val="16"/>
                    </w:rPr>
                    <w:t xml:space="preserve">Baseline: 6/15 patients required non-invasive (NIV) respiratory support at night for </w:t>
                  </w:r>
                  <w:r>
                    <w:rPr>
                      <w:sz w:val="16"/>
                      <w:szCs w:val="16"/>
                    </w:rPr>
                    <w:t xml:space="preserve">a mean of </w:t>
                  </w:r>
                  <w:r w:rsidRPr="008428AA">
                    <w:rPr>
                      <w:sz w:val="16"/>
                      <w:szCs w:val="16"/>
                    </w:rPr>
                    <w:t>458</w:t>
                  </w:r>
                  <w:r>
                    <w:rPr>
                      <w:sz w:val="16"/>
                      <w:szCs w:val="16"/>
                    </w:rPr>
                    <w:t xml:space="preserve"> (SD </w:t>
                  </w:r>
                  <w:r w:rsidRPr="008428AA">
                    <w:rPr>
                      <w:sz w:val="16"/>
                      <w:szCs w:val="16"/>
                    </w:rPr>
                    <w:t>168</w:t>
                  </w:r>
                  <w:r>
                    <w:rPr>
                      <w:sz w:val="16"/>
                      <w:szCs w:val="16"/>
                    </w:rPr>
                    <w:t>)</w:t>
                  </w:r>
                  <w:r w:rsidRPr="008428AA">
                    <w:rPr>
                      <w:sz w:val="16"/>
                      <w:szCs w:val="16"/>
                    </w:rPr>
                    <w:t xml:space="preserve"> min</w:t>
                  </w:r>
                  <w:r w:rsidR="007D4EAD">
                    <w:rPr>
                      <w:sz w:val="16"/>
                      <w:szCs w:val="16"/>
                    </w:rPr>
                    <w:t>utes</w:t>
                  </w:r>
                  <w:r w:rsidRPr="008428AA">
                    <w:rPr>
                      <w:sz w:val="16"/>
                      <w:szCs w:val="16"/>
                    </w:rPr>
                    <w:t xml:space="preserve">/day </w:t>
                  </w:r>
                </w:p>
                <w:p w14:paraId="7B6BEEF4" w14:textId="3D254870" w:rsidR="00CC4550" w:rsidRPr="00F9747E" w:rsidRDefault="00CC4550" w:rsidP="00CC4550">
                  <w:pPr>
                    <w:rPr>
                      <w:sz w:val="16"/>
                      <w:szCs w:val="16"/>
                    </w:rPr>
                  </w:pPr>
                  <w:r w:rsidRPr="008428AA">
                    <w:rPr>
                      <w:sz w:val="16"/>
                      <w:szCs w:val="16"/>
                    </w:rPr>
                    <w:t>12 months: 619</w:t>
                  </w:r>
                  <w:r>
                    <w:rPr>
                      <w:sz w:val="16"/>
                      <w:szCs w:val="16"/>
                    </w:rPr>
                    <w:t xml:space="preserve"> (SD </w:t>
                  </w:r>
                  <w:r w:rsidRPr="008428AA">
                    <w:rPr>
                      <w:sz w:val="16"/>
                      <w:szCs w:val="16"/>
                    </w:rPr>
                    <w:t>239</w:t>
                  </w:r>
                  <w:r>
                    <w:rPr>
                      <w:sz w:val="16"/>
                      <w:szCs w:val="16"/>
                    </w:rPr>
                    <w:t>)</w:t>
                  </w:r>
                  <w:r w:rsidRPr="008428AA">
                    <w:rPr>
                      <w:sz w:val="16"/>
                      <w:szCs w:val="16"/>
                    </w:rPr>
                    <w:t xml:space="preserve"> min</w:t>
                  </w:r>
                  <w:r w:rsidR="007D4EAD">
                    <w:rPr>
                      <w:sz w:val="16"/>
                      <w:szCs w:val="16"/>
                    </w:rPr>
                    <w:t>utes</w:t>
                  </w:r>
                  <w:r w:rsidRPr="008428AA">
                    <w:rPr>
                      <w:sz w:val="16"/>
                      <w:szCs w:val="16"/>
                    </w:rPr>
                    <w:t xml:space="preserve">/day, </w:t>
                  </w:r>
                  <w:r w:rsidR="00844E8E">
                    <w:rPr>
                      <w:sz w:val="16"/>
                      <w:szCs w:val="16"/>
                    </w:rPr>
                    <w:t>p=</w:t>
                  </w:r>
                  <w:r w:rsidRPr="008428AA">
                    <w:rPr>
                      <w:sz w:val="16"/>
                      <w:szCs w:val="16"/>
                    </w:rPr>
                    <w:t>0.01. No</w:t>
                  </w:r>
                  <w:r>
                    <w:rPr>
                      <w:sz w:val="16"/>
                      <w:szCs w:val="16"/>
                    </w:rPr>
                    <w:t xml:space="preserve"> new patients</w:t>
                  </w:r>
                  <w:r w:rsidRPr="008428AA">
                    <w:rPr>
                      <w:sz w:val="16"/>
                      <w:szCs w:val="16"/>
                    </w:rPr>
                    <w:t xml:space="preserve"> required overnight NIV</w:t>
                  </w:r>
                  <w:r w:rsidR="007D4EAD">
                    <w:rPr>
                      <w:sz w:val="16"/>
                      <w:szCs w:val="16"/>
                    </w:rPr>
                    <w:t>,</w:t>
                  </w:r>
                </w:p>
              </w:tc>
            </w:tr>
            <w:tr w:rsidR="00CC4550" w:rsidRPr="0082110D" w14:paraId="6899ED4A" w14:textId="77777777" w:rsidTr="0076256E">
              <w:tc>
                <w:tcPr>
                  <w:tcW w:w="2910" w:type="dxa"/>
                </w:tcPr>
                <w:p w14:paraId="7C45295A" w14:textId="77777777" w:rsidR="00CC4550" w:rsidRDefault="00CC4550" w:rsidP="00CC4550">
                  <w:pPr>
                    <w:rPr>
                      <w:sz w:val="16"/>
                      <w:szCs w:val="16"/>
                    </w:rPr>
                  </w:pPr>
                  <w:r w:rsidRPr="0082110D">
                    <w:rPr>
                      <w:sz w:val="16"/>
                      <w:szCs w:val="16"/>
                    </w:rPr>
                    <w:t>Outcome of interest—OS</w:t>
                  </w:r>
                </w:p>
              </w:tc>
              <w:tc>
                <w:tcPr>
                  <w:tcW w:w="5038" w:type="dxa"/>
                </w:tcPr>
                <w:p w14:paraId="045066B2" w14:textId="77777777" w:rsidR="00CC4550" w:rsidRPr="00F93ABE" w:rsidRDefault="00CC4550" w:rsidP="00CC4550">
                  <w:pPr>
                    <w:shd w:val="clear" w:color="auto" w:fill="FFFFFF"/>
                    <w:spacing w:line="0" w:lineRule="auto"/>
                    <w:rPr>
                      <w:rFonts w:ascii="ff1" w:eastAsia="Times New Roman" w:hAnsi="ff1" w:cs="Times New Roman"/>
                      <w:color w:val="000000"/>
                      <w:sz w:val="48"/>
                      <w:szCs w:val="48"/>
                      <w:lang w:eastAsia="en-GB"/>
                    </w:rPr>
                  </w:pPr>
                  <w:r>
                    <w:rPr>
                      <w:sz w:val="16"/>
                      <w:szCs w:val="16"/>
                    </w:rPr>
                    <w:t>NA</w:t>
                  </w:r>
                  <w:r>
                    <w:rPr>
                      <w:rFonts w:ascii="ff1" w:hAnsi="ff1"/>
                      <w:color w:val="000000"/>
                      <w:sz w:val="48"/>
                      <w:szCs w:val="48"/>
                    </w:rPr>
                    <w:t xml:space="preserve"> </w:t>
                  </w:r>
                  <w:r w:rsidRPr="00F93ABE">
                    <w:rPr>
                      <w:rFonts w:ascii="ff1" w:eastAsia="Times New Roman" w:hAnsi="ff1" w:cs="Times New Roman"/>
                      <w:color w:val="000000"/>
                      <w:sz w:val="48"/>
                      <w:szCs w:val="48"/>
                      <w:lang w:eastAsia="en-GB"/>
                    </w:rPr>
                    <w:t>Two</w:t>
                  </w:r>
                </w:p>
                <w:p w14:paraId="1B807E07" w14:textId="77777777" w:rsidR="00CC4550" w:rsidRPr="00F93ABE" w:rsidRDefault="00CC4550" w:rsidP="00CC4550">
                  <w:pPr>
                    <w:shd w:val="clear" w:color="auto" w:fill="FFFFFF"/>
                    <w:spacing w:line="0" w:lineRule="auto"/>
                    <w:rPr>
                      <w:rFonts w:ascii="ff1" w:eastAsia="Times New Roman" w:hAnsi="ff1" w:cs="Times New Roman"/>
                      <w:color w:val="000000"/>
                      <w:sz w:val="48"/>
                      <w:szCs w:val="48"/>
                      <w:lang w:eastAsia="en-GB"/>
                    </w:rPr>
                  </w:pPr>
                  <w:r w:rsidRPr="00F93ABE">
                    <w:rPr>
                      <w:rFonts w:ascii="ff1" w:eastAsia="Times New Roman" w:hAnsi="ff1" w:cs="Times New Roman"/>
                      <w:color w:val="000000"/>
                      <w:sz w:val="48"/>
                      <w:szCs w:val="48"/>
                      <w:lang w:eastAsia="en-GB"/>
                    </w:rPr>
                    <w:t>patients died from acute respiratory failure during the 1st year of</w:t>
                  </w:r>
                </w:p>
                <w:p w14:paraId="2B6F9156" w14:textId="77777777" w:rsidR="00CC4550" w:rsidRPr="00F93ABE" w:rsidRDefault="00CC4550" w:rsidP="00CC4550">
                  <w:pPr>
                    <w:shd w:val="clear" w:color="auto" w:fill="FFFFFF"/>
                    <w:spacing w:line="0" w:lineRule="auto"/>
                    <w:rPr>
                      <w:rFonts w:ascii="ff1" w:eastAsia="Times New Roman" w:hAnsi="ff1" w:cs="Times New Roman"/>
                      <w:color w:val="000000"/>
                      <w:sz w:val="48"/>
                      <w:szCs w:val="48"/>
                      <w:lang w:eastAsia="en-GB"/>
                    </w:rPr>
                  </w:pPr>
                  <w:r w:rsidRPr="00F93ABE">
                    <w:rPr>
                      <w:rFonts w:ascii="ff1" w:eastAsia="Times New Roman" w:hAnsi="ff1" w:cs="Times New Roman"/>
                      <w:color w:val="000000"/>
                      <w:sz w:val="48"/>
                      <w:szCs w:val="48"/>
                      <w:lang w:eastAsia="en-GB"/>
                    </w:rPr>
                    <w:t xml:space="preserve">treatment </w:t>
                  </w:r>
                </w:p>
                <w:p w14:paraId="72274BF5" w14:textId="77777777" w:rsidR="00CC4550" w:rsidRPr="0082110D" w:rsidRDefault="00CC4550" w:rsidP="00CC4550">
                  <w:pPr>
                    <w:rPr>
                      <w:sz w:val="16"/>
                      <w:szCs w:val="16"/>
                    </w:rPr>
                  </w:pPr>
                  <w:r>
                    <w:rPr>
                      <w:sz w:val="16"/>
                      <w:szCs w:val="16"/>
                    </w:rPr>
                    <w:t>NR</w:t>
                  </w:r>
                </w:p>
              </w:tc>
            </w:tr>
            <w:tr w:rsidR="00CC4550" w:rsidRPr="0082110D" w14:paraId="0ABE2AA9" w14:textId="77777777" w:rsidTr="0076256E">
              <w:tc>
                <w:tcPr>
                  <w:tcW w:w="2910" w:type="dxa"/>
                </w:tcPr>
                <w:p w14:paraId="74311050" w14:textId="77777777" w:rsidR="00CC4550" w:rsidRPr="0082110D" w:rsidRDefault="00CC4550" w:rsidP="00CC4550">
                  <w:pPr>
                    <w:rPr>
                      <w:sz w:val="16"/>
                      <w:szCs w:val="16"/>
                    </w:rPr>
                  </w:pPr>
                  <w:r w:rsidRPr="0082110D">
                    <w:rPr>
                      <w:sz w:val="16"/>
                      <w:szCs w:val="16"/>
                    </w:rPr>
                    <w:t>Outcome of interest—QoL</w:t>
                  </w:r>
                </w:p>
              </w:tc>
              <w:tc>
                <w:tcPr>
                  <w:tcW w:w="5038" w:type="dxa"/>
                </w:tcPr>
                <w:p w14:paraId="194BC480" w14:textId="77777777" w:rsidR="00CC4550" w:rsidRPr="0082110D" w:rsidRDefault="00CC4550" w:rsidP="00CC4550">
                  <w:pPr>
                    <w:rPr>
                      <w:sz w:val="16"/>
                      <w:szCs w:val="16"/>
                    </w:rPr>
                  </w:pPr>
                  <w:r w:rsidRPr="0082110D">
                    <w:rPr>
                      <w:sz w:val="16"/>
                      <w:szCs w:val="16"/>
                    </w:rPr>
                    <w:t>N</w:t>
                  </w:r>
                  <w:r>
                    <w:rPr>
                      <w:sz w:val="16"/>
                      <w:szCs w:val="16"/>
                    </w:rPr>
                    <w:t>R</w:t>
                  </w:r>
                </w:p>
              </w:tc>
            </w:tr>
            <w:tr w:rsidR="00CC4550" w:rsidRPr="0082110D" w14:paraId="70637172" w14:textId="77777777" w:rsidTr="0076256E">
              <w:tc>
                <w:tcPr>
                  <w:tcW w:w="2910" w:type="dxa"/>
                </w:tcPr>
                <w:p w14:paraId="3C7745CC" w14:textId="77777777" w:rsidR="00CC4550" w:rsidRPr="0082110D" w:rsidRDefault="00CC4550" w:rsidP="00CC4550">
                  <w:pPr>
                    <w:rPr>
                      <w:sz w:val="16"/>
                      <w:szCs w:val="16"/>
                    </w:rPr>
                  </w:pPr>
                  <w:r w:rsidRPr="0082110D">
                    <w:rPr>
                      <w:sz w:val="16"/>
                      <w:szCs w:val="16"/>
                    </w:rPr>
                    <w:t>Safety</w:t>
                  </w:r>
                </w:p>
              </w:tc>
              <w:tc>
                <w:tcPr>
                  <w:tcW w:w="5038" w:type="dxa"/>
                </w:tcPr>
                <w:p w14:paraId="46BD89FC" w14:textId="77777777" w:rsidR="00CC4550" w:rsidRPr="0082110D" w:rsidRDefault="00CC4550" w:rsidP="00CC4550">
                  <w:pPr>
                    <w:rPr>
                      <w:sz w:val="16"/>
                      <w:szCs w:val="16"/>
                    </w:rPr>
                  </w:pPr>
                  <w:r w:rsidRPr="0082110D">
                    <w:rPr>
                      <w:sz w:val="16"/>
                      <w:szCs w:val="16"/>
                    </w:rPr>
                    <w:t>Severe (grade 3/4) AEs</w:t>
                  </w:r>
                  <w:r>
                    <w:rPr>
                      <w:sz w:val="16"/>
                      <w:szCs w:val="16"/>
                    </w:rPr>
                    <w:t xml:space="preserve">: </w:t>
                  </w:r>
                  <w:r w:rsidRPr="0082110D">
                    <w:rPr>
                      <w:sz w:val="16"/>
                      <w:szCs w:val="16"/>
                    </w:rPr>
                    <w:t>N</w:t>
                  </w:r>
                  <w:r>
                    <w:rPr>
                      <w:sz w:val="16"/>
                      <w:szCs w:val="16"/>
                    </w:rPr>
                    <w:t>R</w:t>
                  </w:r>
                </w:p>
              </w:tc>
            </w:tr>
          </w:tbl>
          <w:p w14:paraId="529E1AED" w14:textId="77777777" w:rsidR="009676AD" w:rsidRDefault="009676AD" w:rsidP="009676AD">
            <w:pPr>
              <w:cnfStyle w:val="000000100000" w:firstRow="0" w:lastRow="0" w:firstColumn="0" w:lastColumn="0" w:oddVBand="0" w:evenVBand="0" w:oddHBand="1" w:evenHBand="0" w:firstRowFirstColumn="0" w:firstRowLastColumn="0" w:lastRowFirstColumn="0" w:lastRowLastColumn="0"/>
              <w:rPr>
                <w:sz w:val="16"/>
                <w:szCs w:val="16"/>
              </w:rPr>
            </w:pPr>
          </w:p>
          <w:p w14:paraId="167BD423" w14:textId="2D5A8121" w:rsidR="009676AD" w:rsidRPr="0082110D" w:rsidRDefault="009676AD" w:rsidP="009676A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Hungarian before-after study</w:t>
            </w:r>
            <w:r w:rsidR="007D4EAD">
              <w:rPr>
                <w:b/>
                <w:bCs/>
                <w:sz w:val="16"/>
                <w:szCs w:val="16"/>
              </w:rPr>
              <w:t xml:space="preserve"> </w:t>
            </w:r>
            <w:r w:rsidR="00554960">
              <w:rPr>
                <w:b/>
                <w:bCs/>
                <w:noProof/>
                <w:sz w:val="16"/>
                <w:szCs w:val="16"/>
              </w:rPr>
              <w:t>[68]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9676AD" w:rsidRPr="0082110D" w14:paraId="5C8D56A4" w14:textId="77777777" w:rsidTr="00912E88">
              <w:tc>
                <w:tcPr>
                  <w:tcW w:w="2910" w:type="dxa"/>
                </w:tcPr>
                <w:p w14:paraId="2785F49E" w14:textId="4589575F" w:rsidR="009676AD" w:rsidRPr="00E245A7" w:rsidRDefault="002D4159" w:rsidP="009676AD">
                  <w:pPr>
                    <w:rPr>
                      <w:b/>
                      <w:bCs/>
                      <w:sz w:val="16"/>
                      <w:szCs w:val="16"/>
                    </w:rPr>
                  </w:pPr>
                  <w:r w:rsidRPr="00E245A7">
                    <w:rPr>
                      <w:sz w:val="16"/>
                      <w:szCs w:val="16"/>
                    </w:rPr>
                    <w:t>HFMSE</w:t>
                  </w:r>
                </w:p>
              </w:tc>
              <w:tc>
                <w:tcPr>
                  <w:tcW w:w="5038" w:type="dxa"/>
                </w:tcPr>
                <w:p w14:paraId="59062A30" w14:textId="58DA67B3" w:rsidR="009676AD" w:rsidRPr="00E245A7" w:rsidRDefault="002D4159" w:rsidP="009676AD">
                  <w:pPr>
                    <w:ind w:left="52" w:hanging="10"/>
                    <w:rPr>
                      <w:rFonts w:ascii="Times-Roman" w:hAnsi="Times-Roman" w:cs="Times-Roman"/>
                      <w:sz w:val="16"/>
                      <w:szCs w:val="16"/>
                    </w:rPr>
                  </w:pPr>
                  <w:r w:rsidRPr="00E245A7">
                    <w:rPr>
                      <w:sz w:val="16"/>
                      <w:szCs w:val="16"/>
                    </w:rPr>
                    <w:t xml:space="preserve">7.2 (range -2 to 17) point increase from baseline (p &lt; 0.001) </w:t>
                  </w:r>
                  <w:r w:rsidR="001C1482" w:rsidRPr="00E245A7">
                    <w:rPr>
                      <w:sz w:val="16"/>
                      <w:szCs w:val="16"/>
                    </w:rPr>
                    <w:t>at day 307</w:t>
                  </w:r>
                  <w:r w:rsidR="006959BE" w:rsidRPr="00E245A7">
                    <w:rPr>
                      <w:sz w:val="16"/>
                      <w:szCs w:val="16"/>
                    </w:rPr>
                    <w:t xml:space="preserve"> (N=16</w:t>
                  </w:r>
                  <w:r w:rsidR="007F6346" w:rsidRPr="00E245A7">
                    <w:rPr>
                      <w:sz w:val="16"/>
                      <w:szCs w:val="16"/>
                    </w:rPr>
                    <w:t>, type 2 only</w:t>
                  </w:r>
                  <w:r w:rsidR="006959BE" w:rsidRPr="00E245A7">
                    <w:rPr>
                      <w:sz w:val="16"/>
                      <w:szCs w:val="16"/>
                    </w:rPr>
                    <w:t>)</w:t>
                  </w:r>
                </w:p>
              </w:tc>
            </w:tr>
            <w:tr w:rsidR="009676AD" w:rsidRPr="0082110D" w14:paraId="3AB11FCA" w14:textId="77777777" w:rsidTr="00912E88">
              <w:tc>
                <w:tcPr>
                  <w:tcW w:w="2910" w:type="dxa"/>
                </w:tcPr>
                <w:p w14:paraId="3541BE4D" w14:textId="66BF9100" w:rsidR="009676AD" w:rsidRPr="00E245A7" w:rsidRDefault="002D4159" w:rsidP="009676AD">
                  <w:pPr>
                    <w:rPr>
                      <w:sz w:val="16"/>
                      <w:szCs w:val="16"/>
                    </w:rPr>
                  </w:pPr>
                  <w:r w:rsidRPr="00E245A7">
                    <w:rPr>
                      <w:sz w:val="16"/>
                      <w:szCs w:val="16"/>
                    </w:rPr>
                    <w:t>RULM</w:t>
                  </w:r>
                </w:p>
              </w:tc>
              <w:tc>
                <w:tcPr>
                  <w:tcW w:w="5038" w:type="dxa"/>
                </w:tcPr>
                <w:p w14:paraId="2B175F56" w14:textId="2D813B7D" w:rsidR="009676AD" w:rsidRPr="00E245A7" w:rsidRDefault="002D4159" w:rsidP="009676AD">
                  <w:pPr>
                    <w:pStyle w:val="CommentText"/>
                    <w:rPr>
                      <w:sz w:val="16"/>
                      <w:szCs w:val="16"/>
                    </w:rPr>
                  </w:pPr>
                  <w:r w:rsidRPr="00E245A7">
                    <w:rPr>
                      <w:sz w:val="16"/>
                      <w:szCs w:val="16"/>
                    </w:rPr>
                    <w:t>4.3 (range: 2</w:t>
                  </w:r>
                  <w:r w:rsidR="00787CBC" w:rsidRPr="00E245A7">
                    <w:rPr>
                      <w:sz w:val="16"/>
                      <w:szCs w:val="16"/>
                    </w:rPr>
                    <w:t xml:space="preserve"> to </w:t>
                  </w:r>
                  <w:r w:rsidRPr="00E245A7">
                    <w:rPr>
                      <w:sz w:val="16"/>
                      <w:szCs w:val="16"/>
                    </w:rPr>
                    <w:t>9) point increase (</w:t>
                  </w:r>
                  <w:r w:rsidR="00844E8E" w:rsidRPr="00E245A7">
                    <w:rPr>
                      <w:sz w:val="16"/>
                      <w:szCs w:val="16"/>
                    </w:rPr>
                    <w:t>p=</w:t>
                  </w:r>
                  <w:r w:rsidRPr="00E245A7">
                    <w:rPr>
                      <w:sz w:val="16"/>
                      <w:szCs w:val="16"/>
                    </w:rPr>
                    <w:t>0.031)</w:t>
                  </w:r>
                  <w:r w:rsidR="001C1482" w:rsidRPr="00E245A7">
                    <w:rPr>
                      <w:sz w:val="16"/>
                      <w:szCs w:val="16"/>
                    </w:rPr>
                    <w:t xml:space="preserve"> at day 307</w:t>
                  </w:r>
                  <w:r w:rsidR="007F6346" w:rsidRPr="00E245A7">
                    <w:rPr>
                      <w:sz w:val="16"/>
                      <w:szCs w:val="16"/>
                    </w:rPr>
                    <w:t xml:space="preserve"> (N=16, type 2 only)</w:t>
                  </w:r>
                </w:p>
              </w:tc>
            </w:tr>
            <w:tr w:rsidR="002012A9" w:rsidRPr="0082110D" w14:paraId="3D677C8B" w14:textId="77777777" w:rsidTr="00912E88">
              <w:tc>
                <w:tcPr>
                  <w:tcW w:w="2910" w:type="dxa"/>
                </w:tcPr>
                <w:p w14:paraId="4DB42644" w14:textId="0E3C755E" w:rsidR="002012A9" w:rsidRPr="00E245A7" w:rsidRDefault="002012A9" w:rsidP="009676AD">
                  <w:pPr>
                    <w:rPr>
                      <w:sz w:val="16"/>
                      <w:szCs w:val="16"/>
                    </w:rPr>
                  </w:pPr>
                  <w:r w:rsidRPr="00E245A7">
                    <w:rPr>
                      <w:sz w:val="16"/>
                      <w:szCs w:val="16"/>
                    </w:rPr>
                    <w:t>6MWT</w:t>
                  </w:r>
                </w:p>
              </w:tc>
              <w:tc>
                <w:tcPr>
                  <w:tcW w:w="5038" w:type="dxa"/>
                </w:tcPr>
                <w:p w14:paraId="132CEC07" w14:textId="76F726B7" w:rsidR="002012A9" w:rsidRPr="00E245A7" w:rsidRDefault="00565BF0" w:rsidP="009676AD">
                  <w:pPr>
                    <w:pStyle w:val="CommentText"/>
                    <w:rPr>
                      <w:sz w:val="16"/>
                      <w:szCs w:val="16"/>
                    </w:rPr>
                  </w:pPr>
                  <w:r w:rsidRPr="00E245A7">
                    <w:rPr>
                      <w:sz w:val="16"/>
                      <w:szCs w:val="16"/>
                    </w:rPr>
                    <w:t xml:space="preserve">Increase by 33.9 m was found at </w:t>
                  </w:r>
                  <w:r w:rsidR="008625E3" w:rsidRPr="00E245A7">
                    <w:rPr>
                      <w:sz w:val="16"/>
                      <w:szCs w:val="16"/>
                    </w:rPr>
                    <w:t>day</w:t>
                  </w:r>
                  <w:r w:rsidRPr="00E245A7">
                    <w:rPr>
                      <w:sz w:val="16"/>
                      <w:szCs w:val="16"/>
                    </w:rPr>
                    <w:t xml:space="preserve"> 307</w:t>
                  </w:r>
                  <w:r w:rsidR="008625E3" w:rsidRPr="00E245A7">
                    <w:rPr>
                      <w:sz w:val="16"/>
                      <w:szCs w:val="16"/>
                    </w:rPr>
                    <w:t xml:space="preserve"> </w:t>
                  </w:r>
                  <w:r w:rsidRPr="00E245A7">
                    <w:rPr>
                      <w:sz w:val="16"/>
                      <w:szCs w:val="16"/>
                    </w:rPr>
                    <w:t>(±</w:t>
                  </w:r>
                  <w:r w:rsidR="00E245A7">
                    <w:rPr>
                      <w:sz w:val="16"/>
                      <w:szCs w:val="16"/>
                    </w:rPr>
                    <w:t xml:space="preserve"> </w:t>
                  </w:r>
                  <w:r w:rsidRPr="00E245A7">
                    <w:rPr>
                      <w:sz w:val="16"/>
                      <w:szCs w:val="16"/>
                    </w:rPr>
                    <w:t>44</w:t>
                  </w:r>
                  <w:r w:rsidR="00E245A7">
                    <w:rPr>
                      <w:sz w:val="16"/>
                      <w:szCs w:val="16"/>
                    </w:rPr>
                    <w:t>;</w:t>
                  </w:r>
                  <w:r w:rsidR="00B65A7D" w:rsidRPr="00E245A7">
                    <w:rPr>
                      <w:sz w:val="16"/>
                      <w:szCs w:val="16"/>
                    </w:rPr>
                    <w:t xml:space="preserve"> </w:t>
                  </w:r>
                  <w:r w:rsidRPr="00E245A7">
                    <w:rPr>
                      <w:sz w:val="16"/>
                      <w:szCs w:val="16"/>
                    </w:rPr>
                    <w:t xml:space="preserve">range </w:t>
                  </w:r>
                  <w:r w:rsidR="00B65A7D" w:rsidRPr="00E245A7">
                    <w:rPr>
                      <w:sz w:val="16"/>
                      <w:szCs w:val="16"/>
                    </w:rPr>
                    <w:t>-</w:t>
                  </w:r>
                  <w:r w:rsidRPr="00E245A7">
                    <w:rPr>
                      <w:sz w:val="16"/>
                      <w:szCs w:val="16"/>
                    </w:rPr>
                    <w:t>16.3</w:t>
                  </w:r>
                  <w:r w:rsidR="00B65A7D" w:rsidRPr="00E245A7">
                    <w:rPr>
                      <w:sz w:val="16"/>
                      <w:szCs w:val="16"/>
                    </w:rPr>
                    <w:t xml:space="preserve"> to </w:t>
                  </w:r>
                  <w:r w:rsidRPr="00E245A7">
                    <w:rPr>
                      <w:sz w:val="16"/>
                      <w:szCs w:val="16"/>
                    </w:rPr>
                    <w:t xml:space="preserve">106.5 m, </w:t>
                  </w:r>
                  <w:r w:rsidR="00844E8E" w:rsidRPr="00E245A7">
                    <w:rPr>
                      <w:sz w:val="16"/>
                      <w:szCs w:val="16"/>
                    </w:rPr>
                    <w:t>p=</w:t>
                  </w:r>
                  <w:r w:rsidRPr="00E245A7">
                    <w:rPr>
                      <w:sz w:val="16"/>
                      <w:szCs w:val="16"/>
                    </w:rPr>
                    <w:t>0.007)</w:t>
                  </w:r>
                  <w:r w:rsidR="00D5658E" w:rsidRPr="00E245A7">
                    <w:rPr>
                      <w:sz w:val="16"/>
                      <w:szCs w:val="16"/>
                    </w:rPr>
                    <w:t xml:space="preserve"> (N=15, type 3 only)</w:t>
                  </w:r>
                </w:p>
              </w:tc>
            </w:tr>
          </w:tbl>
          <w:p w14:paraId="5F32814B" w14:textId="77777777" w:rsidR="00914130" w:rsidRDefault="00914130" w:rsidP="00914130">
            <w:pPr>
              <w:cnfStyle w:val="000000100000" w:firstRow="0" w:lastRow="0" w:firstColumn="0" w:lastColumn="0" w:oddVBand="0" w:evenVBand="0" w:oddHBand="1" w:evenHBand="0" w:firstRowFirstColumn="0" w:firstRowLastColumn="0" w:lastRowFirstColumn="0" w:lastRowLastColumn="0"/>
              <w:rPr>
                <w:sz w:val="16"/>
                <w:szCs w:val="16"/>
              </w:rPr>
            </w:pPr>
          </w:p>
          <w:p w14:paraId="2F9708EB" w14:textId="31311D11" w:rsidR="00914130" w:rsidRPr="0082110D" w:rsidRDefault="00914130" w:rsidP="00914130">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French before-after study</w:t>
            </w:r>
            <w:r w:rsidR="00E245A7">
              <w:rPr>
                <w:b/>
                <w:bCs/>
                <w:sz w:val="16"/>
                <w:szCs w:val="16"/>
              </w:rPr>
              <w:t xml:space="preserve"> </w:t>
            </w:r>
            <w:r w:rsidR="00554960">
              <w:rPr>
                <w:b/>
                <w:bCs/>
                <w:noProof/>
                <w:sz w:val="16"/>
                <w:szCs w:val="16"/>
              </w:rPr>
              <w:t>[81]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914130" w:rsidRPr="0082110D" w14:paraId="7DD24865" w14:textId="77777777" w:rsidTr="00912E88">
              <w:tc>
                <w:tcPr>
                  <w:tcW w:w="2910" w:type="dxa"/>
                </w:tcPr>
                <w:p w14:paraId="503DDDB6" w14:textId="298B92A7" w:rsidR="00914130" w:rsidRPr="00C70828" w:rsidRDefault="00A67423" w:rsidP="00914130">
                  <w:pPr>
                    <w:rPr>
                      <w:b/>
                      <w:bCs/>
                      <w:sz w:val="16"/>
                      <w:szCs w:val="16"/>
                    </w:rPr>
                  </w:pPr>
                  <w:r w:rsidRPr="00C70828">
                    <w:rPr>
                      <w:sz w:val="16"/>
                      <w:szCs w:val="16"/>
                    </w:rPr>
                    <w:t>FVC %</w:t>
                  </w:r>
                  <w:r w:rsidR="00C70828">
                    <w:rPr>
                      <w:sz w:val="16"/>
                      <w:szCs w:val="16"/>
                    </w:rPr>
                    <w:t xml:space="preserve"> </w:t>
                  </w:r>
                  <w:r w:rsidRPr="00C70828">
                    <w:rPr>
                      <w:sz w:val="16"/>
                      <w:szCs w:val="16"/>
                    </w:rPr>
                    <w:t>pred</w:t>
                  </w:r>
                  <w:r w:rsidR="00C70828">
                    <w:rPr>
                      <w:sz w:val="16"/>
                      <w:szCs w:val="16"/>
                    </w:rPr>
                    <w:t>icted</w:t>
                  </w:r>
                </w:p>
              </w:tc>
              <w:tc>
                <w:tcPr>
                  <w:tcW w:w="5038" w:type="dxa"/>
                </w:tcPr>
                <w:p w14:paraId="706F6DC0" w14:textId="04669780" w:rsidR="00914130" w:rsidRPr="00C70828" w:rsidRDefault="00FE1465" w:rsidP="00914130">
                  <w:pPr>
                    <w:ind w:left="52" w:hanging="10"/>
                    <w:rPr>
                      <w:rFonts w:ascii="Times-Roman" w:hAnsi="Times-Roman" w:cs="Times-Roman"/>
                      <w:sz w:val="16"/>
                      <w:szCs w:val="16"/>
                    </w:rPr>
                  </w:pPr>
                  <w:r w:rsidRPr="00C70828">
                    <w:rPr>
                      <w:sz w:val="16"/>
                      <w:szCs w:val="16"/>
                    </w:rPr>
                    <w:t>66</w:t>
                  </w:r>
                  <w:r w:rsidR="005E69FA" w:rsidRPr="00C70828">
                    <w:rPr>
                      <w:sz w:val="16"/>
                      <w:szCs w:val="16"/>
                    </w:rPr>
                    <w:t xml:space="preserve"> (SD</w:t>
                  </w:r>
                  <w:r w:rsidR="00C70828">
                    <w:rPr>
                      <w:sz w:val="16"/>
                      <w:szCs w:val="16"/>
                    </w:rPr>
                    <w:t xml:space="preserve"> </w:t>
                  </w:r>
                  <w:r w:rsidRPr="00C70828">
                    <w:rPr>
                      <w:rFonts w:cs="Arial"/>
                      <w:sz w:val="16"/>
                      <w:szCs w:val="16"/>
                    </w:rPr>
                    <w:t>±</w:t>
                  </w:r>
                  <w:r w:rsidR="00C70828">
                    <w:rPr>
                      <w:rFonts w:cs="Arial"/>
                      <w:sz w:val="16"/>
                      <w:szCs w:val="16"/>
                    </w:rPr>
                    <w:t xml:space="preserve"> </w:t>
                  </w:r>
                  <w:r w:rsidRPr="00C70828">
                    <w:rPr>
                      <w:sz w:val="16"/>
                      <w:szCs w:val="16"/>
                    </w:rPr>
                    <w:t>28</w:t>
                  </w:r>
                  <w:r w:rsidR="005E69FA" w:rsidRPr="00C70828">
                    <w:rPr>
                      <w:sz w:val="16"/>
                      <w:szCs w:val="16"/>
                    </w:rPr>
                    <w:t>)</w:t>
                  </w:r>
                  <w:r w:rsidR="00912744" w:rsidRPr="00C70828">
                    <w:rPr>
                      <w:sz w:val="16"/>
                      <w:szCs w:val="16"/>
                    </w:rPr>
                    <w:t xml:space="preserve"> in the nusinersen group </w:t>
                  </w:r>
                  <w:r w:rsidR="004613AD" w:rsidRPr="00C70828">
                    <w:rPr>
                      <w:sz w:val="16"/>
                      <w:szCs w:val="16"/>
                    </w:rPr>
                    <w:t xml:space="preserve">(N=12) </w:t>
                  </w:r>
                  <w:r w:rsidR="00912744" w:rsidRPr="00C70828">
                    <w:rPr>
                      <w:sz w:val="16"/>
                      <w:szCs w:val="16"/>
                    </w:rPr>
                    <w:t>versus 45</w:t>
                  </w:r>
                  <w:r w:rsidR="00C70828">
                    <w:rPr>
                      <w:sz w:val="16"/>
                      <w:szCs w:val="16"/>
                    </w:rPr>
                    <w:t xml:space="preserve"> </w:t>
                  </w:r>
                  <w:r w:rsidR="00912744" w:rsidRPr="00C70828">
                    <w:rPr>
                      <w:rFonts w:cs="Arial"/>
                      <w:sz w:val="16"/>
                      <w:szCs w:val="16"/>
                    </w:rPr>
                    <w:t>±</w:t>
                  </w:r>
                  <w:r w:rsidR="00C70828">
                    <w:rPr>
                      <w:rFonts w:cs="Arial"/>
                      <w:sz w:val="16"/>
                      <w:szCs w:val="16"/>
                    </w:rPr>
                    <w:t xml:space="preserve"> </w:t>
                  </w:r>
                  <w:r w:rsidR="00912744" w:rsidRPr="00C70828">
                    <w:rPr>
                      <w:sz w:val="16"/>
                      <w:szCs w:val="16"/>
                    </w:rPr>
                    <w:t xml:space="preserve">15 in the </w:t>
                  </w:r>
                  <w:r w:rsidR="005E69FA" w:rsidRPr="00C70828">
                    <w:rPr>
                      <w:sz w:val="16"/>
                      <w:szCs w:val="16"/>
                    </w:rPr>
                    <w:t>historical control</w:t>
                  </w:r>
                  <w:r w:rsidR="004613AD" w:rsidRPr="00C70828">
                    <w:rPr>
                      <w:sz w:val="16"/>
                      <w:szCs w:val="16"/>
                    </w:rPr>
                    <w:t xml:space="preserve"> (N=14), </w:t>
                  </w:r>
                  <w:r w:rsidR="00844E8E" w:rsidRPr="00C70828">
                    <w:rPr>
                      <w:sz w:val="16"/>
                      <w:szCs w:val="16"/>
                    </w:rPr>
                    <w:t>p=</w:t>
                  </w:r>
                  <w:r w:rsidR="004613AD" w:rsidRPr="00C70828">
                    <w:rPr>
                      <w:sz w:val="16"/>
                      <w:szCs w:val="16"/>
                    </w:rPr>
                    <w:t>0.029; type II only</w:t>
                  </w:r>
                  <w:r w:rsidR="00C8375A" w:rsidRPr="00C70828">
                    <w:rPr>
                      <w:sz w:val="16"/>
                      <w:szCs w:val="16"/>
                    </w:rPr>
                    <w:t xml:space="preserve">, </w:t>
                  </w:r>
                  <w:r w:rsidR="001F53DF" w:rsidRPr="00C70828">
                    <w:rPr>
                      <w:sz w:val="16"/>
                      <w:szCs w:val="16"/>
                    </w:rPr>
                    <w:t xml:space="preserve">no baseline </w:t>
                  </w:r>
                  <w:r w:rsidR="00C70828" w:rsidRPr="00C70828">
                    <w:rPr>
                      <w:sz w:val="16"/>
                      <w:szCs w:val="16"/>
                    </w:rPr>
                    <w:t>measurements</w:t>
                  </w:r>
                </w:p>
              </w:tc>
            </w:tr>
            <w:tr w:rsidR="00DE2C34" w:rsidRPr="0082110D" w14:paraId="105C0FE3" w14:textId="77777777" w:rsidTr="00912E88">
              <w:tc>
                <w:tcPr>
                  <w:tcW w:w="2910" w:type="dxa"/>
                </w:tcPr>
                <w:p w14:paraId="5ACDD12E" w14:textId="48822FC7" w:rsidR="00DE2C34" w:rsidRPr="00C70828" w:rsidRDefault="00DE2C34" w:rsidP="00914130">
                  <w:pPr>
                    <w:rPr>
                      <w:sz w:val="16"/>
                      <w:szCs w:val="16"/>
                    </w:rPr>
                  </w:pPr>
                  <w:r w:rsidRPr="00C70828">
                    <w:rPr>
                      <w:sz w:val="16"/>
                      <w:szCs w:val="16"/>
                    </w:rPr>
                    <w:t>Sniff Pes (</w:t>
                  </w:r>
                  <w:r w:rsidR="004746D6" w:rsidRPr="00C70828">
                    <w:rPr>
                      <w:sz w:val="16"/>
                      <w:szCs w:val="16"/>
                    </w:rPr>
                    <w:t>c</w:t>
                  </w:r>
                  <w:r w:rsidRPr="00C70828">
                    <w:rPr>
                      <w:sz w:val="16"/>
                      <w:szCs w:val="16"/>
                    </w:rPr>
                    <w:t>mH</w:t>
                  </w:r>
                  <w:r w:rsidR="004746D6" w:rsidRPr="00C70828">
                    <w:rPr>
                      <w:sz w:val="16"/>
                      <w:szCs w:val="16"/>
                      <w:vertAlign w:val="subscript"/>
                    </w:rPr>
                    <w:t>2</w:t>
                  </w:r>
                  <w:r w:rsidR="004746D6" w:rsidRPr="00C70828">
                    <w:rPr>
                      <w:sz w:val="16"/>
                      <w:szCs w:val="16"/>
                    </w:rPr>
                    <w:t>O</w:t>
                  </w:r>
                  <w:r w:rsidRPr="00C70828">
                    <w:rPr>
                      <w:sz w:val="16"/>
                      <w:szCs w:val="16"/>
                    </w:rPr>
                    <w:t>)</w:t>
                  </w:r>
                </w:p>
              </w:tc>
              <w:tc>
                <w:tcPr>
                  <w:tcW w:w="5038" w:type="dxa"/>
                </w:tcPr>
                <w:p w14:paraId="24DEBF42" w14:textId="19A2927D" w:rsidR="00DE2C34" w:rsidRPr="00C70828" w:rsidRDefault="008F4EEE" w:rsidP="00914130">
                  <w:pPr>
                    <w:ind w:left="52" w:hanging="10"/>
                    <w:rPr>
                      <w:sz w:val="16"/>
                      <w:szCs w:val="16"/>
                    </w:rPr>
                  </w:pPr>
                  <w:r w:rsidRPr="00C70828">
                    <w:rPr>
                      <w:sz w:val="16"/>
                      <w:szCs w:val="16"/>
                    </w:rPr>
                    <w:t>50 (SD</w:t>
                  </w:r>
                  <w:r w:rsidR="00C70828">
                    <w:rPr>
                      <w:sz w:val="16"/>
                      <w:szCs w:val="16"/>
                    </w:rPr>
                    <w:t xml:space="preserve"> </w:t>
                  </w:r>
                  <w:r w:rsidRPr="00C70828">
                    <w:rPr>
                      <w:rFonts w:cs="Arial"/>
                      <w:sz w:val="16"/>
                      <w:szCs w:val="16"/>
                    </w:rPr>
                    <w:t>±</w:t>
                  </w:r>
                  <w:r w:rsidR="00C70828">
                    <w:rPr>
                      <w:rFonts w:cs="Arial"/>
                      <w:sz w:val="16"/>
                      <w:szCs w:val="16"/>
                    </w:rPr>
                    <w:t xml:space="preserve"> </w:t>
                  </w:r>
                  <w:r w:rsidRPr="00C70828">
                    <w:rPr>
                      <w:sz w:val="16"/>
                      <w:szCs w:val="16"/>
                    </w:rPr>
                    <w:t>16) in the nusinersen group (N=12) versus 37</w:t>
                  </w:r>
                  <w:r w:rsidR="00C70828">
                    <w:rPr>
                      <w:sz w:val="16"/>
                      <w:szCs w:val="16"/>
                    </w:rPr>
                    <w:t xml:space="preserve"> </w:t>
                  </w:r>
                  <w:r w:rsidRPr="00C70828">
                    <w:rPr>
                      <w:rFonts w:cs="Arial"/>
                      <w:sz w:val="16"/>
                      <w:szCs w:val="16"/>
                    </w:rPr>
                    <w:t>±</w:t>
                  </w:r>
                  <w:r w:rsidR="00C70828">
                    <w:rPr>
                      <w:rFonts w:cs="Arial"/>
                      <w:sz w:val="16"/>
                      <w:szCs w:val="16"/>
                    </w:rPr>
                    <w:t xml:space="preserve"> </w:t>
                  </w:r>
                  <w:r w:rsidRPr="00C70828">
                    <w:rPr>
                      <w:sz w:val="16"/>
                      <w:szCs w:val="16"/>
                    </w:rPr>
                    <w:t xml:space="preserve">13 in the historical control (N=14), </w:t>
                  </w:r>
                  <w:r w:rsidR="00844E8E" w:rsidRPr="00C70828">
                    <w:rPr>
                      <w:sz w:val="16"/>
                      <w:szCs w:val="16"/>
                    </w:rPr>
                    <w:t>p=</w:t>
                  </w:r>
                  <w:r w:rsidRPr="00C70828">
                    <w:rPr>
                      <w:sz w:val="16"/>
                      <w:szCs w:val="16"/>
                    </w:rPr>
                    <w:t>0.0</w:t>
                  </w:r>
                  <w:r w:rsidR="008C73AD" w:rsidRPr="00C70828">
                    <w:rPr>
                      <w:sz w:val="16"/>
                      <w:szCs w:val="16"/>
                    </w:rPr>
                    <w:t>18</w:t>
                  </w:r>
                  <w:r w:rsidRPr="00C70828">
                    <w:rPr>
                      <w:sz w:val="16"/>
                      <w:szCs w:val="16"/>
                    </w:rPr>
                    <w:t xml:space="preserve">; type II only, no baseline </w:t>
                  </w:r>
                  <w:r w:rsidR="00C70828" w:rsidRPr="00C70828">
                    <w:rPr>
                      <w:sz w:val="16"/>
                      <w:szCs w:val="16"/>
                    </w:rPr>
                    <w:t>measurements</w:t>
                  </w:r>
                </w:p>
              </w:tc>
            </w:tr>
            <w:tr w:rsidR="008C73AD" w:rsidRPr="0082110D" w14:paraId="5975BA39" w14:textId="77777777" w:rsidTr="00912E88">
              <w:tc>
                <w:tcPr>
                  <w:tcW w:w="2910" w:type="dxa"/>
                </w:tcPr>
                <w:p w14:paraId="26A1A521" w14:textId="22A8BF63" w:rsidR="008C73AD" w:rsidRPr="00C70828" w:rsidRDefault="008C73AD" w:rsidP="008C73AD">
                  <w:pPr>
                    <w:rPr>
                      <w:sz w:val="16"/>
                      <w:szCs w:val="16"/>
                    </w:rPr>
                  </w:pPr>
                  <w:r w:rsidRPr="00C70828">
                    <w:rPr>
                      <w:sz w:val="16"/>
                      <w:szCs w:val="16"/>
                    </w:rPr>
                    <w:t>Sniff Pes (%pred)</w:t>
                  </w:r>
                </w:p>
              </w:tc>
              <w:tc>
                <w:tcPr>
                  <w:tcW w:w="5038" w:type="dxa"/>
                </w:tcPr>
                <w:p w14:paraId="2248AF31" w14:textId="02B3C93F" w:rsidR="008C73AD" w:rsidRPr="00C70828" w:rsidRDefault="00745689" w:rsidP="008C73AD">
                  <w:pPr>
                    <w:ind w:left="52" w:hanging="10"/>
                    <w:rPr>
                      <w:sz w:val="16"/>
                      <w:szCs w:val="16"/>
                    </w:rPr>
                  </w:pPr>
                  <w:r w:rsidRPr="00C70828">
                    <w:rPr>
                      <w:sz w:val="16"/>
                      <w:szCs w:val="16"/>
                    </w:rPr>
                    <w:t>49</w:t>
                  </w:r>
                  <w:r w:rsidR="008C73AD" w:rsidRPr="00C70828">
                    <w:rPr>
                      <w:sz w:val="16"/>
                      <w:szCs w:val="16"/>
                    </w:rPr>
                    <w:t xml:space="preserve"> (SD</w:t>
                  </w:r>
                  <w:r w:rsidR="00C70828">
                    <w:rPr>
                      <w:sz w:val="16"/>
                      <w:szCs w:val="16"/>
                    </w:rPr>
                    <w:t xml:space="preserve"> </w:t>
                  </w:r>
                  <w:r w:rsidR="008C73AD" w:rsidRPr="00C70828">
                    <w:rPr>
                      <w:rFonts w:cs="Arial"/>
                      <w:sz w:val="16"/>
                      <w:szCs w:val="16"/>
                    </w:rPr>
                    <w:t>±</w:t>
                  </w:r>
                  <w:r w:rsidR="00C70828">
                    <w:rPr>
                      <w:rFonts w:cs="Arial"/>
                      <w:sz w:val="16"/>
                      <w:szCs w:val="16"/>
                    </w:rPr>
                    <w:t xml:space="preserve"> </w:t>
                  </w:r>
                  <w:r w:rsidR="008C73AD" w:rsidRPr="00C70828">
                    <w:rPr>
                      <w:sz w:val="16"/>
                      <w:szCs w:val="16"/>
                    </w:rPr>
                    <w:t>1</w:t>
                  </w:r>
                  <w:r w:rsidRPr="00C70828">
                    <w:rPr>
                      <w:sz w:val="16"/>
                      <w:szCs w:val="16"/>
                    </w:rPr>
                    <w:t>7</w:t>
                  </w:r>
                  <w:r w:rsidR="008C73AD" w:rsidRPr="00C70828">
                    <w:rPr>
                      <w:sz w:val="16"/>
                      <w:szCs w:val="16"/>
                    </w:rPr>
                    <w:t>) in the nusinersen group (N=12) versus 37</w:t>
                  </w:r>
                  <w:r w:rsidR="00C70828">
                    <w:rPr>
                      <w:sz w:val="16"/>
                      <w:szCs w:val="16"/>
                    </w:rPr>
                    <w:t xml:space="preserve"> </w:t>
                  </w:r>
                  <w:r w:rsidR="008C73AD" w:rsidRPr="00C70828">
                    <w:rPr>
                      <w:rFonts w:cs="Arial"/>
                      <w:sz w:val="16"/>
                      <w:szCs w:val="16"/>
                    </w:rPr>
                    <w:t>±</w:t>
                  </w:r>
                  <w:r w:rsidR="00C70828">
                    <w:rPr>
                      <w:rFonts w:cs="Arial"/>
                      <w:sz w:val="16"/>
                      <w:szCs w:val="16"/>
                    </w:rPr>
                    <w:t xml:space="preserve"> </w:t>
                  </w:r>
                  <w:r w:rsidR="008C73AD" w:rsidRPr="00C70828">
                    <w:rPr>
                      <w:sz w:val="16"/>
                      <w:szCs w:val="16"/>
                    </w:rPr>
                    <w:t>1</w:t>
                  </w:r>
                  <w:r w:rsidRPr="00C70828">
                    <w:rPr>
                      <w:sz w:val="16"/>
                      <w:szCs w:val="16"/>
                    </w:rPr>
                    <w:t>4</w:t>
                  </w:r>
                  <w:r w:rsidR="008C73AD" w:rsidRPr="00C70828">
                    <w:rPr>
                      <w:sz w:val="16"/>
                      <w:szCs w:val="16"/>
                    </w:rPr>
                    <w:t xml:space="preserve"> in the historical control (N=14), </w:t>
                  </w:r>
                  <w:r w:rsidR="00844E8E" w:rsidRPr="00C70828">
                    <w:rPr>
                      <w:sz w:val="16"/>
                      <w:szCs w:val="16"/>
                    </w:rPr>
                    <w:t>p=</w:t>
                  </w:r>
                  <w:r w:rsidR="008C73AD" w:rsidRPr="00C70828">
                    <w:rPr>
                      <w:sz w:val="16"/>
                      <w:szCs w:val="16"/>
                    </w:rPr>
                    <w:t>0.0</w:t>
                  </w:r>
                  <w:r w:rsidRPr="00C70828">
                    <w:rPr>
                      <w:sz w:val="16"/>
                      <w:szCs w:val="16"/>
                    </w:rPr>
                    <w:t>2</w:t>
                  </w:r>
                  <w:r w:rsidR="008C73AD" w:rsidRPr="00C70828">
                    <w:rPr>
                      <w:sz w:val="16"/>
                      <w:szCs w:val="16"/>
                    </w:rPr>
                    <w:t xml:space="preserve">8; type II only, no baseline </w:t>
                  </w:r>
                  <w:r w:rsidR="00C70828" w:rsidRPr="00C70828">
                    <w:rPr>
                      <w:sz w:val="16"/>
                      <w:szCs w:val="16"/>
                    </w:rPr>
                    <w:t>measurements</w:t>
                  </w:r>
                </w:p>
              </w:tc>
            </w:tr>
          </w:tbl>
          <w:p w14:paraId="54342B22" w14:textId="77777777" w:rsidR="009676AD" w:rsidRDefault="009676AD" w:rsidP="00F60EA9">
            <w:pPr>
              <w:cnfStyle w:val="000000100000" w:firstRow="0" w:lastRow="0" w:firstColumn="0" w:lastColumn="0" w:oddVBand="0" w:evenVBand="0" w:oddHBand="1" w:evenHBand="0" w:firstRowFirstColumn="0" w:firstRowLastColumn="0" w:lastRowFirstColumn="0" w:lastRowLastColumn="0"/>
              <w:rPr>
                <w:sz w:val="16"/>
                <w:szCs w:val="16"/>
              </w:rPr>
            </w:pPr>
          </w:p>
          <w:p w14:paraId="21B70C35" w14:textId="5DCDA565" w:rsidR="000D5E2E" w:rsidRDefault="008F3C59" w:rsidP="00F60EA9">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Infantile onset and later onset (type I and type II/III)</w:t>
            </w:r>
          </w:p>
          <w:p w14:paraId="02DF4B18" w14:textId="77777777" w:rsidR="00027901" w:rsidRPr="0082110D" w:rsidRDefault="00027901" w:rsidP="00027901">
            <w:pPr>
              <w:cnfStyle w:val="000000100000" w:firstRow="0" w:lastRow="0" w:firstColumn="0" w:lastColumn="0" w:oddVBand="0" w:evenVBand="0" w:oddHBand="1" w:evenHBand="0" w:firstRowFirstColumn="0" w:firstRowLastColumn="0" w:lastRowFirstColumn="0" w:lastRowLastColumn="0"/>
              <w:rPr>
                <w:sz w:val="16"/>
                <w:szCs w:val="16"/>
              </w:rPr>
            </w:pPr>
          </w:p>
          <w:p w14:paraId="4B5096E2" w14:textId="6967B7C9" w:rsidR="00027901" w:rsidRPr="0082110D" w:rsidRDefault="00027901" w:rsidP="00027901">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EMBRACE</w:t>
            </w:r>
            <w:r w:rsidR="005D6AE1">
              <w:rPr>
                <w:b/>
                <w:bCs/>
                <w:sz w:val="16"/>
                <w:szCs w:val="16"/>
              </w:rPr>
              <w:t xml:space="preserve"> </w:t>
            </w:r>
            <w:r w:rsidR="00554960">
              <w:rPr>
                <w:b/>
                <w:bCs/>
                <w:noProof/>
                <w:sz w:val="16"/>
                <w:szCs w:val="16"/>
              </w:rPr>
              <w:t>[82]</w:t>
            </w:r>
            <w:r w:rsidR="004F7483">
              <w:rPr>
                <w:b/>
                <w:bCs/>
                <w:sz w:val="16"/>
                <w:szCs w:val="16"/>
              </w:rPr>
              <w:t xml:space="preserve"> </w:t>
            </w:r>
            <w:r w:rsidR="00554960">
              <w:rPr>
                <w:b/>
                <w:bCs/>
                <w:noProof/>
                <w:sz w:val="16"/>
                <w:szCs w:val="16"/>
              </w:rPr>
              <w:t>[83]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027901" w:rsidRPr="0082110D" w14:paraId="7CCB4A96" w14:textId="77777777" w:rsidTr="004A0B80">
              <w:tc>
                <w:tcPr>
                  <w:tcW w:w="2910" w:type="dxa"/>
                </w:tcPr>
                <w:p w14:paraId="6DB93AA9" w14:textId="77777777" w:rsidR="00027901" w:rsidRPr="0082110D" w:rsidRDefault="00027901" w:rsidP="00027901">
                  <w:pPr>
                    <w:rPr>
                      <w:b/>
                      <w:bCs/>
                      <w:sz w:val="16"/>
                      <w:szCs w:val="16"/>
                    </w:rPr>
                  </w:pPr>
                  <w:r w:rsidRPr="0082110D">
                    <w:rPr>
                      <w:sz w:val="16"/>
                      <w:szCs w:val="16"/>
                    </w:rPr>
                    <w:t>Primary outcome—safety</w:t>
                  </w:r>
                </w:p>
              </w:tc>
              <w:tc>
                <w:tcPr>
                  <w:tcW w:w="5038" w:type="dxa"/>
                </w:tcPr>
                <w:p w14:paraId="53A85B81" w14:textId="1E2DF5EC" w:rsidR="00027901" w:rsidRPr="0082110D" w:rsidRDefault="00027901" w:rsidP="00144C46">
                  <w:pPr>
                    <w:rPr>
                      <w:sz w:val="16"/>
                      <w:szCs w:val="16"/>
                    </w:rPr>
                  </w:pPr>
                  <w:r w:rsidRPr="0082110D">
                    <w:rPr>
                      <w:sz w:val="16"/>
                      <w:szCs w:val="16"/>
                    </w:rPr>
                    <w:t>Severe (grade 3/4) AEs</w:t>
                  </w:r>
                  <w:r>
                    <w:rPr>
                      <w:sz w:val="16"/>
                      <w:szCs w:val="16"/>
                    </w:rPr>
                    <w:t>: &gt;30% (n</w:t>
                  </w:r>
                  <w:r w:rsidRPr="0082110D">
                    <w:rPr>
                      <w:sz w:val="16"/>
                      <w:szCs w:val="16"/>
                    </w:rPr>
                    <w:t>usinersen</w:t>
                  </w:r>
                  <w:r>
                    <w:rPr>
                      <w:sz w:val="16"/>
                      <w:szCs w:val="16"/>
                    </w:rPr>
                    <w:t xml:space="preserve">: </w:t>
                  </w:r>
                  <w:r w:rsidRPr="00693EA1">
                    <w:rPr>
                      <w:sz w:val="16"/>
                      <w:szCs w:val="16"/>
                    </w:rPr>
                    <w:t>57</w:t>
                  </w:r>
                  <w:r>
                    <w:rPr>
                      <w:sz w:val="16"/>
                      <w:szCs w:val="16"/>
                    </w:rPr>
                    <w:t>% vs. sham 43%)</w:t>
                  </w:r>
                </w:p>
              </w:tc>
            </w:tr>
            <w:tr w:rsidR="00027901" w:rsidRPr="0082110D" w14:paraId="1101B2BC" w14:textId="77777777" w:rsidTr="004A0B80">
              <w:tc>
                <w:tcPr>
                  <w:tcW w:w="2910" w:type="dxa"/>
                </w:tcPr>
                <w:p w14:paraId="1DF95DD2" w14:textId="77777777" w:rsidR="00027901" w:rsidRPr="0082110D" w:rsidRDefault="00027901" w:rsidP="00027901">
                  <w:pPr>
                    <w:rPr>
                      <w:sz w:val="16"/>
                      <w:szCs w:val="16"/>
                    </w:rPr>
                  </w:pPr>
                  <w:r w:rsidRPr="0082110D">
                    <w:rPr>
                      <w:sz w:val="16"/>
                      <w:szCs w:val="16"/>
                    </w:rPr>
                    <w:t>Key secondary outcome—HINE-2 motor milestone response</w:t>
                  </w:r>
                </w:p>
              </w:tc>
              <w:tc>
                <w:tcPr>
                  <w:tcW w:w="5038" w:type="dxa"/>
                </w:tcPr>
                <w:p w14:paraId="0291088D" w14:textId="77777777" w:rsidR="00027901" w:rsidRPr="0082110D" w:rsidRDefault="00027901" w:rsidP="00027901">
                  <w:pPr>
                    <w:rPr>
                      <w:sz w:val="16"/>
                      <w:szCs w:val="16"/>
                    </w:rPr>
                  </w:pPr>
                  <w:r w:rsidRPr="0082110D">
                    <w:rPr>
                      <w:sz w:val="16"/>
                      <w:szCs w:val="16"/>
                    </w:rPr>
                    <w:t>Nusinersen 79%; sham 29%</w:t>
                  </w:r>
                </w:p>
              </w:tc>
            </w:tr>
            <w:tr w:rsidR="00027901" w:rsidRPr="0082110D" w14:paraId="3EF7906D" w14:textId="77777777" w:rsidTr="004A0B80">
              <w:tc>
                <w:tcPr>
                  <w:tcW w:w="2910" w:type="dxa"/>
                </w:tcPr>
                <w:p w14:paraId="0932A1E8" w14:textId="77777777" w:rsidR="00027901" w:rsidRPr="0082110D" w:rsidRDefault="00027901" w:rsidP="00027901">
                  <w:pPr>
                    <w:rPr>
                      <w:sz w:val="16"/>
                      <w:szCs w:val="16"/>
                    </w:rPr>
                  </w:pPr>
                  <w:r w:rsidRPr="0082110D">
                    <w:rPr>
                      <w:sz w:val="16"/>
                      <w:szCs w:val="16"/>
                    </w:rPr>
                    <w:t>Outcome of interest—OS</w:t>
                  </w:r>
                </w:p>
              </w:tc>
              <w:tc>
                <w:tcPr>
                  <w:tcW w:w="5038" w:type="dxa"/>
                </w:tcPr>
                <w:p w14:paraId="7679EFF5" w14:textId="77777777" w:rsidR="00027901" w:rsidRPr="0082110D" w:rsidRDefault="00027901" w:rsidP="00027901">
                  <w:pPr>
                    <w:rPr>
                      <w:sz w:val="16"/>
                      <w:szCs w:val="16"/>
                    </w:rPr>
                  </w:pPr>
                  <w:r w:rsidRPr="0082110D">
                    <w:rPr>
                      <w:sz w:val="16"/>
                      <w:szCs w:val="16"/>
                    </w:rPr>
                    <w:t>N</w:t>
                  </w:r>
                  <w:r>
                    <w:rPr>
                      <w:sz w:val="16"/>
                      <w:szCs w:val="16"/>
                    </w:rPr>
                    <w:t>R</w:t>
                  </w:r>
                </w:p>
              </w:tc>
            </w:tr>
            <w:tr w:rsidR="00027901" w:rsidRPr="0082110D" w14:paraId="48F62B3F" w14:textId="77777777" w:rsidTr="004A0B80">
              <w:tc>
                <w:tcPr>
                  <w:tcW w:w="2910" w:type="dxa"/>
                </w:tcPr>
                <w:p w14:paraId="3A6C7A58" w14:textId="77777777" w:rsidR="00027901" w:rsidRPr="0082110D" w:rsidRDefault="00027901" w:rsidP="00027901">
                  <w:pPr>
                    <w:rPr>
                      <w:sz w:val="16"/>
                      <w:szCs w:val="16"/>
                    </w:rPr>
                  </w:pPr>
                  <w:r w:rsidRPr="0082110D">
                    <w:rPr>
                      <w:sz w:val="16"/>
                      <w:szCs w:val="16"/>
                    </w:rPr>
                    <w:t>Outcome of interest—QoL</w:t>
                  </w:r>
                </w:p>
              </w:tc>
              <w:tc>
                <w:tcPr>
                  <w:tcW w:w="5038" w:type="dxa"/>
                </w:tcPr>
                <w:p w14:paraId="6E9E4627" w14:textId="77777777" w:rsidR="00027901" w:rsidRPr="0082110D" w:rsidRDefault="00027901" w:rsidP="00027901">
                  <w:pPr>
                    <w:rPr>
                      <w:sz w:val="16"/>
                      <w:szCs w:val="16"/>
                    </w:rPr>
                  </w:pPr>
                  <w:r>
                    <w:rPr>
                      <w:sz w:val="16"/>
                      <w:szCs w:val="16"/>
                    </w:rPr>
                    <w:t>NR</w:t>
                  </w:r>
                </w:p>
              </w:tc>
            </w:tr>
          </w:tbl>
          <w:p w14:paraId="1AF0325A" w14:textId="3B42ACA4" w:rsidR="008F3C59" w:rsidRPr="006329B2" w:rsidRDefault="008F3C59" w:rsidP="008F3C59">
            <w:pPr>
              <w:cnfStyle w:val="000000100000" w:firstRow="0" w:lastRow="0" w:firstColumn="0" w:lastColumn="0" w:oddVBand="0" w:evenVBand="0" w:oddHBand="1" w:evenHBand="0" w:firstRowFirstColumn="0" w:firstRowLastColumn="0" w:lastRowFirstColumn="0" w:lastRowLastColumn="0"/>
              <w:rPr>
                <w:b/>
                <w:bCs/>
                <w:sz w:val="16"/>
                <w:szCs w:val="16"/>
              </w:rPr>
            </w:pPr>
            <w:r w:rsidRPr="006329B2">
              <w:rPr>
                <w:b/>
                <w:bCs/>
                <w:sz w:val="16"/>
                <w:szCs w:val="16"/>
              </w:rPr>
              <w:t>UK before-and-after study</w:t>
            </w:r>
            <w:r w:rsidR="00144C46" w:rsidRPr="006329B2">
              <w:rPr>
                <w:b/>
                <w:bCs/>
                <w:sz w:val="16"/>
                <w:szCs w:val="16"/>
              </w:rPr>
              <w:t xml:space="preserve"> </w:t>
            </w:r>
            <w:r w:rsidR="00554960">
              <w:rPr>
                <w:b/>
                <w:bCs/>
                <w:noProof/>
                <w:sz w:val="16"/>
                <w:szCs w:val="16"/>
              </w:rPr>
              <w:t>[84, 85]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F3C59" w:rsidRPr="0082110D" w14:paraId="5EA0DA31" w14:textId="77777777" w:rsidTr="0076256E">
              <w:tc>
                <w:tcPr>
                  <w:tcW w:w="2910" w:type="dxa"/>
                </w:tcPr>
                <w:p w14:paraId="0BC86749" w14:textId="77777777" w:rsidR="008F3C59" w:rsidRPr="00AA472E" w:rsidRDefault="008F3C59" w:rsidP="008F3C59">
                  <w:pPr>
                    <w:rPr>
                      <w:sz w:val="16"/>
                      <w:szCs w:val="16"/>
                    </w:rPr>
                  </w:pPr>
                  <w:r w:rsidRPr="00AA472E">
                    <w:rPr>
                      <w:sz w:val="16"/>
                      <w:szCs w:val="16"/>
                    </w:rPr>
                    <w:lastRenderedPageBreak/>
                    <w:t>Children's Hospital of Philadelphia Infant Test of Neuromuscular Disorders (CHOP INTEND)</w:t>
                  </w:r>
                  <w:r>
                    <w:rPr>
                      <w:sz w:val="16"/>
                      <w:szCs w:val="16"/>
                    </w:rPr>
                    <w:t xml:space="preserve"> (primary and secondary outcomes not stated)</w:t>
                  </w:r>
                </w:p>
              </w:tc>
              <w:tc>
                <w:tcPr>
                  <w:tcW w:w="5038" w:type="dxa"/>
                </w:tcPr>
                <w:p w14:paraId="222F2507" w14:textId="77777777" w:rsidR="008F3C59" w:rsidRDefault="008F3C59" w:rsidP="008F3C59">
                  <w:pPr>
                    <w:rPr>
                      <w:sz w:val="16"/>
                      <w:szCs w:val="16"/>
                    </w:rPr>
                  </w:pPr>
                  <w:r>
                    <w:rPr>
                      <w:sz w:val="16"/>
                      <w:szCs w:val="16"/>
                    </w:rPr>
                    <w:t>Baseline: median 31</w:t>
                  </w:r>
                </w:p>
                <w:p w14:paraId="3AF831F2" w14:textId="7B824D26" w:rsidR="008F3C59" w:rsidRPr="0082110D" w:rsidRDefault="008F3C59" w:rsidP="006329B2">
                  <w:pPr>
                    <w:rPr>
                      <w:sz w:val="16"/>
                      <w:szCs w:val="16"/>
                    </w:rPr>
                  </w:pPr>
                  <w:r>
                    <w:rPr>
                      <w:sz w:val="16"/>
                      <w:szCs w:val="16"/>
                    </w:rPr>
                    <w:t>Post-nusinersen: median 41.5</w:t>
                  </w:r>
                </w:p>
              </w:tc>
            </w:tr>
            <w:tr w:rsidR="008F3C59" w:rsidRPr="0082110D" w14:paraId="37EDB0B8" w14:textId="77777777" w:rsidTr="0076256E">
              <w:tc>
                <w:tcPr>
                  <w:tcW w:w="2910" w:type="dxa"/>
                </w:tcPr>
                <w:p w14:paraId="5BDF7C5D" w14:textId="77777777" w:rsidR="008F3C59" w:rsidRPr="0082110D" w:rsidRDefault="008F3C59" w:rsidP="008F3C59">
                  <w:pPr>
                    <w:rPr>
                      <w:sz w:val="16"/>
                      <w:szCs w:val="16"/>
                    </w:rPr>
                  </w:pPr>
                  <w:r>
                    <w:rPr>
                      <w:sz w:val="16"/>
                      <w:szCs w:val="16"/>
                    </w:rPr>
                    <w:t>Hospital admissions for respiratory infections</w:t>
                  </w:r>
                </w:p>
              </w:tc>
              <w:tc>
                <w:tcPr>
                  <w:tcW w:w="5038" w:type="dxa"/>
                </w:tcPr>
                <w:p w14:paraId="27B2F193" w14:textId="77777777" w:rsidR="008F3C59" w:rsidRDefault="008F3C59" w:rsidP="008F3C59">
                  <w:pPr>
                    <w:rPr>
                      <w:sz w:val="16"/>
                      <w:szCs w:val="16"/>
                    </w:rPr>
                  </w:pPr>
                  <w:r>
                    <w:rPr>
                      <w:sz w:val="16"/>
                      <w:szCs w:val="16"/>
                    </w:rPr>
                    <w:t>Baseline: 26 (before treatment)</w:t>
                  </w:r>
                </w:p>
                <w:p w14:paraId="16EA5C90" w14:textId="77777777" w:rsidR="008F3C59" w:rsidRPr="00C533A2" w:rsidRDefault="008F3C59" w:rsidP="008F3C59">
                  <w:pPr>
                    <w:rPr>
                      <w:sz w:val="16"/>
                      <w:szCs w:val="16"/>
                    </w:rPr>
                  </w:pPr>
                  <w:r>
                    <w:rPr>
                      <w:sz w:val="16"/>
                      <w:szCs w:val="16"/>
                    </w:rPr>
                    <w:t>Post-nusinersen: 8</w:t>
                  </w:r>
                </w:p>
              </w:tc>
            </w:tr>
            <w:tr w:rsidR="008F3C59" w:rsidRPr="0082110D" w14:paraId="428CB63B" w14:textId="77777777" w:rsidTr="0076256E">
              <w:tc>
                <w:tcPr>
                  <w:tcW w:w="2910" w:type="dxa"/>
                </w:tcPr>
                <w:p w14:paraId="34A1435C" w14:textId="77777777" w:rsidR="008F3C59" w:rsidRDefault="008F3C59" w:rsidP="008F3C59">
                  <w:pPr>
                    <w:rPr>
                      <w:sz w:val="16"/>
                      <w:szCs w:val="16"/>
                    </w:rPr>
                  </w:pPr>
                  <w:r w:rsidRPr="0082110D">
                    <w:rPr>
                      <w:sz w:val="16"/>
                      <w:szCs w:val="16"/>
                    </w:rPr>
                    <w:t>Outcome of interest—OS</w:t>
                  </w:r>
                </w:p>
              </w:tc>
              <w:tc>
                <w:tcPr>
                  <w:tcW w:w="5038" w:type="dxa"/>
                </w:tcPr>
                <w:p w14:paraId="29A1E2F6" w14:textId="77777777" w:rsidR="008F3C59" w:rsidRPr="0082110D" w:rsidRDefault="008F3C59" w:rsidP="008F3C59">
                  <w:pPr>
                    <w:rPr>
                      <w:sz w:val="16"/>
                      <w:szCs w:val="16"/>
                    </w:rPr>
                  </w:pPr>
                  <w:r>
                    <w:rPr>
                      <w:sz w:val="16"/>
                      <w:szCs w:val="16"/>
                    </w:rPr>
                    <w:t>NR</w:t>
                  </w:r>
                </w:p>
              </w:tc>
            </w:tr>
            <w:tr w:rsidR="008F3C59" w:rsidRPr="0082110D" w14:paraId="6DBCF0A3" w14:textId="77777777" w:rsidTr="0076256E">
              <w:tc>
                <w:tcPr>
                  <w:tcW w:w="2910" w:type="dxa"/>
                </w:tcPr>
                <w:p w14:paraId="2B37DE7C" w14:textId="77777777" w:rsidR="008F3C59" w:rsidRPr="0082110D" w:rsidRDefault="008F3C59" w:rsidP="008F3C59">
                  <w:pPr>
                    <w:rPr>
                      <w:sz w:val="16"/>
                      <w:szCs w:val="16"/>
                    </w:rPr>
                  </w:pPr>
                  <w:r w:rsidRPr="0082110D">
                    <w:rPr>
                      <w:sz w:val="16"/>
                      <w:szCs w:val="16"/>
                    </w:rPr>
                    <w:t>Outcome of interest—QoL</w:t>
                  </w:r>
                </w:p>
              </w:tc>
              <w:tc>
                <w:tcPr>
                  <w:tcW w:w="5038" w:type="dxa"/>
                </w:tcPr>
                <w:p w14:paraId="195F07DA" w14:textId="77777777" w:rsidR="008F3C59" w:rsidRPr="0082110D" w:rsidRDefault="008F3C59" w:rsidP="008F3C59">
                  <w:pPr>
                    <w:rPr>
                      <w:sz w:val="16"/>
                      <w:szCs w:val="16"/>
                    </w:rPr>
                  </w:pPr>
                  <w:r w:rsidRPr="0082110D">
                    <w:rPr>
                      <w:sz w:val="16"/>
                      <w:szCs w:val="16"/>
                    </w:rPr>
                    <w:t>N</w:t>
                  </w:r>
                  <w:r>
                    <w:rPr>
                      <w:sz w:val="16"/>
                      <w:szCs w:val="16"/>
                    </w:rPr>
                    <w:t>R</w:t>
                  </w:r>
                </w:p>
              </w:tc>
            </w:tr>
            <w:tr w:rsidR="008F3C59" w:rsidRPr="0082110D" w14:paraId="6CEC2EAF" w14:textId="77777777" w:rsidTr="0076256E">
              <w:tc>
                <w:tcPr>
                  <w:tcW w:w="2910" w:type="dxa"/>
                </w:tcPr>
                <w:p w14:paraId="04689122" w14:textId="77777777" w:rsidR="008F3C59" w:rsidRPr="0082110D" w:rsidRDefault="008F3C59" w:rsidP="008F3C59">
                  <w:pPr>
                    <w:rPr>
                      <w:sz w:val="16"/>
                      <w:szCs w:val="16"/>
                    </w:rPr>
                  </w:pPr>
                  <w:r w:rsidRPr="0082110D">
                    <w:rPr>
                      <w:sz w:val="16"/>
                      <w:szCs w:val="16"/>
                    </w:rPr>
                    <w:t>Safety</w:t>
                  </w:r>
                </w:p>
              </w:tc>
              <w:tc>
                <w:tcPr>
                  <w:tcW w:w="5038" w:type="dxa"/>
                </w:tcPr>
                <w:p w14:paraId="3A9478D4" w14:textId="77777777" w:rsidR="008F3C59" w:rsidRPr="0082110D" w:rsidRDefault="008F3C59" w:rsidP="008F3C59">
                  <w:pPr>
                    <w:rPr>
                      <w:sz w:val="16"/>
                      <w:szCs w:val="16"/>
                    </w:rPr>
                  </w:pPr>
                  <w:r w:rsidRPr="0082110D">
                    <w:rPr>
                      <w:sz w:val="16"/>
                      <w:szCs w:val="16"/>
                    </w:rPr>
                    <w:t>Severe (grade 3/4) AEs</w:t>
                  </w:r>
                  <w:r>
                    <w:rPr>
                      <w:sz w:val="16"/>
                      <w:szCs w:val="16"/>
                    </w:rPr>
                    <w:t xml:space="preserve">: </w:t>
                  </w:r>
                  <w:r w:rsidRPr="0082110D">
                    <w:rPr>
                      <w:sz w:val="16"/>
                      <w:szCs w:val="16"/>
                    </w:rPr>
                    <w:t>N</w:t>
                  </w:r>
                  <w:r>
                    <w:rPr>
                      <w:sz w:val="16"/>
                      <w:szCs w:val="16"/>
                    </w:rPr>
                    <w:t>R</w:t>
                  </w:r>
                </w:p>
              </w:tc>
            </w:tr>
          </w:tbl>
          <w:p w14:paraId="3BC7EF54" w14:textId="77777777" w:rsidR="008F3C59" w:rsidRDefault="008F3C59" w:rsidP="008F3C59">
            <w:pPr>
              <w:cnfStyle w:val="000000100000" w:firstRow="0" w:lastRow="0" w:firstColumn="0" w:lastColumn="0" w:oddVBand="0" w:evenVBand="0" w:oddHBand="1" w:evenHBand="0" w:firstRowFirstColumn="0" w:firstRowLastColumn="0" w:lastRowFirstColumn="0" w:lastRowLastColumn="0"/>
              <w:rPr>
                <w:sz w:val="16"/>
                <w:szCs w:val="16"/>
              </w:rPr>
            </w:pPr>
          </w:p>
          <w:p w14:paraId="003537D2" w14:textId="1AF07745" w:rsidR="008F3C59" w:rsidRPr="003D4976" w:rsidRDefault="008F3C59" w:rsidP="008F3C59">
            <w:pPr>
              <w:cnfStyle w:val="000000100000" w:firstRow="0" w:lastRow="0" w:firstColumn="0" w:lastColumn="0" w:oddVBand="0" w:evenVBand="0" w:oddHBand="1" w:evenHBand="0" w:firstRowFirstColumn="0" w:firstRowLastColumn="0" w:lastRowFirstColumn="0" w:lastRowLastColumn="0"/>
              <w:rPr>
                <w:b/>
                <w:bCs/>
                <w:sz w:val="16"/>
                <w:szCs w:val="16"/>
              </w:rPr>
            </w:pPr>
            <w:r w:rsidRPr="003D4976">
              <w:rPr>
                <w:b/>
                <w:bCs/>
                <w:sz w:val="16"/>
                <w:szCs w:val="16"/>
              </w:rPr>
              <w:t>Australian before-and-after study</w:t>
            </w:r>
            <w:r w:rsidR="006329B2" w:rsidRPr="003D4976">
              <w:rPr>
                <w:b/>
                <w:bCs/>
                <w:sz w:val="16"/>
                <w:szCs w:val="16"/>
              </w:rPr>
              <w:t xml:space="preserve"> </w:t>
            </w:r>
            <w:r w:rsidR="00554960">
              <w:rPr>
                <w:b/>
                <w:bCs/>
                <w:noProof/>
                <w:sz w:val="16"/>
                <w:szCs w:val="16"/>
              </w:rPr>
              <w:t>[86, 87]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F3C59" w:rsidRPr="0082110D" w14:paraId="1AB5B537" w14:textId="77777777" w:rsidTr="0076256E">
              <w:tc>
                <w:tcPr>
                  <w:tcW w:w="2910" w:type="dxa"/>
                </w:tcPr>
                <w:p w14:paraId="14AB1FA6" w14:textId="77777777" w:rsidR="008F3C59" w:rsidRPr="00AA472E" w:rsidRDefault="008F3C59" w:rsidP="008F3C59">
                  <w:pPr>
                    <w:rPr>
                      <w:sz w:val="16"/>
                      <w:szCs w:val="16"/>
                    </w:rPr>
                  </w:pPr>
                  <w:r>
                    <w:rPr>
                      <w:sz w:val="16"/>
                      <w:szCs w:val="16"/>
                    </w:rPr>
                    <w:t>Primary outcome</w:t>
                  </w:r>
                  <w:r w:rsidRPr="0082110D">
                    <w:rPr>
                      <w:sz w:val="16"/>
                      <w:szCs w:val="16"/>
                    </w:rPr>
                    <w:t>—</w:t>
                  </w:r>
                  <w:r>
                    <w:rPr>
                      <w:sz w:val="16"/>
                      <w:szCs w:val="16"/>
                    </w:rPr>
                    <w:t>F</w:t>
                  </w:r>
                  <w:r w:rsidRPr="00F9747E">
                    <w:rPr>
                      <w:sz w:val="16"/>
                      <w:szCs w:val="16"/>
                    </w:rPr>
                    <w:t>orced Vital Capacity (FVC)</w:t>
                  </w:r>
                </w:p>
              </w:tc>
              <w:tc>
                <w:tcPr>
                  <w:tcW w:w="5038" w:type="dxa"/>
                </w:tcPr>
                <w:p w14:paraId="03E9EB2B" w14:textId="77777777" w:rsidR="008F3C59" w:rsidRPr="008A47B4" w:rsidRDefault="008F3C59" w:rsidP="008F3C59">
                  <w:pPr>
                    <w:rPr>
                      <w:i/>
                      <w:iCs/>
                      <w:sz w:val="16"/>
                      <w:szCs w:val="16"/>
                    </w:rPr>
                  </w:pPr>
                  <w:r w:rsidRPr="008A47B4">
                    <w:rPr>
                      <w:i/>
                      <w:iCs/>
                      <w:sz w:val="16"/>
                      <w:szCs w:val="16"/>
                    </w:rPr>
                    <w:t>Annual rate decline z-score:</w:t>
                  </w:r>
                </w:p>
                <w:p w14:paraId="3FEF7385" w14:textId="06A04545" w:rsidR="008F3C59" w:rsidRDefault="008F3C59" w:rsidP="008F3C59">
                  <w:pPr>
                    <w:rPr>
                      <w:sz w:val="16"/>
                      <w:szCs w:val="16"/>
                    </w:rPr>
                  </w:pPr>
                  <w:r>
                    <w:rPr>
                      <w:sz w:val="16"/>
                      <w:szCs w:val="16"/>
                    </w:rPr>
                    <w:t xml:space="preserve">Type II </w:t>
                  </w:r>
                  <w:r w:rsidRPr="00F9747E">
                    <w:rPr>
                      <w:sz w:val="16"/>
                      <w:szCs w:val="16"/>
                    </w:rPr>
                    <w:t>SMA</w:t>
                  </w:r>
                  <w:r>
                    <w:rPr>
                      <w:sz w:val="16"/>
                      <w:szCs w:val="16"/>
                    </w:rPr>
                    <w:t>:</w:t>
                  </w:r>
                  <w:r w:rsidRPr="00F9747E">
                    <w:rPr>
                      <w:sz w:val="16"/>
                      <w:szCs w:val="16"/>
                    </w:rPr>
                    <w:t xml:space="preserve"> </w:t>
                  </w:r>
                  <w:r w:rsidRPr="008A47B4">
                    <w:rPr>
                      <w:sz w:val="16"/>
                      <w:szCs w:val="16"/>
                    </w:rPr>
                    <w:t>from -0.5 per annum (95%</w:t>
                  </w:r>
                  <w:r w:rsidR="003D4976">
                    <w:rPr>
                      <w:sz w:val="16"/>
                      <w:szCs w:val="16"/>
                    </w:rPr>
                    <w:t xml:space="preserve"> </w:t>
                  </w:r>
                  <w:r w:rsidRPr="008A47B4">
                    <w:rPr>
                      <w:sz w:val="16"/>
                      <w:szCs w:val="16"/>
                    </w:rPr>
                    <w:t>CI 0.26-0.72) to +0.002 (95%</w:t>
                  </w:r>
                  <w:r w:rsidR="003D4976">
                    <w:rPr>
                      <w:sz w:val="16"/>
                      <w:szCs w:val="16"/>
                    </w:rPr>
                    <w:t xml:space="preserve"> </w:t>
                  </w:r>
                  <w:r w:rsidRPr="008A47B4">
                    <w:rPr>
                      <w:sz w:val="16"/>
                      <w:szCs w:val="16"/>
                    </w:rPr>
                    <w:t xml:space="preserve">CI -0.08-0.006), </w:t>
                  </w:r>
                  <w:r w:rsidR="00844E8E">
                    <w:rPr>
                      <w:sz w:val="16"/>
                      <w:szCs w:val="16"/>
                    </w:rPr>
                    <w:t>p=</w:t>
                  </w:r>
                  <w:r w:rsidRPr="008A47B4">
                    <w:rPr>
                      <w:sz w:val="16"/>
                      <w:szCs w:val="16"/>
                    </w:rPr>
                    <w:t>0.009</w:t>
                  </w:r>
                </w:p>
                <w:p w14:paraId="602F895E" w14:textId="4D81E6EB" w:rsidR="008F3C59" w:rsidRPr="00F9747E" w:rsidRDefault="008F3C59" w:rsidP="008F3C59">
                  <w:pPr>
                    <w:rPr>
                      <w:sz w:val="16"/>
                      <w:szCs w:val="16"/>
                    </w:rPr>
                  </w:pPr>
                  <w:r>
                    <w:rPr>
                      <w:sz w:val="16"/>
                      <w:szCs w:val="16"/>
                    </w:rPr>
                    <w:t>T</w:t>
                  </w:r>
                  <w:r w:rsidRPr="00F9747E">
                    <w:rPr>
                      <w:sz w:val="16"/>
                      <w:szCs w:val="16"/>
                    </w:rPr>
                    <w:t>ype 3 SMA</w:t>
                  </w:r>
                  <w:r>
                    <w:rPr>
                      <w:sz w:val="16"/>
                      <w:szCs w:val="16"/>
                    </w:rPr>
                    <w:t xml:space="preserve">: </w:t>
                  </w:r>
                  <w:r w:rsidRPr="008A47B4">
                    <w:rPr>
                      <w:sz w:val="16"/>
                      <w:szCs w:val="16"/>
                    </w:rPr>
                    <w:t>-0.4 per annum (95%</w:t>
                  </w:r>
                  <w:r w:rsidR="003D4976">
                    <w:rPr>
                      <w:sz w:val="16"/>
                      <w:szCs w:val="16"/>
                    </w:rPr>
                    <w:t xml:space="preserve"> </w:t>
                  </w:r>
                  <w:r w:rsidRPr="008A47B4">
                    <w:rPr>
                      <w:sz w:val="16"/>
                      <w:szCs w:val="16"/>
                    </w:rPr>
                    <w:t>CI 0.1-0.6) to -0.001 (95%</w:t>
                  </w:r>
                  <w:r w:rsidR="003D4976">
                    <w:rPr>
                      <w:sz w:val="16"/>
                      <w:szCs w:val="16"/>
                    </w:rPr>
                    <w:t xml:space="preserve"> </w:t>
                  </w:r>
                  <w:r w:rsidRPr="008A47B4">
                    <w:rPr>
                      <w:sz w:val="16"/>
                      <w:szCs w:val="16"/>
                    </w:rPr>
                    <w:t xml:space="preserve">CI -0.005-0.002), </w:t>
                  </w:r>
                  <w:r w:rsidR="00844E8E">
                    <w:rPr>
                      <w:sz w:val="16"/>
                      <w:szCs w:val="16"/>
                    </w:rPr>
                    <w:t>p=</w:t>
                  </w:r>
                  <w:r w:rsidRPr="008A47B4">
                    <w:rPr>
                      <w:sz w:val="16"/>
                      <w:szCs w:val="16"/>
                    </w:rPr>
                    <w:t>0.</w:t>
                  </w:r>
                  <w:r>
                    <w:rPr>
                      <w:sz w:val="16"/>
                      <w:szCs w:val="16"/>
                    </w:rPr>
                    <w:t>3</w:t>
                  </w:r>
                </w:p>
              </w:tc>
            </w:tr>
            <w:tr w:rsidR="008F3C59" w:rsidRPr="0082110D" w14:paraId="638B5D26" w14:textId="77777777" w:rsidTr="0076256E">
              <w:tc>
                <w:tcPr>
                  <w:tcW w:w="2910" w:type="dxa"/>
                </w:tcPr>
                <w:p w14:paraId="47F5BF32" w14:textId="77777777" w:rsidR="008F3C59" w:rsidRDefault="008F3C59" w:rsidP="008F3C59">
                  <w:pPr>
                    <w:rPr>
                      <w:sz w:val="16"/>
                      <w:szCs w:val="16"/>
                    </w:rPr>
                  </w:pPr>
                  <w:r>
                    <w:rPr>
                      <w:sz w:val="16"/>
                      <w:szCs w:val="16"/>
                    </w:rPr>
                    <w:t>Other outcomes</w:t>
                  </w:r>
                  <w:r w:rsidRPr="0082110D">
                    <w:rPr>
                      <w:sz w:val="16"/>
                      <w:szCs w:val="16"/>
                    </w:rPr>
                    <w:t>—</w:t>
                  </w:r>
                  <w:r w:rsidRPr="00CD0558">
                    <w:rPr>
                      <w:sz w:val="16"/>
                      <w:szCs w:val="16"/>
                    </w:rPr>
                    <w:t xml:space="preserve"> Hammersmith Functional Motor Scale Expanded (HFMSE)</w:t>
                  </w:r>
                </w:p>
              </w:tc>
              <w:tc>
                <w:tcPr>
                  <w:tcW w:w="5038" w:type="dxa"/>
                </w:tcPr>
                <w:p w14:paraId="39B4AE31" w14:textId="5275A23D" w:rsidR="008F3C59" w:rsidRPr="008A47B4" w:rsidRDefault="008F3C59" w:rsidP="008F3C59">
                  <w:pPr>
                    <w:rPr>
                      <w:sz w:val="16"/>
                      <w:szCs w:val="16"/>
                    </w:rPr>
                  </w:pPr>
                  <w:r w:rsidRPr="008A47B4">
                    <w:rPr>
                      <w:sz w:val="16"/>
                      <w:szCs w:val="16"/>
                    </w:rPr>
                    <w:t xml:space="preserve">Motor muscle response </w:t>
                  </w:r>
                  <w:r>
                    <w:rPr>
                      <w:sz w:val="16"/>
                      <w:szCs w:val="16"/>
                    </w:rPr>
                    <w:t xml:space="preserve">was </w:t>
                  </w:r>
                  <w:r w:rsidRPr="008A47B4">
                    <w:rPr>
                      <w:sz w:val="16"/>
                      <w:szCs w:val="16"/>
                    </w:rPr>
                    <w:t xml:space="preserve">attained in 5/11 (45%) type </w:t>
                  </w:r>
                  <w:r>
                    <w:rPr>
                      <w:sz w:val="16"/>
                      <w:szCs w:val="16"/>
                    </w:rPr>
                    <w:t>II</w:t>
                  </w:r>
                  <w:r w:rsidR="004E6A1E">
                    <w:rPr>
                      <w:sz w:val="16"/>
                      <w:szCs w:val="16"/>
                    </w:rPr>
                    <w:t xml:space="preserve"> and </w:t>
                  </w:r>
                  <w:r w:rsidRPr="008A47B4">
                    <w:rPr>
                      <w:sz w:val="16"/>
                      <w:szCs w:val="16"/>
                    </w:rPr>
                    <w:t xml:space="preserve">6/9 (67%) type </w:t>
                  </w:r>
                  <w:r>
                    <w:rPr>
                      <w:sz w:val="16"/>
                      <w:szCs w:val="16"/>
                    </w:rPr>
                    <w:t>III patients</w:t>
                  </w:r>
                  <w:r w:rsidRPr="008A47B4">
                    <w:rPr>
                      <w:sz w:val="16"/>
                      <w:szCs w:val="16"/>
                    </w:rPr>
                    <w:t>.</w:t>
                  </w:r>
                </w:p>
              </w:tc>
            </w:tr>
            <w:tr w:rsidR="008F3C59" w:rsidRPr="0082110D" w14:paraId="7F4E857D" w14:textId="77777777" w:rsidTr="0076256E">
              <w:tc>
                <w:tcPr>
                  <w:tcW w:w="2910" w:type="dxa"/>
                </w:tcPr>
                <w:p w14:paraId="7481625A" w14:textId="77777777" w:rsidR="008F3C59" w:rsidRDefault="008F3C59" w:rsidP="008F3C59">
                  <w:pPr>
                    <w:rPr>
                      <w:sz w:val="16"/>
                      <w:szCs w:val="16"/>
                    </w:rPr>
                  </w:pPr>
                  <w:r w:rsidRPr="0082110D">
                    <w:rPr>
                      <w:sz w:val="16"/>
                      <w:szCs w:val="16"/>
                    </w:rPr>
                    <w:t>Outcome of interest—OS</w:t>
                  </w:r>
                </w:p>
              </w:tc>
              <w:tc>
                <w:tcPr>
                  <w:tcW w:w="5038" w:type="dxa"/>
                </w:tcPr>
                <w:p w14:paraId="22A717F3" w14:textId="77777777" w:rsidR="008F3C59" w:rsidRPr="0082110D" w:rsidRDefault="008F3C59" w:rsidP="008F3C59">
                  <w:pPr>
                    <w:rPr>
                      <w:sz w:val="16"/>
                      <w:szCs w:val="16"/>
                    </w:rPr>
                  </w:pPr>
                  <w:r>
                    <w:rPr>
                      <w:sz w:val="16"/>
                      <w:szCs w:val="16"/>
                    </w:rPr>
                    <w:t>NR</w:t>
                  </w:r>
                </w:p>
              </w:tc>
            </w:tr>
            <w:tr w:rsidR="008F3C59" w:rsidRPr="0082110D" w14:paraId="64CCA1D7" w14:textId="77777777" w:rsidTr="0076256E">
              <w:tc>
                <w:tcPr>
                  <w:tcW w:w="2910" w:type="dxa"/>
                </w:tcPr>
                <w:p w14:paraId="0263FFCE" w14:textId="77777777" w:rsidR="008F3C59" w:rsidRPr="0082110D" w:rsidRDefault="008F3C59" w:rsidP="008F3C59">
                  <w:pPr>
                    <w:rPr>
                      <w:sz w:val="16"/>
                      <w:szCs w:val="16"/>
                    </w:rPr>
                  </w:pPr>
                  <w:r w:rsidRPr="0082110D">
                    <w:rPr>
                      <w:sz w:val="16"/>
                      <w:szCs w:val="16"/>
                    </w:rPr>
                    <w:t>Outcome of interest—QoL</w:t>
                  </w:r>
                </w:p>
              </w:tc>
              <w:tc>
                <w:tcPr>
                  <w:tcW w:w="5038" w:type="dxa"/>
                </w:tcPr>
                <w:p w14:paraId="51592AD2" w14:textId="77777777" w:rsidR="008F3C59" w:rsidRPr="0082110D" w:rsidRDefault="008F3C59" w:rsidP="008F3C59">
                  <w:pPr>
                    <w:rPr>
                      <w:sz w:val="16"/>
                      <w:szCs w:val="16"/>
                    </w:rPr>
                  </w:pPr>
                  <w:r>
                    <w:rPr>
                      <w:sz w:val="16"/>
                      <w:szCs w:val="16"/>
                    </w:rPr>
                    <w:t>NR</w:t>
                  </w:r>
                </w:p>
              </w:tc>
            </w:tr>
            <w:tr w:rsidR="008F3C59" w:rsidRPr="0082110D" w14:paraId="5F1739C8" w14:textId="77777777" w:rsidTr="0076256E">
              <w:tc>
                <w:tcPr>
                  <w:tcW w:w="2910" w:type="dxa"/>
                </w:tcPr>
                <w:p w14:paraId="1969A700" w14:textId="77777777" w:rsidR="008F3C59" w:rsidRPr="0082110D" w:rsidRDefault="008F3C59" w:rsidP="008F3C59">
                  <w:pPr>
                    <w:rPr>
                      <w:sz w:val="16"/>
                      <w:szCs w:val="16"/>
                    </w:rPr>
                  </w:pPr>
                  <w:r w:rsidRPr="0082110D">
                    <w:rPr>
                      <w:sz w:val="16"/>
                      <w:szCs w:val="16"/>
                    </w:rPr>
                    <w:t>Safety</w:t>
                  </w:r>
                </w:p>
              </w:tc>
              <w:tc>
                <w:tcPr>
                  <w:tcW w:w="5038" w:type="dxa"/>
                </w:tcPr>
                <w:p w14:paraId="05386214" w14:textId="77777777" w:rsidR="008F3C59" w:rsidRPr="0082110D" w:rsidRDefault="008F3C59" w:rsidP="008F3C59">
                  <w:pPr>
                    <w:rPr>
                      <w:sz w:val="16"/>
                      <w:szCs w:val="16"/>
                    </w:rPr>
                  </w:pPr>
                  <w:r w:rsidRPr="0082110D">
                    <w:rPr>
                      <w:sz w:val="16"/>
                      <w:szCs w:val="16"/>
                    </w:rPr>
                    <w:t>Severe (grade 3/4) AEs</w:t>
                  </w:r>
                  <w:r>
                    <w:rPr>
                      <w:sz w:val="16"/>
                      <w:szCs w:val="16"/>
                    </w:rPr>
                    <w:t xml:space="preserve">: </w:t>
                  </w:r>
                  <w:r w:rsidRPr="0082110D">
                    <w:rPr>
                      <w:sz w:val="16"/>
                      <w:szCs w:val="16"/>
                    </w:rPr>
                    <w:t>N</w:t>
                  </w:r>
                  <w:r>
                    <w:rPr>
                      <w:sz w:val="16"/>
                      <w:szCs w:val="16"/>
                    </w:rPr>
                    <w:t>R</w:t>
                  </w:r>
                </w:p>
              </w:tc>
            </w:tr>
          </w:tbl>
          <w:p w14:paraId="1910A76B" w14:textId="77777777" w:rsidR="008F3C59" w:rsidRDefault="008F3C59" w:rsidP="008F3C59">
            <w:pPr>
              <w:cnfStyle w:val="000000100000" w:firstRow="0" w:lastRow="0" w:firstColumn="0" w:lastColumn="0" w:oddVBand="0" w:evenVBand="0" w:oddHBand="1" w:evenHBand="0" w:firstRowFirstColumn="0" w:firstRowLastColumn="0" w:lastRowFirstColumn="0" w:lastRowLastColumn="0"/>
              <w:rPr>
                <w:sz w:val="16"/>
                <w:szCs w:val="16"/>
              </w:rPr>
            </w:pPr>
          </w:p>
          <w:p w14:paraId="2EF36DB8" w14:textId="564B6FAA" w:rsidR="008F3C59" w:rsidRPr="004E6A1E" w:rsidRDefault="008F3C59" w:rsidP="008F3C59">
            <w:pPr>
              <w:cnfStyle w:val="000000100000" w:firstRow="0" w:lastRow="0" w:firstColumn="0" w:lastColumn="0" w:oddVBand="0" w:evenVBand="0" w:oddHBand="1" w:evenHBand="0" w:firstRowFirstColumn="0" w:firstRowLastColumn="0" w:lastRowFirstColumn="0" w:lastRowLastColumn="0"/>
              <w:rPr>
                <w:b/>
                <w:bCs/>
                <w:sz w:val="16"/>
                <w:szCs w:val="16"/>
              </w:rPr>
            </w:pPr>
            <w:r w:rsidRPr="004E6A1E">
              <w:rPr>
                <w:b/>
                <w:bCs/>
                <w:sz w:val="16"/>
                <w:szCs w:val="16"/>
              </w:rPr>
              <w:t>Italian before-and-after study</w:t>
            </w:r>
            <w:r w:rsidR="004E6A1E" w:rsidRPr="004E6A1E">
              <w:rPr>
                <w:b/>
                <w:bCs/>
                <w:sz w:val="16"/>
                <w:szCs w:val="16"/>
              </w:rPr>
              <w:t xml:space="preserve"> </w:t>
            </w:r>
            <w:r w:rsidR="00554960">
              <w:rPr>
                <w:b/>
                <w:bCs/>
                <w:noProof/>
                <w:sz w:val="16"/>
                <w:szCs w:val="16"/>
              </w:rPr>
              <w:t>[88]</w:t>
            </w:r>
            <w:r w:rsidR="004E6A1E" w:rsidRPr="004E6A1E">
              <w:rPr>
                <w:b/>
                <w:bCs/>
                <w:sz w:val="16"/>
                <w:szCs w:val="16"/>
              </w:rPr>
              <w:t xml:space="preserve">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F3C59" w:rsidRPr="0082110D" w14:paraId="06A7FFBA" w14:textId="77777777" w:rsidTr="0076256E">
              <w:tc>
                <w:tcPr>
                  <w:tcW w:w="2910" w:type="dxa"/>
                </w:tcPr>
                <w:p w14:paraId="4BC4E803" w14:textId="77777777" w:rsidR="008F3C59" w:rsidRPr="00CD0558" w:rsidRDefault="008F3C59" w:rsidP="008F3C59">
                  <w:pPr>
                    <w:rPr>
                      <w:sz w:val="16"/>
                      <w:szCs w:val="16"/>
                    </w:rPr>
                  </w:pPr>
                  <w:r w:rsidRPr="00CD0558">
                    <w:rPr>
                      <w:sz w:val="16"/>
                      <w:szCs w:val="16"/>
                    </w:rPr>
                    <w:t>Primary outcomes—CHOP-INTEND</w:t>
                  </w:r>
                  <w:r w:rsidRPr="00E0314A">
                    <w:rPr>
                      <w:sz w:val="16"/>
                      <w:szCs w:val="16"/>
                    </w:rPr>
                    <w:t xml:space="preserve"> and </w:t>
                  </w:r>
                  <w:r w:rsidRPr="00CD0558">
                    <w:rPr>
                      <w:sz w:val="16"/>
                      <w:szCs w:val="16"/>
                    </w:rPr>
                    <w:t>Hammersmith Functional Motor Scale Expanded (HFMSE)</w:t>
                  </w:r>
                </w:p>
              </w:tc>
              <w:tc>
                <w:tcPr>
                  <w:tcW w:w="5038" w:type="dxa"/>
                </w:tcPr>
                <w:p w14:paraId="5C5D6992" w14:textId="75060241" w:rsidR="008F3C59" w:rsidRPr="00EF5D3B" w:rsidRDefault="008F3C59" w:rsidP="004E6A1E">
                  <w:pPr>
                    <w:rPr>
                      <w:sz w:val="16"/>
                      <w:szCs w:val="16"/>
                    </w:rPr>
                  </w:pPr>
                  <w:r>
                    <w:rPr>
                      <w:sz w:val="16"/>
                      <w:szCs w:val="16"/>
                    </w:rPr>
                    <w:t>There was an</w:t>
                  </w:r>
                  <w:r w:rsidRPr="00EF5D3B">
                    <w:rPr>
                      <w:sz w:val="16"/>
                      <w:szCs w:val="16"/>
                    </w:rPr>
                    <w:t xml:space="preserve"> average increase of 4 points for CHOP-INTEND and 3.75 points for HFMSE in SMA</w:t>
                  </w:r>
                  <w:r>
                    <w:rPr>
                      <w:sz w:val="16"/>
                      <w:szCs w:val="16"/>
                    </w:rPr>
                    <w:t xml:space="preserve"> II </w:t>
                  </w:r>
                  <w:r w:rsidRPr="00EF5D3B">
                    <w:rPr>
                      <w:sz w:val="16"/>
                      <w:szCs w:val="16"/>
                    </w:rPr>
                    <w:t>patients</w:t>
                  </w:r>
                  <w:r w:rsidR="009C15CB">
                    <w:rPr>
                      <w:sz w:val="16"/>
                      <w:szCs w:val="16"/>
                    </w:rPr>
                    <w:t xml:space="preserve"> after 6 months of treatment</w:t>
                  </w:r>
                  <w:r>
                    <w:rPr>
                      <w:sz w:val="16"/>
                      <w:szCs w:val="16"/>
                    </w:rPr>
                    <w:t xml:space="preserve"> (data at baseline not reported) (the authors stated an</w:t>
                  </w:r>
                  <w:r w:rsidRPr="00EF5D3B">
                    <w:rPr>
                      <w:sz w:val="16"/>
                      <w:szCs w:val="16"/>
                    </w:rPr>
                    <w:t xml:space="preserve"> average trend for CHOP-INTEND scores </w:t>
                  </w:r>
                  <w:r>
                    <w:rPr>
                      <w:sz w:val="16"/>
                      <w:szCs w:val="16"/>
                    </w:rPr>
                    <w:t>could not be made f</w:t>
                  </w:r>
                  <w:r w:rsidRPr="00EF5D3B">
                    <w:rPr>
                      <w:sz w:val="16"/>
                      <w:szCs w:val="16"/>
                    </w:rPr>
                    <w:t>or SMA</w:t>
                  </w:r>
                  <w:r>
                    <w:rPr>
                      <w:sz w:val="16"/>
                      <w:szCs w:val="16"/>
                    </w:rPr>
                    <w:t xml:space="preserve"> I</w:t>
                  </w:r>
                  <w:r w:rsidRPr="00EF5D3B">
                    <w:rPr>
                      <w:sz w:val="16"/>
                      <w:szCs w:val="16"/>
                    </w:rPr>
                    <w:t xml:space="preserve"> patients</w:t>
                  </w:r>
                  <w:r>
                    <w:rPr>
                      <w:sz w:val="16"/>
                      <w:szCs w:val="16"/>
                    </w:rPr>
                    <w:t>)</w:t>
                  </w:r>
                </w:p>
              </w:tc>
            </w:tr>
            <w:tr w:rsidR="008F3C59" w:rsidRPr="0082110D" w14:paraId="31C8936B" w14:textId="77777777" w:rsidTr="0076256E">
              <w:tc>
                <w:tcPr>
                  <w:tcW w:w="2910" w:type="dxa"/>
                </w:tcPr>
                <w:p w14:paraId="760A3572" w14:textId="77777777" w:rsidR="008F3C59" w:rsidRDefault="008F3C59" w:rsidP="008F3C59">
                  <w:pPr>
                    <w:rPr>
                      <w:sz w:val="16"/>
                      <w:szCs w:val="16"/>
                    </w:rPr>
                  </w:pPr>
                  <w:r w:rsidRPr="0082110D">
                    <w:rPr>
                      <w:sz w:val="16"/>
                      <w:szCs w:val="16"/>
                    </w:rPr>
                    <w:t>Outcome of interest—OS</w:t>
                  </w:r>
                </w:p>
              </w:tc>
              <w:tc>
                <w:tcPr>
                  <w:tcW w:w="5038" w:type="dxa"/>
                </w:tcPr>
                <w:p w14:paraId="00B13D12" w14:textId="77777777" w:rsidR="008F3C59" w:rsidRPr="00F93ABE" w:rsidRDefault="008F3C59" w:rsidP="008F3C59">
                  <w:pPr>
                    <w:shd w:val="clear" w:color="auto" w:fill="FFFFFF"/>
                    <w:spacing w:line="0" w:lineRule="auto"/>
                    <w:rPr>
                      <w:rFonts w:ascii="ff1" w:eastAsia="Times New Roman" w:hAnsi="ff1" w:cs="Times New Roman"/>
                      <w:color w:val="000000"/>
                      <w:sz w:val="48"/>
                      <w:szCs w:val="48"/>
                      <w:lang w:eastAsia="en-GB"/>
                    </w:rPr>
                  </w:pPr>
                  <w:r>
                    <w:rPr>
                      <w:sz w:val="16"/>
                      <w:szCs w:val="16"/>
                    </w:rPr>
                    <w:t>NA</w:t>
                  </w:r>
                  <w:r>
                    <w:rPr>
                      <w:rFonts w:ascii="ff1" w:hAnsi="ff1"/>
                      <w:color w:val="000000"/>
                      <w:sz w:val="48"/>
                      <w:szCs w:val="48"/>
                    </w:rPr>
                    <w:t xml:space="preserve"> </w:t>
                  </w:r>
                  <w:r w:rsidRPr="00F93ABE">
                    <w:rPr>
                      <w:rFonts w:ascii="ff1" w:eastAsia="Times New Roman" w:hAnsi="ff1" w:cs="Times New Roman"/>
                      <w:color w:val="000000"/>
                      <w:sz w:val="48"/>
                      <w:szCs w:val="48"/>
                      <w:lang w:eastAsia="en-GB"/>
                    </w:rPr>
                    <w:t>Two</w:t>
                  </w:r>
                </w:p>
                <w:p w14:paraId="2A808952" w14:textId="77777777" w:rsidR="008F3C59" w:rsidRPr="00F93ABE" w:rsidRDefault="008F3C59" w:rsidP="008F3C59">
                  <w:pPr>
                    <w:shd w:val="clear" w:color="auto" w:fill="FFFFFF"/>
                    <w:spacing w:line="0" w:lineRule="auto"/>
                    <w:rPr>
                      <w:rFonts w:ascii="ff1" w:eastAsia="Times New Roman" w:hAnsi="ff1" w:cs="Times New Roman"/>
                      <w:color w:val="000000"/>
                      <w:sz w:val="48"/>
                      <w:szCs w:val="48"/>
                      <w:lang w:eastAsia="en-GB"/>
                    </w:rPr>
                  </w:pPr>
                  <w:r w:rsidRPr="00F93ABE">
                    <w:rPr>
                      <w:rFonts w:ascii="ff1" w:eastAsia="Times New Roman" w:hAnsi="ff1" w:cs="Times New Roman"/>
                      <w:color w:val="000000"/>
                      <w:sz w:val="48"/>
                      <w:szCs w:val="48"/>
                      <w:lang w:eastAsia="en-GB"/>
                    </w:rPr>
                    <w:t>patients died from acute respiratory failure during the 1st year of</w:t>
                  </w:r>
                </w:p>
                <w:p w14:paraId="2020E7F5" w14:textId="77777777" w:rsidR="008F3C59" w:rsidRPr="00F93ABE" w:rsidRDefault="008F3C59" w:rsidP="008F3C59">
                  <w:pPr>
                    <w:shd w:val="clear" w:color="auto" w:fill="FFFFFF"/>
                    <w:spacing w:line="0" w:lineRule="auto"/>
                    <w:rPr>
                      <w:rFonts w:ascii="ff1" w:eastAsia="Times New Roman" w:hAnsi="ff1" w:cs="Times New Roman"/>
                      <w:color w:val="000000"/>
                      <w:sz w:val="48"/>
                      <w:szCs w:val="48"/>
                      <w:lang w:eastAsia="en-GB"/>
                    </w:rPr>
                  </w:pPr>
                  <w:r w:rsidRPr="00F93ABE">
                    <w:rPr>
                      <w:rFonts w:ascii="ff1" w:eastAsia="Times New Roman" w:hAnsi="ff1" w:cs="Times New Roman"/>
                      <w:color w:val="000000"/>
                      <w:sz w:val="48"/>
                      <w:szCs w:val="48"/>
                      <w:lang w:eastAsia="en-GB"/>
                    </w:rPr>
                    <w:t xml:space="preserve">treatment </w:t>
                  </w:r>
                </w:p>
                <w:p w14:paraId="296F66D4" w14:textId="77777777" w:rsidR="008F3C59" w:rsidRPr="0082110D" w:rsidRDefault="008F3C59" w:rsidP="008F3C59">
                  <w:pPr>
                    <w:rPr>
                      <w:sz w:val="16"/>
                      <w:szCs w:val="16"/>
                    </w:rPr>
                  </w:pPr>
                  <w:r>
                    <w:rPr>
                      <w:sz w:val="16"/>
                      <w:szCs w:val="16"/>
                    </w:rPr>
                    <w:t>NR</w:t>
                  </w:r>
                </w:p>
              </w:tc>
            </w:tr>
            <w:tr w:rsidR="008F3C59" w:rsidRPr="0082110D" w14:paraId="32F05714" w14:textId="77777777" w:rsidTr="0076256E">
              <w:tc>
                <w:tcPr>
                  <w:tcW w:w="2910" w:type="dxa"/>
                </w:tcPr>
                <w:p w14:paraId="76CC3B22" w14:textId="77777777" w:rsidR="008F3C59" w:rsidRPr="0082110D" w:rsidRDefault="008F3C59" w:rsidP="008F3C59">
                  <w:pPr>
                    <w:rPr>
                      <w:sz w:val="16"/>
                      <w:szCs w:val="16"/>
                    </w:rPr>
                  </w:pPr>
                  <w:r w:rsidRPr="0082110D">
                    <w:rPr>
                      <w:sz w:val="16"/>
                      <w:szCs w:val="16"/>
                    </w:rPr>
                    <w:t>Outcome of interest—QoL</w:t>
                  </w:r>
                </w:p>
              </w:tc>
              <w:tc>
                <w:tcPr>
                  <w:tcW w:w="5038" w:type="dxa"/>
                </w:tcPr>
                <w:p w14:paraId="140585F2" w14:textId="77777777" w:rsidR="008F3C59" w:rsidRPr="0082110D" w:rsidRDefault="008F3C59" w:rsidP="008F3C59">
                  <w:pPr>
                    <w:rPr>
                      <w:sz w:val="16"/>
                      <w:szCs w:val="16"/>
                    </w:rPr>
                  </w:pPr>
                  <w:r w:rsidRPr="0082110D">
                    <w:rPr>
                      <w:sz w:val="16"/>
                      <w:szCs w:val="16"/>
                    </w:rPr>
                    <w:t>N</w:t>
                  </w:r>
                  <w:r>
                    <w:rPr>
                      <w:sz w:val="16"/>
                      <w:szCs w:val="16"/>
                    </w:rPr>
                    <w:t>R</w:t>
                  </w:r>
                </w:p>
              </w:tc>
            </w:tr>
            <w:tr w:rsidR="008F3C59" w:rsidRPr="0082110D" w14:paraId="6E462D4B" w14:textId="77777777" w:rsidTr="0076256E">
              <w:tc>
                <w:tcPr>
                  <w:tcW w:w="2910" w:type="dxa"/>
                </w:tcPr>
                <w:p w14:paraId="49495CA7" w14:textId="77777777" w:rsidR="008F3C59" w:rsidRPr="0082110D" w:rsidRDefault="008F3C59" w:rsidP="008F3C59">
                  <w:pPr>
                    <w:rPr>
                      <w:sz w:val="16"/>
                      <w:szCs w:val="16"/>
                    </w:rPr>
                  </w:pPr>
                  <w:r w:rsidRPr="0082110D">
                    <w:rPr>
                      <w:sz w:val="16"/>
                      <w:szCs w:val="16"/>
                    </w:rPr>
                    <w:t>Safety</w:t>
                  </w:r>
                </w:p>
              </w:tc>
              <w:tc>
                <w:tcPr>
                  <w:tcW w:w="5038" w:type="dxa"/>
                </w:tcPr>
                <w:p w14:paraId="1E7449F6" w14:textId="77777777" w:rsidR="008F3C59" w:rsidRPr="0082110D" w:rsidRDefault="008F3C59" w:rsidP="008F3C59">
                  <w:pPr>
                    <w:rPr>
                      <w:sz w:val="16"/>
                      <w:szCs w:val="16"/>
                    </w:rPr>
                  </w:pPr>
                  <w:r w:rsidRPr="0082110D">
                    <w:rPr>
                      <w:sz w:val="16"/>
                      <w:szCs w:val="16"/>
                    </w:rPr>
                    <w:t>Severe (grade 3/4) AEs</w:t>
                  </w:r>
                  <w:r>
                    <w:rPr>
                      <w:sz w:val="16"/>
                      <w:szCs w:val="16"/>
                    </w:rPr>
                    <w:t xml:space="preserve">: </w:t>
                  </w:r>
                  <w:r w:rsidRPr="0082110D">
                    <w:rPr>
                      <w:sz w:val="16"/>
                      <w:szCs w:val="16"/>
                    </w:rPr>
                    <w:t>N</w:t>
                  </w:r>
                  <w:r>
                    <w:rPr>
                      <w:sz w:val="16"/>
                      <w:szCs w:val="16"/>
                    </w:rPr>
                    <w:t>R</w:t>
                  </w:r>
                </w:p>
              </w:tc>
            </w:tr>
          </w:tbl>
          <w:p w14:paraId="0D2F572F" w14:textId="77777777" w:rsidR="00735D58" w:rsidRDefault="00735D58"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0E5C4B86" w14:textId="2FEB4B1B" w:rsidR="00F60EA9"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Presymptomatic SMA</w:t>
            </w:r>
          </w:p>
          <w:p w14:paraId="70AD1B21" w14:textId="77777777" w:rsidR="004E6A1E" w:rsidRPr="0082110D" w:rsidRDefault="004E6A1E"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05CA188B" w14:textId="0CB4CD95"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NURTURE</w:t>
            </w:r>
            <w:r w:rsidR="007B3C60">
              <w:rPr>
                <w:b/>
                <w:bCs/>
                <w:sz w:val="16"/>
                <w:szCs w:val="16"/>
              </w:rPr>
              <w:t xml:space="preserve"> </w:t>
            </w:r>
            <w:r w:rsidR="00554960">
              <w:rPr>
                <w:b/>
                <w:bCs/>
                <w:noProof/>
                <w:sz w:val="16"/>
                <w:szCs w:val="16"/>
              </w:rPr>
              <w:t>[89, 90]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0BD74E6D" w14:textId="77777777" w:rsidTr="00F60EA9">
              <w:tc>
                <w:tcPr>
                  <w:tcW w:w="2910" w:type="dxa"/>
                </w:tcPr>
                <w:p w14:paraId="351C3D33" w14:textId="77777777" w:rsidR="00F60EA9" w:rsidRPr="0082110D" w:rsidRDefault="00F60EA9" w:rsidP="00F60EA9">
                  <w:pPr>
                    <w:rPr>
                      <w:b/>
                      <w:bCs/>
                      <w:sz w:val="16"/>
                      <w:szCs w:val="16"/>
                    </w:rPr>
                  </w:pPr>
                  <w:r w:rsidRPr="0082110D">
                    <w:rPr>
                      <w:sz w:val="16"/>
                      <w:szCs w:val="16"/>
                    </w:rPr>
                    <w:t>Primary outcome—time to death or respiratory intervention</w:t>
                  </w:r>
                </w:p>
              </w:tc>
              <w:tc>
                <w:tcPr>
                  <w:tcW w:w="5038" w:type="dxa"/>
                </w:tcPr>
                <w:p w14:paraId="1764A9EB" w14:textId="77777777" w:rsidR="00F60EA9" w:rsidRPr="0082110D" w:rsidRDefault="00F60EA9" w:rsidP="00F60EA9">
                  <w:pPr>
                    <w:rPr>
                      <w:sz w:val="16"/>
                      <w:szCs w:val="16"/>
                    </w:rPr>
                  </w:pPr>
                  <w:r w:rsidRPr="0082110D">
                    <w:rPr>
                      <w:sz w:val="16"/>
                      <w:szCs w:val="16"/>
                    </w:rPr>
                    <w:t>Not estimated, because of insufficient events: at last visit (median time on study 34 months), 25/25 children were alive and 0/25 required permanent ventilation</w:t>
                  </w:r>
                </w:p>
              </w:tc>
            </w:tr>
            <w:tr w:rsidR="001B7805" w:rsidRPr="0082110D" w14:paraId="6F7D7E59" w14:textId="77777777" w:rsidTr="00F60EA9">
              <w:tc>
                <w:tcPr>
                  <w:tcW w:w="2910" w:type="dxa"/>
                </w:tcPr>
                <w:p w14:paraId="17055E6D" w14:textId="106C9955" w:rsidR="001B7805" w:rsidRPr="0082110D" w:rsidRDefault="00950A84" w:rsidP="00F60EA9">
                  <w:pPr>
                    <w:rPr>
                      <w:sz w:val="16"/>
                      <w:szCs w:val="16"/>
                    </w:rPr>
                  </w:pPr>
                  <w:r>
                    <w:rPr>
                      <w:sz w:val="16"/>
                      <w:szCs w:val="16"/>
                    </w:rPr>
                    <w:t>Achievement</w:t>
                  </w:r>
                  <w:r w:rsidR="009052E6">
                    <w:rPr>
                      <w:sz w:val="16"/>
                      <w:szCs w:val="16"/>
                    </w:rPr>
                    <w:t xml:space="preserve"> of </w:t>
                  </w:r>
                  <w:r w:rsidR="001B7805">
                    <w:rPr>
                      <w:sz w:val="16"/>
                      <w:szCs w:val="16"/>
                    </w:rPr>
                    <w:t xml:space="preserve">WHO motor </w:t>
                  </w:r>
                  <w:r w:rsidR="002714D8">
                    <w:rPr>
                      <w:sz w:val="16"/>
                      <w:szCs w:val="16"/>
                    </w:rPr>
                    <w:t>milestone</w:t>
                  </w:r>
                </w:p>
              </w:tc>
              <w:tc>
                <w:tcPr>
                  <w:tcW w:w="5038" w:type="dxa"/>
                </w:tcPr>
                <w:p w14:paraId="44042EA0" w14:textId="70BF6108" w:rsidR="001B7805" w:rsidRPr="0082110D" w:rsidRDefault="001609F6" w:rsidP="001931BF">
                  <w:pPr>
                    <w:rPr>
                      <w:sz w:val="16"/>
                      <w:szCs w:val="16"/>
                    </w:rPr>
                  </w:pPr>
                  <w:r>
                    <w:rPr>
                      <w:sz w:val="16"/>
                      <w:szCs w:val="16"/>
                    </w:rPr>
                    <w:t xml:space="preserve">100% </w:t>
                  </w:r>
                  <w:r w:rsidR="00CA5FFA">
                    <w:rPr>
                      <w:sz w:val="16"/>
                      <w:szCs w:val="16"/>
                    </w:rPr>
                    <w:t xml:space="preserve">of infants </w:t>
                  </w:r>
                  <w:r w:rsidR="000C27BF">
                    <w:rPr>
                      <w:sz w:val="16"/>
                      <w:szCs w:val="16"/>
                    </w:rPr>
                    <w:t xml:space="preserve">achieved </w:t>
                  </w:r>
                  <w:r>
                    <w:rPr>
                      <w:sz w:val="16"/>
                      <w:szCs w:val="16"/>
                    </w:rPr>
                    <w:t xml:space="preserve">sitting without support, 92% </w:t>
                  </w:r>
                  <w:r w:rsidR="00DF4E01">
                    <w:rPr>
                      <w:sz w:val="16"/>
                      <w:szCs w:val="16"/>
                    </w:rPr>
                    <w:t>with two SMN2 co</w:t>
                  </w:r>
                  <w:r w:rsidR="000C27BF">
                    <w:rPr>
                      <w:sz w:val="16"/>
                      <w:szCs w:val="16"/>
                    </w:rPr>
                    <w:t xml:space="preserve">pies achieved </w:t>
                  </w:r>
                  <w:r>
                    <w:rPr>
                      <w:sz w:val="16"/>
                      <w:szCs w:val="16"/>
                    </w:rPr>
                    <w:t>walking with assistance</w:t>
                  </w:r>
                  <w:r w:rsidR="000C27BF">
                    <w:rPr>
                      <w:sz w:val="16"/>
                      <w:szCs w:val="16"/>
                    </w:rPr>
                    <w:t xml:space="preserve"> (100% with three SMN2 copies)</w:t>
                  </w:r>
                  <w:r>
                    <w:rPr>
                      <w:sz w:val="16"/>
                      <w:szCs w:val="16"/>
                    </w:rPr>
                    <w:t>, 88% walking independently</w:t>
                  </w:r>
                  <w:r w:rsidR="000C27BF">
                    <w:rPr>
                      <w:sz w:val="16"/>
                      <w:szCs w:val="16"/>
                    </w:rPr>
                    <w:t xml:space="preserve"> (100% with three SMN2 copies)</w:t>
                  </w:r>
                  <w:r>
                    <w:rPr>
                      <w:sz w:val="16"/>
                      <w:szCs w:val="16"/>
                    </w:rPr>
                    <w:t>.</w:t>
                  </w:r>
                </w:p>
              </w:tc>
            </w:tr>
            <w:tr w:rsidR="00F60EA9" w:rsidRPr="0082110D" w14:paraId="04F45EFD" w14:textId="77777777" w:rsidTr="00F60EA9">
              <w:tc>
                <w:tcPr>
                  <w:tcW w:w="2910" w:type="dxa"/>
                </w:tcPr>
                <w:p w14:paraId="5DE86BF6" w14:textId="77777777" w:rsidR="00F60EA9" w:rsidRPr="0082110D" w:rsidRDefault="00F60EA9" w:rsidP="00F60EA9">
                  <w:pPr>
                    <w:rPr>
                      <w:sz w:val="16"/>
                      <w:szCs w:val="16"/>
                    </w:rPr>
                  </w:pPr>
                  <w:r w:rsidRPr="0082110D">
                    <w:rPr>
                      <w:sz w:val="16"/>
                      <w:szCs w:val="16"/>
                    </w:rPr>
                    <w:t>Key secondary outcome—HINE-2 motor milestones</w:t>
                  </w:r>
                </w:p>
              </w:tc>
              <w:tc>
                <w:tcPr>
                  <w:tcW w:w="5038" w:type="dxa"/>
                </w:tcPr>
                <w:p w14:paraId="74246307" w14:textId="10321A57" w:rsidR="001931BF" w:rsidRDefault="00F60EA9" w:rsidP="001931BF">
                  <w:pPr>
                    <w:rPr>
                      <w:sz w:val="16"/>
                      <w:szCs w:val="16"/>
                    </w:rPr>
                  </w:pPr>
                  <w:r w:rsidRPr="0082110D">
                    <w:rPr>
                      <w:sz w:val="16"/>
                      <w:szCs w:val="16"/>
                    </w:rPr>
                    <w:t>Total scores increased over time for all participants</w:t>
                  </w:r>
                  <w:r w:rsidR="001931BF">
                    <w:rPr>
                      <w:sz w:val="16"/>
                      <w:szCs w:val="16"/>
                    </w:rPr>
                    <w:t xml:space="preserve">. </w:t>
                  </w:r>
                </w:p>
                <w:p w14:paraId="38829755" w14:textId="1548C2EC" w:rsidR="00F60EA9" w:rsidRPr="0082110D" w:rsidRDefault="001B7805" w:rsidP="007B3C60">
                  <w:pPr>
                    <w:rPr>
                      <w:sz w:val="16"/>
                      <w:szCs w:val="16"/>
                    </w:rPr>
                  </w:pPr>
                  <w:r w:rsidRPr="001B7805">
                    <w:rPr>
                      <w:sz w:val="16"/>
                      <w:szCs w:val="16"/>
                    </w:rPr>
                    <w:t>Mean (range) total scores increased from a baseline of 2.7</w:t>
                  </w:r>
                  <w:r w:rsidR="007B3C60">
                    <w:rPr>
                      <w:sz w:val="16"/>
                      <w:szCs w:val="16"/>
                    </w:rPr>
                    <w:t xml:space="preserve"> </w:t>
                  </w:r>
                  <w:r w:rsidRPr="001B7805">
                    <w:rPr>
                      <w:sz w:val="16"/>
                      <w:szCs w:val="16"/>
                    </w:rPr>
                    <w:t>(0–5) to 23.9 (16–26) at the last observed visit, up to and</w:t>
                  </w:r>
                  <w:r w:rsidR="007B3C60">
                    <w:rPr>
                      <w:sz w:val="16"/>
                      <w:szCs w:val="16"/>
                    </w:rPr>
                    <w:t xml:space="preserve"> </w:t>
                  </w:r>
                  <w:r w:rsidRPr="001B7805">
                    <w:rPr>
                      <w:sz w:val="16"/>
                      <w:szCs w:val="16"/>
                    </w:rPr>
                    <w:t xml:space="preserve">including Day 778, for </w:t>
                  </w:r>
                  <w:r w:rsidR="004A5800">
                    <w:rPr>
                      <w:sz w:val="16"/>
                      <w:szCs w:val="16"/>
                    </w:rPr>
                    <w:t>patients</w:t>
                  </w:r>
                  <w:r w:rsidRPr="001B7805">
                    <w:rPr>
                      <w:sz w:val="16"/>
                      <w:szCs w:val="16"/>
                    </w:rPr>
                    <w:t xml:space="preserve"> with two SMN2 copies</w:t>
                  </w:r>
                  <w:r w:rsidR="007B3C60">
                    <w:rPr>
                      <w:sz w:val="16"/>
                      <w:szCs w:val="16"/>
                    </w:rPr>
                    <w:t xml:space="preserve"> </w:t>
                  </w:r>
                  <w:r w:rsidRPr="001B7805">
                    <w:rPr>
                      <w:sz w:val="16"/>
                      <w:szCs w:val="16"/>
                    </w:rPr>
                    <w:t>and from 3.2 (0–7) to 26.0 (26–26) for those with three</w:t>
                  </w:r>
                  <w:r w:rsidR="007B3C60">
                    <w:rPr>
                      <w:sz w:val="16"/>
                      <w:szCs w:val="16"/>
                    </w:rPr>
                    <w:t xml:space="preserve"> </w:t>
                  </w:r>
                  <w:r w:rsidRPr="001B7805">
                    <w:rPr>
                      <w:sz w:val="16"/>
                      <w:szCs w:val="16"/>
                    </w:rPr>
                    <w:t>SMN2 copies.</w:t>
                  </w:r>
                </w:p>
              </w:tc>
            </w:tr>
            <w:tr w:rsidR="004741AC" w:rsidRPr="0082110D" w14:paraId="5A647D1A" w14:textId="77777777" w:rsidTr="00F60EA9">
              <w:tc>
                <w:tcPr>
                  <w:tcW w:w="2910" w:type="dxa"/>
                </w:tcPr>
                <w:p w14:paraId="7EE16B8B" w14:textId="05762A0B" w:rsidR="004741AC" w:rsidRPr="0082110D" w:rsidRDefault="00880A8A" w:rsidP="00F60EA9">
                  <w:pPr>
                    <w:rPr>
                      <w:sz w:val="16"/>
                      <w:szCs w:val="16"/>
                    </w:rPr>
                  </w:pPr>
                  <w:r>
                    <w:rPr>
                      <w:sz w:val="16"/>
                      <w:szCs w:val="16"/>
                    </w:rPr>
                    <w:t>C</w:t>
                  </w:r>
                  <w:r w:rsidRPr="00880A8A">
                    <w:rPr>
                      <w:sz w:val="16"/>
                      <w:szCs w:val="16"/>
                    </w:rPr>
                    <w:t>hange from baseline in the CHOP INTEND motor function scale</w:t>
                  </w:r>
                </w:p>
              </w:tc>
              <w:tc>
                <w:tcPr>
                  <w:tcW w:w="5038" w:type="dxa"/>
                </w:tcPr>
                <w:p w14:paraId="28E7A9A9" w14:textId="41565169" w:rsidR="004741AC" w:rsidRPr="0082110D" w:rsidRDefault="007924F9" w:rsidP="007B3C60">
                  <w:pPr>
                    <w:rPr>
                      <w:sz w:val="16"/>
                      <w:szCs w:val="16"/>
                    </w:rPr>
                  </w:pPr>
                  <w:r w:rsidRPr="007924F9">
                    <w:rPr>
                      <w:sz w:val="16"/>
                      <w:szCs w:val="16"/>
                    </w:rPr>
                    <w:t>At the last visit, mean</w:t>
                  </w:r>
                  <w:r w:rsidR="004F6A17">
                    <w:rPr>
                      <w:sz w:val="16"/>
                      <w:szCs w:val="16"/>
                    </w:rPr>
                    <w:t xml:space="preserve"> </w:t>
                  </w:r>
                  <w:r w:rsidRPr="007924F9">
                    <w:rPr>
                      <w:sz w:val="16"/>
                      <w:szCs w:val="16"/>
                    </w:rPr>
                    <w:t>(range) total score</w:t>
                  </w:r>
                  <w:r w:rsidR="004F6A17">
                    <w:rPr>
                      <w:sz w:val="16"/>
                      <w:szCs w:val="16"/>
                    </w:rPr>
                    <w:t xml:space="preserve"> changed</w:t>
                  </w:r>
                  <w:r w:rsidR="00B25472">
                    <w:rPr>
                      <w:sz w:val="16"/>
                      <w:szCs w:val="16"/>
                    </w:rPr>
                    <w:t xml:space="preserve"> to</w:t>
                  </w:r>
                  <w:r w:rsidRPr="007924F9">
                    <w:rPr>
                      <w:sz w:val="16"/>
                      <w:szCs w:val="16"/>
                    </w:rPr>
                    <w:t xml:space="preserve"> 62.1 (48–64) </w:t>
                  </w:r>
                  <w:r w:rsidR="00B25472">
                    <w:rPr>
                      <w:sz w:val="16"/>
                      <w:szCs w:val="16"/>
                    </w:rPr>
                    <w:t>from</w:t>
                  </w:r>
                  <w:r w:rsidRPr="007924F9">
                    <w:rPr>
                      <w:sz w:val="16"/>
                      <w:szCs w:val="16"/>
                    </w:rPr>
                    <w:t xml:space="preserve"> </w:t>
                  </w:r>
                  <w:r w:rsidR="004F6A17" w:rsidRPr="004F6A17">
                    <w:rPr>
                      <w:sz w:val="16"/>
                      <w:szCs w:val="16"/>
                    </w:rPr>
                    <w:t>47.0 (</w:t>
                  </w:r>
                  <w:r w:rsidR="00B25472">
                    <w:rPr>
                      <w:sz w:val="16"/>
                      <w:szCs w:val="16"/>
                    </w:rPr>
                    <w:t>SD=</w:t>
                  </w:r>
                  <w:r w:rsidR="004F6A17" w:rsidRPr="004F6A17">
                    <w:rPr>
                      <w:sz w:val="16"/>
                      <w:szCs w:val="16"/>
                    </w:rPr>
                    <w:t xml:space="preserve">10.04) </w:t>
                  </w:r>
                  <w:r w:rsidR="00B25472">
                    <w:rPr>
                      <w:sz w:val="16"/>
                      <w:szCs w:val="16"/>
                    </w:rPr>
                    <w:t xml:space="preserve">at baseline for </w:t>
                  </w:r>
                  <w:r w:rsidR="00B25472" w:rsidRPr="007924F9">
                    <w:rPr>
                      <w:sz w:val="16"/>
                      <w:szCs w:val="16"/>
                    </w:rPr>
                    <w:t>those</w:t>
                  </w:r>
                  <w:r w:rsidR="00B25472">
                    <w:rPr>
                      <w:sz w:val="16"/>
                      <w:szCs w:val="16"/>
                    </w:rPr>
                    <w:t xml:space="preserve"> </w:t>
                  </w:r>
                  <w:r w:rsidR="00B25472" w:rsidRPr="007924F9">
                    <w:rPr>
                      <w:sz w:val="16"/>
                      <w:szCs w:val="16"/>
                    </w:rPr>
                    <w:t>with two SMN2 copies</w:t>
                  </w:r>
                  <w:r w:rsidR="00B25472">
                    <w:rPr>
                      <w:sz w:val="16"/>
                      <w:szCs w:val="16"/>
                    </w:rPr>
                    <w:t xml:space="preserve"> </w:t>
                  </w:r>
                  <w:r w:rsidRPr="007924F9">
                    <w:rPr>
                      <w:sz w:val="16"/>
                      <w:szCs w:val="16"/>
                    </w:rPr>
                    <w:t xml:space="preserve">and </w:t>
                  </w:r>
                  <w:r w:rsidR="0064634B">
                    <w:rPr>
                      <w:sz w:val="16"/>
                      <w:szCs w:val="16"/>
                    </w:rPr>
                    <w:t>to</w:t>
                  </w:r>
                  <w:r w:rsidR="00B25472">
                    <w:rPr>
                      <w:sz w:val="16"/>
                      <w:szCs w:val="16"/>
                    </w:rPr>
                    <w:t xml:space="preserve"> </w:t>
                  </w:r>
                  <w:r w:rsidRPr="007924F9">
                    <w:rPr>
                      <w:sz w:val="16"/>
                      <w:szCs w:val="16"/>
                    </w:rPr>
                    <w:t xml:space="preserve">63.4 (58–64) </w:t>
                  </w:r>
                  <w:r w:rsidR="0064634B">
                    <w:rPr>
                      <w:sz w:val="16"/>
                      <w:szCs w:val="16"/>
                    </w:rPr>
                    <w:t>from</w:t>
                  </w:r>
                  <w:r w:rsidR="00B25472">
                    <w:rPr>
                      <w:sz w:val="16"/>
                      <w:szCs w:val="16"/>
                    </w:rPr>
                    <w:t xml:space="preserve"> </w:t>
                  </w:r>
                  <w:r w:rsidR="00B25472" w:rsidRPr="004F6A17">
                    <w:rPr>
                      <w:sz w:val="16"/>
                      <w:szCs w:val="16"/>
                    </w:rPr>
                    <w:t>51.9 (6.10)</w:t>
                  </w:r>
                  <w:r w:rsidR="00B25472">
                    <w:rPr>
                      <w:sz w:val="16"/>
                      <w:szCs w:val="16"/>
                    </w:rPr>
                    <w:t xml:space="preserve"> </w:t>
                  </w:r>
                  <w:r w:rsidRPr="007924F9">
                    <w:rPr>
                      <w:sz w:val="16"/>
                      <w:szCs w:val="16"/>
                    </w:rPr>
                    <w:t>in those with three</w:t>
                  </w:r>
                  <w:r w:rsidR="007B3C60">
                    <w:rPr>
                      <w:sz w:val="16"/>
                      <w:szCs w:val="16"/>
                    </w:rPr>
                    <w:t xml:space="preserve"> </w:t>
                  </w:r>
                  <w:r w:rsidRPr="007924F9">
                    <w:rPr>
                      <w:sz w:val="16"/>
                      <w:szCs w:val="16"/>
                    </w:rPr>
                    <w:t>SMN2 copies.</w:t>
                  </w:r>
                </w:p>
              </w:tc>
            </w:tr>
            <w:tr w:rsidR="00F60EA9" w:rsidRPr="0082110D" w14:paraId="09ECE182" w14:textId="77777777" w:rsidTr="00F60EA9">
              <w:tc>
                <w:tcPr>
                  <w:tcW w:w="2910" w:type="dxa"/>
                </w:tcPr>
                <w:p w14:paraId="2DECD1D9" w14:textId="77777777" w:rsidR="00F60EA9" w:rsidRPr="0082110D" w:rsidRDefault="00F60EA9" w:rsidP="00F60EA9">
                  <w:pPr>
                    <w:rPr>
                      <w:sz w:val="16"/>
                      <w:szCs w:val="16"/>
                    </w:rPr>
                  </w:pPr>
                  <w:r w:rsidRPr="0082110D">
                    <w:rPr>
                      <w:sz w:val="16"/>
                      <w:szCs w:val="16"/>
                    </w:rPr>
                    <w:t>Key secondary outcome—clinically manifest SMA</w:t>
                  </w:r>
                </w:p>
              </w:tc>
              <w:tc>
                <w:tcPr>
                  <w:tcW w:w="5038" w:type="dxa"/>
                </w:tcPr>
                <w:p w14:paraId="713B45AD" w14:textId="77777777" w:rsidR="00F60EA9" w:rsidRPr="0082110D" w:rsidRDefault="00F60EA9" w:rsidP="00F60EA9">
                  <w:pPr>
                    <w:rPr>
                      <w:sz w:val="16"/>
                      <w:szCs w:val="16"/>
                    </w:rPr>
                  </w:pPr>
                  <w:r w:rsidRPr="0082110D">
                    <w:rPr>
                      <w:sz w:val="16"/>
                      <w:szCs w:val="16"/>
                    </w:rPr>
                    <w:t>At last visit, children were median 34.8 months old and past the expected age of symptom onset for SMA types I or II</w:t>
                  </w:r>
                </w:p>
              </w:tc>
            </w:tr>
            <w:tr w:rsidR="00F60EA9" w:rsidRPr="0082110D" w14:paraId="22F8D062" w14:textId="77777777" w:rsidTr="00F60EA9">
              <w:tc>
                <w:tcPr>
                  <w:tcW w:w="2910" w:type="dxa"/>
                </w:tcPr>
                <w:p w14:paraId="5F93DBD1" w14:textId="77777777" w:rsidR="00F60EA9" w:rsidRPr="0082110D" w:rsidRDefault="00F60EA9" w:rsidP="00F60EA9">
                  <w:pPr>
                    <w:rPr>
                      <w:sz w:val="16"/>
                      <w:szCs w:val="16"/>
                    </w:rPr>
                  </w:pPr>
                  <w:r w:rsidRPr="0082110D">
                    <w:rPr>
                      <w:sz w:val="16"/>
                      <w:szCs w:val="16"/>
                    </w:rPr>
                    <w:t>Outcome of interest—OS</w:t>
                  </w:r>
                </w:p>
              </w:tc>
              <w:tc>
                <w:tcPr>
                  <w:tcW w:w="5038" w:type="dxa"/>
                </w:tcPr>
                <w:p w14:paraId="4664C57B" w14:textId="77777777" w:rsidR="00F60EA9" w:rsidRPr="0082110D" w:rsidRDefault="00F60EA9" w:rsidP="00F60EA9">
                  <w:pPr>
                    <w:rPr>
                      <w:sz w:val="16"/>
                      <w:szCs w:val="16"/>
                    </w:rPr>
                  </w:pPr>
                  <w:r w:rsidRPr="0082110D">
                    <w:rPr>
                      <w:sz w:val="16"/>
                      <w:szCs w:val="16"/>
                    </w:rPr>
                    <w:t>25/25 alive at last visit</w:t>
                  </w:r>
                </w:p>
              </w:tc>
            </w:tr>
            <w:tr w:rsidR="00F60EA9" w:rsidRPr="0082110D" w14:paraId="6E0DF27A" w14:textId="77777777" w:rsidTr="00F60EA9">
              <w:tc>
                <w:tcPr>
                  <w:tcW w:w="2910" w:type="dxa"/>
                </w:tcPr>
                <w:p w14:paraId="3E5F0B21" w14:textId="77777777" w:rsidR="00F60EA9" w:rsidRPr="0082110D" w:rsidRDefault="00F60EA9" w:rsidP="00F60EA9">
                  <w:pPr>
                    <w:rPr>
                      <w:sz w:val="16"/>
                      <w:szCs w:val="16"/>
                    </w:rPr>
                  </w:pPr>
                  <w:r w:rsidRPr="0082110D">
                    <w:rPr>
                      <w:sz w:val="16"/>
                      <w:szCs w:val="16"/>
                    </w:rPr>
                    <w:t>Outcome of interest—QoL</w:t>
                  </w:r>
                </w:p>
              </w:tc>
              <w:tc>
                <w:tcPr>
                  <w:tcW w:w="5038" w:type="dxa"/>
                </w:tcPr>
                <w:p w14:paraId="5F3ACE6C" w14:textId="0456AA66" w:rsidR="00F60EA9" w:rsidRPr="0082110D" w:rsidRDefault="00F60EA9" w:rsidP="00F60EA9">
                  <w:pPr>
                    <w:rPr>
                      <w:sz w:val="16"/>
                      <w:szCs w:val="16"/>
                    </w:rPr>
                  </w:pPr>
                  <w:r w:rsidRPr="0082110D">
                    <w:rPr>
                      <w:sz w:val="16"/>
                      <w:szCs w:val="16"/>
                    </w:rPr>
                    <w:t>N</w:t>
                  </w:r>
                  <w:r w:rsidR="00783FD2">
                    <w:rPr>
                      <w:sz w:val="16"/>
                      <w:szCs w:val="16"/>
                    </w:rPr>
                    <w:t>R</w:t>
                  </w:r>
                </w:p>
              </w:tc>
            </w:tr>
            <w:tr w:rsidR="00F60EA9" w:rsidRPr="0082110D" w14:paraId="654860AB" w14:textId="77777777" w:rsidTr="00F60EA9">
              <w:tc>
                <w:tcPr>
                  <w:tcW w:w="2910" w:type="dxa"/>
                </w:tcPr>
                <w:p w14:paraId="281C2C15" w14:textId="77777777" w:rsidR="00F60EA9" w:rsidRPr="0082110D" w:rsidRDefault="00F60EA9" w:rsidP="00F60EA9">
                  <w:pPr>
                    <w:rPr>
                      <w:sz w:val="16"/>
                      <w:szCs w:val="16"/>
                    </w:rPr>
                  </w:pPr>
                  <w:r w:rsidRPr="0082110D">
                    <w:rPr>
                      <w:sz w:val="16"/>
                      <w:szCs w:val="16"/>
                    </w:rPr>
                    <w:t>Safety</w:t>
                  </w:r>
                </w:p>
              </w:tc>
              <w:tc>
                <w:tcPr>
                  <w:tcW w:w="5038" w:type="dxa"/>
                </w:tcPr>
                <w:p w14:paraId="699A735B" w14:textId="408C7731" w:rsidR="00F60EA9" w:rsidRPr="0082110D" w:rsidRDefault="00BE24D7" w:rsidP="007B3C60">
                  <w:pPr>
                    <w:rPr>
                      <w:sz w:val="16"/>
                      <w:szCs w:val="16"/>
                    </w:rPr>
                  </w:pPr>
                  <w:r w:rsidRPr="0082110D">
                    <w:rPr>
                      <w:sz w:val="16"/>
                      <w:szCs w:val="16"/>
                    </w:rPr>
                    <w:t>Severe (grade 3/4) AEs</w:t>
                  </w:r>
                  <w:r>
                    <w:rPr>
                      <w:sz w:val="16"/>
                      <w:szCs w:val="16"/>
                    </w:rPr>
                    <w:t>: &lt;30% (</w:t>
                  </w:r>
                  <w:r w:rsidR="00F60EA9" w:rsidRPr="0082110D">
                    <w:rPr>
                      <w:sz w:val="16"/>
                      <w:szCs w:val="16"/>
                    </w:rPr>
                    <w:t>20%</w:t>
                  </w:r>
                  <w:r>
                    <w:rPr>
                      <w:sz w:val="16"/>
                      <w:szCs w:val="16"/>
                    </w:rPr>
                    <w:t>)</w:t>
                  </w:r>
                </w:p>
              </w:tc>
            </w:tr>
          </w:tbl>
          <w:p w14:paraId="1D628AB8"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p>
        </w:tc>
      </w:tr>
      <w:tr w:rsidR="00F60EA9" w:rsidRPr="0082110D" w14:paraId="03449A77" w14:textId="77777777" w:rsidTr="00F60EA9">
        <w:tc>
          <w:tcPr>
            <w:cnfStyle w:val="001000000000" w:firstRow="0" w:lastRow="0" w:firstColumn="1" w:lastColumn="0" w:oddVBand="0" w:evenVBand="0" w:oddHBand="0" w:evenHBand="0" w:firstRowFirstColumn="0" w:firstRowLastColumn="0" w:lastRowFirstColumn="0" w:lastRowLastColumn="0"/>
            <w:tcW w:w="2122" w:type="dxa"/>
          </w:tcPr>
          <w:p w14:paraId="3DFCA554" w14:textId="77777777" w:rsidR="00F60EA9" w:rsidRPr="0082110D" w:rsidRDefault="00F60EA9" w:rsidP="00F60EA9">
            <w:pPr>
              <w:rPr>
                <w:sz w:val="16"/>
                <w:szCs w:val="16"/>
              </w:rPr>
            </w:pPr>
            <w:r w:rsidRPr="0082110D">
              <w:rPr>
                <w:sz w:val="16"/>
                <w:szCs w:val="16"/>
              </w:rPr>
              <w:lastRenderedPageBreak/>
              <w:t>Study designs</w:t>
            </w:r>
          </w:p>
        </w:tc>
        <w:tc>
          <w:tcPr>
            <w:tcW w:w="8072"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F60EA9" w:rsidRPr="0082110D" w14:paraId="440CBC3E" w14:textId="77777777" w:rsidTr="00F60EA9">
              <w:trPr>
                <w:cnfStyle w:val="100000000000" w:firstRow="1" w:lastRow="0" w:firstColumn="0" w:lastColumn="0" w:oddVBand="0" w:evenVBand="0" w:oddHBand="0" w:evenHBand="0" w:firstRowFirstColumn="0" w:firstRowLastColumn="0" w:lastRowFirstColumn="0" w:lastRowLastColumn="0"/>
              </w:trPr>
              <w:tc>
                <w:tcPr>
                  <w:tcW w:w="1987" w:type="dxa"/>
                </w:tcPr>
                <w:p w14:paraId="205F5FC9" w14:textId="77777777" w:rsidR="00F60EA9" w:rsidRPr="0082110D" w:rsidRDefault="00F60EA9" w:rsidP="00F60EA9">
                  <w:pPr>
                    <w:rPr>
                      <w:sz w:val="16"/>
                      <w:szCs w:val="16"/>
                    </w:rPr>
                  </w:pPr>
                  <w:r w:rsidRPr="0082110D">
                    <w:rPr>
                      <w:sz w:val="16"/>
                      <w:szCs w:val="16"/>
                    </w:rPr>
                    <w:t>Trial</w:t>
                  </w:r>
                </w:p>
              </w:tc>
              <w:tc>
                <w:tcPr>
                  <w:tcW w:w="1987" w:type="dxa"/>
                </w:tcPr>
                <w:p w14:paraId="05EA5473" w14:textId="77777777" w:rsidR="00F60EA9" w:rsidRPr="0082110D" w:rsidRDefault="00F60EA9" w:rsidP="00F60EA9">
                  <w:pPr>
                    <w:rPr>
                      <w:sz w:val="16"/>
                      <w:szCs w:val="16"/>
                    </w:rPr>
                  </w:pPr>
                  <w:r w:rsidRPr="0082110D">
                    <w:rPr>
                      <w:sz w:val="16"/>
                      <w:szCs w:val="16"/>
                    </w:rPr>
                    <w:t>Patients</w:t>
                  </w:r>
                </w:p>
              </w:tc>
              <w:tc>
                <w:tcPr>
                  <w:tcW w:w="1987" w:type="dxa"/>
                </w:tcPr>
                <w:p w14:paraId="09B67C9F" w14:textId="77777777" w:rsidR="00F60EA9" w:rsidRPr="0082110D" w:rsidRDefault="00F60EA9" w:rsidP="00F60EA9">
                  <w:pPr>
                    <w:rPr>
                      <w:sz w:val="16"/>
                      <w:szCs w:val="16"/>
                    </w:rPr>
                  </w:pPr>
                  <w:r w:rsidRPr="0082110D">
                    <w:rPr>
                      <w:sz w:val="16"/>
                      <w:szCs w:val="16"/>
                    </w:rPr>
                    <w:t>Design</w:t>
                  </w:r>
                </w:p>
              </w:tc>
              <w:tc>
                <w:tcPr>
                  <w:tcW w:w="1987" w:type="dxa"/>
                </w:tcPr>
                <w:p w14:paraId="38D7A61F" w14:textId="77777777" w:rsidR="00F60EA9" w:rsidRPr="0082110D" w:rsidRDefault="00F60EA9" w:rsidP="00F60EA9">
                  <w:pPr>
                    <w:rPr>
                      <w:sz w:val="16"/>
                      <w:szCs w:val="16"/>
                    </w:rPr>
                  </w:pPr>
                  <w:r w:rsidRPr="0082110D">
                    <w:rPr>
                      <w:sz w:val="16"/>
                      <w:szCs w:val="16"/>
                    </w:rPr>
                    <w:t>Follow-up</w:t>
                  </w:r>
                </w:p>
              </w:tc>
            </w:tr>
            <w:tr w:rsidR="00F60EA9" w:rsidRPr="0082110D" w14:paraId="23A02021"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379E6D37" w14:textId="4A4A7C8B" w:rsidR="00F60EA9" w:rsidRPr="0082110D" w:rsidRDefault="00F60EA9" w:rsidP="00F60EA9">
                  <w:pPr>
                    <w:rPr>
                      <w:sz w:val="16"/>
                      <w:szCs w:val="16"/>
                    </w:rPr>
                  </w:pPr>
                  <w:r w:rsidRPr="0082110D">
                    <w:rPr>
                      <w:sz w:val="16"/>
                      <w:szCs w:val="16"/>
                    </w:rPr>
                    <w:t>ENDEAR</w:t>
                  </w:r>
                  <w:r w:rsidR="0082110D" w:rsidRPr="0082110D">
                    <w:rPr>
                      <w:sz w:val="16"/>
                      <w:szCs w:val="16"/>
                    </w:rPr>
                    <w:t xml:space="preserve"> </w:t>
                  </w:r>
                  <w:r w:rsidRPr="0082110D">
                    <w:rPr>
                      <w:sz w:val="16"/>
                      <w:szCs w:val="16"/>
                    </w:rPr>
                    <w:t>(NCT02193074)</w:t>
                  </w:r>
                </w:p>
              </w:tc>
              <w:tc>
                <w:tcPr>
                  <w:tcW w:w="1987" w:type="dxa"/>
                </w:tcPr>
                <w:p w14:paraId="53D0B6E3" w14:textId="75A6BBF0" w:rsidR="00F60EA9" w:rsidRPr="0082110D" w:rsidRDefault="00F60EA9" w:rsidP="00F60EA9">
                  <w:pPr>
                    <w:rPr>
                      <w:sz w:val="16"/>
                      <w:szCs w:val="16"/>
                    </w:rPr>
                  </w:pPr>
                  <w:r w:rsidRPr="0082110D">
                    <w:rPr>
                      <w:sz w:val="16"/>
                      <w:szCs w:val="16"/>
                    </w:rPr>
                    <w:t>N=12</w:t>
                  </w:r>
                  <w:r w:rsidR="00FF7A9C">
                    <w:rPr>
                      <w:sz w:val="16"/>
                      <w:szCs w:val="16"/>
                    </w:rPr>
                    <w:t>2</w:t>
                  </w:r>
                  <w:r w:rsidR="00C21858">
                    <w:rPr>
                      <w:sz w:val="16"/>
                      <w:szCs w:val="16"/>
                    </w:rPr>
                    <w:t xml:space="preserve"> (121 treated and 80 with nusinersen)</w:t>
                  </w:r>
                  <w:r w:rsidRPr="0082110D">
                    <w:rPr>
                      <w:sz w:val="16"/>
                      <w:szCs w:val="16"/>
                    </w:rPr>
                    <w:t>, type I SMA</w:t>
                  </w:r>
                </w:p>
              </w:tc>
              <w:tc>
                <w:tcPr>
                  <w:tcW w:w="1987" w:type="dxa"/>
                </w:tcPr>
                <w:p w14:paraId="09050F7D" w14:textId="289BB9DE" w:rsidR="00F60EA9" w:rsidRPr="0082110D" w:rsidRDefault="00F60EA9" w:rsidP="00F60EA9">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double-blind, sham-controlled</w:t>
                  </w:r>
                </w:p>
              </w:tc>
              <w:tc>
                <w:tcPr>
                  <w:tcW w:w="1987" w:type="dxa"/>
                </w:tcPr>
                <w:p w14:paraId="222FECE7" w14:textId="79677CB9" w:rsidR="00F60EA9" w:rsidRPr="0082110D" w:rsidRDefault="00F60EA9" w:rsidP="00F60EA9">
                  <w:pPr>
                    <w:rPr>
                      <w:sz w:val="16"/>
                      <w:szCs w:val="16"/>
                    </w:rPr>
                  </w:pPr>
                  <w:r w:rsidRPr="0082110D">
                    <w:rPr>
                      <w:sz w:val="16"/>
                      <w:szCs w:val="16"/>
                    </w:rPr>
                    <w:t>13 months</w:t>
                  </w:r>
                  <w:r w:rsidR="00C21858">
                    <w:rPr>
                      <w:sz w:val="16"/>
                      <w:szCs w:val="16"/>
                    </w:rPr>
                    <w:t xml:space="preserve"> (</w:t>
                  </w:r>
                  <w:r w:rsidR="00C21858" w:rsidRPr="00C21858">
                    <w:rPr>
                      <w:sz w:val="16"/>
                      <w:szCs w:val="16"/>
                    </w:rPr>
                    <w:t xml:space="preserve">the study was terminated early after a prespecified interim analysis. The median duration of observation at the final data cut-off was 280 days in the nusinersen </w:t>
                  </w:r>
                  <w:r w:rsidR="00C21858" w:rsidRPr="00C21858">
                    <w:rPr>
                      <w:sz w:val="16"/>
                      <w:szCs w:val="16"/>
                    </w:rPr>
                    <w:lastRenderedPageBreak/>
                    <w:t>arm and 187 days in the sham intervention arm.</w:t>
                  </w:r>
                  <w:r w:rsidR="005118A0">
                    <w:rPr>
                      <w:sz w:val="16"/>
                      <w:szCs w:val="16"/>
                    </w:rPr>
                    <w:t>)</w:t>
                  </w:r>
                </w:p>
              </w:tc>
            </w:tr>
            <w:tr w:rsidR="00F60EA9" w:rsidRPr="0082110D" w14:paraId="55E1DE1E" w14:textId="77777777" w:rsidTr="00F60EA9">
              <w:tc>
                <w:tcPr>
                  <w:tcW w:w="1987" w:type="dxa"/>
                </w:tcPr>
                <w:p w14:paraId="50FD4D08" w14:textId="77777777" w:rsidR="00F60EA9" w:rsidRPr="0082110D" w:rsidRDefault="00F60EA9" w:rsidP="00F60EA9">
                  <w:pPr>
                    <w:rPr>
                      <w:sz w:val="16"/>
                      <w:szCs w:val="16"/>
                    </w:rPr>
                  </w:pPr>
                  <w:r w:rsidRPr="0082110D">
                    <w:rPr>
                      <w:sz w:val="16"/>
                      <w:szCs w:val="16"/>
                    </w:rPr>
                    <w:lastRenderedPageBreak/>
                    <w:t>CS3A (NCT01839656)</w:t>
                  </w:r>
                </w:p>
              </w:tc>
              <w:tc>
                <w:tcPr>
                  <w:tcW w:w="1987" w:type="dxa"/>
                </w:tcPr>
                <w:p w14:paraId="20810AD8" w14:textId="77777777" w:rsidR="00F60EA9" w:rsidRPr="0082110D" w:rsidRDefault="00F60EA9" w:rsidP="00F60EA9">
                  <w:pPr>
                    <w:rPr>
                      <w:sz w:val="16"/>
                      <w:szCs w:val="16"/>
                    </w:rPr>
                  </w:pPr>
                  <w:r w:rsidRPr="0082110D">
                    <w:rPr>
                      <w:sz w:val="16"/>
                      <w:szCs w:val="16"/>
                    </w:rPr>
                    <w:t>N=20, type I SMA</w:t>
                  </w:r>
                </w:p>
              </w:tc>
              <w:tc>
                <w:tcPr>
                  <w:tcW w:w="1987" w:type="dxa"/>
                </w:tcPr>
                <w:p w14:paraId="1189B944" w14:textId="1A4966E0" w:rsidR="00F60EA9" w:rsidRPr="0082110D" w:rsidRDefault="00F60EA9" w:rsidP="00F60EA9">
                  <w:pPr>
                    <w:rPr>
                      <w:sz w:val="16"/>
                      <w:szCs w:val="16"/>
                    </w:rPr>
                  </w:pPr>
                  <w:r w:rsidRPr="0082110D">
                    <w:rPr>
                      <w:sz w:val="16"/>
                      <w:szCs w:val="16"/>
                    </w:rPr>
                    <w:t xml:space="preserve">Multicentre, </w:t>
                  </w:r>
                  <w:r w:rsidR="008627A5">
                    <w:rPr>
                      <w:sz w:val="16"/>
                      <w:szCs w:val="16"/>
                    </w:rPr>
                    <w:t>phase II</w:t>
                  </w:r>
                  <w:r w:rsidRPr="0082110D">
                    <w:rPr>
                      <w:sz w:val="16"/>
                      <w:szCs w:val="16"/>
                    </w:rPr>
                    <w:t xml:space="preserve"> uncontrolled trial</w:t>
                  </w:r>
                </w:p>
              </w:tc>
              <w:tc>
                <w:tcPr>
                  <w:tcW w:w="1987" w:type="dxa"/>
                </w:tcPr>
                <w:p w14:paraId="6B953367" w14:textId="77777777" w:rsidR="00F60EA9" w:rsidRPr="0082110D" w:rsidRDefault="00F60EA9" w:rsidP="00F60EA9">
                  <w:pPr>
                    <w:rPr>
                      <w:sz w:val="16"/>
                      <w:szCs w:val="16"/>
                    </w:rPr>
                  </w:pPr>
                  <w:r w:rsidRPr="0082110D">
                    <w:rPr>
                      <w:sz w:val="16"/>
                      <w:szCs w:val="16"/>
                    </w:rPr>
                    <w:t>3.7 years</w:t>
                  </w:r>
                </w:p>
              </w:tc>
            </w:tr>
            <w:tr w:rsidR="00F60EA9" w:rsidRPr="0082110D" w14:paraId="551C93CC"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55130DB9" w14:textId="77777777" w:rsidR="00F60EA9" w:rsidRPr="0082110D" w:rsidRDefault="00F60EA9" w:rsidP="00F60EA9">
                  <w:pPr>
                    <w:rPr>
                      <w:sz w:val="16"/>
                      <w:szCs w:val="16"/>
                    </w:rPr>
                  </w:pPr>
                  <w:r w:rsidRPr="0082110D">
                    <w:rPr>
                      <w:sz w:val="16"/>
                      <w:szCs w:val="16"/>
                    </w:rPr>
                    <w:t>CHERISH (NCT02292537)</w:t>
                  </w:r>
                </w:p>
              </w:tc>
              <w:tc>
                <w:tcPr>
                  <w:tcW w:w="1987" w:type="dxa"/>
                </w:tcPr>
                <w:p w14:paraId="57025077" w14:textId="77777777" w:rsidR="00F60EA9" w:rsidRPr="0082110D" w:rsidRDefault="00F60EA9" w:rsidP="00F60EA9">
                  <w:pPr>
                    <w:rPr>
                      <w:sz w:val="16"/>
                      <w:szCs w:val="16"/>
                    </w:rPr>
                  </w:pPr>
                  <w:r w:rsidRPr="0082110D">
                    <w:rPr>
                      <w:sz w:val="16"/>
                      <w:szCs w:val="16"/>
                    </w:rPr>
                    <w:t xml:space="preserve">N=126, type II/III SMA </w:t>
                  </w:r>
                </w:p>
              </w:tc>
              <w:tc>
                <w:tcPr>
                  <w:tcW w:w="1987" w:type="dxa"/>
                </w:tcPr>
                <w:p w14:paraId="0ED5D268" w14:textId="300903CE" w:rsidR="00F60EA9" w:rsidRPr="0082110D" w:rsidRDefault="00F60EA9" w:rsidP="00F60EA9">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double-blind, sham-controlled</w:t>
                  </w:r>
                </w:p>
              </w:tc>
              <w:tc>
                <w:tcPr>
                  <w:tcW w:w="1987" w:type="dxa"/>
                </w:tcPr>
                <w:p w14:paraId="3BF585D8" w14:textId="77777777" w:rsidR="00F60EA9" w:rsidRPr="0082110D" w:rsidRDefault="00F60EA9" w:rsidP="00F60EA9">
                  <w:pPr>
                    <w:rPr>
                      <w:sz w:val="16"/>
                      <w:szCs w:val="16"/>
                    </w:rPr>
                  </w:pPr>
                  <w:r w:rsidRPr="0082110D">
                    <w:rPr>
                      <w:sz w:val="16"/>
                      <w:szCs w:val="16"/>
                    </w:rPr>
                    <w:t>15 months</w:t>
                  </w:r>
                </w:p>
              </w:tc>
            </w:tr>
            <w:tr w:rsidR="00F60EA9" w:rsidRPr="0082110D" w14:paraId="183BAE1F" w14:textId="77777777" w:rsidTr="00F60EA9">
              <w:tc>
                <w:tcPr>
                  <w:tcW w:w="1987" w:type="dxa"/>
                </w:tcPr>
                <w:p w14:paraId="445EDB44" w14:textId="77777777" w:rsidR="00F60EA9" w:rsidRPr="0082110D" w:rsidRDefault="00F60EA9" w:rsidP="00F60EA9">
                  <w:pPr>
                    <w:rPr>
                      <w:sz w:val="16"/>
                      <w:szCs w:val="16"/>
                    </w:rPr>
                  </w:pPr>
                  <w:r w:rsidRPr="0082110D">
                    <w:rPr>
                      <w:sz w:val="16"/>
                      <w:szCs w:val="16"/>
                    </w:rPr>
                    <w:t>EMBRACE (NCT02462759)</w:t>
                  </w:r>
                </w:p>
              </w:tc>
              <w:tc>
                <w:tcPr>
                  <w:tcW w:w="1987" w:type="dxa"/>
                </w:tcPr>
                <w:p w14:paraId="060E9799" w14:textId="67210311" w:rsidR="00693EA1" w:rsidRPr="0082110D" w:rsidRDefault="00F60EA9" w:rsidP="002F00CA">
                  <w:pPr>
                    <w:rPr>
                      <w:sz w:val="16"/>
                      <w:szCs w:val="16"/>
                    </w:rPr>
                  </w:pPr>
                  <w:r w:rsidRPr="0082110D">
                    <w:rPr>
                      <w:sz w:val="16"/>
                      <w:szCs w:val="16"/>
                    </w:rPr>
                    <w:t>N=</w:t>
                  </w:r>
                  <w:r w:rsidR="00FC08A5">
                    <w:rPr>
                      <w:sz w:val="16"/>
                      <w:szCs w:val="16"/>
                    </w:rPr>
                    <w:t>21</w:t>
                  </w:r>
                  <w:r w:rsidRPr="0082110D">
                    <w:rPr>
                      <w:sz w:val="16"/>
                      <w:szCs w:val="16"/>
                    </w:rPr>
                    <w:t>, type II/III SMA</w:t>
                  </w:r>
                </w:p>
              </w:tc>
              <w:tc>
                <w:tcPr>
                  <w:tcW w:w="1987" w:type="dxa"/>
                </w:tcPr>
                <w:p w14:paraId="78DA7E87" w14:textId="475F42BB" w:rsidR="00F60EA9" w:rsidRPr="0082110D" w:rsidRDefault="00F60EA9" w:rsidP="00F60EA9">
                  <w:pPr>
                    <w:rPr>
                      <w:sz w:val="16"/>
                      <w:szCs w:val="16"/>
                    </w:rPr>
                  </w:pPr>
                  <w:r w:rsidRPr="0082110D">
                    <w:rPr>
                      <w:sz w:val="16"/>
                      <w:szCs w:val="16"/>
                    </w:rPr>
                    <w:t xml:space="preserve">Multicentre, </w:t>
                  </w:r>
                  <w:r w:rsidR="008627A5">
                    <w:rPr>
                      <w:sz w:val="16"/>
                      <w:szCs w:val="16"/>
                    </w:rPr>
                    <w:t>phase II</w:t>
                  </w:r>
                  <w:r w:rsidRPr="0082110D">
                    <w:rPr>
                      <w:sz w:val="16"/>
                      <w:szCs w:val="16"/>
                    </w:rPr>
                    <w:t xml:space="preserve"> RCT, double-blind, sham-controlled</w:t>
                  </w:r>
                </w:p>
              </w:tc>
              <w:tc>
                <w:tcPr>
                  <w:tcW w:w="1987" w:type="dxa"/>
                </w:tcPr>
                <w:p w14:paraId="7134F8DA" w14:textId="77777777" w:rsidR="00F60EA9" w:rsidRPr="0082110D" w:rsidRDefault="00F60EA9" w:rsidP="00F60EA9">
                  <w:pPr>
                    <w:rPr>
                      <w:sz w:val="16"/>
                      <w:szCs w:val="16"/>
                    </w:rPr>
                  </w:pPr>
                  <w:r w:rsidRPr="0082110D">
                    <w:rPr>
                      <w:sz w:val="16"/>
                      <w:szCs w:val="16"/>
                    </w:rPr>
                    <w:t>~3 years</w:t>
                  </w:r>
                </w:p>
              </w:tc>
            </w:tr>
            <w:tr w:rsidR="00F60EA9" w:rsidRPr="0082110D" w14:paraId="1AB4403F"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44939688" w14:textId="77777777" w:rsidR="00F60EA9" w:rsidRPr="0082110D" w:rsidRDefault="00F60EA9" w:rsidP="00F60EA9">
                  <w:pPr>
                    <w:rPr>
                      <w:sz w:val="16"/>
                      <w:szCs w:val="16"/>
                    </w:rPr>
                  </w:pPr>
                  <w:r w:rsidRPr="0082110D">
                    <w:rPr>
                      <w:sz w:val="16"/>
                      <w:szCs w:val="16"/>
                    </w:rPr>
                    <w:t>NURTURE (NCT02386553)</w:t>
                  </w:r>
                </w:p>
              </w:tc>
              <w:tc>
                <w:tcPr>
                  <w:tcW w:w="1987" w:type="dxa"/>
                </w:tcPr>
                <w:p w14:paraId="6D02ACE1" w14:textId="77777777" w:rsidR="00F60EA9" w:rsidRPr="0082110D" w:rsidRDefault="00F60EA9" w:rsidP="00F60EA9">
                  <w:pPr>
                    <w:rPr>
                      <w:sz w:val="16"/>
                      <w:szCs w:val="16"/>
                    </w:rPr>
                  </w:pPr>
                  <w:r w:rsidRPr="0082110D">
                    <w:rPr>
                      <w:sz w:val="16"/>
                      <w:szCs w:val="16"/>
                    </w:rPr>
                    <w:t>N=25, presymptomatic SMA</w:t>
                  </w:r>
                </w:p>
              </w:tc>
              <w:tc>
                <w:tcPr>
                  <w:tcW w:w="1987" w:type="dxa"/>
                </w:tcPr>
                <w:p w14:paraId="1AAF2CE6" w14:textId="230D3059" w:rsidR="00F60EA9" w:rsidRPr="0082110D" w:rsidRDefault="00F60EA9" w:rsidP="00F60EA9">
                  <w:pPr>
                    <w:rPr>
                      <w:sz w:val="16"/>
                      <w:szCs w:val="16"/>
                    </w:rPr>
                  </w:pPr>
                  <w:r w:rsidRPr="0082110D">
                    <w:rPr>
                      <w:sz w:val="16"/>
                      <w:szCs w:val="16"/>
                    </w:rPr>
                    <w:t xml:space="preserve">Multicentre, </w:t>
                  </w:r>
                  <w:r w:rsidR="008627A5">
                    <w:rPr>
                      <w:sz w:val="16"/>
                      <w:szCs w:val="16"/>
                    </w:rPr>
                    <w:t>phase II</w:t>
                  </w:r>
                  <w:r w:rsidRPr="0082110D">
                    <w:rPr>
                      <w:sz w:val="16"/>
                      <w:szCs w:val="16"/>
                    </w:rPr>
                    <w:t>, single-arm, open-label trial</w:t>
                  </w:r>
                </w:p>
              </w:tc>
              <w:tc>
                <w:tcPr>
                  <w:tcW w:w="1987" w:type="dxa"/>
                </w:tcPr>
                <w:p w14:paraId="4D5A4274" w14:textId="77777777" w:rsidR="00F60EA9" w:rsidRPr="0082110D" w:rsidRDefault="00F60EA9" w:rsidP="00F60EA9">
                  <w:pPr>
                    <w:rPr>
                      <w:sz w:val="16"/>
                      <w:szCs w:val="16"/>
                    </w:rPr>
                  </w:pPr>
                  <w:r w:rsidRPr="0082110D">
                    <w:rPr>
                      <w:sz w:val="16"/>
                      <w:szCs w:val="16"/>
                    </w:rPr>
                    <w:t>2.9 years</w:t>
                  </w:r>
                </w:p>
              </w:tc>
            </w:tr>
            <w:tr w:rsidR="00F60EA9" w:rsidRPr="0082110D" w14:paraId="182A1090" w14:textId="77777777" w:rsidTr="00F60EA9">
              <w:tc>
                <w:tcPr>
                  <w:tcW w:w="1987" w:type="dxa"/>
                </w:tcPr>
                <w:p w14:paraId="10117E24" w14:textId="77777777" w:rsidR="00F60EA9" w:rsidRPr="0082110D" w:rsidRDefault="00F60EA9" w:rsidP="00F60EA9">
                  <w:pPr>
                    <w:rPr>
                      <w:sz w:val="16"/>
                      <w:szCs w:val="16"/>
                    </w:rPr>
                  </w:pPr>
                  <w:r w:rsidRPr="0082110D">
                    <w:rPr>
                      <w:sz w:val="16"/>
                      <w:szCs w:val="16"/>
                    </w:rPr>
                    <w:t>SHINE (NCT02594124)</w:t>
                  </w:r>
                </w:p>
              </w:tc>
              <w:tc>
                <w:tcPr>
                  <w:tcW w:w="1987" w:type="dxa"/>
                </w:tcPr>
                <w:p w14:paraId="0A20E8F9" w14:textId="77777777" w:rsidR="00F60EA9" w:rsidRPr="0082110D" w:rsidRDefault="00F60EA9" w:rsidP="00F60EA9">
                  <w:pPr>
                    <w:rPr>
                      <w:sz w:val="16"/>
                      <w:szCs w:val="16"/>
                    </w:rPr>
                  </w:pPr>
                  <w:r w:rsidRPr="0082110D">
                    <w:rPr>
                      <w:sz w:val="16"/>
                      <w:szCs w:val="16"/>
                    </w:rPr>
                    <w:t>N=292, type I, II or III SMA</w:t>
                  </w:r>
                </w:p>
              </w:tc>
              <w:tc>
                <w:tcPr>
                  <w:tcW w:w="1987" w:type="dxa"/>
                </w:tcPr>
                <w:p w14:paraId="2B964D48" w14:textId="77777777" w:rsidR="00F60EA9" w:rsidRPr="0082110D" w:rsidRDefault="00F60EA9" w:rsidP="00F60EA9">
                  <w:pPr>
                    <w:rPr>
                      <w:sz w:val="16"/>
                      <w:szCs w:val="16"/>
                    </w:rPr>
                  </w:pPr>
                  <w:r w:rsidRPr="0082110D">
                    <w:rPr>
                      <w:sz w:val="16"/>
                      <w:szCs w:val="16"/>
                    </w:rPr>
                    <w:t>Open-label extension of all trials except NURTURE</w:t>
                  </w:r>
                </w:p>
              </w:tc>
              <w:tc>
                <w:tcPr>
                  <w:tcW w:w="1987" w:type="dxa"/>
                </w:tcPr>
                <w:p w14:paraId="401F9F2B" w14:textId="77777777" w:rsidR="00F60EA9" w:rsidRPr="0082110D" w:rsidRDefault="00F60EA9" w:rsidP="00F60EA9">
                  <w:pPr>
                    <w:rPr>
                      <w:sz w:val="16"/>
                      <w:szCs w:val="16"/>
                    </w:rPr>
                  </w:pPr>
                  <w:r w:rsidRPr="0082110D">
                    <w:rPr>
                      <w:sz w:val="16"/>
                      <w:szCs w:val="16"/>
                    </w:rPr>
                    <w:t>6.5 years</w:t>
                  </w:r>
                </w:p>
              </w:tc>
            </w:tr>
            <w:tr w:rsidR="00AA472E" w:rsidRPr="0082110D" w14:paraId="5258B74F"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6D58713B" w14:textId="223DB44D" w:rsidR="00C52557" w:rsidRPr="0082110D" w:rsidRDefault="00AA472E" w:rsidP="00E219BF">
                  <w:pPr>
                    <w:rPr>
                      <w:sz w:val="16"/>
                      <w:szCs w:val="16"/>
                    </w:rPr>
                  </w:pPr>
                  <w:r>
                    <w:rPr>
                      <w:sz w:val="16"/>
                      <w:szCs w:val="16"/>
                    </w:rPr>
                    <w:t>Italian cohort with before-and-after data</w:t>
                  </w:r>
                </w:p>
              </w:tc>
              <w:tc>
                <w:tcPr>
                  <w:tcW w:w="1987" w:type="dxa"/>
                </w:tcPr>
                <w:p w14:paraId="74FCCE01" w14:textId="6C77E37C" w:rsidR="00AA472E" w:rsidRPr="0082110D" w:rsidRDefault="00AA472E" w:rsidP="00F60EA9">
                  <w:pPr>
                    <w:rPr>
                      <w:sz w:val="16"/>
                      <w:szCs w:val="16"/>
                    </w:rPr>
                  </w:pPr>
                  <w:r>
                    <w:rPr>
                      <w:sz w:val="16"/>
                      <w:szCs w:val="16"/>
                    </w:rPr>
                    <w:t>N=</w:t>
                  </w:r>
                  <w:r w:rsidR="00A7452E">
                    <w:rPr>
                      <w:sz w:val="16"/>
                      <w:szCs w:val="16"/>
                    </w:rPr>
                    <w:t>68, type I SMA</w:t>
                  </w:r>
                </w:p>
              </w:tc>
              <w:tc>
                <w:tcPr>
                  <w:tcW w:w="1987" w:type="dxa"/>
                </w:tcPr>
                <w:p w14:paraId="2177FA05" w14:textId="0DBA05CC" w:rsidR="00AA472E" w:rsidRPr="0082110D" w:rsidRDefault="00A7452E" w:rsidP="00F60EA9">
                  <w:pPr>
                    <w:rPr>
                      <w:sz w:val="16"/>
                      <w:szCs w:val="16"/>
                    </w:rPr>
                  </w:pPr>
                  <w:r>
                    <w:rPr>
                      <w:sz w:val="16"/>
                      <w:szCs w:val="16"/>
                    </w:rPr>
                    <w:t>Multicentre cohort with before-and-after data</w:t>
                  </w:r>
                </w:p>
              </w:tc>
              <w:tc>
                <w:tcPr>
                  <w:tcW w:w="1987" w:type="dxa"/>
                </w:tcPr>
                <w:p w14:paraId="12BF5CD3" w14:textId="65B0EBC8" w:rsidR="00AA472E" w:rsidRPr="0082110D" w:rsidRDefault="00A95BBB" w:rsidP="00F60EA9">
                  <w:pPr>
                    <w:rPr>
                      <w:sz w:val="16"/>
                      <w:szCs w:val="16"/>
                    </w:rPr>
                  </w:pPr>
                  <w:r>
                    <w:rPr>
                      <w:sz w:val="16"/>
                      <w:szCs w:val="16"/>
                    </w:rPr>
                    <w:t>2 year</w:t>
                  </w:r>
                  <w:r w:rsidR="00814AA0">
                    <w:rPr>
                      <w:sz w:val="16"/>
                      <w:szCs w:val="16"/>
                    </w:rPr>
                    <w:t>s</w:t>
                  </w:r>
                </w:p>
              </w:tc>
            </w:tr>
            <w:tr w:rsidR="00A116BB" w:rsidRPr="0082110D" w14:paraId="18583CB7" w14:textId="77777777" w:rsidTr="00F60EA9">
              <w:tc>
                <w:tcPr>
                  <w:tcW w:w="1987" w:type="dxa"/>
                </w:tcPr>
                <w:p w14:paraId="3996C3A0" w14:textId="1255C09F" w:rsidR="00A116BB" w:rsidRDefault="00A116BB" w:rsidP="00E219BF">
                  <w:pPr>
                    <w:rPr>
                      <w:sz w:val="16"/>
                      <w:szCs w:val="16"/>
                    </w:rPr>
                  </w:pPr>
                  <w:r>
                    <w:rPr>
                      <w:sz w:val="16"/>
                      <w:szCs w:val="16"/>
                    </w:rPr>
                    <w:t>Italian cohort with before-and-after data</w:t>
                  </w:r>
                </w:p>
              </w:tc>
              <w:tc>
                <w:tcPr>
                  <w:tcW w:w="1987" w:type="dxa"/>
                </w:tcPr>
                <w:p w14:paraId="67DBA5DE" w14:textId="357E3A14" w:rsidR="00A116BB" w:rsidRDefault="00A116BB" w:rsidP="00A116BB">
                  <w:pPr>
                    <w:rPr>
                      <w:sz w:val="16"/>
                      <w:szCs w:val="16"/>
                    </w:rPr>
                  </w:pPr>
                  <w:r>
                    <w:rPr>
                      <w:sz w:val="16"/>
                      <w:szCs w:val="16"/>
                    </w:rPr>
                    <w:t>N=77, type II SMA</w:t>
                  </w:r>
                </w:p>
              </w:tc>
              <w:tc>
                <w:tcPr>
                  <w:tcW w:w="1987" w:type="dxa"/>
                </w:tcPr>
                <w:p w14:paraId="70772032" w14:textId="233F968A" w:rsidR="00A116BB" w:rsidRDefault="00A116BB" w:rsidP="00A116BB">
                  <w:pPr>
                    <w:rPr>
                      <w:sz w:val="16"/>
                      <w:szCs w:val="16"/>
                    </w:rPr>
                  </w:pPr>
                  <w:r>
                    <w:rPr>
                      <w:sz w:val="16"/>
                      <w:szCs w:val="16"/>
                    </w:rPr>
                    <w:t>Multicentre cohort with before-and-after data</w:t>
                  </w:r>
                </w:p>
              </w:tc>
              <w:tc>
                <w:tcPr>
                  <w:tcW w:w="1987" w:type="dxa"/>
                </w:tcPr>
                <w:p w14:paraId="251B033F" w14:textId="61A24F64" w:rsidR="00A116BB" w:rsidRDefault="00A116BB" w:rsidP="00A116BB">
                  <w:pPr>
                    <w:rPr>
                      <w:sz w:val="16"/>
                      <w:szCs w:val="16"/>
                    </w:rPr>
                  </w:pPr>
                  <w:r>
                    <w:rPr>
                      <w:sz w:val="16"/>
                      <w:szCs w:val="16"/>
                    </w:rPr>
                    <w:t>1</w:t>
                  </w:r>
                  <w:r w:rsidR="00B944CC">
                    <w:rPr>
                      <w:sz w:val="16"/>
                      <w:szCs w:val="16"/>
                    </w:rPr>
                    <w:t>2 months</w:t>
                  </w:r>
                </w:p>
              </w:tc>
            </w:tr>
            <w:tr w:rsidR="00A116BB" w:rsidRPr="0082110D" w14:paraId="072B9931"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5AB3C814" w14:textId="77777777" w:rsidR="00A116BB" w:rsidRDefault="00A116BB" w:rsidP="00A116BB">
                  <w:pPr>
                    <w:rPr>
                      <w:sz w:val="16"/>
                      <w:szCs w:val="16"/>
                    </w:rPr>
                  </w:pPr>
                  <w:r>
                    <w:rPr>
                      <w:sz w:val="16"/>
                      <w:szCs w:val="16"/>
                    </w:rPr>
                    <w:t>UK before-and-after study</w:t>
                  </w:r>
                </w:p>
                <w:p w14:paraId="79247BFE" w14:textId="33BFA899" w:rsidR="00A116BB" w:rsidRDefault="00A116BB" w:rsidP="00A116BB">
                  <w:pPr>
                    <w:rPr>
                      <w:sz w:val="16"/>
                      <w:szCs w:val="16"/>
                    </w:rPr>
                  </w:pPr>
                </w:p>
              </w:tc>
              <w:tc>
                <w:tcPr>
                  <w:tcW w:w="1987" w:type="dxa"/>
                </w:tcPr>
                <w:p w14:paraId="07B5BF8E" w14:textId="3F5F31C4" w:rsidR="00A116BB" w:rsidRDefault="00A116BB" w:rsidP="00A116BB">
                  <w:pPr>
                    <w:rPr>
                      <w:sz w:val="16"/>
                      <w:szCs w:val="16"/>
                    </w:rPr>
                  </w:pPr>
                  <w:r>
                    <w:rPr>
                      <w:sz w:val="16"/>
                      <w:szCs w:val="16"/>
                    </w:rPr>
                    <w:t>N=12</w:t>
                  </w:r>
                  <w:r w:rsidRPr="0082110D">
                    <w:rPr>
                      <w:sz w:val="16"/>
                      <w:szCs w:val="16"/>
                    </w:rPr>
                    <w:t xml:space="preserve">, type I, </w:t>
                  </w:r>
                  <w:r>
                    <w:rPr>
                      <w:sz w:val="16"/>
                      <w:szCs w:val="16"/>
                    </w:rPr>
                    <w:t xml:space="preserve">Ib or </w:t>
                  </w:r>
                  <w:r w:rsidRPr="0082110D">
                    <w:rPr>
                      <w:sz w:val="16"/>
                      <w:szCs w:val="16"/>
                    </w:rPr>
                    <w:t>II SMA</w:t>
                  </w:r>
                  <w:r>
                    <w:rPr>
                      <w:sz w:val="16"/>
                      <w:szCs w:val="16"/>
                    </w:rPr>
                    <w:t xml:space="preserve"> (also reported as N=22 in type I-II SMA patients in a second abstract) (but same outcomes)</w:t>
                  </w:r>
                </w:p>
              </w:tc>
              <w:tc>
                <w:tcPr>
                  <w:tcW w:w="1987" w:type="dxa"/>
                </w:tcPr>
                <w:p w14:paraId="62825CDC" w14:textId="749BB3A1" w:rsidR="00A116BB" w:rsidRDefault="00A116BB" w:rsidP="00A116BB">
                  <w:pPr>
                    <w:rPr>
                      <w:sz w:val="16"/>
                      <w:szCs w:val="16"/>
                    </w:rPr>
                  </w:pPr>
                  <w:r>
                    <w:rPr>
                      <w:sz w:val="16"/>
                      <w:szCs w:val="16"/>
                    </w:rPr>
                    <w:t>Single-centre before-and-after study</w:t>
                  </w:r>
                </w:p>
              </w:tc>
              <w:tc>
                <w:tcPr>
                  <w:tcW w:w="1987" w:type="dxa"/>
                </w:tcPr>
                <w:p w14:paraId="3E315F8E" w14:textId="7A7DFE52" w:rsidR="00A116BB" w:rsidRDefault="00A116BB" w:rsidP="00A116BB">
                  <w:pPr>
                    <w:rPr>
                      <w:sz w:val="16"/>
                      <w:szCs w:val="16"/>
                    </w:rPr>
                  </w:pPr>
                  <w:r>
                    <w:rPr>
                      <w:sz w:val="16"/>
                      <w:szCs w:val="16"/>
                    </w:rPr>
                    <w:t xml:space="preserve">Median 23 months </w:t>
                  </w:r>
                </w:p>
              </w:tc>
            </w:tr>
            <w:tr w:rsidR="00A116BB" w:rsidRPr="0082110D" w14:paraId="10664C3C" w14:textId="77777777" w:rsidTr="00F60EA9">
              <w:tc>
                <w:tcPr>
                  <w:tcW w:w="1987" w:type="dxa"/>
                </w:tcPr>
                <w:p w14:paraId="2A23EB01" w14:textId="39D2F303" w:rsidR="00A116BB" w:rsidRDefault="00A116BB" w:rsidP="00A116BB">
                  <w:pPr>
                    <w:rPr>
                      <w:sz w:val="16"/>
                      <w:szCs w:val="16"/>
                    </w:rPr>
                  </w:pPr>
                  <w:r>
                    <w:rPr>
                      <w:sz w:val="16"/>
                      <w:szCs w:val="16"/>
                    </w:rPr>
                    <w:t>UK cohort with before-and-after data (not CS3A)</w:t>
                  </w:r>
                </w:p>
                <w:p w14:paraId="1067E853" w14:textId="2CA3FCBF" w:rsidR="00A116BB" w:rsidRDefault="00A116BB" w:rsidP="00A116BB">
                  <w:pPr>
                    <w:rPr>
                      <w:sz w:val="16"/>
                      <w:szCs w:val="16"/>
                    </w:rPr>
                  </w:pPr>
                </w:p>
              </w:tc>
              <w:tc>
                <w:tcPr>
                  <w:tcW w:w="1987" w:type="dxa"/>
                </w:tcPr>
                <w:p w14:paraId="7D4876F0" w14:textId="4DC93E10" w:rsidR="00A116BB" w:rsidRDefault="00A116BB" w:rsidP="00A116BB">
                  <w:pPr>
                    <w:rPr>
                      <w:sz w:val="16"/>
                      <w:szCs w:val="16"/>
                    </w:rPr>
                  </w:pPr>
                  <w:r>
                    <w:rPr>
                      <w:sz w:val="16"/>
                      <w:szCs w:val="16"/>
                    </w:rPr>
                    <w:t>N=20, type I SMA</w:t>
                  </w:r>
                </w:p>
              </w:tc>
              <w:tc>
                <w:tcPr>
                  <w:tcW w:w="1987" w:type="dxa"/>
                </w:tcPr>
                <w:p w14:paraId="6007DDA1" w14:textId="77FF3E68" w:rsidR="00A116BB" w:rsidRDefault="00A116BB" w:rsidP="00A116BB">
                  <w:pPr>
                    <w:rPr>
                      <w:sz w:val="16"/>
                      <w:szCs w:val="16"/>
                    </w:rPr>
                  </w:pPr>
                  <w:r>
                    <w:rPr>
                      <w:sz w:val="16"/>
                      <w:szCs w:val="16"/>
                    </w:rPr>
                    <w:t>Cohort with before-and-after data</w:t>
                  </w:r>
                </w:p>
              </w:tc>
              <w:tc>
                <w:tcPr>
                  <w:tcW w:w="1987" w:type="dxa"/>
                </w:tcPr>
                <w:p w14:paraId="28CE60DA" w14:textId="02517CC2" w:rsidR="00A116BB" w:rsidRDefault="00A116BB" w:rsidP="00A116BB">
                  <w:pPr>
                    <w:rPr>
                      <w:sz w:val="16"/>
                      <w:szCs w:val="16"/>
                    </w:rPr>
                  </w:pPr>
                  <w:r>
                    <w:rPr>
                      <w:sz w:val="16"/>
                      <w:szCs w:val="16"/>
                    </w:rPr>
                    <w:t>22 months</w:t>
                  </w:r>
                </w:p>
              </w:tc>
            </w:tr>
            <w:tr w:rsidR="00A116BB" w:rsidRPr="0082110D" w14:paraId="1A32DF0F"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24C61ADE" w14:textId="77777777" w:rsidR="00A116BB" w:rsidRDefault="00A116BB" w:rsidP="00A116BB">
                  <w:pPr>
                    <w:rPr>
                      <w:sz w:val="16"/>
                      <w:szCs w:val="16"/>
                    </w:rPr>
                  </w:pPr>
                  <w:r>
                    <w:rPr>
                      <w:sz w:val="16"/>
                      <w:szCs w:val="16"/>
                    </w:rPr>
                    <w:t>Australian before-and-after study</w:t>
                  </w:r>
                </w:p>
                <w:p w14:paraId="45E3362F" w14:textId="6B332959" w:rsidR="00A116BB" w:rsidRDefault="00A116BB" w:rsidP="00A116BB">
                  <w:pPr>
                    <w:rPr>
                      <w:sz w:val="16"/>
                      <w:szCs w:val="16"/>
                    </w:rPr>
                  </w:pPr>
                </w:p>
              </w:tc>
              <w:tc>
                <w:tcPr>
                  <w:tcW w:w="1987" w:type="dxa"/>
                </w:tcPr>
                <w:p w14:paraId="38A28AA2" w14:textId="357A5460" w:rsidR="00A116BB" w:rsidRDefault="00A116BB" w:rsidP="00A116BB">
                  <w:pPr>
                    <w:rPr>
                      <w:sz w:val="16"/>
                      <w:szCs w:val="16"/>
                    </w:rPr>
                  </w:pPr>
                  <w:r>
                    <w:rPr>
                      <w:sz w:val="16"/>
                      <w:szCs w:val="16"/>
                    </w:rPr>
                    <w:t xml:space="preserve">N=31, </w:t>
                  </w:r>
                  <w:r w:rsidRPr="0082110D">
                    <w:rPr>
                      <w:sz w:val="16"/>
                      <w:szCs w:val="16"/>
                    </w:rPr>
                    <w:t>type I, II or III SMA</w:t>
                  </w:r>
                </w:p>
              </w:tc>
              <w:tc>
                <w:tcPr>
                  <w:tcW w:w="1987" w:type="dxa"/>
                </w:tcPr>
                <w:p w14:paraId="4EAD2F5C" w14:textId="340F763C" w:rsidR="00A116BB" w:rsidRDefault="00A116BB" w:rsidP="00A116BB">
                  <w:pPr>
                    <w:rPr>
                      <w:sz w:val="16"/>
                      <w:szCs w:val="16"/>
                    </w:rPr>
                  </w:pPr>
                  <w:r>
                    <w:rPr>
                      <w:sz w:val="16"/>
                      <w:szCs w:val="16"/>
                    </w:rPr>
                    <w:t>Before-and-after study</w:t>
                  </w:r>
                </w:p>
              </w:tc>
              <w:tc>
                <w:tcPr>
                  <w:tcW w:w="1987" w:type="dxa"/>
                </w:tcPr>
                <w:p w14:paraId="64FEB356" w14:textId="1D5C3550" w:rsidR="00A116BB" w:rsidRDefault="00A116BB" w:rsidP="00A116BB">
                  <w:pPr>
                    <w:rPr>
                      <w:sz w:val="16"/>
                      <w:szCs w:val="16"/>
                    </w:rPr>
                  </w:pPr>
                  <w:r>
                    <w:rPr>
                      <w:sz w:val="16"/>
                      <w:szCs w:val="16"/>
                    </w:rPr>
                    <w:t>12 months</w:t>
                  </w:r>
                </w:p>
              </w:tc>
            </w:tr>
            <w:tr w:rsidR="00A116BB" w:rsidRPr="0082110D" w14:paraId="41143847" w14:textId="77777777" w:rsidTr="00F60EA9">
              <w:tc>
                <w:tcPr>
                  <w:tcW w:w="1987" w:type="dxa"/>
                </w:tcPr>
                <w:p w14:paraId="67446E15" w14:textId="77777777" w:rsidR="00A116BB" w:rsidRDefault="00A116BB" w:rsidP="00A116BB">
                  <w:pPr>
                    <w:rPr>
                      <w:sz w:val="16"/>
                      <w:szCs w:val="16"/>
                    </w:rPr>
                  </w:pPr>
                  <w:r>
                    <w:rPr>
                      <w:sz w:val="16"/>
                      <w:szCs w:val="16"/>
                    </w:rPr>
                    <w:t>Israeli before-and-after study</w:t>
                  </w:r>
                </w:p>
                <w:p w14:paraId="11792B32" w14:textId="493DE9F0" w:rsidR="00A116BB" w:rsidRDefault="00A116BB" w:rsidP="00A116BB">
                  <w:pPr>
                    <w:rPr>
                      <w:sz w:val="16"/>
                      <w:szCs w:val="16"/>
                    </w:rPr>
                  </w:pPr>
                </w:p>
              </w:tc>
              <w:tc>
                <w:tcPr>
                  <w:tcW w:w="1987" w:type="dxa"/>
                </w:tcPr>
                <w:p w14:paraId="707AD43C" w14:textId="37DE6E1D" w:rsidR="00A116BB" w:rsidRDefault="00A116BB" w:rsidP="00A116BB">
                  <w:pPr>
                    <w:rPr>
                      <w:sz w:val="16"/>
                      <w:szCs w:val="16"/>
                    </w:rPr>
                  </w:pPr>
                  <w:r>
                    <w:rPr>
                      <w:sz w:val="16"/>
                      <w:szCs w:val="16"/>
                    </w:rPr>
                    <w:t>N=20, type I SMA</w:t>
                  </w:r>
                </w:p>
              </w:tc>
              <w:tc>
                <w:tcPr>
                  <w:tcW w:w="1987" w:type="dxa"/>
                </w:tcPr>
                <w:p w14:paraId="332CEF0B" w14:textId="3E1EE191" w:rsidR="00A116BB" w:rsidRDefault="00A116BB" w:rsidP="00A116BB">
                  <w:pPr>
                    <w:rPr>
                      <w:sz w:val="16"/>
                      <w:szCs w:val="16"/>
                    </w:rPr>
                  </w:pPr>
                  <w:r>
                    <w:rPr>
                      <w:sz w:val="16"/>
                      <w:szCs w:val="16"/>
                    </w:rPr>
                    <w:t>Single-centre before-and-after study</w:t>
                  </w:r>
                </w:p>
              </w:tc>
              <w:tc>
                <w:tcPr>
                  <w:tcW w:w="1987" w:type="dxa"/>
                </w:tcPr>
                <w:p w14:paraId="5DDB4C8A" w14:textId="189F1FD9" w:rsidR="00A116BB" w:rsidRDefault="00A116BB" w:rsidP="00A116BB">
                  <w:pPr>
                    <w:rPr>
                      <w:sz w:val="16"/>
                      <w:szCs w:val="16"/>
                    </w:rPr>
                  </w:pPr>
                  <w:r>
                    <w:rPr>
                      <w:sz w:val="16"/>
                      <w:szCs w:val="16"/>
                    </w:rPr>
                    <w:t>2 years</w:t>
                  </w:r>
                </w:p>
              </w:tc>
            </w:tr>
            <w:tr w:rsidR="00A116BB" w:rsidRPr="0082110D" w14:paraId="1EF6F984"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164BCFA2" w14:textId="77777777" w:rsidR="00A116BB" w:rsidRDefault="00A116BB" w:rsidP="00A116BB">
                  <w:pPr>
                    <w:rPr>
                      <w:sz w:val="16"/>
                      <w:szCs w:val="16"/>
                    </w:rPr>
                  </w:pPr>
                  <w:r>
                    <w:rPr>
                      <w:sz w:val="16"/>
                      <w:szCs w:val="16"/>
                    </w:rPr>
                    <w:t>Slovenian before-and-after study</w:t>
                  </w:r>
                </w:p>
                <w:p w14:paraId="43DA6925" w14:textId="34254EC6" w:rsidR="00A116BB" w:rsidRDefault="00A116BB" w:rsidP="00A116BB">
                  <w:pPr>
                    <w:rPr>
                      <w:sz w:val="16"/>
                      <w:szCs w:val="16"/>
                    </w:rPr>
                  </w:pPr>
                </w:p>
              </w:tc>
              <w:tc>
                <w:tcPr>
                  <w:tcW w:w="1987" w:type="dxa"/>
                </w:tcPr>
                <w:p w14:paraId="2D008257" w14:textId="7AA495B6" w:rsidR="00A116BB" w:rsidRDefault="00A116BB" w:rsidP="00A116BB">
                  <w:pPr>
                    <w:rPr>
                      <w:sz w:val="16"/>
                      <w:szCs w:val="16"/>
                    </w:rPr>
                  </w:pPr>
                  <w:r>
                    <w:rPr>
                      <w:sz w:val="16"/>
                      <w:szCs w:val="16"/>
                    </w:rPr>
                    <w:t>N=15, type 2 SMA</w:t>
                  </w:r>
                </w:p>
              </w:tc>
              <w:tc>
                <w:tcPr>
                  <w:tcW w:w="1987" w:type="dxa"/>
                </w:tcPr>
                <w:p w14:paraId="07950B8A" w14:textId="5961CD33" w:rsidR="00A116BB" w:rsidRDefault="00A116BB" w:rsidP="00A116BB">
                  <w:pPr>
                    <w:rPr>
                      <w:sz w:val="16"/>
                      <w:szCs w:val="16"/>
                    </w:rPr>
                  </w:pPr>
                  <w:r>
                    <w:rPr>
                      <w:sz w:val="16"/>
                      <w:szCs w:val="16"/>
                    </w:rPr>
                    <w:t>Single-centre before-and-after study</w:t>
                  </w:r>
                </w:p>
              </w:tc>
              <w:tc>
                <w:tcPr>
                  <w:tcW w:w="1987" w:type="dxa"/>
                </w:tcPr>
                <w:p w14:paraId="7BE86EFE" w14:textId="1F8B3F41" w:rsidR="00A116BB" w:rsidRDefault="00A116BB" w:rsidP="00A116BB">
                  <w:pPr>
                    <w:rPr>
                      <w:sz w:val="16"/>
                      <w:szCs w:val="16"/>
                    </w:rPr>
                  </w:pPr>
                  <w:r>
                    <w:rPr>
                      <w:sz w:val="16"/>
                      <w:szCs w:val="16"/>
                    </w:rPr>
                    <w:t>12 months</w:t>
                  </w:r>
                </w:p>
              </w:tc>
            </w:tr>
            <w:tr w:rsidR="00A116BB" w:rsidRPr="0082110D" w14:paraId="7DCE45BB" w14:textId="77777777" w:rsidTr="00F60EA9">
              <w:tc>
                <w:tcPr>
                  <w:tcW w:w="1987" w:type="dxa"/>
                </w:tcPr>
                <w:p w14:paraId="31A53C43" w14:textId="694531BE" w:rsidR="00A116BB" w:rsidRDefault="00A116BB" w:rsidP="00A116BB">
                  <w:pPr>
                    <w:rPr>
                      <w:sz w:val="16"/>
                      <w:szCs w:val="16"/>
                    </w:rPr>
                  </w:pPr>
                  <w:r>
                    <w:rPr>
                      <w:sz w:val="16"/>
                      <w:szCs w:val="16"/>
                    </w:rPr>
                    <w:t>Italian before-and-after study</w:t>
                  </w:r>
                </w:p>
              </w:tc>
              <w:tc>
                <w:tcPr>
                  <w:tcW w:w="1987" w:type="dxa"/>
                </w:tcPr>
                <w:p w14:paraId="2B059608" w14:textId="4354BF14" w:rsidR="00A116BB" w:rsidRDefault="00A116BB" w:rsidP="00A116BB">
                  <w:pPr>
                    <w:rPr>
                      <w:sz w:val="16"/>
                      <w:szCs w:val="16"/>
                    </w:rPr>
                  </w:pPr>
                  <w:r>
                    <w:rPr>
                      <w:sz w:val="16"/>
                      <w:szCs w:val="16"/>
                    </w:rPr>
                    <w:t>N=8, type I or 2 SMA</w:t>
                  </w:r>
                </w:p>
              </w:tc>
              <w:tc>
                <w:tcPr>
                  <w:tcW w:w="1987" w:type="dxa"/>
                </w:tcPr>
                <w:p w14:paraId="10597385" w14:textId="78B355CE" w:rsidR="00A116BB" w:rsidRDefault="00A116BB" w:rsidP="00A116BB">
                  <w:pPr>
                    <w:rPr>
                      <w:sz w:val="16"/>
                      <w:szCs w:val="16"/>
                    </w:rPr>
                  </w:pPr>
                  <w:r>
                    <w:rPr>
                      <w:sz w:val="16"/>
                      <w:szCs w:val="16"/>
                    </w:rPr>
                    <w:t>Before-and-after study</w:t>
                  </w:r>
                </w:p>
              </w:tc>
              <w:tc>
                <w:tcPr>
                  <w:tcW w:w="1987" w:type="dxa"/>
                </w:tcPr>
                <w:p w14:paraId="52B17B26" w14:textId="64CDA1E9" w:rsidR="00A116BB" w:rsidRDefault="00A116BB" w:rsidP="00A116BB">
                  <w:pPr>
                    <w:rPr>
                      <w:sz w:val="16"/>
                      <w:szCs w:val="16"/>
                    </w:rPr>
                  </w:pPr>
                  <w:r>
                    <w:rPr>
                      <w:sz w:val="16"/>
                      <w:szCs w:val="16"/>
                    </w:rPr>
                    <w:t>6 months</w:t>
                  </w:r>
                </w:p>
              </w:tc>
            </w:tr>
            <w:tr w:rsidR="00A116BB" w:rsidRPr="0082110D" w14:paraId="23A76426"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4B6077AA" w14:textId="786F50C6" w:rsidR="00A116BB" w:rsidRDefault="00A116BB" w:rsidP="00A116BB">
                  <w:pPr>
                    <w:rPr>
                      <w:sz w:val="16"/>
                      <w:szCs w:val="16"/>
                    </w:rPr>
                  </w:pPr>
                  <w:r>
                    <w:rPr>
                      <w:sz w:val="16"/>
                      <w:szCs w:val="16"/>
                    </w:rPr>
                    <w:t>Canadian registry study</w:t>
                  </w:r>
                </w:p>
              </w:tc>
              <w:tc>
                <w:tcPr>
                  <w:tcW w:w="1987" w:type="dxa"/>
                </w:tcPr>
                <w:p w14:paraId="4EDBA320" w14:textId="5D74C221" w:rsidR="00A116BB" w:rsidRDefault="00A116BB" w:rsidP="00A116BB">
                  <w:pPr>
                    <w:rPr>
                      <w:sz w:val="16"/>
                      <w:szCs w:val="16"/>
                    </w:rPr>
                  </w:pPr>
                  <w:r>
                    <w:rPr>
                      <w:sz w:val="16"/>
                      <w:szCs w:val="16"/>
                    </w:rPr>
                    <w:t xml:space="preserve">N=146, type </w:t>
                  </w:r>
                  <w:r w:rsidRPr="0082110D">
                    <w:rPr>
                      <w:sz w:val="16"/>
                      <w:szCs w:val="16"/>
                    </w:rPr>
                    <w:t>I, II or III SMA</w:t>
                  </w:r>
                </w:p>
              </w:tc>
              <w:tc>
                <w:tcPr>
                  <w:tcW w:w="1987" w:type="dxa"/>
                </w:tcPr>
                <w:p w14:paraId="5B0DF1D1" w14:textId="310CEE2C" w:rsidR="00A116BB" w:rsidRDefault="00A116BB" w:rsidP="00A116BB">
                  <w:pPr>
                    <w:rPr>
                      <w:sz w:val="16"/>
                      <w:szCs w:val="16"/>
                    </w:rPr>
                  </w:pPr>
                  <w:r>
                    <w:rPr>
                      <w:sz w:val="16"/>
                      <w:szCs w:val="16"/>
                    </w:rPr>
                    <w:t>Before-and-after study, multicentre</w:t>
                  </w:r>
                </w:p>
              </w:tc>
              <w:tc>
                <w:tcPr>
                  <w:tcW w:w="1987" w:type="dxa"/>
                </w:tcPr>
                <w:p w14:paraId="4102CE0B" w14:textId="3FED62B2" w:rsidR="00A116BB" w:rsidRDefault="00A116BB" w:rsidP="00A116BB">
                  <w:pPr>
                    <w:rPr>
                      <w:sz w:val="16"/>
                      <w:szCs w:val="16"/>
                    </w:rPr>
                  </w:pPr>
                  <w:r>
                    <w:rPr>
                      <w:sz w:val="16"/>
                      <w:szCs w:val="16"/>
                    </w:rPr>
                    <w:t>12 months (type I), 4.8 months (type II), 7.5 months (type III) (median)</w:t>
                  </w:r>
                </w:p>
              </w:tc>
            </w:tr>
            <w:tr w:rsidR="00A116BB" w:rsidRPr="0082110D" w14:paraId="740F7F40" w14:textId="77777777" w:rsidTr="00F60EA9">
              <w:tc>
                <w:tcPr>
                  <w:tcW w:w="1987" w:type="dxa"/>
                </w:tcPr>
                <w:p w14:paraId="67B9CBB6" w14:textId="039C152F" w:rsidR="00A116BB" w:rsidRDefault="00A116BB" w:rsidP="00A116BB">
                  <w:pPr>
                    <w:rPr>
                      <w:sz w:val="16"/>
                      <w:szCs w:val="16"/>
                    </w:rPr>
                  </w:pPr>
                  <w:r>
                    <w:rPr>
                      <w:sz w:val="16"/>
                      <w:szCs w:val="16"/>
                    </w:rPr>
                    <w:t>Japanese before-and-after study</w:t>
                  </w:r>
                </w:p>
              </w:tc>
              <w:tc>
                <w:tcPr>
                  <w:tcW w:w="1987" w:type="dxa"/>
                </w:tcPr>
                <w:p w14:paraId="5DC8F103" w14:textId="1C0D29D6" w:rsidR="00A116BB" w:rsidRDefault="00A116BB" w:rsidP="00A116BB">
                  <w:pPr>
                    <w:rPr>
                      <w:sz w:val="16"/>
                      <w:szCs w:val="16"/>
                    </w:rPr>
                  </w:pPr>
                  <w:r>
                    <w:rPr>
                      <w:sz w:val="16"/>
                      <w:szCs w:val="16"/>
                    </w:rPr>
                    <w:t>N=11, type I, II or III SMA</w:t>
                  </w:r>
                </w:p>
              </w:tc>
              <w:tc>
                <w:tcPr>
                  <w:tcW w:w="1987" w:type="dxa"/>
                </w:tcPr>
                <w:p w14:paraId="00D2EF83" w14:textId="594A356C" w:rsidR="00A116BB" w:rsidRDefault="00A116BB" w:rsidP="00A116BB">
                  <w:pPr>
                    <w:rPr>
                      <w:sz w:val="16"/>
                      <w:szCs w:val="16"/>
                    </w:rPr>
                  </w:pPr>
                  <w:r>
                    <w:rPr>
                      <w:sz w:val="16"/>
                      <w:szCs w:val="16"/>
                    </w:rPr>
                    <w:t>Before-and-after study, single centre</w:t>
                  </w:r>
                </w:p>
              </w:tc>
              <w:tc>
                <w:tcPr>
                  <w:tcW w:w="1987" w:type="dxa"/>
                </w:tcPr>
                <w:p w14:paraId="373B2BE3" w14:textId="49C17CCF" w:rsidR="00A116BB" w:rsidRDefault="00A116BB" w:rsidP="00A116BB">
                  <w:pPr>
                    <w:rPr>
                      <w:sz w:val="16"/>
                      <w:szCs w:val="16"/>
                    </w:rPr>
                  </w:pPr>
                  <w:r>
                    <w:rPr>
                      <w:sz w:val="16"/>
                      <w:szCs w:val="16"/>
                    </w:rPr>
                    <w:t>9-12 months</w:t>
                  </w:r>
                </w:p>
              </w:tc>
            </w:tr>
            <w:tr w:rsidR="00A116BB" w:rsidRPr="0082110D" w14:paraId="6D6DA6B1"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4229D443" w14:textId="45E8E717" w:rsidR="00A116BB" w:rsidRDefault="00A116BB" w:rsidP="00A116BB">
                  <w:pPr>
                    <w:rPr>
                      <w:sz w:val="16"/>
                      <w:szCs w:val="16"/>
                    </w:rPr>
                  </w:pPr>
                  <w:r>
                    <w:rPr>
                      <w:sz w:val="16"/>
                      <w:szCs w:val="16"/>
                    </w:rPr>
                    <w:t>Brazilian before-and-after study (type I)</w:t>
                  </w:r>
                </w:p>
              </w:tc>
              <w:tc>
                <w:tcPr>
                  <w:tcW w:w="1987" w:type="dxa"/>
                </w:tcPr>
                <w:p w14:paraId="59C0DD2A" w14:textId="5AC5E2D4" w:rsidR="00A116BB" w:rsidRDefault="00A116BB" w:rsidP="00A116BB">
                  <w:pPr>
                    <w:rPr>
                      <w:sz w:val="16"/>
                      <w:szCs w:val="16"/>
                    </w:rPr>
                  </w:pPr>
                  <w:r>
                    <w:rPr>
                      <w:sz w:val="16"/>
                      <w:szCs w:val="16"/>
                    </w:rPr>
                    <w:t>N=21, type I SMA</w:t>
                  </w:r>
                </w:p>
              </w:tc>
              <w:tc>
                <w:tcPr>
                  <w:tcW w:w="1987" w:type="dxa"/>
                </w:tcPr>
                <w:p w14:paraId="56F17165" w14:textId="28616FCF" w:rsidR="00A116BB" w:rsidRDefault="00A116BB" w:rsidP="00A116BB">
                  <w:pPr>
                    <w:rPr>
                      <w:sz w:val="16"/>
                      <w:szCs w:val="16"/>
                    </w:rPr>
                  </w:pPr>
                  <w:r>
                    <w:rPr>
                      <w:sz w:val="16"/>
                      <w:szCs w:val="16"/>
                    </w:rPr>
                    <w:t>Before-and-after study, single centre</w:t>
                  </w:r>
                </w:p>
              </w:tc>
              <w:tc>
                <w:tcPr>
                  <w:tcW w:w="1987" w:type="dxa"/>
                </w:tcPr>
                <w:p w14:paraId="07980111" w14:textId="13933CFD" w:rsidR="00A116BB" w:rsidRDefault="00A116BB" w:rsidP="00A116BB">
                  <w:pPr>
                    <w:rPr>
                      <w:sz w:val="16"/>
                      <w:szCs w:val="16"/>
                    </w:rPr>
                  </w:pPr>
                  <w:r>
                    <w:rPr>
                      <w:sz w:val="16"/>
                      <w:szCs w:val="16"/>
                    </w:rPr>
                    <w:t>6-24 months</w:t>
                  </w:r>
                </w:p>
              </w:tc>
            </w:tr>
            <w:tr w:rsidR="00A116BB" w:rsidRPr="0082110D" w14:paraId="4C68B0CC" w14:textId="77777777" w:rsidTr="00F60EA9">
              <w:tc>
                <w:tcPr>
                  <w:tcW w:w="1987" w:type="dxa"/>
                </w:tcPr>
                <w:p w14:paraId="3B7D8766" w14:textId="00783A86" w:rsidR="00A116BB" w:rsidRDefault="00A116BB" w:rsidP="00A116BB">
                  <w:pPr>
                    <w:rPr>
                      <w:sz w:val="16"/>
                      <w:szCs w:val="16"/>
                    </w:rPr>
                  </w:pPr>
                  <w:r>
                    <w:rPr>
                      <w:sz w:val="16"/>
                      <w:szCs w:val="16"/>
                    </w:rPr>
                    <w:t>Brazilian before-and-after study (type II/III)</w:t>
                  </w:r>
                </w:p>
              </w:tc>
              <w:tc>
                <w:tcPr>
                  <w:tcW w:w="1987" w:type="dxa"/>
                </w:tcPr>
                <w:p w14:paraId="59C036A9" w14:textId="6A7752AD" w:rsidR="00A116BB" w:rsidRDefault="00A116BB" w:rsidP="00A116BB">
                  <w:pPr>
                    <w:rPr>
                      <w:sz w:val="16"/>
                      <w:szCs w:val="16"/>
                    </w:rPr>
                  </w:pPr>
                  <w:r>
                    <w:rPr>
                      <w:sz w:val="16"/>
                      <w:szCs w:val="16"/>
                    </w:rPr>
                    <w:t>N=41, type II or III SMA</w:t>
                  </w:r>
                </w:p>
              </w:tc>
              <w:tc>
                <w:tcPr>
                  <w:tcW w:w="1987" w:type="dxa"/>
                </w:tcPr>
                <w:p w14:paraId="3DFDCCBC" w14:textId="0EAA52C9" w:rsidR="00A116BB" w:rsidRDefault="00A116BB" w:rsidP="00A116BB">
                  <w:pPr>
                    <w:rPr>
                      <w:sz w:val="16"/>
                      <w:szCs w:val="16"/>
                    </w:rPr>
                  </w:pPr>
                  <w:r>
                    <w:rPr>
                      <w:sz w:val="16"/>
                      <w:szCs w:val="16"/>
                    </w:rPr>
                    <w:t>Before-and-after study, single centre</w:t>
                  </w:r>
                </w:p>
              </w:tc>
              <w:tc>
                <w:tcPr>
                  <w:tcW w:w="1987" w:type="dxa"/>
                </w:tcPr>
                <w:p w14:paraId="4CA40BE2" w14:textId="3736AEEE" w:rsidR="00A116BB" w:rsidRDefault="00A116BB" w:rsidP="00A116BB">
                  <w:pPr>
                    <w:rPr>
                      <w:sz w:val="16"/>
                      <w:szCs w:val="16"/>
                    </w:rPr>
                  </w:pPr>
                  <w:r>
                    <w:rPr>
                      <w:sz w:val="16"/>
                      <w:szCs w:val="16"/>
                    </w:rPr>
                    <w:t>6-24 months</w:t>
                  </w:r>
                </w:p>
              </w:tc>
            </w:tr>
            <w:tr w:rsidR="00A116BB" w:rsidRPr="0082110D" w14:paraId="60E88001"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7054CD63" w14:textId="5699CF90" w:rsidR="00A116BB" w:rsidRDefault="00A116BB" w:rsidP="00A116BB">
                  <w:pPr>
                    <w:rPr>
                      <w:sz w:val="16"/>
                      <w:szCs w:val="16"/>
                    </w:rPr>
                  </w:pPr>
                  <w:r>
                    <w:rPr>
                      <w:sz w:val="16"/>
                      <w:szCs w:val="16"/>
                    </w:rPr>
                    <w:t>Russian before-and-after study</w:t>
                  </w:r>
                </w:p>
              </w:tc>
              <w:tc>
                <w:tcPr>
                  <w:tcW w:w="1987" w:type="dxa"/>
                </w:tcPr>
                <w:p w14:paraId="0058547E" w14:textId="65803322" w:rsidR="00A116BB" w:rsidRDefault="00A116BB" w:rsidP="00A116BB">
                  <w:pPr>
                    <w:rPr>
                      <w:sz w:val="16"/>
                      <w:szCs w:val="16"/>
                    </w:rPr>
                  </w:pPr>
                  <w:r>
                    <w:rPr>
                      <w:sz w:val="16"/>
                      <w:szCs w:val="16"/>
                    </w:rPr>
                    <w:t>N=41, type I SMA</w:t>
                  </w:r>
                </w:p>
              </w:tc>
              <w:tc>
                <w:tcPr>
                  <w:tcW w:w="1987" w:type="dxa"/>
                </w:tcPr>
                <w:p w14:paraId="57AE0D42" w14:textId="75D694BC" w:rsidR="00A116BB" w:rsidRDefault="00A116BB" w:rsidP="00A116BB">
                  <w:pPr>
                    <w:rPr>
                      <w:sz w:val="16"/>
                      <w:szCs w:val="16"/>
                    </w:rPr>
                  </w:pPr>
                  <w:r>
                    <w:rPr>
                      <w:sz w:val="16"/>
                      <w:szCs w:val="16"/>
                    </w:rPr>
                    <w:t>Before-and-after study, multicentre</w:t>
                  </w:r>
                </w:p>
              </w:tc>
              <w:tc>
                <w:tcPr>
                  <w:tcW w:w="1987" w:type="dxa"/>
                </w:tcPr>
                <w:p w14:paraId="4B3F929D" w14:textId="5D5B2352" w:rsidR="00A116BB" w:rsidRDefault="00A116BB" w:rsidP="00A116BB">
                  <w:pPr>
                    <w:rPr>
                      <w:sz w:val="16"/>
                      <w:szCs w:val="16"/>
                    </w:rPr>
                  </w:pPr>
                  <w:r>
                    <w:rPr>
                      <w:sz w:val="16"/>
                      <w:szCs w:val="16"/>
                    </w:rPr>
                    <w:t>6 months</w:t>
                  </w:r>
                </w:p>
              </w:tc>
            </w:tr>
            <w:tr w:rsidR="00A116BB" w:rsidRPr="0082110D" w14:paraId="6C38F920" w14:textId="77777777" w:rsidTr="00F60EA9">
              <w:tc>
                <w:tcPr>
                  <w:tcW w:w="1987" w:type="dxa"/>
                </w:tcPr>
                <w:p w14:paraId="4D463EE7" w14:textId="53A9E151" w:rsidR="00A116BB" w:rsidRDefault="00A116BB" w:rsidP="00A116BB">
                  <w:pPr>
                    <w:rPr>
                      <w:sz w:val="16"/>
                      <w:szCs w:val="16"/>
                    </w:rPr>
                  </w:pPr>
                  <w:r>
                    <w:rPr>
                      <w:sz w:val="16"/>
                      <w:szCs w:val="16"/>
                    </w:rPr>
                    <w:t>German before-and-after study</w:t>
                  </w:r>
                </w:p>
              </w:tc>
              <w:tc>
                <w:tcPr>
                  <w:tcW w:w="1987" w:type="dxa"/>
                </w:tcPr>
                <w:p w14:paraId="1AE806E7" w14:textId="54D1DEB5" w:rsidR="00A116BB" w:rsidRDefault="00A116BB" w:rsidP="00A116BB">
                  <w:pPr>
                    <w:rPr>
                      <w:sz w:val="16"/>
                      <w:szCs w:val="16"/>
                    </w:rPr>
                  </w:pPr>
                  <w:r>
                    <w:rPr>
                      <w:sz w:val="16"/>
                      <w:szCs w:val="16"/>
                    </w:rPr>
                    <w:t>N=12, type II/III SMA</w:t>
                  </w:r>
                </w:p>
              </w:tc>
              <w:tc>
                <w:tcPr>
                  <w:tcW w:w="1987" w:type="dxa"/>
                </w:tcPr>
                <w:p w14:paraId="525D7D5F" w14:textId="1B8DEF1C" w:rsidR="00A116BB" w:rsidRDefault="00A116BB" w:rsidP="00A116BB">
                  <w:pPr>
                    <w:rPr>
                      <w:sz w:val="16"/>
                      <w:szCs w:val="16"/>
                    </w:rPr>
                  </w:pPr>
                  <w:r>
                    <w:rPr>
                      <w:sz w:val="16"/>
                      <w:szCs w:val="16"/>
                    </w:rPr>
                    <w:t>Before-and-after study, single centre</w:t>
                  </w:r>
                </w:p>
              </w:tc>
              <w:tc>
                <w:tcPr>
                  <w:tcW w:w="1987" w:type="dxa"/>
                </w:tcPr>
                <w:p w14:paraId="679F7ADA" w14:textId="66EEF560" w:rsidR="00A116BB" w:rsidRDefault="00A116BB" w:rsidP="00A116BB">
                  <w:pPr>
                    <w:rPr>
                      <w:sz w:val="16"/>
                      <w:szCs w:val="16"/>
                    </w:rPr>
                  </w:pPr>
                  <w:r>
                    <w:rPr>
                      <w:sz w:val="16"/>
                      <w:szCs w:val="16"/>
                    </w:rPr>
                    <w:t>180-300 days</w:t>
                  </w:r>
                </w:p>
              </w:tc>
            </w:tr>
            <w:tr w:rsidR="00A116BB" w:rsidRPr="0082110D" w14:paraId="3808F1AD"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0FED1B40" w14:textId="20062A7C" w:rsidR="00A116BB" w:rsidRDefault="00A116BB" w:rsidP="00A116BB">
                  <w:pPr>
                    <w:rPr>
                      <w:sz w:val="16"/>
                      <w:szCs w:val="16"/>
                    </w:rPr>
                  </w:pPr>
                  <w:r>
                    <w:rPr>
                      <w:sz w:val="16"/>
                      <w:szCs w:val="16"/>
                    </w:rPr>
                    <w:t>Hungarian before-and-after study</w:t>
                  </w:r>
                </w:p>
              </w:tc>
              <w:tc>
                <w:tcPr>
                  <w:tcW w:w="1987" w:type="dxa"/>
                </w:tcPr>
                <w:p w14:paraId="163B2199" w14:textId="6305C9E2" w:rsidR="00A116BB" w:rsidRDefault="00A116BB" w:rsidP="00A116BB">
                  <w:pPr>
                    <w:rPr>
                      <w:sz w:val="16"/>
                      <w:szCs w:val="16"/>
                    </w:rPr>
                  </w:pPr>
                  <w:r>
                    <w:rPr>
                      <w:sz w:val="16"/>
                      <w:szCs w:val="16"/>
                    </w:rPr>
                    <w:t>N=54, type I, II or III SMA</w:t>
                  </w:r>
                </w:p>
              </w:tc>
              <w:tc>
                <w:tcPr>
                  <w:tcW w:w="1987" w:type="dxa"/>
                </w:tcPr>
                <w:p w14:paraId="758498A9" w14:textId="50159055" w:rsidR="00A116BB" w:rsidRDefault="00A116BB" w:rsidP="00A116BB">
                  <w:pPr>
                    <w:rPr>
                      <w:sz w:val="16"/>
                      <w:szCs w:val="16"/>
                    </w:rPr>
                  </w:pPr>
                  <w:r>
                    <w:rPr>
                      <w:sz w:val="16"/>
                      <w:szCs w:val="16"/>
                    </w:rPr>
                    <w:t>Before-and-after study, multicentre</w:t>
                  </w:r>
                </w:p>
              </w:tc>
              <w:tc>
                <w:tcPr>
                  <w:tcW w:w="1987" w:type="dxa"/>
                </w:tcPr>
                <w:p w14:paraId="7AE1806E" w14:textId="43FFB0D2" w:rsidR="00A116BB" w:rsidRDefault="00A116BB" w:rsidP="00A116BB">
                  <w:pPr>
                    <w:rPr>
                      <w:sz w:val="16"/>
                      <w:szCs w:val="16"/>
                    </w:rPr>
                  </w:pPr>
                  <w:r>
                    <w:rPr>
                      <w:sz w:val="16"/>
                      <w:szCs w:val="16"/>
                    </w:rPr>
                    <w:t>307-551 days</w:t>
                  </w:r>
                </w:p>
              </w:tc>
            </w:tr>
            <w:tr w:rsidR="00A116BB" w:rsidRPr="0082110D" w14:paraId="3878E65C" w14:textId="77777777" w:rsidTr="00F60EA9">
              <w:tc>
                <w:tcPr>
                  <w:tcW w:w="1987" w:type="dxa"/>
                </w:tcPr>
                <w:p w14:paraId="1B313A1C" w14:textId="58C3CD15" w:rsidR="00A116BB" w:rsidRDefault="00A116BB" w:rsidP="00A116BB">
                  <w:pPr>
                    <w:rPr>
                      <w:sz w:val="16"/>
                      <w:szCs w:val="16"/>
                    </w:rPr>
                  </w:pPr>
                  <w:r>
                    <w:rPr>
                      <w:sz w:val="16"/>
                      <w:szCs w:val="16"/>
                    </w:rPr>
                    <w:t>French before-and-after study</w:t>
                  </w:r>
                </w:p>
              </w:tc>
              <w:tc>
                <w:tcPr>
                  <w:tcW w:w="1987" w:type="dxa"/>
                </w:tcPr>
                <w:p w14:paraId="4A8F0B0E" w14:textId="3C1AA006" w:rsidR="00A116BB" w:rsidRDefault="00A116BB" w:rsidP="00A116BB">
                  <w:pPr>
                    <w:rPr>
                      <w:sz w:val="16"/>
                      <w:szCs w:val="16"/>
                    </w:rPr>
                  </w:pPr>
                  <w:r>
                    <w:rPr>
                      <w:sz w:val="16"/>
                      <w:szCs w:val="16"/>
                    </w:rPr>
                    <w:t>N=24, type II SMA</w:t>
                  </w:r>
                </w:p>
              </w:tc>
              <w:tc>
                <w:tcPr>
                  <w:tcW w:w="1987" w:type="dxa"/>
                </w:tcPr>
                <w:p w14:paraId="6CA7EB7B" w14:textId="709550CE" w:rsidR="00A116BB" w:rsidRDefault="00A116BB" w:rsidP="00A116BB">
                  <w:pPr>
                    <w:rPr>
                      <w:sz w:val="16"/>
                      <w:szCs w:val="16"/>
                    </w:rPr>
                  </w:pPr>
                  <w:r>
                    <w:rPr>
                      <w:sz w:val="16"/>
                      <w:szCs w:val="16"/>
                    </w:rPr>
                    <w:t>Multicentre cohort with historical control</w:t>
                  </w:r>
                </w:p>
              </w:tc>
              <w:tc>
                <w:tcPr>
                  <w:tcW w:w="1987" w:type="dxa"/>
                </w:tcPr>
                <w:p w14:paraId="0101ADE5" w14:textId="46D50E1E" w:rsidR="00A116BB" w:rsidRDefault="00A116BB" w:rsidP="00A116BB">
                  <w:pPr>
                    <w:rPr>
                      <w:sz w:val="16"/>
                      <w:szCs w:val="16"/>
                    </w:rPr>
                  </w:pPr>
                  <w:r>
                    <w:rPr>
                      <w:sz w:val="16"/>
                      <w:szCs w:val="16"/>
                    </w:rPr>
                    <w:t>Till after 6 injections</w:t>
                  </w:r>
                </w:p>
              </w:tc>
            </w:tr>
          </w:tbl>
          <w:p w14:paraId="20CA12EC"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p>
        </w:tc>
      </w:tr>
    </w:tbl>
    <w:p w14:paraId="79E67994" w14:textId="175326B5" w:rsidR="00F60EA9" w:rsidRDefault="00F60EA9" w:rsidP="00F60EA9"/>
    <w:p w14:paraId="6C00AB31" w14:textId="5494C749" w:rsidR="002D1284" w:rsidRPr="00027727" w:rsidRDefault="002D1284" w:rsidP="00F60EA9">
      <w:pPr>
        <w:rPr>
          <w:rFonts w:cs="Arial"/>
          <w:b/>
          <w:bCs/>
          <w:sz w:val="16"/>
          <w:szCs w:val="16"/>
        </w:rPr>
      </w:pPr>
      <w:r w:rsidRPr="00027727">
        <w:rPr>
          <w:rFonts w:cs="Arial"/>
          <w:b/>
          <w:bCs/>
          <w:sz w:val="16"/>
          <w:szCs w:val="16"/>
        </w:rPr>
        <w:t>Number of patients in each trial by SMA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738"/>
        <w:gridCol w:w="1737"/>
        <w:gridCol w:w="1737"/>
        <w:gridCol w:w="1737"/>
        <w:gridCol w:w="1737"/>
      </w:tblGrid>
      <w:tr w:rsidR="002D1284" w:rsidRPr="000A62CC" w14:paraId="7A945553" w14:textId="77777777" w:rsidTr="000A62CC">
        <w:trPr>
          <w:trHeight w:val="300"/>
        </w:trPr>
        <w:tc>
          <w:tcPr>
            <w:tcW w:w="739" w:type="pct"/>
          </w:tcPr>
          <w:p w14:paraId="6A1E8873" w14:textId="77777777" w:rsidR="002D1284" w:rsidRPr="000A62CC" w:rsidRDefault="002D1284" w:rsidP="00270CF4">
            <w:pPr>
              <w:spacing w:after="0" w:line="240" w:lineRule="auto"/>
              <w:rPr>
                <w:rFonts w:eastAsia="Times New Roman" w:cs="Arial"/>
                <w:color w:val="000000"/>
                <w:sz w:val="16"/>
                <w:szCs w:val="16"/>
                <w:lang w:eastAsia="en-GB"/>
              </w:rPr>
            </w:pPr>
          </w:p>
        </w:tc>
        <w:tc>
          <w:tcPr>
            <w:tcW w:w="852" w:type="pct"/>
            <w:shd w:val="clear" w:color="auto" w:fill="auto"/>
            <w:noWrap/>
            <w:vAlign w:val="bottom"/>
            <w:hideMark/>
          </w:tcPr>
          <w:p w14:paraId="45D65CB6" w14:textId="576C2043" w:rsidR="002D1284" w:rsidRPr="000A62CC" w:rsidRDefault="002D1284" w:rsidP="00270CF4">
            <w:pPr>
              <w:spacing w:after="0" w:line="240" w:lineRule="auto"/>
              <w:rPr>
                <w:rFonts w:eastAsia="Times New Roman" w:cs="Arial"/>
                <w:b/>
                <w:bCs/>
                <w:color w:val="000000"/>
                <w:sz w:val="16"/>
                <w:szCs w:val="16"/>
                <w:lang w:eastAsia="en-GB"/>
              </w:rPr>
            </w:pPr>
            <w:r w:rsidRPr="000A62CC">
              <w:rPr>
                <w:rFonts w:eastAsia="Times New Roman" w:cs="Arial"/>
                <w:b/>
                <w:bCs/>
                <w:color w:val="000000"/>
                <w:sz w:val="16"/>
                <w:szCs w:val="16"/>
                <w:lang w:eastAsia="en-GB"/>
              </w:rPr>
              <w:t>Type I</w:t>
            </w:r>
          </w:p>
        </w:tc>
        <w:tc>
          <w:tcPr>
            <w:tcW w:w="852" w:type="pct"/>
            <w:shd w:val="clear" w:color="auto" w:fill="auto"/>
            <w:noWrap/>
            <w:vAlign w:val="bottom"/>
            <w:hideMark/>
          </w:tcPr>
          <w:p w14:paraId="4BAF8909" w14:textId="12856C42" w:rsidR="002D1284" w:rsidRPr="000A62CC" w:rsidRDefault="002D1284" w:rsidP="00270CF4">
            <w:pPr>
              <w:spacing w:after="0" w:line="240" w:lineRule="auto"/>
              <w:rPr>
                <w:rFonts w:eastAsia="Times New Roman" w:cs="Arial"/>
                <w:b/>
                <w:bCs/>
                <w:color w:val="000000"/>
                <w:sz w:val="16"/>
                <w:szCs w:val="16"/>
                <w:lang w:eastAsia="en-GB"/>
              </w:rPr>
            </w:pPr>
            <w:r w:rsidRPr="000A62CC">
              <w:rPr>
                <w:rFonts w:eastAsia="Times New Roman" w:cs="Arial"/>
                <w:b/>
                <w:bCs/>
                <w:color w:val="000000"/>
                <w:sz w:val="16"/>
                <w:szCs w:val="16"/>
                <w:lang w:eastAsia="en-GB"/>
              </w:rPr>
              <w:t>Type II/III</w:t>
            </w:r>
          </w:p>
        </w:tc>
        <w:tc>
          <w:tcPr>
            <w:tcW w:w="852" w:type="pct"/>
            <w:shd w:val="clear" w:color="auto" w:fill="auto"/>
            <w:noWrap/>
            <w:vAlign w:val="bottom"/>
            <w:hideMark/>
          </w:tcPr>
          <w:p w14:paraId="2828ECB9" w14:textId="715C922D" w:rsidR="002D1284" w:rsidRPr="000A62CC" w:rsidRDefault="002D1284" w:rsidP="00270CF4">
            <w:pPr>
              <w:spacing w:after="0" w:line="240" w:lineRule="auto"/>
              <w:rPr>
                <w:rFonts w:eastAsia="Times New Roman" w:cs="Arial"/>
                <w:b/>
                <w:bCs/>
                <w:color w:val="000000"/>
                <w:sz w:val="16"/>
                <w:szCs w:val="16"/>
                <w:lang w:eastAsia="en-GB"/>
              </w:rPr>
            </w:pPr>
            <w:r w:rsidRPr="000A62CC">
              <w:rPr>
                <w:rFonts w:eastAsia="Times New Roman" w:cs="Arial"/>
                <w:b/>
                <w:bCs/>
                <w:color w:val="000000"/>
                <w:sz w:val="16"/>
                <w:szCs w:val="16"/>
                <w:lang w:eastAsia="en-GB"/>
              </w:rPr>
              <w:t>presymptomatic</w:t>
            </w:r>
          </w:p>
        </w:tc>
        <w:tc>
          <w:tcPr>
            <w:tcW w:w="852" w:type="pct"/>
            <w:shd w:val="clear" w:color="auto" w:fill="auto"/>
            <w:noWrap/>
            <w:vAlign w:val="bottom"/>
            <w:hideMark/>
          </w:tcPr>
          <w:p w14:paraId="450E2F80" w14:textId="2D90E60F" w:rsidR="002D1284" w:rsidRPr="000A62CC" w:rsidRDefault="002D1284" w:rsidP="00270CF4">
            <w:pPr>
              <w:spacing w:after="0" w:line="240" w:lineRule="auto"/>
              <w:rPr>
                <w:rFonts w:eastAsia="Times New Roman" w:cs="Arial"/>
                <w:b/>
                <w:bCs/>
                <w:color w:val="000000"/>
                <w:sz w:val="16"/>
                <w:szCs w:val="16"/>
                <w:lang w:eastAsia="en-GB"/>
              </w:rPr>
            </w:pPr>
            <w:r w:rsidRPr="000A62CC">
              <w:rPr>
                <w:rFonts w:eastAsia="Times New Roman" w:cs="Arial"/>
                <w:b/>
                <w:bCs/>
                <w:color w:val="000000"/>
                <w:sz w:val="16"/>
                <w:szCs w:val="16"/>
                <w:lang w:eastAsia="en-GB"/>
              </w:rPr>
              <w:t>Type I and II</w:t>
            </w:r>
          </w:p>
        </w:tc>
        <w:tc>
          <w:tcPr>
            <w:tcW w:w="852" w:type="pct"/>
            <w:shd w:val="clear" w:color="auto" w:fill="auto"/>
            <w:noWrap/>
            <w:vAlign w:val="bottom"/>
            <w:hideMark/>
          </w:tcPr>
          <w:p w14:paraId="4C41277A" w14:textId="2E3BDDEE" w:rsidR="002D1284" w:rsidRPr="000A62CC" w:rsidRDefault="002D1284" w:rsidP="00270CF4">
            <w:pPr>
              <w:spacing w:after="0" w:line="240" w:lineRule="auto"/>
              <w:rPr>
                <w:rFonts w:eastAsia="Times New Roman" w:cs="Arial"/>
                <w:b/>
                <w:bCs/>
                <w:color w:val="000000"/>
                <w:sz w:val="16"/>
                <w:szCs w:val="16"/>
                <w:lang w:eastAsia="en-GB"/>
              </w:rPr>
            </w:pPr>
            <w:r w:rsidRPr="000A62CC">
              <w:rPr>
                <w:rFonts w:eastAsia="Times New Roman" w:cs="Arial"/>
                <w:b/>
                <w:bCs/>
                <w:color w:val="000000"/>
                <w:sz w:val="16"/>
                <w:szCs w:val="16"/>
                <w:lang w:eastAsia="en-GB"/>
              </w:rPr>
              <w:t>Type I, II, III</w:t>
            </w:r>
          </w:p>
        </w:tc>
      </w:tr>
      <w:tr w:rsidR="002D1284" w:rsidRPr="000A62CC" w14:paraId="53C38974" w14:textId="77777777" w:rsidTr="000A62CC">
        <w:trPr>
          <w:trHeight w:val="300"/>
        </w:trPr>
        <w:tc>
          <w:tcPr>
            <w:tcW w:w="739" w:type="pct"/>
          </w:tcPr>
          <w:p w14:paraId="70FCAE48"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279A4179" w14:textId="15F19C0F"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122</w:t>
            </w:r>
          </w:p>
        </w:tc>
        <w:tc>
          <w:tcPr>
            <w:tcW w:w="852" w:type="pct"/>
            <w:shd w:val="clear" w:color="auto" w:fill="auto"/>
            <w:noWrap/>
            <w:vAlign w:val="bottom"/>
            <w:hideMark/>
          </w:tcPr>
          <w:p w14:paraId="63CE7D38"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126</w:t>
            </w:r>
          </w:p>
        </w:tc>
        <w:tc>
          <w:tcPr>
            <w:tcW w:w="852" w:type="pct"/>
            <w:shd w:val="clear" w:color="auto" w:fill="auto"/>
            <w:noWrap/>
            <w:vAlign w:val="bottom"/>
            <w:hideMark/>
          </w:tcPr>
          <w:p w14:paraId="03A6CB61"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25</w:t>
            </w:r>
          </w:p>
        </w:tc>
        <w:tc>
          <w:tcPr>
            <w:tcW w:w="852" w:type="pct"/>
            <w:shd w:val="clear" w:color="auto" w:fill="auto"/>
            <w:noWrap/>
            <w:vAlign w:val="bottom"/>
            <w:hideMark/>
          </w:tcPr>
          <w:p w14:paraId="30D4E948"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12</w:t>
            </w:r>
          </w:p>
        </w:tc>
        <w:tc>
          <w:tcPr>
            <w:tcW w:w="852" w:type="pct"/>
            <w:shd w:val="clear" w:color="auto" w:fill="auto"/>
            <w:noWrap/>
            <w:vAlign w:val="bottom"/>
            <w:hideMark/>
          </w:tcPr>
          <w:p w14:paraId="73064CF7"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292</w:t>
            </w:r>
          </w:p>
        </w:tc>
      </w:tr>
      <w:tr w:rsidR="002D1284" w:rsidRPr="000A62CC" w14:paraId="631FEB27" w14:textId="77777777" w:rsidTr="000A62CC">
        <w:trPr>
          <w:trHeight w:val="300"/>
        </w:trPr>
        <w:tc>
          <w:tcPr>
            <w:tcW w:w="739" w:type="pct"/>
          </w:tcPr>
          <w:p w14:paraId="4BB649B8"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0F7D0C5F" w14:textId="24BB97AB"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20</w:t>
            </w:r>
          </w:p>
        </w:tc>
        <w:tc>
          <w:tcPr>
            <w:tcW w:w="852" w:type="pct"/>
            <w:shd w:val="clear" w:color="auto" w:fill="auto"/>
            <w:noWrap/>
            <w:vAlign w:val="bottom"/>
            <w:hideMark/>
          </w:tcPr>
          <w:p w14:paraId="4B505B33"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21</w:t>
            </w:r>
          </w:p>
        </w:tc>
        <w:tc>
          <w:tcPr>
            <w:tcW w:w="852" w:type="pct"/>
            <w:shd w:val="clear" w:color="auto" w:fill="auto"/>
            <w:noWrap/>
            <w:vAlign w:val="bottom"/>
            <w:hideMark/>
          </w:tcPr>
          <w:p w14:paraId="64C78054"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5492F752"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31</w:t>
            </w:r>
          </w:p>
        </w:tc>
        <w:tc>
          <w:tcPr>
            <w:tcW w:w="852" w:type="pct"/>
            <w:shd w:val="clear" w:color="auto" w:fill="auto"/>
            <w:noWrap/>
            <w:vAlign w:val="bottom"/>
            <w:hideMark/>
          </w:tcPr>
          <w:p w14:paraId="2526F8B5"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146</w:t>
            </w:r>
          </w:p>
        </w:tc>
      </w:tr>
      <w:tr w:rsidR="002D1284" w:rsidRPr="000A62CC" w14:paraId="75E99AE4" w14:textId="77777777" w:rsidTr="000A62CC">
        <w:trPr>
          <w:trHeight w:val="300"/>
        </w:trPr>
        <w:tc>
          <w:tcPr>
            <w:tcW w:w="739" w:type="pct"/>
          </w:tcPr>
          <w:p w14:paraId="13E07456"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5A8D283C" w14:textId="632815FD"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68</w:t>
            </w:r>
          </w:p>
        </w:tc>
        <w:tc>
          <w:tcPr>
            <w:tcW w:w="852" w:type="pct"/>
            <w:shd w:val="clear" w:color="auto" w:fill="auto"/>
            <w:noWrap/>
            <w:vAlign w:val="bottom"/>
            <w:hideMark/>
          </w:tcPr>
          <w:p w14:paraId="744D634E"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77</w:t>
            </w:r>
          </w:p>
        </w:tc>
        <w:tc>
          <w:tcPr>
            <w:tcW w:w="852" w:type="pct"/>
            <w:shd w:val="clear" w:color="auto" w:fill="auto"/>
            <w:noWrap/>
            <w:vAlign w:val="bottom"/>
            <w:hideMark/>
          </w:tcPr>
          <w:p w14:paraId="57E79B8C"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6B473F92"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8</w:t>
            </w:r>
          </w:p>
        </w:tc>
        <w:tc>
          <w:tcPr>
            <w:tcW w:w="852" w:type="pct"/>
            <w:shd w:val="clear" w:color="auto" w:fill="auto"/>
            <w:noWrap/>
            <w:vAlign w:val="bottom"/>
            <w:hideMark/>
          </w:tcPr>
          <w:p w14:paraId="275EAB98"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11</w:t>
            </w:r>
          </w:p>
        </w:tc>
      </w:tr>
      <w:tr w:rsidR="002D1284" w:rsidRPr="000A62CC" w14:paraId="49182F9E" w14:textId="77777777" w:rsidTr="000A62CC">
        <w:trPr>
          <w:trHeight w:val="300"/>
        </w:trPr>
        <w:tc>
          <w:tcPr>
            <w:tcW w:w="739" w:type="pct"/>
          </w:tcPr>
          <w:p w14:paraId="77ADDB6A"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1DE81145" w14:textId="4CD738E1"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20</w:t>
            </w:r>
          </w:p>
        </w:tc>
        <w:tc>
          <w:tcPr>
            <w:tcW w:w="852" w:type="pct"/>
            <w:shd w:val="clear" w:color="auto" w:fill="auto"/>
            <w:noWrap/>
            <w:vAlign w:val="bottom"/>
            <w:hideMark/>
          </w:tcPr>
          <w:p w14:paraId="6AEB4208"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15</w:t>
            </w:r>
          </w:p>
        </w:tc>
        <w:tc>
          <w:tcPr>
            <w:tcW w:w="852" w:type="pct"/>
            <w:shd w:val="clear" w:color="auto" w:fill="auto"/>
            <w:noWrap/>
            <w:vAlign w:val="bottom"/>
            <w:hideMark/>
          </w:tcPr>
          <w:p w14:paraId="5E510F10"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66BBB0DA" w14:textId="77777777" w:rsidR="002D1284" w:rsidRPr="000A62CC" w:rsidRDefault="002D1284" w:rsidP="00270CF4">
            <w:pPr>
              <w:spacing w:after="0" w:line="240" w:lineRule="auto"/>
              <w:rPr>
                <w:rFonts w:eastAsia="Times New Roman" w:cs="Arial"/>
                <w:sz w:val="16"/>
                <w:szCs w:val="16"/>
                <w:lang w:eastAsia="en-GB"/>
              </w:rPr>
            </w:pPr>
          </w:p>
        </w:tc>
        <w:tc>
          <w:tcPr>
            <w:tcW w:w="852" w:type="pct"/>
            <w:shd w:val="clear" w:color="auto" w:fill="auto"/>
            <w:noWrap/>
            <w:vAlign w:val="bottom"/>
            <w:hideMark/>
          </w:tcPr>
          <w:p w14:paraId="497C8572"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54</w:t>
            </w:r>
          </w:p>
        </w:tc>
      </w:tr>
      <w:tr w:rsidR="002D1284" w:rsidRPr="000A62CC" w14:paraId="752C7C4D" w14:textId="77777777" w:rsidTr="000A62CC">
        <w:trPr>
          <w:trHeight w:val="300"/>
        </w:trPr>
        <w:tc>
          <w:tcPr>
            <w:tcW w:w="739" w:type="pct"/>
          </w:tcPr>
          <w:p w14:paraId="3451F5AD"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3FE7ABFF" w14:textId="10B6150B"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20</w:t>
            </w:r>
          </w:p>
        </w:tc>
        <w:tc>
          <w:tcPr>
            <w:tcW w:w="852" w:type="pct"/>
            <w:shd w:val="clear" w:color="auto" w:fill="auto"/>
            <w:noWrap/>
            <w:vAlign w:val="bottom"/>
            <w:hideMark/>
          </w:tcPr>
          <w:p w14:paraId="35BE292F"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41</w:t>
            </w:r>
          </w:p>
        </w:tc>
        <w:tc>
          <w:tcPr>
            <w:tcW w:w="852" w:type="pct"/>
            <w:shd w:val="clear" w:color="auto" w:fill="auto"/>
            <w:noWrap/>
            <w:vAlign w:val="bottom"/>
            <w:hideMark/>
          </w:tcPr>
          <w:p w14:paraId="5B3EB7DB"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102026DA" w14:textId="77777777" w:rsidR="002D1284" w:rsidRPr="000A62CC" w:rsidRDefault="002D1284" w:rsidP="00270CF4">
            <w:pPr>
              <w:spacing w:after="0" w:line="240" w:lineRule="auto"/>
              <w:rPr>
                <w:rFonts w:eastAsia="Times New Roman" w:cs="Arial"/>
                <w:sz w:val="16"/>
                <w:szCs w:val="16"/>
                <w:lang w:eastAsia="en-GB"/>
              </w:rPr>
            </w:pPr>
          </w:p>
        </w:tc>
        <w:tc>
          <w:tcPr>
            <w:tcW w:w="852" w:type="pct"/>
            <w:shd w:val="clear" w:color="auto" w:fill="auto"/>
            <w:noWrap/>
            <w:vAlign w:val="bottom"/>
            <w:hideMark/>
          </w:tcPr>
          <w:p w14:paraId="3C7F27F3" w14:textId="77777777" w:rsidR="002D1284" w:rsidRPr="000A62CC" w:rsidRDefault="002D1284" w:rsidP="00270CF4">
            <w:pPr>
              <w:spacing w:after="0" w:line="240" w:lineRule="auto"/>
              <w:rPr>
                <w:rFonts w:eastAsia="Times New Roman" w:cs="Arial"/>
                <w:sz w:val="16"/>
                <w:szCs w:val="16"/>
                <w:lang w:eastAsia="en-GB"/>
              </w:rPr>
            </w:pPr>
          </w:p>
        </w:tc>
      </w:tr>
      <w:tr w:rsidR="002D1284" w:rsidRPr="000A62CC" w14:paraId="621ADFE1" w14:textId="77777777" w:rsidTr="000A62CC">
        <w:trPr>
          <w:trHeight w:val="300"/>
        </w:trPr>
        <w:tc>
          <w:tcPr>
            <w:tcW w:w="739" w:type="pct"/>
          </w:tcPr>
          <w:p w14:paraId="0E72A2DF"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46A98CCF" w14:textId="321C9AFD"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21</w:t>
            </w:r>
          </w:p>
        </w:tc>
        <w:tc>
          <w:tcPr>
            <w:tcW w:w="852" w:type="pct"/>
            <w:shd w:val="clear" w:color="auto" w:fill="auto"/>
            <w:noWrap/>
            <w:vAlign w:val="bottom"/>
            <w:hideMark/>
          </w:tcPr>
          <w:p w14:paraId="718BBE55"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12</w:t>
            </w:r>
          </w:p>
        </w:tc>
        <w:tc>
          <w:tcPr>
            <w:tcW w:w="852" w:type="pct"/>
            <w:shd w:val="clear" w:color="auto" w:fill="auto"/>
            <w:noWrap/>
            <w:vAlign w:val="bottom"/>
            <w:hideMark/>
          </w:tcPr>
          <w:p w14:paraId="1911BA9E"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5830FD10" w14:textId="77777777" w:rsidR="002D1284" w:rsidRPr="000A62CC" w:rsidRDefault="002D1284" w:rsidP="00270CF4">
            <w:pPr>
              <w:spacing w:after="0" w:line="240" w:lineRule="auto"/>
              <w:rPr>
                <w:rFonts w:eastAsia="Times New Roman" w:cs="Arial"/>
                <w:sz w:val="16"/>
                <w:szCs w:val="16"/>
                <w:lang w:eastAsia="en-GB"/>
              </w:rPr>
            </w:pPr>
          </w:p>
        </w:tc>
        <w:tc>
          <w:tcPr>
            <w:tcW w:w="852" w:type="pct"/>
            <w:shd w:val="clear" w:color="auto" w:fill="auto"/>
            <w:noWrap/>
            <w:vAlign w:val="bottom"/>
            <w:hideMark/>
          </w:tcPr>
          <w:p w14:paraId="6A693B75" w14:textId="77777777" w:rsidR="002D1284" w:rsidRPr="000A62CC" w:rsidRDefault="002D1284" w:rsidP="00270CF4">
            <w:pPr>
              <w:spacing w:after="0" w:line="240" w:lineRule="auto"/>
              <w:rPr>
                <w:rFonts w:eastAsia="Times New Roman" w:cs="Arial"/>
                <w:sz w:val="16"/>
                <w:szCs w:val="16"/>
                <w:lang w:eastAsia="en-GB"/>
              </w:rPr>
            </w:pPr>
          </w:p>
        </w:tc>
      </w:tr>
      <w:tr w:rsidR="002D1284" w:rsidRPr="000A62CC" w14:paraId="32FA97CE" w14:textId="77777777" w:rsidTr="000A62CC">
        <w:trPr>
          <w:trHeight w:val="300"/>
        </w:trPr>
        <w:tc>
          <w:tcPr>
            <w:tcW w:w="739" w:type="pct"/>
          </w:tcPr>
          <w:p w14:paraId="24C6EF77"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3C0B958D" w14:textId="4A89D541"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41</w:t>
            </w:r>
          </w:p>
        </w:tc>
        <w:tc>
          <w:tcPr>
            <w:tcW w:w="852" w:type="pct"/>
            <w:shd w:val="clear" w:color="auto" w:fill="auto"/>
            <w:noWrap/>
            <w:vAlign w:val="bottom"/>
            <w:hideMark/>
          </w:tcPr>
          <w:p w14:paraId="237521C2" w14:textId="77777777" w:rsidR="002D1284" w:rsidRPr="000A62CC" w:rsidRDefault="002D1284" w:rsidP="00270CF4">
            <w:pPr>
              <w:spacing w:after="0" w:line="240" w:lineRule="auto"/>
              <w:jc w:val="right"/>
              <w:rPr>
                <w:rFonts w:eastAsia="Times New Roman" w:cs="Arial"/>
                <w:color w:val="000000"/>
                <w:sz w:val="16"/>
                <w:szCs w:val="16"/>
                <w:lang w:eastAsia="en-GB"/>
              </w:rPr>
            </w:pPr>
            <w:r w:rsidRPr="000A62CC">
              <w:rPr>
                <w:rFonts w:eastAsia="Times New Roman" w:cs="Arial"/>
                <w:color w:val="000000"/>
                <w:sz w:val="16"/>
                <w:szCs w:val="16"/>
                <w:lang w:eastAsia="en-GB"/>
              </w:rPr>
              <w:t>24</w:t>
            </w:r>
          </w:p>
        </w:tc>
        <w:tc>
          <w:tcPr>
            <w:tcW w:w="852" w:type="pct"/>
            <w:shd w:val="clear" w:color="auto" w:fill="auto"/>
            <w:noWrap/>
            <w:vAlign w:val="bottom"/>
            <w:hideMark/>
          </w:tcPr>
          <w:p w14:paraId="5F9CD9A7" w14:textId="77777777" w:rsidR="002D1284" w:rsidRPr="000A62CC" w:rsidRDefault="002D1284" w:rsidP="00270CF4">
            <w:pPr>
              <w:spacing w:after="0" w:line="240" w:lineRule="auto"/>
              <w:jc w:val="right"/>
              <w:rPr>
                <w:rFonts w:eastAsia="Times New Roman" w:cs="Arial"/>
                <w:color w:val="000000"/>
                <w:sz w:val="16"/>
                <w:szCs w:val="16"/>
                <w:lang w:eastAsia="en-GB"/>
              </w:rPr>
            </w:pPr>
          </w:p>
        </w:tc>
        <w:tc>
          <w:tcPr>
            <w:tcW w:w="852" w:type="pct"/>
            <w:shd w:val="clear" w:color="auto" w:fill="auto"/>
            <w:noWrap/>
            <w:vAlign w:val="bottom"/>
            <w:hideMark/>
          </w:tcPr>
          <w:p w14:paraId="1F56D521" w14:textId="77777777" w:rsidR="002D1284" w:rsidRPr="000A62CC" w:rsidRDefault="002D1284" w:rsidP="00270CF4">
            <w:pPr>
              <w:spacing w:after="0" w:line="240" w:lineRule="auto"/>
              <w:rPr>
                <w:rFonts w:eastAsia="Times New Roman" w:cs="Arial"/>
                <w:sz w:val="16"/>
                <w:szCs w:val="16"/>
                <w:lang w:eastAsia="en-GB"/>
              </w:rPr>
            </w:pPr>
          </w:p>
        </w:tc>
        <w:tc>
          <w:tcPr>
            <w:tcW w:w="852" w:type="pct"/>
            <w:shd w:val="clear" w:color="auto" w:fill="auto"/>
            <w:noWrap/>
            <w:vAlign w:val="bottom"/>
            <w:hideMark/>
          </w:tcPr>
          <w:p w14:paraId="613B1752" w14:textId="77777777" w:rsidR="002D1284" w:rsidRPr="000A62CC" w:rsidRDefault="002D1284" w:rsidP="00270CF4">
            <w:pPr>
              <w:spacing w:after="0" w:line="240" w:lineRule="auto"/>
              <w:rPr>
                <w:rFonts w:eastAsia="Times New Roman" w:cs="Arial"/>
                <w:sz w:val="16"/>
                <w:szCs w:val="16"/>
                <w:lang w:eastAsia="en-GB"/>
              </w:rPr>
            </w:pPr>
          </w:p>
        </w:tc>
      </w:tr>
      <w:tr w:rsidR="002D1284" w:rsidRPr="000A62CC" w14:paraId="7115CB78" w14:textId="77777777" w:rsidTr="000A62CC">
        <w:trPr>
          <w:trHeight w:val="300"/>
        </w:trPr>
        <w:tc>
          <w:tcPr>
            <w:tcW w:w="739" w:type="pct"/>
          </w:tcPr>
          <w:p w14:paraId="39FD708C" w14:textId="7400DC40" w:rsidR="002D1284" w:rsidRPr="000A62CC" w:rsidRDefault="002D1284" w:rsidP="00270CF4">
            <w:pPr>
              <w:spacing w:after="0" w:line="240" w:lineRule="auto"/>
              <w:jc w:val="right"/>
              <w:rPr>
                <w:rFonts w:eastAsia="Times New Roman" w:cs="Arial"/>
                <w:b/>
                <w:bCs/>
                <w:color w:val="000000"/>
                <w:sz w:val="16"/>
                <w:szCs w:val="16"/>
                <w:lang w:eastAsia="en-GB"/>
              </w:rPr>
            </w:pPr>
            <w:r w:rsidRPr="000A62CC">
              <w:rPr>
                <w:rFonts w:eastAsia="Times New Roman" w:cs="Arial"/>
                <w:b/>
                <w:bCs/>
                <w:color w:val="000000"/>
                <w:sz w:val="16"/>
                <w:szCs w:val="16"/>
                <w:lang w:eastAsia="en-GB"/>
              </w:rPr>
              <w:t>Total number of patients</w:t>
            </w:r>
          </w:p>
        </w:tc>
        <w:tc>
          <w:tcPr>
            <w:tcW w:w="852" w:type="pct"/>
            <w:shd w:val="clear" w:color="auto" w:fill="auto"/>
            <w:noWrap/>
            <w:vAlign w:val="bottom"/>
            <w:hideMark/>
          </w:tcPr>
          <w:p w14:paraId="73A8F597" w14:textId="6A362384" w:rsidR="002D1284" w:rsidRPr="000A62CC" w:rsidRDefault="002D1284" w:rsidP="00270CF4">
            <w:pPr>
              <w:spacing w:after="0" w:line="240" w:lineRule="auto"/>
              <w:jc w:val="right"/>
              <w:rPr>
                <w:rFonts w:eastAsia="Times New Roman" w:cs="Arial"/>
                <w:b/>
                <w:bCs/>
                <w:color w:val="000000"/>
                <w:sz w:val="16"/>
                <w:szCs w:val="16"/>
                <w:lang w:eastAsia="en-GB"/>
              </w:rPr>
            </w:pPr>
            <w:r w:rsidRPr="000A62CC">
              <w:rPr>
                <w:rFonts w:eastAsia="Times New Roman" w:cs="Arial"/>
                <w:b/>
                <w:bCs/>
                <w:color w:val="000000"/>
                <w:sz w:val="16"/>
                <w:szCs w:val="16"/>
                <w:lang w:eastAsia="en-GB"/>
              </w:rPr>
              <w:t>312</w:t>
            </w:r>
          </w:p>
        </w:tc>
        <w:tc>
          <w:tcPr>
            <w:tcW w:w="852" w:type="pct"/>
            <w:shd w:val="clear" w:color="auto" w:fill="auto"/>
            <w:noWrap/>
            <w:vAlign w:val="bottom"/>
            <w:hideMark/>
          </w:tcPr>
          <w:p w14:paraId="33E28F67" w14:textId="77777777" w:rsidR="002D1284" w:rsidRPr="000A62CC" w:rsidRDefault="002D1284" w:rsidP="00270CF4">
            <w:pPr>
              <w:spacing w:after="0" w:line="240" w:lineRule="auto"/>
              <w:jc w:val="right"/>
              <w:rPr>
                <w:rFonts w:eastAsia="Times New Roman" w:cs="Arial"/>
                <w:b/>
                <w:bCs/>
                <w:color w:val="000000"/>
                <w:sz w:val="16"/>
                <w:szCs w:val="16"/>
                <w:lang w:eastAsia="en-GB"/>
              </w:rPr>
            </w:pPr>
            <w:r w:rsidRPr="000A62CC">
              <w:rPr>
                <w:rFonts w:eastAsia="Times New Roman" w:cs="Arial"/>
                <w:b/>
                <w:bCs/>
                <w:color w:val="000000"/>
                <w:sz w:val="16"/>
                <w:szCs w:val="16"/>
                <w:lang w:eastAsia="en-GB"/>
              </w:rPr>
              <w:t>316</w:t>
            </w:r>
          </w:p>
        </w:tc>
        <w:tc>
          <w:tcPr>
            <w:tcW w:w="852" w:type="pct"/>
            <w:shd w:val="clear" w:color="auto" w:fill="auto"/>
            <w:noWrap/>
            <w:vAlign w:val="bottom"/>
            <w:hideMark/>
          </w:tcPr>
          <w:p w14:paraId="15A42B7A" w14:textId="77777777" w:rsidR="002D1284" w:rsidRPr="000A62CC" w:rsidRDefault="002D1284" w:rsidP="00270CF4">
            <w:pPr>
              <w:spacing w:after="0" w:line="240" w:lineRule="auto"/>
              <w:jc w:val="right"/>
              <w:rPr>
                <w:rFonts w:eastAsia="Times New Roman" w:cs="Arial"/>
                <w:b/>
                <w:bCs/>
                <w:color w:val="000000"/>
                <w:sz w:val="16"/>
                <w:szCs w:val="16"/>
                <w:lang w:eastAsia="en-GB"/>
              </w:rPr>
            </w:pPr>
            <w:r w:rsidRPr="000A62CC">
              <w:rPr>
                <w:rFonts w:eastAsia="Times New Roman" w:cs="Arial"/>
                <w:b/>
                <w:bCs/>
                <w:color w:val="000000"/>
                <w:sz w:val="16"/>
                <w:szCs w:val="16"/>
                <w:lang w:eastAsia="en-GB"/>
              </w:rPr>
              <w:t>25</w:t>
            </w:r>
          </w:p>
        </w:tc>
        <w:tc>
          <w:tcPr>
            <w:tcW w:w="852" w:type="pct"/>
            <w:shd w:val="clear" w:color="auto" w:fill="auto"/>
            <w:noWrap/>
            <w:vAlign w:val="bottom"/>
            <w:hideMark/>
          </w:tcPr>
          <w:p w14:paraId="56249E9E" w14:textId="77777777" w:rsidR="002D1284" w:rsidRPr="000A62CC" w:rsidRDefault="002D1284" w:rsidP="00270CF4">
            <w:pPr>
              <w:spacing w:after="0" w:line="240" w:lineRule="auto"/>
              <w:jc w:val="right"/>
              <w:rPr>
                <w:rFonts w:eastAsia="Times New Roman" w:cs="Arial"/>
                <w:b/>
                <w:bCs/>
                <w:color w:val="000000"/>
                <w:sz w:val="16"/>
                <w:szCs w:val="16"/>
                <w:lang w:eastAsia="en-GB"/>
              </w:rPr>
            </w:pPr>
            <w:r w:rsidRPr="000A62CC">
              <w:rPr>
                <w:rFonts w:eastAsia="Times New Roman" w:cs="Arial"/>
                <w:b/>
                <w:bCs/>
                <w:color w:val="000000"/>
                <w:sz w:val="16"/>
                <w:szCs w:val="16"/>
                <w:lang w:eastAsia="en-GB"/>
              </w:rPr>
              <w:t>51</w:t>
            </w:r>
          </w:p>
        </w:tc>
        <w:tc>
          <w:tcPr>
            <w:tcW w:w="852" w:type="pct"/>
            <w:shd w:val="clear" w:color="auto" w:fill="auto"/>
            <w:noWrap/>
            <w:vAlign w:val="bottom"/>
            <w:hideMark/>
          </w:tcPr>
          <w:p w14:paraId="55E5EF2F" w14:textId="77777777" w:rsidR="002D1284" w:rsidRPr="000A62CC" w:rsidRDefault="002D1284" w:rsidP="00270CF4">
            <w:pPr>
              <w:spacing w:after="0" w:line="240" w:lineRule="auto"/>
              <w:jc w:val="right"/>
              <w:rPr>
                <w:rFonts w:eastAsia="Times New Roman" w:cs="Arial"/>
                <w:b/>
                <w:bCs/>
                <w:color w:val="000000"/>
                <w:sz w:val="16"/>
                <w:szCs w:val="16"/>
                <w:lang w:eastAsia="en-GB"/>
              </w:rPr>
            </w:pPr>
            <w:r w:rsidRPr="000A62CC">
              <w:rPr>
                <w:rFonts w:eastAsia="Times New Roman" w:cs="Arial"/>
                <w:b/>
                <w:bCs/>
                <w:color w:val="000000"/>
                <w:sz w:val="16"/>
                <w:szCs w:val="16"/>
                <w:lang w:eastAsia="en-GB"/>
              </w:rPr>
              <w:t>503</w:t>
            </w:r>
          </w:p>
        </w:tc>
      </w:tr>
    </w:tbl>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F60EA9" w:rsidRPr="0082110D" w14:paraId="38B3CE64" w14:textId="77777777" w:rsidTr="000A62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19D3255F" w14:textId="77777777" w:rsidR="00F60EA9" w:rsidRPr="0082110D" w:rsidRDefault="00F60EA9" w:rsidP="00F60EA9">
            <w:pPr>
              <w:pageBreakBefore/>
              <w:rPr>
                <w:sz w:val="16"/>
                <w:szCs w:val="16"/>
              </w:rPr>
            </w:pPr>
            <w:r w:rsidRPr="0082110D">
              <w:rPr>
                <w:sz w:val="16"/>
                <w:szCs w:val="16"/>
              </w:rPr>
              <w:lastRenderedPageBreak/>
              <w:t>Treatment</w:t>
            </w:r>
          </w:p>
        </w:tc>
        <w:tc>
          <w:tcPr>
            <w:tcW w:w="8171" w:type="dxa"/>
            <w:gridSpan w:val="4"/>
          </w:tcPr>
          <w:p w14:paraId="544D68A1" w14:textId="77777777" w:rsidR="00F60EA9" w:rsidRPr="0082110D" w:rsidRDefault="00F60EA9" w:rsidP="00F60EA9">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82110D">
              <w:rPr>
                <w:sz w:val="16"/>
                <w:szCs w:val="16"/>
              </w:rPr>
              <w:t>Ti</w:t>
            </w:r>
            <w:bookmarkStart w:id="12" w:name="Tisagenlecleucel"/>
            <w:bookmarkEnd w:id="12"/>
            <w:r w:rsidRPr="0082110D">
              <w:rPr>
                <w:sz w:val="16"/>
                <w:szCs w:val="16"/>
              </w:rPr>
              <w:t>sagenlecleucel</w:t>
            </w:r>
          </w:p>
        </w:tc>
      </w:tr>
      <w:tr w:rsidR="00F60EA9" w:rsidRPr="0082110D" w14:paraId="0FBC17E4" w14:textId="77777777" w:rsidTr="000A6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6501AD5D" w14:textId="77777777" w:rsidR="00F60EA9" w:rsidRPr="0082110D" w:rsidRDefault="00F60EA9" w:rsidP="00F60EA9">
            <w:pPr>
              <w:rPr>
                <w:sz w:val="16"/>
                <w:szCs w:val="16"/>
              </w:rPr>
            </w:pPr>
            <w:r w:rsidRPr="0082110D">
              <w:rPr>
                <w:sz w:val="16"/>
                <w:szCs w:val="16"/>
              </w:rPr>
              <w:t>Evidence rating</w:t>
            </w:r>
          </w:p>
        </w:tc>
        <w:tc>
          <w:tcPr>
            <w:tcW w:w="8171" w:type="dxa"/>
            <w:gridSpan w:val="4"/>
          </w:tcPr>
          <w:p w14:paraId="0C64BD3A"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B+</w:t>
            </w:r>
          </w:p>
        </w:tc>
      </w:tr>
      <w:tr w:rsidR="00F60EA9" w:rsidRPr="0082110D" w14:paraId="731DB03B" w14:textId="77777777" w:rsidTr="000A62CC">
        <w:trPr>
          <w:cantSplit/>
        </w:trPr>
        <w:tc>
          <w:tcPr>
            <w:cnfStyle w:val="001000000000" w:firstRow="0" w:lastRow="0" w:firstColumn="1" w:lastColumn="0" w:oddVBand="0" w:evenVBand="0" w:oddHBand="0" w:evenHBand="0" w:firstRowFirstColumn="0" w:firstRowLastColumn="0" w:lastRowFirstColumn="0" w:lastRowLastColumn="0"/>
            <w:tcW w:w="2147" w:type="dxa"/>
          </w:tcPr>
          <w:p w14:paraId="3DED33AF" w14:textId="77777777" w:rsidR="00F60EA9" w:rsidRPr="0082110D" w:rsidRDefault="00F60EA9" w:rsidP="00F60EA9">
            <w:pPr>
              <w:rPr>
                <w:sz w:val="16"/>
                <w:szCs w:val="16"/>
              </w:rPr>
            </w:pPr>
            <w:r w:rsidRPr="0082110D">
              <w:rPr>
                <w:sz w:val="16"/>
                <w:szCs w:val="16"/>
              </w:rPr>
              <w:t>Population</w:t>
            </w:r>
          </w:p>
        </w:tc>
        <w:tc>
          <w:tcPr>
            <w:tcW w:w="4085" w:type="dxa"/>
            <w:gridSpan w:val="2"/>
          </w:tcPr>
          <w:p w14:paraId="4FE4A0B5"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10F61B52" w14:textId="5EFBD4E8"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Children and young adult patients (3</w:t>
            </w:r>
            <w:r w:rsidR="00F81643" w:rsidRPr="0082110D">
              <w:rPr>
                <w:rFonts w:cs="Arial"/>
                <w:sz w:val="16"/>
                <w:szCs w:val="16"/>
              </w:rPr>
              <w:t>–</w:t>
            </w:r>
            <w:r w:rsidRPr="0082110D">
              <w:rPr>
                <w:sz w:val="16"/>
                <w:szCs w:val="16"/>
              </w:rPr>
              <w:t>25 years old) with confirmed relapsed/refractory B-cell acute lymphoblastic leukaemia (ALL).</w:t>
            </w:r>
          </w:p>
        </w:tc>
        <w:tc>
          <w:tcPr>
            <w:tcW w:w="4086" w:type="dxa"/>
            <w:gridSpan w:val="2"/>
          </w:tcPr>
          <w:p w14:paraId="4C82CAEA"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554DB562" w14:textId="15042BA7" w:rsidR="00F60EA9" w:rsidRDefault="00522EE5" w:rsidP="00F60EA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522EE5">
              <w:rPr>
                <w:sz w:val="16"/>
                <w:szCs w:val="16"/>
              </w:rPr>
              <w:t>ncidence</w:t>
            </w:r>
            <w:r w:rsidR="00781426">
              <w:rPr>
                <w:sz w:val="16"/>
                <w:szCs w:val="16"/>
              </w:rPr>
              <w:t xml:space="preserve"> of paediatric ALL:</w:t>
            </w:r>
            <w:r w:rsidRPr="00522EE5">
              <w:rPr>
                <w:sz w:val="16"/>
                <w:szCs w:val="16"/>
              </w:rPr>
              <w:t xml:space="preserve"> 2.9–3.5/100,000</w:t>
            </w:r>
            <w:r w:rsidR="00781426">
              <w:rPr>
                <w:sz w:val="16"/>
                <w:szCs w:val="16"/>
              </w:rPr>
              <w:t xml:space="preserve"> population</w:t>
            </w:r>
            <w:r w:rsidR="00835C90">
              <w:rPr>
                <w:sz w:val="16"/>
                <w:szCs w:val="16"/>
              </w:rPr>
              <w:t xml:space="preserve"> </w:t>
            </w:r>
            <w:r w:rsidR="00554960">
              <w:rPr>
                <w:noProof/>
                <w:sz w:val="16"/>
                <w:szCs w:val="16"/>
              </w:rPr>
              <w:t>[91]</w:t>
            </w:r>
          </w:p>
          <w:p w14:paraId="50AF60B4" w14:textId="3B2B2952" w:rsidR="00E4609E" w:rsidRPr="0082110D" w:rsidRDefault="00E4609E" w:rsidP="00F60EA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10</w:t>
            </w:r>
            <w:r>
              <w:rPr>
                <w:rFonts w:cs="Arial"/>
                <w:sz w:val="16"/>
                <w:szCs w:val="16"/>
              </w:rPr>
              <w:t>–</w:t>
            </w:r>
            <w:r>
              <w:rPr>
                <w:sz w:val="16"/>
                <w:szCs w:val="16"/>
              </w:rPr>
              <w:t>15% have relapsed/refractory disease</w:t>
            </w:r>
            <w:r w:rsidR="00835C90">
              <w:rPr>
                <w:sz w:val="16"/>
                <w:szCs w:val="16"/>
              </w:rPr>
              <w:t xml:space="preserve"> </w:t>
            </w:r>
            <w:r w:rsidR="00554960">
              <w:rPr>
                <w:noProof/>
                <w:sz w:val="16"/>
                <w:szCs w:val="16"/>
              </w:rPr>
              <w:t>[92]</w:t>
            </w:r>
          </w:p>
        </w:tc>
      </w:tr>
      <w:tr w:rsidR="00F60EA9" w:rsidRPr="0082110D" w14:paraId="689CB048" w14:textId="77777777" w:rsidTr="000A6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54FEB547" w14:textId="77777777" w:rsidR="00F60EA9" w:rsidRPr="0082110D" w:rsidRDefault="00F60EA9" w:rsidP="00F60EA9">
            <w:pPr>
              <w:rPr>
                <w:sz w:val="16"/>
                <w:szCs w:val="16"/>
              </w:rPr>
            </w:pPr>
            <w:r w:rsidRPr="0082110D">
              <w:rPr>
                <w:sz w:val="16"/>
                <w:szCs w:val="16"/>
              </w:rPr>
              <w:t>Intervention</w:t>
            </w:r>
          </w:p>
        </w:tc>
        <w:tc>
          <w:tcPr>
            <w:tcW w:w="2042" w:type="dxa"/>
          </w:tcPr>
          <w:p w14:paraId="4A7D49B9"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43820B62" w14:textId="3945C2F8" w:rsidR="00F60EA9" w:rsidRPr="0082110D" w:rsidRDefault="00F81643"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P</w:t>
            </w:r>
            <w:r w:rsidR="00F60EA9" w:rsidRPr="0082110D">
              <w:rPr>
                <w:sz w:val="16"/>
                <w:szCs w:val="16"/>
              </w:rPr>
              <w:t xml:space="preserve">atients </w:t>
            </w:r>
            <w:r w:rsidR="00F60EA9" w:rsidRPr="0082110D">
              <w:rPr>
                <w:rFonts w:cs="Arial"/>
                <w:sz w:val="16"/>
                <w:szCs w:val="16"/>
              </w:rPr>
              <w:t>≤</w:t>
            </w:r>
            <w:r w:rsidR="00F60EA9" w:rsidRPr="0082110D">
              <w:rPr>
                <w:sz w:val="16"/>
                <w:szCs w:val="16"/>
              </w:rPr>
              <w:t>50 kg 0.2</w:t>
            </w:r>
            <w:r w:rsidR="00F60EA9" w:rsidRPr="0082110D">
              <w:rPr>
                <w:rFonts w:cs="Arial"/>
                <w:sz w:val="16"/>
                <w:szCs w:val="16"/>
              </w:rPr>
              <w:t>–</w:t>
            </w:r>
            <w:r w:rsidR="00F60EA9" w:rsidRPr="0082110D">
              <w:rPr>
                <w:sz w:val="16"/>
                <w:szCs w:val="16"/>
              </w:rPr>
              <w:t>5.0 × 10</w:t>
            </w:r>
            <w:r w:rsidR="00F60EA9" w:rsidRPr="0082110D">
              <w:rPr>
                <w:sz w:val="16"/>
                <w:szCs w:val="16"/>
                <w:vertAlign w:val="superscript"/>
              </w:rPr>
              <w:t>6</w:t>
            </w:r>
            <w:r w:rsidR="00F60EA9" w:rsidRPr="0082110D">
              <w:rPr>
                <w:sz w:val="16"/>
                <w:szCs w:val="16"/>
              </w:rPr>
              <w:t xml:space="preserve"> CAR-T/kg body weight</w:t>
            </w:r>
          </w:p>
          <w:p w14:paraId="6EFB8BE2" w14:textId="1B4C33D9" w:rsidR="00F60EA9" w:rsidRPr="0082110D" w:rsidRDefault="00F81643"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P</w:t>
            </w:r>
            <w:r w:rsidR="00F60EA9" w:rsidRPr="0082110D">
              <w:rPr>
                <w:sz w:val="16"/>
                <w:szCs w:val="16"/>
              </w:rPr>
              <w:t>atients &gt;50 kg: 0.1</w:t>
            </w:r>
            <w:r w:rsidR="00F60EA9" w:rsidRPr="0082110D">
              <w:rPr>
                <w:rFonts w:cs="Arial"/>
                <w:sz w:val="16"/>
                <w:szCs w:val="16"/>
              </w:rPr>
              <w:t>–</w:t>
            </w:r>
            <w:r w:rsidR="00F60EA9" w:rsidRPr="0082110D">
              <w:rPr>
                <w:sz w:val="16"/>
                <w:szCs w:val="16"/>
              </w:rPr>
              <w:t>2.5 × 10</w:t>
            </w:r>
            <w:r w:rsidR="00F60EA9" w:rsidRPr="0082110D">
              <w:rPr>
                <w:sz w:val="16"/>
                <w:szCs w:val="16"/>
                <w:vertAlign w:val="superscript"/>
              </w:rPr>
              <w:t>8</w:t>
            </w:r>
            <w:r w:rsidR="00F60EA9" w:rsidRPr="0082110D">
              <w:rPr>
                <w:sz w:val="16"/>
                <w:szCs w:val="16"/>
              </w:rPr>
              <w:t xml:space="preserve"> CAR-T (non-weight based) </w:t>
            </w:r>
          </w:p>
        </w:tc>
        <w:tc>
          <w:tcPr>
            <w:tcW w:w="2043" w:type="dxa"/>
          </w:tcPr>
          <w:p w14:paraId="433262C6"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7F042190"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Single infusion</w:t>
            </w:r>
          </w:p>
        </w:tc>
        <w:tc>
          <w:tcPr>
            <w:tcW w:w="2043" w:type="dxa"/>
          </w:tcPr>
          <w:p w14:paraId="5C889722"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7F1ADD12"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Single infusion</w:t>
            </w:r>
          </w:p>
        </w:tc>
        <w:tc>
          <w:tcPr>
            <w:tcW w:w="2043" w:type="dxa"/>
          </w:tcPr>
          <w:p w14:paraId="44A0070E"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4A3B8651" w14:textId="6F81E2CE" w:rsidR="00F60EA9" w:rsidRPr="0082110D" w:rsidRDefault="00F81643" w:rsidP="00F60EA9">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Not applicable</w:t>
            </w:r>
          </w:p>
        </w:tc>
      </w:tr>
      <w:tr w:rsidR="00F60EA9" w:rsidRPr="0082110D" w14:paraId="0F0F0BFB" w14:textId="77777777" w:rsidTr="000A62CC">
        <w:tc>
          <w:tcPr>
            <w:cnfStyle w:val="001000000000" w:firstRow="0" w:lastRow="0" w:firstColumn="1" w:lastColumn="0" w:oddVBand="0" w:evenVBand="0" w:oddHBand="0" w:evenHBand="0" w:firstRowFirstColumn="0" w:firstRowLastColumn="0" w:lastRowFirstColumn="0" w:lastRowLastColumn="0"/>
            <w:tcW w:w="2147" w:type="dxa"/>
          </w:tcPr>
          <w:p w14:paraId="5E23B8B5" w14:textId="77777777" w:rsidR="00F60EA9" w:rsidRPr="0082110D" w:rsidRDefault="00F60EA9" w:rsidP="00F60EA9">
            <w:pPr>
              <w:rPr>
                <w:sz w:val="16"/>
                <w:szCs w:val="16"/>
              </w:rPr>
            </w:pPr>
            <w:r w:rsidRPr="0082110D">
              <w:rPr>
                <w:sz w:val="16"/>
                <w:szCs w:val="16"/>
              </w:rPr>
              <w:t>Comparator</w:t>
            </w:r>
          </w:p>
        </w:tc>
        <w:tc>
          <w:tcPr>
            <w:tcW w:w="8171" w:type="dxa"/>
            <w:gridSpan w:val="4"/>
          </w:tcPr>
          <w:p w14:paraId="1B71EFF1" w14:textId="1709C112"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Blinatumomab-</w:t>
            </w:r>
            <w:r w:rsidR="00F81643" w:rsidRPr="0082110D">
              <w:rPr>
                <w:sz w:val="16"/>
                <w:szCs w:val="16"/>
              </w:rPr>
              <w:t xml:space="preserve"> or inotuzumab-</w:t>
            </w:r>
            <w:r w:rsidRPr="0082110D">
              <w:rPr>
                <w:sz w:val="16"/>
                <w:szCs w:val="16"/>
              </w:rPr>
              <w:t>based therapy</w:t>
            </w:r>
          </w:p>
          <w:p w14:paraId="6327F5D6" w14:textId="5E9DF426"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 xml:space="preserve">Salvage chemotherapy </w:t>
            </w:r>
            <w:r w:rsidR="00F81643" w:rsidRPr="0082110D">
              <w:rPr>
                <w:sz w:val="16"/>
                <w:szCs w:val="16"/>
              </w:rPr>
              <w:t xml:space="preserve">or clofarabine </w:t>
            </w:r>
            <w:r w:rsidRPr="0082110D">
              <w:rPr>
                <w:sz w:val="16"/>
                <w:szCs w:val="16"/>
              </w:rPr>
              <w:t>with intention to proceed to allogenic SCT</w:t>
            </w:r>
          </w:p>
        </w:tc>
      </w:tr>
      <w:tr w:rsidR="00F60EA9" w:rsidRPr="0082110D" w14:paraId="10672980" w14:textId="77777777" w:rsidTr="000A6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4F4B4B9D" w14:textId="77777777" w:rsidR="00F60EA9" w:rsidRPr="0082110D" w:rsidRDefault="00F60EA9" w:rsidP="00F60EA9">
            <w:pPr>
              <w:rPr>
                <w:sz w:val="16"/>
                <w:szCs w:val="16"/>
              </w:rPr>
            </w:pPr>
            <w:r w:rsidRPr="0082110D">
              <w:rPr>
                <w:sz w:val="16"/>
                <w:szCs w:val="16"/>
              </w:rPr>
              <w:t>Outcomes</w:t>
            </w:r>
          </w:p>
        </w:tc>
        <w:tc>
          <w:tcPr>
            <w:tcW w:w="8171" w:type="dxa"/>
            <w:gridSpan w:val="4"/>
          </w:tcPr>
          <w:p w14:paraId="16A09F0E" w14:textId="15CF2F1D"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B2101J</w:t>
            </w:r>
            <w:r w:rsidR="00851A5E">
              <w:rPr>
                <w:b/>
                <w:bCs/>
                <w:sz w:val="16"/>
                <w:szCs w:val="16"/>
              </w:rPr>
              <w:t xml:space="preserve"> </w:t>
            </w:r>
            <w:r w:rsidR="00554960">
              <w:rPr>
                <w:b/>
                <w:bCs/>
                <w:noProof/>
                <w:sz w:val="16"/>
                <w:szCs w:val="16"/>
              </w:rPr>
              <w:t>[91]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5CE0B383" w14:textId="77777777" w:rsidTr="00F60EA9">
              <w:tc>
                <w:tcPr>
                  <w:tcW w:w="2910" w:type="dxa"/>
                </w:tcPr>
                <w:p w14:paraId="2B028779" w14:textId="77777777" w:rsidR="00F60EA9" w:rsidRPr="0082110D" w:rsidRDefault="00F60EA9" w:rsidP="00F60EA9">
                  <w:pPr>
                    <w:rPr>
                      <w:b/>
                      <w:bCs/>
                      <w:sz w:val="16"/>
                      <w:szCs w:val="16"/>
                    </w:rPr>
                  </w:pPr>
                  <w:r w:rsidRPr="0082110D">
                    <w:rPr>
                      <w:sz w:val="16"/>
                      <w:szCs w:val="16"/>
                    </w:rPr>
                    <w:t>Primary outcome—safety/feasibility</w:t>
                  </w:r>
                </w:p>
              </w:tc>
              <w:tc>
                <w:tcPr>
                  <w:tcW w:w="5038" w:type="dxa"/>
                </w:tcPr>
                <w:p w14:paraId="1B13E6F4" w14:textId="7E2949A9" w:rsidR="00F60EA9" w:rsidRPr="0082110D" w:rsidRDefault="00F60EA9" w:rsidP="00F60EA9">
                  <w:pPr>
                    <w:rPr>
                      <w:sz w:val="16"/>
                      <w:szCs w:val="16"/>
                    </w:rPr>
                  </w:pPr>
                  <w:r w:rsidRPr="0082110D">
                    <w:rPr>
                      <w:sz w:val="16"/>
                      <w:szCs w:val="16"/>
                    </w:rPr>
                    <w:t>73 patients enrol</w:t>
                  </w:r>
                  <w:r w:rsidR="005C539F">
                    <w:rPr>
                      <w:sz w:val="16"/>
                      <w:szCs w:val="16"/>
                    </w:rPr>
                    <w:t>l</w:t>
                  </w:r>
                  <w:r w:rsidRPr="0082110D">
                    <w:rPr>
                      <w:sz w:val="16"/>
                      <w:szCs w:val="16"/>
                    </w:rPr>
                    <w:t>ed, 62 patients infused</w:t>
                  </w:r>
                </w:p>
                <w:p w14:paraId="658FE8BE" w14:textId="77777777" w:rsidR="00F60EA9" w:rsidRPr="0082110D" w:rsidRDefault="00F60EA9" w:rsidP="00F60EA9">
                  <w:pPr>
                    <w:rPr>
                      <w:sz w:val="16"/>
                      <w:szCs w:val="16"/>
                    </w:rPr>
                  </w:pPr>
                  <w:r w:rsidRPr="0082110D">
                    <w:rPr>
                      <w:sz w:val="16"/>
                      <w:szCs w:val="16"/>
                    </w:rPr>
                    <w:t>89% had cytokine release syndrome</w:t>
                  </w:r>
                </w:p>
              </w:tc>
            </w:tr>
            <w:tr w:rsidR="00F60EA9" w:rsidRPr="0082110D" w14:paraId="58D67086" w14:textId="77777777" w:rsidTr="00F60EA9">
              <w:tc>
                <w:tcPr>
                  <w:tcW w:w="2910" w:type="dxa"/>
                </w:tcPr>
                <w:p w14:paraId="33539769" w14:textId="77777777" w:rsidR="00F60EA9" w:rsidRPr="0082110D" w:rsidRDefault="00F60EA9" w:rsidP="00F60EA9">
                  <w:pPr>
                    <w:rPr>
                      <w:sz w:val="16"/>
                      <w:szCs w:val="16"/>
                    </w:rPr>
                  </w:pPr>
                  <w:r w:rsidRPr="0082110D">
                    <w:rPr>
                      <w:sz w:val="16"/>
                      <w:szCs w:val="16"/>
                    </w:rPr>
                    <w:t>Key secondary outcome—overall remission (CR+CRi)</w:t>
                  </w:r>
                </w:p>
              </w:tc>
              <w:tc>
                <w:tcPr>
                  <w:tcW w:w="5038" w:type="dxa"/>
                </w:tcPr>
                <w:p w14:paraId="28E4636C" w14:textId="0E0729CF" w:rsidR="00F60EA9" w:rsidRPr="0082110D" w:rsidRDefault="00F60EA9" w:rsidP="00F60EA9">
                  <w:pPr>
                    <w:rPr>
                      <w:sz w:val="16"/>
                      <w:szCs w:val="16"/>
                    </w:rPr>
                  </w:pPr>
                  <w:r w:rsidRPr="0082110D">
                    <w:rPr>
                      <w:sz w:val="16"/>
                      <w:szCs w:val="16"/>
                    </w:rPr>
                    <w:t>95%</w:t>
                  </w:r>
                  <w:r w:rsidR="006F6A21">
                    <w:rPr>
                      <w:sz w:val="16"/>
                      <w:szCs w:val="16"/>
                    </w:rPr>
                    <w:t xml:space="preserve"> at 28 days</w:t>
                  </w:r>
                </w:p>
                <w:p w14:paraId="5CC6FCA0" w14:textId="77777777" w:rsidR="00F60EA9" w:rsidRPr="0082110D" w:rsidRDefault="00F60EA9" w:rsidP="00F60EA9">
                  <w:pPr>
                    <w:rPr>
                      <w:sz w:val="16"/>
                      <w:szCs w:val="16"/>
                    </w:rPr>
                  </w:pPr>
                  <w:r w:rsidRPr="0082110D">
                    <w:rPr>
                      <w:sz w:val="16"/>
                      <w:szCs w:val="16"/>
                    </w:rPr>
                    <w:t>First paediatric patient treated has been in remission for 5 years</w:t>
                  </w:r>
                </w:p>
              </w:tc>
            </w:tr>
            <w:tr w:rsidR="00F60EA9" w:rsidRPr="0082110D" w14:paraId="12CC503D" w14:textId="77777777" w:rsidTr="00F60EA9">
              <w:tc>
                <w:tcPr>
                  <w:tcW w:w="2910" w:type="dxa"/>
                </w:tcPr>
                <w:p w14:paraId="35A79BD2" w14:textId="77777777" w:rsidR="00F60EA9" w:rsidRPr="0082110D" w:rsidRDefault="00F60EA9" w:rsidP="00F60EA9">
                  <w:pPr>
                    <w:rPr>
                      <w:sz w:val="16"/>
                      <w:szCs w:val="16"/>
                    </w:rPr>
                  </w:pPr>
                  <w:r w:rsidRPr="0082110D">
                    <w:rPr>
                      <w:sz w:val="16"/>
                      <w:szCs w:val="16"/>
                    </w:rPr>
                    <w:t>Key secondary outcome—EFS</w:t>
                  </w:r>
                </w:p>
              </w:tc>
              <w:tc>
                <w:tcPr>
                  <w:tcW w:w="5038" w:type="dxa"/>
                </w:tcPr>
                <w:p w14:paraId="7A11AAA4" w14:textId="77777777" w:rsidR="00F60EA9" w:rsidRPr="0082110D" w:rsidRDefault="00F60EA9" w:rsidP="00F60EA9">
                  <w:pPr>
                    <w:rPr>
                      <w:sz w:val="16"/>
                      <w:szCs w:val="16"/>
                    </w:rPr>
                  </w:pPr>
                  <w:r w:rsidRPr="0082110D">
                    <w:rPr>
                      <w:sz w:val="16"/>
                      <w:szCs w:val="16"/>
                    </w:rPr>
                    <w:t>74% at 6 months</w:t>
                  </w:r>
                </w:p>
              </w:tc>
            </w:tr>
            <w:tr w:rsidR="00F60EA9" w:rsidRPr="0082110D" w14:paraId="653E6364" w14:textId="77777777" w:rsidTr="00F60EA9">
              <w:tc>
                <w:tcPr>
                  <w:tcW w:w="2910" w:type="dxa"/>
                </w:tcPr>
                <w:p w14:paraId="432EF4F9" w14:textId="77777777" w:rsidR="00F60EA9" w:rsidRPr="0082110D" w:rsidRDefault="00F60EA9" w:rsidP="00F60EA9">
                  <w:pPr>
                    <w:rPr>
                      <w:sz w:val="16"/>
                      <w:szCs w:val="16"/>
                    </w:rPr>
                  </w:pPr>
                  <w:r w:rsidRPr="0082110D">
                    <w:rPr>
                      <w:sz w:val="16"/>
                      <w:szCs w:val="16"/>
                    </w:rPr>
                    <w:t>Outcome of interest—OS (secondary)</w:t>
                  </w:r>
                </w:p>
              </w:tc>
              <w:tc>
                <w:tcPr>
                  <w:tcW w:w="5038" w:type="dxa"/>
                </w:tcPr>
                <w:p w14:paraId="7B78D2DD" w14:textId="77777777" w:rsidR="00F60EA9" w:rsidRPr="0082110D" w:rsidRDefault="00F60EA9" w:rsidP="00F60EA9">
                  <w:pPr>
                    <w:rPr>
                      <w:sz w:val="16"/>
                      <w:szCs w:val="16"/>
                    </w:rPr>
                  </w:pPr>
                  <w:r w:rsidRPr="0082110D">
                    <w:rPr>
                      <w:sz w:val="16"/>
                      <w:szCs w:val="16"/>
                    </w:rPr>
                    <w:t>86% at 12 months</w:t>
                  </w:r>
                </w:p>
              </w:tc>
            </w:tr>
            <w:tr w:rsidR="00F60EA9" w:rsidRPr="0082110D" w14:paraId="1B0F0A26" w14:textId="77777777" w:rsidTr="00F60EA9">
              <w:tc>
                <w:tcPr>
                  <w:tcW w:w="2910" w:type="dxa"/>
                </w:tcPr>
                <w:p w14:paraId="2577DDF4" w14:textId="77777777" w:rsidR="00F60EA9" w:rsidRPr="0082110D" w:rsidRDefault="00F60EA9" w:rsidP="00F60EA9">
                  <w:pPr>
                    <w:rPr>
                      <w:sz w:val="16"/>
                      <w:szCs w:val="16"/>
                    </w:rPr>
                  </w:pPr>
                  <w:r w:rsidRPr="0082110D">
                    <w:rPr>
                      <w:sz w:val="16"/>
                      <w:szCs w:val="16"/>
                    </w:rPr>
                    <w:t>Outcome of interest—QoL</w:t>
                  </w:r>
                </w:p>
              </w:tc>
              <w:tc>
                <w:tcPr>
                  <w:tcW w:w="5038" w:type="dxa"/>
                </w:tcPr>
                <w:p w14:paraId="028A9F54" w14:textId="56B8AF9E" w:rsidR="00F60EA9" w:rsidRPr="0082110D" w:rsidRDefault="00F60EA9" w:rsidP="00F60EA9">
                  <w:pPr>
                    <w:rPr>
                      <w:sz w:val="16"/>
                      <w:szCs w:val="16"/>
                    </w:rPr>
                  </w:pPr>
                  <w:r w:rsidRPr="0082110D">
                    <w:rPr>
                      <w:sz w:val="16"/>
                      <w:szCs w:val="16"/>
                    </w:rPr>
                    <w:t>N</w:t>
                  </w:r>
                  <w:r w:rsidR="00BE24D7">
                    <w:rPr>
                      <w:sz w:val="16"/>
                      <w:szCs w:val="16"/>
                    </w:rPr>
                    <w:t>R</w:t>
                  </w:r>
                </w:p>
              </w:tc>
            </w:tr>
          </w:tbl>
          <w:p w14:paraId="2B0502DD"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7A4BA575" w14:textId="20A484E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ENSIGN (B2205J)</w:t>
            </w:r>
            <w:r w:rsidR="00851A5E">
              <w:rPr>
                <w:b/>
                <w:bCs/>
                <w:sz w:val="16"/>
                <w:szCs w:val="16"/>
              </w:rPr>
              <w:t xml:space="preserve"> </w:t>
            </w:r>
            <w:r w:rsidR="00554960">
              <w:rPr>
                <w:b/>
                <w:bCs/>
                <w:noProof/>
                <w:sz w:val="16"/>
                <w:szCs w:val="16"/>
              </w:rPr>
              <w:t>[91]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7FD2A3D3" w14:textId="77777777" w:rsidTr="00F60EA9">
              <w:tc>
                <w:tcPr>
                  <w:tcW w:w="2910" w:type="dxa"/>
                </w:tcPr>
                <w:p w14:paraId="43177D27" w14:textId="77777777" w:rsidR="00F60EA9" w:rsidRPr="0082110D" w:rsidRDefault="00F60EA9" w:rsidP="00F60EA9">
                  <w:pPr>
                    <w:rPr>
                      <w:b/>
                      <w:bCs/>
                      <w:sz w:val="16"/>
                      <w:szCs w:val="16"/>
                    </w:rPr>
                  </w:pPr>
                  <w:r w:rsidRPr="0082110D">
                    <w:rPr>
                      <w:sz w:val="16"/>
                      <w:szCs w:val="16"/>
                    </w:rPr>
                    <w:t>Primary outcome—overall remission (CR+CRi) at 6 months</w:t>
                  </w:r>
                </w:p>
              </w:tc>
              <w:tc>
                <w:tcPr>
                  <w:tcW w:w="5038" w:type="dxa"/>
                </w:tcPr>
                <w:p w14:paraId="7AD2398B" w14:textId="77777777" w:rsidR="00BD66B6" w:rsidRPr="00BD66B6" w:rsidRDefault="00F60EA9" w:rsidP="00BD66B6">
                  <w:pPr>
                    <w:rPr>
                      <w:sz w:val="16"/>
                      <w:szCs w:val="16"/>
                    </w:rPr>
                  </w:pPr>
                  <w:r w:rsidRPr="0082110D">
                    <w:rPr>
                      <w:sz w:val="16"/>
                      <w:szCs w:val="16"/>
                    </w:rPr>
                    <w:t>69%</w:t>
                  </w:r>
                  <w:r w:rsidR="00BD66B6">
                    <w:rPr>
                      <w:sz w:val="16"/>
                      <w:szCs w:val="16"/>
                    </w:rPr>
                    <w:t xml:space="preserve"> </w:t>
                  </w:r>
                  <w:r w:rsidR="00BD66B6" w:rsidRPr="00BD66B6">
                    <w:rPr>
                      <w:sz w:val="16"/>
                      <w:szCs w:val="16"/>
                    </w:rPr>
                    <w:t>BOR lasting for</w:t>
                  </w:r>
                </w:p>
                <w:p w14:paraId="7729208C" w14:textId="6DF67ADC" w:rsidR="00F60EA9" w:rsidRPr="0082110D" w:rsidRDefault="00BD66B6" w:rsidP="00BD66B6">
                  <w:pPr>
                    <w:rPr>
                      <w:b/>
                      <w:bCs/>
                      <w:sz w:val="16"/>
                      <w:szCs w:val="16"/>
                    </w:rPr>
                  </w:pPr>
                  <w:r w:rsidRPr="00BD66B6">
                    <w:rPr>
                      <w:sz w:val="16"/>
                      <w:szCs w:val="16"/>
                    </w:rPr>
                    <w:t>at least 28 days during 6 months after infusion.</w:t>
                  </w:r>
                </w:p>
              </w:tc>
            </w:tr>
            <w:tr w:rsidR="00F60EA9" w:rsidRPr="0082110D" w14:paraId="6E824A81" w14:textId="77777777" w:rsidTr="00F60EA9">
              <w:tc>
                <w:tcPr>
                  <w:tcW w:w="2910" w:type="dxa"/>
                </w:tcPr>
                <w:p w14:paraId="4EE3D75A" w14:textId="77777777" w:rsidR="00F60EA9" w:rsidRPr="0082110D" w:rsidRDefault="00F60EA9" w:rsidP="00F60EA9">
                  <w:pPr>
                    <w:rPr>
                      <w:sz w:val="16"/>
                      <w:szCs w:val="16"/>
                    </w:rPr>
                  </w:pPr>
                  <w:r w:rsidRPr="0082110D">
                    <w:rPr>
                      <w:sz w:val="16"/>
                      <w:szCs w:val="16"/>
                    </w:rPr>
                    <w:t>Key secondary outcome—EFS</w:t>
                  </w:r>
                </w:p>
              </w:tc>
              <w:tc>
                <w:tcPr>
                  <w:tcW w:w="5038" w:type="dxa"/>
                </w:tcPr>
                <w:p w14:paraId="15C981B9" w14:textId="77777777" w:rsidR="00F60EA9" w:rsidRPr="0082110D" w:rsidRDefault="00F60EA9" w:rsidP="00F60EA9">
                  <w:pPr>
                    <w:rPr>
                      <w:sz w:val="16"/>
                      <w:szCs w:val="16"/>
                    </w:rPr>
                  </w:pPr>
                  <w:r w:rsidRPr="0082110D">
                    <w:rPr>
                      <w:sz w:val="16"/>
                      <w:szCs w:val="16"/>
                    </w:rPr>
                    <w:t>55% at 6 months</w:t>
                  </w:r>
                </w:p>
              </w:tc>
            </w:tr>
            <w:tr w:rsidR="00F60EA9" w:rsidRPr="0082110D" w14:paraId="5BD0B61E" w14:textId="77777777" w:rsidTr="00F60EA9">
              <w:tc>
                <w:tcPr>
                  <w:tcW w:w="2910" w:type="dxa"/>
                </w:tcPr>
                <w:p w14:paraId="17712ED4" w14:textId="77777777" w:rsidR="00F60EA9" w:rsidRPr="0082110D" w:rsidRDefault="00F60EA9" w:rsidP="00F60EA9">
                  <w:pPr>
                    <w:rPr>
                      <w:sz w:val="16"/>
                      <w:szCs w:val="16"/>
                    </w:rPr>
                  </w:pPr>
                  <w:r w:rsidRPr="0082110D">
                    <w:rPr>
                      <w:sz w:val="16"/>
                      <w:szCs w:val="16"/>
                    </w:rPr>
                    <w:t>Outcome of interest—OS (secondary)</w:t>
                  </w:r>
                </w:p>
              </w:tc>
              <w:tc>
                <w:tcPr>
                  <w:tcW w:w="5038" w:type="dxa"/>
                </w:tcPr>
                <w:p w14:paraId="6C1E2725" w14:textId="77777777" w:rsidR="00F60EA9" w:rsidRPr="0082110D" w:rsidRDefault="00F60EA9" w:rsidP="00F60EA9">
                  <w:pPr>
                    <w:rPr>
                      <w:sz w:val="16"/>
                      <w:szCs w:val="16"/>
                    </w:rPr>
                  </w:pPr>
                  <w:r w:rsidRPr="0082110D">
                    <w:rPr>
                      <w:sz w:val="16"/>
                      <w:szCs w:val="16"/>
                    </w:rPr>
                    <w:t>76% at 12 months</w:t>
                  </w:r>
                </w:p>
              </w:tc>
            </w:tr>
            <w:tr w:rsidR="00F60EA9" w:rsidRPr="0082110D" w14:paraId="5EDA838D" w14:textId="77777777" w:rsidTr="00F60EA9">
              <w:tc>
                <w:tcPr>
                  <w:tcW w:w="2910" w:type="dxa"/>
                </w:tcPr>
                <w:p w14:paraId="70E78A84" w14:textId="77777777" w:rsidR="00F60EA9" w:rsidRPr="0082110D" w:rsidRDefault="00F60EA9" w:rsidP="00F60EA9">
                  <w:pPr>
                    <w:rPr>
                      <w:sz w:val="16"/>
                      <w:szCs w:val="16"/>
                    </w:rPr>
                  </w:pPr>
                  <w:r w:rsidRPr="0082110D">
                    <w:rPr>
                      <w:sz w:val="16"/>
                      <w:szCs w:val="16"/>
                    </w:rPr>
                    <w:t>Outcome of interest—QoL</w:t>
                  </w:r>
                </w:p>
              </w:tc>
              <w:tc>
                <w:tcPr>
                  <w:tcW w:w="5038" w:type="dxa"/>
                </w:tcPr>
                <w:p w14:paraId="7DB9E030" w14:textId="77777777" w:rsidR="00F60EA9" w:rsidRPr="0082110D" w:rsidRDefault="00F60EA9" w:rsidP="00F60EA9">
                  <w:pPr>
                    <w:rPr>
                      <w:sz w:val="16"/>
                      <w:szCs w:val="16"/>
                    </w:rPr>
                  </w:pPr>
                  <w:r w:rsidRPr="0082110D">
                    <w:rPr>
                      <w:sz w:val="16"/>
                      <w:szCs w:val="16"/>
                    </w:rPr>
                    <w:t>NA</w:t>
                  </w:r>
                </w:p>
              </w:tc>
            </w:tr>
            <w:tr w:rsidR="00F60EA9" w:rsidRPr="0082110D" w14:paraId="0A35C293" w14:textId="77777777" w:rsidTr="00F60EA9">
              <w:tc>
                <w:tcPr>
                  <w:tcW w:w="2910" w:type="dxa"/>
                </w:tcPr>
                <w:p w14:paraId="0EA01712" w14:textId="4AA0045F" w:rsidR="00F60EA9" w:rsidRPr="0082110D" w:rsidRDefault="00F60EA9" w:rsidP="00547484">
                  <w:pPr>
                    <w:rPr>
                      <w:sz w:val="16"/>
                      <w:szCs w:val="16"/>
                    </w:rPr>
                  </w:pPr>
                  <w:r w:rsidRPr="0082110D">
                    <w:rPr>
                      <w:sz w:val="16"/>
                      <w:szCs w:val="16"/>
                    </w:rPr>
                    <w:t>Safety</w:t>
                  </w:r>
                </w:p>
              </w:tc>
              <w:tc>
                <w:tcPr>
                  <w:tcW w:w="5038" w:type="dxa"/>
                </w:tcPr>
                <w:p w14:paraId="0D12182A" w14:textId="6480FCC1" w:rsidR="00F60EA9" w:rsidRPr="0082110D" w:rsidRDefault="00F60EA9" w:rsidP="00547484">
                  <w:pPr>
                    <w:rPr>
                      <w:sz w:val="16"/>
                      <w:szCs w:val="16"/>
                    </w:rPr>
                  </w:pPr>
                  <w:r w:rsidRPr="0082110D">
                    <w:rPr>
                      <w:sz w:val="16"/>
                      <w:szCs w:val="16"/>
                    </w:rPr>
                    <w:t xml:space="preserve">Severe (grade 3/4) AEs: </w:t>
                  </w:r>
                  <w:r w:rsidR="00BE24D7" w:rsidRPr="0082110D">
                    <w:rPr>
                      <w:sz w:val="16"/>
                      <w:szCs w:val="16"/>
                    </w:rPr>
                    <w:t>N</w:t>
                  </w:r>
                  <w:r w:rsidR="00BE24D7">
                    <w:rPr>
                      <w:sz w:val="16"/>
                      <w:szCs w:val="16"/>
                    </w:rPr>
                    <w:t>R</w:t>
                  </w:r>
                </w:p>
              </w:tc>
            </w:tr>
          </w:tbl>
          <w:p w14:paraId="4B764789"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13A32D36" w14:textId="4A734532"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ELIANA (B2202)</w:t>
            </w:r>
            <w:r w:rsidR="00851A5E">
              <w:rPr>
                <w:b/>
                <w:bCs/>
                <w:sz w:val="16"/>
                <w:szCs w:val="16"/>
              </w:rPr>
              <w:t xml:space="preserve"> </w:t>
            </w:r>
            <w:r w:rsidR="00554960">
              <w:rPr>
                <w:b/>
                <w:bCs/>
                <w:noProof/>
                <w:sz w:val="16"/>
                <w:szCs w:val="16"/>
              </w:rPr>
              <w:t>[93, 94]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F60EA9" w:rsidRPr="0082110D" w14:paraId="622D7C58" w14:textId="77777777" w:rsidTr="00F60EA9">
              <w:tc>
                <w:tcPr>
                  <w:tcW w:w="2910" w:type="dxa"/>
                </w:tcPr>
                <w:p w14:paraId="760A2D4E" w14:textId="77777777" w:rsidR="00F60EA9" w:rsidRPr="0082110D" w:rsidRDefault="00F60EA9" w:rsidP="00F60EA9">
                  <w:pPr>
                    <w:rPr>
                      <w:b/>
                      <w:bCs/>
                      <w:sz w:val="16"/>
                      <w:szCs w:val="16"/>
                    </w:rPr>
                  </w:pPr>
                  <w:r w:rsidRPr="0082110D">
                    <w:rPr>
                      <w:sz w:val="16"/>
                      <w:szCs w:val="16"/>
                    </w:rPr>
                    <w:t>Primary outcome—overall remission (CR+CRi) at 3 months</w:t>
                  </w:r>
                </w:p>
              </w:tc>
              <w:tc>
                <w:tcPr>
                  <w:tcW w:w="5038" w:type="dxa"/>
                </w:tcPr>
                <w:p w14:paraId="7F790E7B" w14:textId="6114FC17" w:rsidR="00F60EA9" w:rsidRPr="0082110D" w:rsidRDefault="00F60EA9" w:rsidP="00F60EA9">
                  <w:pPr>
                    <w:rPr>
                      <w:b/>
                      <w:bCs/>
                      <w:sz w:val="16"/>
                      <w:szCs w:val="16"/>
                    </w:rPr>
                  </w:pPr>
                  <w:r w:rsidRPr="0082110D">
                    <w:rPr>
                      <w:sz w:val="16"/>
                      <w:szCs w:val="16"/>
                    </w:rPr>
                    <w:t>81%</w:t>
                  </w:r>
                  <w:r w:rsidR="00344296">
                    <w:rPr>
                      <w:sz w:val="16"/>
                      <w:szCs w:val="16"/>
                    </w:rPr>
                    <w:t xml:space="preserve"> at 3 months</w:t>
                  </w:r>
                  <w:r w:rsidR="005A3FB6">
                    <w:rPr>
                      <w:sz w:val="16"/>
                      <w:szCs w:val="16"/>
                    </w:rPr>
                    <w:t xml:space="preserve"> </w:t>
                  </w:r>
                  <w:r w:rsidR="005A3FB6" w:rsidRPr="005A3FB6">
                    <w:rPr>
                      <w:sz w:val="16"/>
                      <w:szCs w:val="16"/>
                    </w:rPr>
                    <w:t>maintained for at least 28 days</w:t>
                  </w:r>
                </w:p>
              </w:tc>
            </w:tr>
            <w:tr w:rsidR="00F60EA9" w:rsidRPr="0082110D" w14:paraId="7245DECE" w14:textId="77777777" w:rsidTr="00F60EA9">
              <w:tc>
                <w:tcPr>
                  <w:tcW w:w="2910" w:type="dxa"/>
                </w:tcPr>
                <w:p w14:paraId="060818F5" w14:textId="77777777" w:rsidR="00F60EA9" w:rsidRPr="0082110D" w:rsidRDefault="00F60EA9" w:rsidP="00F60EA9">
                  <w:pPr>
                    <w:rPr>
                      <w:sz w:val="16"/>
                      <w:szCs w:val="16"/>
                    </w:rPr>
                  </w:pPr>
                  <w:r w:rsidRPr="0082110D">
                    <w:rPr>
                      <w:sz w:val="16"/>
                      <w:szCs w:val="16"/>
                    </w:rPr>
                    <w:t>Key secondary outcome—EFS</w:t>
                  </w:r>
                </w:p>
              </w:tc>
              <w:tc>
                <w:tcPr>
                  <w:tcW w:w="5038" w:type="dxa"/>
                </w:tcPr>
                <w:p w14:paraId="7FB23270" w14:textId="77777777" w:rsidR="00F60EA9" w:rsidRPr="0082110D" w:rsidRDefault="00F60EA9" w:rsidP="00F60EA9">
                  <w:pPr>
                    <w:rPr>
                      <w:sz w:val="16"/>
                      <w:szCs w:val="16"/>
                    </w:rPr>
                  </w:pPr>
                  <w:r w:rsidRPr="0082110D">
                    <w:rPr>
                      <w:sz w:val="16"/>
                      <w:szCs w:val="16"/>
                    </w:rPr>
                    <w:t xml:space="preserve">73% at 6 months </w:t>
                  </w:r>
                </w:p>
              </w:tc>
            </w:tr>
            <w:tr w:rsidR="00F60EA9" w:rsidRPr="0082110D" w14:paraId="139E6D8D" w14:textId="77777777" w:rsidTr="00F60EA9">
              <w:tc>
                <w:tcPr>
                  <w:tcW w:w="2910" w:type="dxa"/>
                </w:tcPr>
                <w:p w14:paraId="7D81893B" w14:textId="77777777" w:rsidR="00F60EA9" w:rsidRPr="0082110D" w:rsidRDefault="00F60EA9" w:rsidP="00F60EA9">
                  <w:pPr>
                    <w:rPr>
                      <w:sz w:val="16"/>
                      <w:szCs w:val="16"/>
                    </w:rPr>
                  </w:pPr>
                  <w:r w:rsidRPr="0082110D">
                    <w:rPr>
                      <w:sz w:val="16"/>
                      <w:szCs w:val="16"/>
                    </w:rPr>
                    <w:t>Outcome of interest—OS (secondary)</w:t>
                  </w:r>
                </w:p>
              </w:tc>
              <w:tc>
                <w:tcPr>
                  <w:tcW w:w="5038" w:type="dxa"/>
                </w:tcPr>
                <w:p w14:paraId="6D7A9B23" w14:textId="77777777" w:rsidR="00F60EA9" w:rsidRPr="0082110D" w:rsidRDefault="00F60EA9" w:rsidP="00F60EA9">
                  <w:pPr>
                    <w:rPr>
                      <w:sz w:val="16"/>
                      <w:szCs w:val="16"/>
                    </w:rPr>
                  </w:pPr>
                  <w:r w:rsidRPr="0082110D">
                    <w:rPr>
                      <w:sz w:val="16"/>
                      <w:szCs w:val="16"/>
                    </w:rPr>
                    <w:t>76% at 12 months</w:t>
                  </w:r>
                </w:p>
              </w:tc>
            </w:tr>
            <w:tr w:rsidR="00F60EA9" w:rsidRPr="0082110D" w14:paraId="7155AB7C" w14:textId="77777777" w:rsidTr="00F60EA9">
              <w:tc>
                <w:tcPr>
                  <w:tcW w:w="2910" w:type="dxa"/>
                </w:tcPr>
                <w:p w14:paraId="3FDD79FD" w14:textId="77777777" w:rsidR="00F60EA9" w:rsidRPr="0082110D" w:rsidRDefault="00F60EA9" w:rsidP="00F60EA9">
                  <w:pPr>
                    <w:rPr>
                      <w:sz w:val="16"/>
                      <w:szCs w:val="16"/>
                    </w:rPr>
                  </w:pPr>
                  <w:r w:rsidRPr="0082110D">
                    <w:rPr>
                      <w:sz w:val="16"/>
                      <w:szCs w:val="16"/>
                    </w:rPr>
                    <w:t>Outcome of interest—QoL</w:t>
                  </w:r>
                </w:p>
              </w:tc>
              <w:tc>
                <w:tcPr>
                  <w:tcW w:w="5038" w:type="dxa"/>
                </w:tcPr>
                <w:p w14:paraId="59E450BA" w14:textId="5BBB6442" w:rsidR="004454C5" w:rsidRPr="004454C5" w:rsidRDefault="004454C5" w:rsidP="00F60EA9">
                  <w:pPr>
                    <w:rPr>
                      <w:i/>
                      <w:iCs/>
                      <w:sz w:val="16"/>
                      <w:szCs w:val="16"/>
                    </w:rPr>
                  </w:pPr>
                  <w:r>
                    <w:rPr>
                      <w:i/>
                      <w:iCs/>
                      <w:sz w:val="16"/>
                      <w:szCs w:val="16"/>
                    </w:rPr>
                    <w:t>M</w:t>
                  </w:r>
                  <w:r w:rsidRPr="004454C5">
                    <w:rPr>
                      <w:i/>
                      <w:iCs/>
                      <w:sz w:val="16"/>
                      <w:szCs w:val="16"/>
                    </w:rPr>
                    <w:t>ean change from baseline to month 3</w:t>
                  </w:r>
                </w:p>
                <w:p w14:paraId="3590079F" w14:textId="3F021DF4" w:rsidR="00BF3F26" w:rsidRPr="0082110D" w:rsidRDefault="00BF3F26" w:rsidP="004454C5">
                  <w:pPr>
                    <w:rPr>
                      <w:sz w:val="16"/>
                      <w:szCs w:val="16"/>
                    </w:rPr>
                  </w:pPr>
                  <w:r w:rsidRPr="004454C5">
                    <w:rPr>
                      <w:sz w:val="16"/>
                      <w:szCs w:val="16"/>
                    </w:rPr>
                    <w:t xml:space="preserve">PedsQL </w:t>
                  </w:r>
                  <w:r w:rsidR="004454C5" w:rsidRPr="004454C5">
                    <w:rPr>
                      <w:sz w:val="16"/>
                      <w:szCs w:val="16"/>
                    </w:rPr>
                    <w:t xml:space="preserve">total score </w:t>
                  </w:r>
                  <w:r w:rsidRPr="0082110D">
                    <w:rPr>
                      <w:sz w:val="16"/>
                      <w:szCs w:val="16"/>
                    </w:rPr>
                    <w:t>13.3 (95% CI 8.9</w:t>
                  </w:r>
                  <w:r w:rsidRPr="0082110D">
                    <w:rPr>
                      <w:rFonts w:cs="Arial"/>
                      <w:sz w:val="16"/>
                      <w:szCs w:val="16"/>
                    </w:rPr>
                    <w:t>–</w:t>
                  </w:r>
                  <w:r w:rsidRPr="0082110D">
                    <w:rPr>
                      <w:sz w:val="16"/>
                      <w:szCs w:val="16"/>
                    </w:rPr>
                    <w:t>17.6)</w:t>
                  </w:r>
                </w:p>
                <w:p w14:paraId="2E9DA87E" w14:textId="4F43FBA5" w:rsidR="00BF3F26" w:rsidRPr="0082110D" w:rsidRDefault="00BF3F26" w:rsidP="00F60EA9">
                  <w:pPr>
                    <w:rPr>
                      <w:sz w:val="16"/>
                      <w:szCs w:val="16"/>
                    </w:rPr>
                  </w:pPr>
                  <w:r w:rsidRPr="0082110D">
                    <w:rPr>
                      <w:sz w:val="16"/>
                      <w:szCs w:val="16"/>
                    </w:rPr>
                    <w:t>EQ-5D VAS 16.8 (9.4</w:t>
                  </w:r>
                  <w:r w:rsidRPr="0082110D">
                    <w:rPr>
                      <w:rFonts w:cs="Arial"/>
                      <w:sz w:val="16"/>
                      <w:szCs w:val="16"/>
                    </w:rPr>
                    <w:t>–</w:t>
                  </w:r>
                  <w:r w:rsidRPr="0082110D">
                    <w:rPr>
                      <w:sz w:val="16"/>
                      <w:szCs w:val="16"/>
                    </w:rPr>
                    <w:t>24.3)</w:t>
                  </w:r>
                </w:p>
              </w:tc>
            </w:tr>
            <w:tr w:rsidR="00F60EA9" w:rsidRPr="0082110D" w14:paraId="74C87B50" w14:textId="77777777" w:rsidTr="00F60EA9">
              <w:tc>
                <w:tcPr>
                  <w:tcW w:w="2910" w:type="dxa"/>
                </w:tcPr>
                <w:p w14:paraId="7227DB59" w14:textId="68FAE653" w:rsidR="00F60EA9" w:rsidRPr="0082110D" w:rsidRDefault="00F60EA9" w:rsidP="00336006">
                  <w:pPr>
                    <w:rPr>
                      <w:sz w:val="16"/>
                      <w:szCs w:val="16"/>
                    </w:rPr>
                  </w:pPr>
                  <w:r w:rsidRPr="0082110D">
                    <w:rPr>
                      <w:sz w:val="16"/>
                      <w:szCs w:val="16"/>
                    </w:rPr>
                    <w:t>Safety</w:t>
                  </w:r>
                </w:p>
              </w:tc>
              <w:tc>
                <w:tcPr>
                  <w:tcW w:w="5038" w:type="dxa"/>
                </w:tcPr>
                <w:p w14:paraId="4CE12801" w14:textId="09066838" w:rsidR="00BF3F26" w:rsidRPr="0082110D" w:rsidRDefault="00DC690F" w:rsidP="00336006">
                  <w:pPr>
                    <w:rPr>
                      <w:sz w:val="16"/>
                      <w:szCs w:val="16"/>
                    </w:rPr>
                  </w:pPr>
                  <w:r w:rsidRPr="0082110D">
                    <w:rPr>
                      <w:sz w:val="16"/>
                      <w:szCs w:val="16"/>
                    </w:rPr>
                    <w:t>Severe</w:t>
                  </w:r>
                  <w:r w:rsidR="00BF3F26" w:rsidRPr="0082110D">
                    <w:rPr>
                      <w:sz w:val="16"/>
                      <w:szCs w:val="16"/>
                    </w:rPr>
                    <w:t xml:space="preserve"> (g</w:t>
                  </w:r>
                  <w:r w:rsidR="00F60EA9" w:rsidRPr="0082110D">
                    <w:rPr>
                      <w:sz w:val="16"/>
                      <w:szCs w:val="16"/>
                    </w:rPr>
                    <w:t>rade 3/4</w:t>
                  </w:r>
                  <w:r w:rsidR="00BF3F26" w:rsidRPr="0082110D">
                    <w:rPr>
                      <w:sz w:val="16"/>
                      <w:szCs w:val="16"/>
                    </w:rPr>
                    <w:t>)</w:t>
                  </w:r>
                  <w:r w:rsidR="00F60EA9" w:rsidRPr="0082110D">
                    <w:rPr>
                      <w:sz w:val="16"/>
                      <w:szCs w:val="16"/>
                    </w:rPr>
                    <w:t xml:space="preserve"> AEs: </w:t>
                  </w:r>
                  <w:r w:rsidR="00BE24D7">
                    <w:rPr>
                      <w:sz w:val="16"/>
                      <w:szCs w:val="16"/>
                    </w:rPr>
                    <w:t>&gt;30% (</w:t>
                  </w:r>
                  <w:r w:rsidR="00F60EA9" w:rsidRPr="0082110D">
                    <w:rPr>
                      <w:sz w:val="16"/>
                      <w:szCs w:val="16"/>
                    </w:rPr>
                    <w:t>88</w:t>
                  </w:r>
                  <w:r w:rsidR="00F81643" w:rsidRPr="0082110D">
                    <w:rPr>
                      <w:sz w:val="16"/>
                      <w:szCs w:val="16"/>
                    </w:rPr>
                    <w:t>%</w:t>
                  </w:r>
                  <w:r w:rsidR="00BE24D7">
                    <w:rPr>
                      <w:sz w:val="16"/>
                      <w:szCs w:val="16"/>
                    </w:rPr>
                    <w:t>)</w:t>
                  </w:r>
                </w:p>
              </w:tc>
            </w:tr>
          </w:tbl>
          <w:p w14:paraId="4A2F9ACE" w14:textId="49E568DD" w:rsidR="00F60EA9" w:rsidRDefault="00F60EA9"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00F4B9C2" w14:textId="0026DAB6" w:rsidR="005C539F" w:rsidRDefault="005C539F" w:rsidP="00F60EA9">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French RWE</w:t>
            </w:r>
            <w:r w:rsidR="00336006">
              <w:rPr>
                <w:b/>
                <w:bCs/>
                <w:sz w:val="16"/>
                <w:szCs w:val="16"/>
              </w:rPr>
              <w:t xml:space="preserve"> </w:t>
            </w:r>
            <w:r w:rsidR="00554960">
              <w:rPr>
                <w:b/>
                <w:bCs/>
                <w:noProof/>
                <w:sz w:val="16"/>
                <w:szCs w:val="16"/>
              </w:rPr>
              <w:t>[95]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5C539F" w:rsidRPr="0082110D" w14:paraId="730E6CE5" w14:textId="77777777" w:rsidTr="005F4895">
              <w:tc>
                <w:tcPr>
                  <w:tcW w:w="2910" w:type="dxa"/>
                </w:tcPr>
                <w:p w14:paraId="70FDA44E" w14:textId="48A473D5" w:rsidR="005C539F" w:rsidRPr="0082110D" w:rsidRDefault="005C539F" w:rsidP="005C539F">
                  <w:pPr>
                    <w:rPr>
                      <w:b/>
                      <w:bCs/>
                      <w:sz w:val="16"/>
                      <w:szCs w:val="16"/>
                    </w:rPr>
                  </w:pPr>
                  <w:r w:rsidRPr="0082110D">
                    <w:rPr>
                      <w:sz w:val="16"/>
                      <w:szCs w:val="16"/>
                    </w:rPr>
                    <w:t xml:space="preserve">Primary outcome—overall remission (CR+CRi) </w:t>
                  </w:r>
                </w:p>
              </w:tc>
              <w:tc>
                <w:tcPr>
                  <w:tcW w:w="5038" w:type="dxa"/>
                </w:tcPr>
                <w:p w14:paraId="44CCCA4B" w14:textId="0F1E9C1E" w:rsidR="00224917" w:rsidRPr="0082110D" w:rsidRDefault="005C539F" w:rsidP="00224917">
                  <w:pPr>
                    <w:rPr>
                      <w:sz w:val="16"/>
                      <w:szCs w:val="16"/>
                    </w:rPr>
                  </w:pPr>
                  <w:r w:rsidRPr="005C539F">
                    <w:rPr>
                      <w:sz w:val="16"/>
                      <w:szCs w:val="16"/>
                    </w:rPr>
                    <w:t>95%</w:t>
                  </w:r>
                  <w:r w:rsidR="00153C9A">
                    <w:rPr>
                      <w:sz w:val="16"/>
                      <w:szCs w:val="16"/>
                    </w:rPr>
                    <w:t xml:space="preserve"> at 1 month</w:t>
                  </w:r>
                  <w:r w:rsidR="00224917">
                    <w:rPr>
                      <w:sz w:val="16"/>
                      <w:szCs w:val="16"/>
                    </w:rPr>
                    <w:t xml:space="preserve"> (55</w:t>
                  </w:r>
                  <w:r w:rsidR="00224917" w:rsidRPr="0082110D">
                    <w:rPr>
                      <w:sz w:val="16"/>
                      <w:szCs w:val="16"/>
                    </w:rPr>
                    <w:t xml:space="preserve"> patients enrol</w:t>
                  </w:r>
                  <w:r w:rsidR="00224917">
                    <w:rPr>
                      <w:sz w:val="16"/>
                      <w:szCs w:val="16"/>
                    </w:rPr>
                    <w:t>l</w:t>
                  </w:r>
                  <w:r w:rsidR="00224917" w:rsidRPr="0082110D">
                    <w:rPr>
                      <w:sz w:val="16"/>
                      <w:szCs w:val="16"/>
                    </w:rPr>
                    <w:t xml:space="preserve">ed, </w:t>
                  </w:r>
                  <w:r w:rsidR="00224917">
                    <w:rPr>
                      <w:sz w:val="16"/>
                      <w:szCs w:val="16"/>
                    </w:rPr>
                    <w:t>41</w:t>
                  </w:r>
                  <w:r w:rsidR="00224917" w:rsidRPr="0082110D">
                    <w:rPr>
                      <w:sz w:val="16"/>
                      <w:szCs w:val="16"/>
                    </w:rPr>
                    <w:t xml:space="preserve"> patients infused</w:t>
                  </w:r>
                  <w:r w:rsidR="00224917">
                    <w:rPr>
                      <w:sz w:val="16"/>
                      <w:szCs w:val="16"/>
                    </w:rPr>
                    <w:t>)</w:t>
                  </w:r>
                </w:p>
                <w:p w14:paraId="4D954895" w14:textId="7F797F60" w:rsidR="005C539F" w:rsidRPr="005C539F" w:rsidRDefault="005C539F" w:rsidP="005C539F">
                  <w:pPr>
                    <w:rPr>
                      <w:sz w:val="16"/>
                      <w:szCs w:val="16"/>
                    </w:rPr>
                  </w:pPr>
                </w:p>
              </w:tc>
            </w:tr>
            <w:tr w:rsidR="005C539F" w:rsidRPr="0082110D" w14:paraId="353E877E" w14:textId="77777777" w:rsidTr="005F4895">
              <w:tc>
                <w:tcPr>
                  <w:tcW w:w="2910" w:type="dxa"/>
                </w:tcPr>
                <w:p w14:paraId="0B747532" w14:textId="77777777" w:rsidR="005C539F" w:rsidRPr="0082110D" w:rsidRDefault="005C539F" w:rsidP="005C539F">
                  <w:pPr>
                    <w:rPr>
                      <w:sz w:val="16"/>
                      <w:szCs w:val="16"/>
                    </w:rPr>
                  </w:pPr>
                  <w:r w:rsidRPr="0082110D">
                    <w:rPr>
                      <w:sz w:val="16"/>
                      <w:szCs w:val="16"/>
                    </w:rPr>
                    <w:t>Key secondary outcome—EFS</w:t>
                  </w:r>
                </w:p>
              </w:tc>
              <w:tc>
                <w:tcPr>
                  <w:tcW w:w="5038" w:type="dxa"/>
                </w:tcPr>
                <w:p w14:paraId="0DC0B724" w14:textId="2B905A87" w:rsidR="005C539F" w:rsidRPr="0082110D" w:rsidRDefault="005C539F" w:rsidP="005C539F">
                  <w:pPr>
                    <w:rPr>
                      <w:sz w:val="16"/>
                      <w:szCs w:val="16"/>
                    </w:rPr>
                  </w:pPr>
                  <w:r w:rsidRPr="0082110D">
                    <w:rPr>
                      <w:sz w:val="16"/>
                      <w:szCs w:val="16"/>
                    </w:rPr>
                    <w:t>5</w:t>
                  </w:r>
                  <w:r>
                    <w:rPr>
                      <w:sz w:val="16"/>
                      <w:szCs w:val="16"/>
                    </w:rPr>
                    <w:t>8</w:t>
                  </w:r>
                  <w:r w:rsidRPr="0082110D">
                    <w:rPr>
                      <w:sz w:val="16"/>
                      <w:szCs w:val="16"/>
                    </w:rPr>
                    <w:t xml:space="preserve">% </w:t>
                  </w:r>
                  <w:r>
                    <w:rPr>
                      <w:sz w:val="16"/>
                      <w:szCs w:val="16"/>
                    </w:rPr>
                    <w:t xml:space="preserve">(95% CI: 37, 74) </w:t>
                  </w:r>
                  <w:r w:rsidRPr="0082110D">
                    <w:rPr>
                      <w:sz w:val="16"/>
                      <w:szCs w:val="16"/>
                    </w:rPr>
                    <w:t xml:space="preserve">at </w:t>
                  </w:r>
                  <w:r>
                    <w:rPr>
                      <w:sz w:val="16"/>
                      <w:szCs w:val="16"/>
                    </w:rPr>
                    <w:t>18</w:t>
                  </w:r>
                  <w:r w:rsidRPr="0082110D">
                    <w:rPr>
                      <w:sz w:val="16"/>
                      <w:szCs w:val="16"/>
                    </w:rPr>
                    <w:t xml:space="preserve"> months</w:t>
                  </w:r>
                  <w:r>
                    <w:rPr>
                      <w:sz w:val="16"/>
                      <w:szCs w:val="16"/>
                    </w:rPr>
                    <w:t xml:space="preserve"> (median EFS not yet reached)</w:t>
                  </w:r>
                </w:p>
              </w:tc>
            </w:tr>
            <w:tr w:rsidR="005C539F" w:rsidRPr="0082110D" w14:paraId="76B89CBA" w14:textId="77777777" w:rsidTr="005F4895">
              <w:tc>
                <w:tcPr>
                  <w:tcW w:w="2910" w:type="dxa"/>
                </w:tcPr>
                <w:p w14:paraId="3AE0B514" w14:textId="77777777" w:rsidR="005C539F" w:rsidRPr="0082110D" w:rsidRDefault="005C539F" w:rsidP="005C539F">
                  <w:pPr>
                    <w:rPr>
                      <w:sz w:val="16"/>
                      <w:szCs w:val="16"/>
                    </w:rPr>
                  </w:pPr>
                  <w:r w:rsidRPr="0082110D">
                    <w:rPr>
                      <w:sz w:val="16"/>
                      <w:szCs w:val="16"/>
                    </w:rPr>
                    <w:t>Outcome of interest—OS (secondary)</w:t>
                  </w:r>
                </w:p>
              </w:tc>
              <w:tc>
                <w:tcPr>
                  <w:tcW w:w="5038" w:type="dxa"/>
                </w:tcPr>
                <w:p w14:paraId="598FA4F8" w14:textId="7ACCDF90" w:rsidR="005C539F" w:rsidRPr="0082110D" w:rsidRDefault="005C539F" w:rsidP="005C539F">
                  <w:pPr>
                    <w:rPr>
                      <w:sz w:val="16"/>
                      <w:szCs w:val="16"/>
                    </w:rPr>
                  </w:pPr>
                  <w:r>
                    <w:rPr>
                      <w:sz w:val="16"/>
                      <w:szCs w:val="16"/>
                    </w:rPr>
                    <w:t>80</w:t>
                  </w:r>
                  <w:r w:rsidRPr="0082110D">
                    <w:rPr>
                      <w:sz w:val="16"/>
                      <w:szCs w:val="16"/>
                    </w:rPr>
                    <w:t>%</w:t>
                  </w:r>
                  <w:r>
                    <w:rPr>
                      <w:sz w:val="16"/>
                      <w:szCs w:val="16"/>
                    </w:rPr>
                    <w:t xml:space="preserve"> (95% CI: 58, 92)</w:t>
                  </w:r>
                  <w:r w:rsidRPr="0082110D">
                    <w:rPr>
                      <w:sz w:val="16"/>
                      <w:szCs w:val="16"/>
                    </w:rPr>
                    <w:t xml:space="preserve"> at 1</w:t>
                  </w:r>
                  <w:r>
                    <w:rPr>
                      <w:sz w:val="16"/>
                      <w:szCs w:val="16"/>
                    </w:rPr>
                    <w:t>8</w:t>
                  </w:r>
                  <w:r w:rsidRPr="0082110D">
                    <w:rPr>
                      <w:sz w:val="16"/>
                      <w:szCs w:val="16"/>
                    </w:rPr>
                    <w:t xml:space="preserve"> months</w:t>
                  </w:r>
                  <w:r>
                    <w:rPr>
                      <w:sz w:val="16"/>
                      <w:szCs w:val="16"/>
                    </w:rPr>
                    <w:t xml:space="preserve"> (median OS not yet reached)</w:t>
                  </w:r>
                </w:p>
              </w:tc>
            </w:tr>
            <w:tr w:rsidR="005C539F" w:rsidRPr="0082110D" w14:paraId="1F91B7FD" w14:textId="77777777" w:rsidTr="005F4895">
              <w:tc>
                <w:tcPr>
                  <w:tcW w:w="2910" w:type="dxa"/>
                </w:tcPr>
                <w:p w14:paraId="23617539" w14:textId="77777777" w:rsidR="005C539F" w:rsidRPr="0082110D" w:rsidRDefault="005C539F" w:rsidP="005C539F">
                  <w:pPr>
                    <w:rPr>
                      <w:sz w:val="16"/>
                      <w:szCs w:val="16"/>
                    </w:rPr>
                  </w:pPr>
                  <w:r w:rsidRPr="0082110D">
                    <w:rPr>
                      <w:sz w:val="16"/>
                      <w:szCs w:val="16"/>
                    </w:rPr>
                    <w:t>Outcome of interest—QoL</w:t>
                  </w:r>
                </w:p>
              </w:tc>
              <w:tc>
                <w:tcPr>
                  <w:tcW w:w="5038" w:type="dxa"/>
                </w:tcPr>
                <w:p w14:paraId="6CDAC3AD" w14:textId="04964F53" w:rsidR="005C539F" w:rsidRPr="0082110D" w:rsidRDefault="005C539F" w:rsidP="005C539F">
                  <w:pPr>
                    <w:rPr>
                      <w:sz w:val="16"/>
                      <w:szCs w:val="16"/>
                    </w:rPr>
                  </w:pPr>
                  <w:r w:rsidRPr="0082110D">
                    <w:rPr>
                      <w:sz w:val="16"/>
                      <w:szCs w:val="16"/>
                    </w:rPr>
                    <w:t>N</w:t>
                  </w:r>
                  <w:r>
                    <w:rPr>
                      <w:sz w:val="16"/>
                      <w:szCs w:val="16"/>
                    </w:rPr>
                    <w:t>R</w:t>
                  </w:r>
                </w:p>
              </w:tc>
            </w:tr>
            <w:tr w:rsidR="005C539F" w:rsidRPr="0082110D" w14:paraId="360F9BD7" w14:textId="77777777" w:rsidTr="005F4895">
              <w:tc>
                <w:tcPr>
                  <w:tcW w:w="2910" w:type="dxa"/>
                </w:tcPr>
                <w:p w14:paraId="69753B6C" w14:textId="290909C4" w:rsidR="005C539F" w:rsidRPr="0082110D" w:rsidRDefault="005C539F" w:rsidP="007B4F67">
                  <w:pPr>
                    <w:rPr>
                      <w:sz w:val="16"/>
                      <w:szCs w:val="16"/>
                    </w:rPr>
                  </w:pPr>
                  <w:r w:rsidRPr="0082110D">
                    <w:rPr>
                      <w:sz w:val="16"/>
                      <w:szCs w:val="16"/>
                    </w:rPr>
                    <w:t>Safety</w:t>
                  </w:r>
                </w:p>
              </w:tc>
              <w:tc>
                <w:tcPr>
                  <w:tcW w:w="5038" w:type="dxa"/>
                </w:tcPr>
                <w:p w14:paraId="27C7C64F" w14:textId="06BFC1A2" w:rsidR="005C539F" w:rsidRPr="0082110D" w:rsidRDefault="005C539F" w:rsidP="005C539F">
                  <w:pPr>
                    <w:rPr>
                      <w:sz w:val="16"/>
                      <w:szCs w:val="16"/>
                    </w:rPr>
                  </w:pPr>
                  <w:r w:rsidRPr="0082110D">
                    <w:rPr>
                      <w:sz w:val="16"/>
                      <w:szCs w:val="16"/>
                    </w:rPr>
                    <w:t xml:space="preserve">Severe (grade 3/4) AEs: </w:t>
                  </w:r>
                  <w:r>
                    <w:rPr>
                      <w:sz w:val="16"/>
                      <w:szCs w:val="16"/>
                    </w:rPr>
                    <w:t>&gt;30% (54%)</w:t>
                  </w:r>
                </w:p>
              </w:tc>
            </w:tr>
          </w:tbl>
          <w:p w14:paraId="1F9E0881" w14:textId="441A12EA" w:rsidR="005C539F" w:rsidRDefault="005C539F"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375479CB" w14:textId="74AAA28A" w:rsidR="005C539F" w:rsidRDefault="005C539F" w:rsidP="00F60EA9">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Canada/US registry study</w:t>
            </w:r>
            <w:r w:rsidR="008B1259">
              <w:rPr>
                <w:b/>
                <w:bCs/>
                <w:sz w:val="16"/>
                <w:szCs w:val="16"/>
              </w:rPr>
              <w:t xml:space="preserve"> </w:t>
            </w:r>
            <w:r w:rsidR="00554960">
              <w:rPr>
                <w:b/>
                <w:bCs/>
                <w:noProof/>
                <w:sz w:val="16"/>
                <w:szCs w:val="16"/>
              </w:rPr>
              <w:t>[96]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5C539F" w:rsidRPr="0082110D" w14:paraId="0BFBE3EB" w14:textId="77777777" w:rsidTr="005F4895">
              <w:tc>
                <w:tcPr>
                  <w:tcW w:w="2910" w:type="dxa"/>
                </w:tcPr>
                <w:p w14:paraId="383C6053" w14:textId="75684F10" w:rsidR="005C539F" w:rsidRPr="0082110D" w:rsidRDefault="005C539F" w:rsidP="005C539F">
                  <w:pPr>
                    <w:rPr>
                      <w:b/>
                      <w:bCs/>
                      <w:sz w:val="16"/>
                      <w:szCs w:val="16"/>
                    </w:rPr>
                  </w:pPr>
                  <w:r w:rsidRPr="0082110D">
                    <w:rPr>
                      <w:sz w:val="16"/>
                      <w:szCs w:val="16"/>
                    </w:rPr>
                    <w:t>Primary outcome—</w:t>
                  </w:r>
                  <w:r>
                    <w:rPr>
                      <w:sz w:val="16"/>
                      <w:szCs w:val="16"/>
                    </w:rPr>
                    <w:t>complete response</w:t>
                  </w:r>
                </w:p>
              </w:tc>
              <w:tc>
                <w:tcPr>
                  <w:tcW w:w="5038" w:type="dxa"/>
                </w:tcPr>
                <w:p w14:paraId="7F481934" w14:textId="50DF6047" w:rsidR="005C539F" w:rsidRPr="0082110D" w:rsidRDefault="005C539F" w:rsidP="005C539F">
                  <w:pPr>
                    <w:rPr>
                      <w:b/>
                      <w:bCs/>
                      <w:sz w:val="16"/>
                      <w:szCs w:val="16"/>
                    </w:rPr>
                  </w:pPr>
                  <w:r>
                    <w:rPr>
                      <w:sz w:val="16"/>
                      <w:szCs w:val="16"/>
                    </w:rPr>
                    <w:t>85.5%</w:t>
                  </w:r>
                  <w:r w:rsidR="00EE121F">
                    <w:rPr>
                      <w:sz w:val="16"/>
                      <w:szCs w:val="16"/>
                    </w:rPr>
                    <w:t xml:space="preserve"> initial response</w:t>
                  </w:r>
                </w:p>
              </w:tc>
            </w:tr>
            <w:tr w:rsidR="005C539F" w:rsidRPr="0082110D" w14:paraId="31B42A31" w14:textId="77777777" w:rsidTr="005F4895">
              <w:tc>
                <w:tcPr>
                  <w:tcW w:w="2910" w:type="dxa"/>
                </w:tcPr>
                <w:p w14:paraId="596363F2" w14:textId="77777777" w:rsidR="005C539F" w:rsidRPr="0082110D" w:rsidRDefault="005C539F" w:rsidP="005C539F">
                  <w:pPr>
                    <w:rPr>
                      <w:sz w:val="16"/>
                      <w:szCs w:val="16"/>
                    </w:rPr>
                  </w:pPr>
                  <w:r w:rsidRPr="0082110D">
                    <w:rPr>
                      <w:sz w:val="16"/>
                      <w:szCs w:val="16"/>
                    </w:rPr>
                    <w:t>Key secondary outcome—EFS</w:t>
                  </w:r>
                </w:p>
              </w:tc>
              <w:tc>
                <w:tcPr>
                  <w:tcW w:w="5038" w:type="dxa"/>
                </w:tcPr>
                <w:p w14:paraId="54FE0FE2" w14:textId="6521990C" w:rsidR="005C539F" w:rsidRPr="0082110D" w:rsidRDefault="005C539F" w:rsidP="005C539F">
                  <w:pPr>
                    <w:rPr>
                      <w:sz w:val="16"/>
                      <w:szCs w:val="16"/>
                    </w:rPr>
                  </w:pPr>
                  <w:r>
                    <w:rPr>
                      <w:sz w:val="16"/>
                      <w:szCs w:val="16"/>
                    </w:rPr>
                    <w:t>68.6</w:t>
                  </w:r>
                  <w:r w:rsidRPr="0082110D">
                    <w:rPr>
                      <w:sz w:val="16"/>
                      <w:szCs w:val="16"/>
                    </w:rPr>
                    <w:t xml:space="preserve">% </w:t>
                  </w:r>
                  <w:r>
                    <w:rPr>
                      <w:sz w:val="16"/>
                      <w:szCs w:val="16"/>
                    </w:rPr>
                    <w:t xml:space="preserve">(95% CI: 62.0, 74.4) </w:t>
                  </w:r>
                  <w:r w:rsidRPr="0082110D">
                    <w:rPr>
                      <w:sz w:val="16"/>
                      <w:szCs w:val="16"/>
                    </w:rPr>
                    <w:t>at 6 months</w:t>
                  </w:r>
                  <w:r>
                    <w:rPr>
                      <w:sz w:val="16"/>
                      <w:szCs w:val="16"/>
                    </w:rPr>
                    <w:t xml:space="preserve"> and 52.4 (95% CI: 43.4, 60.7) at 12 months</w:t>
                  </w:r>
                </w:p>
              </w:tc>
            </w:tr>
            <w:tr w:rsidR="005C539F" w:rsidRPr="0082110D" w14:paraId="1FE63848" w14:textId="77777777" w:rsidTr="005F4895">
              <w:tc>
                <w:tcPr>
                  <w:tcW w:w="2910" w:type="dxa"/>
                </w:tcPr>
                <w:p w14:paraId="67C37284" w14:textId="77777777" w:rsidR="005C539F" w:rsidRPr="0082110D" w:rsidRDefault="005C539F" w:rsidP="005C539F">
                  <w:pPr>
                    <w:rPr>
                      <w:sz w:val="16"/>
                      <w:szCs w:val="16"/>
                    </w:rPr>
                  </w:pPr>
                  <w:r w:rsidRPr="0082110D">
                    <w:rPr>
                      <w:sz w:val="16"/>
                      <w:szCs w:val="16"/>
                    </w:rPr>
                    <w:t>Outcome of interest—OS (secondary)</w:t>
                  </w:r>
                </w:p>
              </w:tc>
              <w:tc>
                <w:tcPr>
                  <w:tcW w:w="5038" w:type="dxa"/>
                </w:tcPr>
                <w:p w14:paraId="504212CD" w14:textId="77777777" w:rsidR="00180655" w:rsidRDefault="005C539F" w:rsidP="005C539F">
                  <w:pPr>
                    <w:pStyle w:val="CommentText"/>
                    <w:rPr>
                      <w:rFonts w:cs="Arial"/>
                      <w:sz w:val="16"/>
                      <w:szCs w:val="16"/>
                    </w:rPr>
                  </w:pPr>
                  <w:r w:rsidRPr="005C539F">
                    <w:rPr>
                      <w:rFonts w:cs="Arial"/>
                      <w:sz w:val="16"/>
                      <w:szCs w:val="16"/>
                    </w:rPr>
                    <w:t>6</w:t>
                  </w:r>
                  <w:r w:rsidR="00180655">
                    <w:rPr>
                      <w:rFonts w:cs="Arial"/>
                      <w:sz w:val="16"/>
                      <w:szCs w:val="16"/>
                    </w:rPr>
                    <w:t xml:space="preserve"> </w:t>
                  </w:r>
                  <w:r w:rsidRPr="005C539F">
                    <w:rPr>
                      <w:rFonts w:cs="Arial"/>
                      <w:sz w:val="16"/>
                      <w:szCs w:val="16"/>
                    </w:rPr>
                    <w:t>mo</w:t>
                  </w:r>
                  <w:r w:rsidR="00180655">
                    <w:rPr>
                      <w:rFonts w:cs="Arial"/>
                      <w:sz w:val="16"/>
                      <w:szCs w:val="16"/>
                    </w:rPr>
                    <w:t>nths</w:t>
                  </w:r>
                  <w:r w:rsidRPr="005C539F">
                    <w:rPr>
                      <w:rFonts w:cs="Arial"/>
                      <w:sz w:val="16"/>
                      <w:szCs w:val="16"/>
                    </w:rPr>
                    <w:t>: 88.5</w:t>
                  </w:r>
                  <w:r>
                    <w:rPr>
                      <w:rFonts w:cs="Arial"/>
                      <w:sz w:val="16"/>
                      <w:szCs w:val="16"/>
                    </w:rPr>
                    <w:t>%</w:t>
                  </w:r>
                  <w:r w:rsidRPr="005C539F">
                    <w:rPr>
                      <w:rFonts w:cs="Arial"/>
                      <w:sz w:val="16"/>
                      <w:szCs w:val="16"/>
                    </w:rPr>
                    <w:t xml:space="preserve"> (</w:t>
                  </w:r>
                  <w:r>
                    <w:rPr>
                      <w:rFonts w:cs="Arial"/>
                      <w:sz w:val="16"/>
                      <w:szCs w:val="16"/>
                    </w:rPr>
                    <w:t xml:space="preserve">95% CI: </w:t>
                  </w:r>
                  <w:r w:rsidRPr="005C539F">
                    <w:rPr>
                      <w:rFonts w:cs="Arial"/>
                      <w:sz w:val="16"/>
                      <w:szCs w:val="16"/>
                    </w:rPr>
                    <w:t>83.6</w:t>
                  </w:r>
                  <w:r>
                    <w:rPr>
                      <w:rFonts w:cs="Arial"/>
                      <w:sz w:val="16"/>
                      <w:szCs w:val="16"/>
                    </w:rPr>
                    <w:t xml:space="preserve">, </w:t>
                  </w:r>
                  <w:r w:rsidRPr="005C539F">
                    <w:rPr>
                      <w:rFonts w:cs="Arial"/>
                      <w:sz w:val="16"/>
                      <w:szCs w:val="16"/>
                    </w:rPr>
                    <w:t>92.0)</w:t>
                  </w:r>
                  <w:r>
                    <w:rPr>
                      <w:rFonts w:cs="Arial"/>
                      <w:sz w:val="16"/>
                      <w:szCs w:val="16"/>
                    </w:rPr>
                    <w:t xml:space="preserve"> </w:t>
                  </w:r>
                </w:p>
                <w:p w14:paraId="500D0E30" w14:textId="44547ECC" w:rsidR="005C539F" w:rsidRPr="005C539F" w:rsidRDefault="00180655" w:rsidP="005C539F">
                  <w:pPr>
                    <w:pStyle w:val="CommentText"/>
                    <w:rPr>
                      <w:rFonts w:cs="Arial"/>
                      <w:sz w:val="16"/>
                      <w:szCs w:val="16"/>
                    </w:rPr>
                  </w:pPr>
                  <w:r>
                    <w:rPr>
                      <w:rFonts w:cs="Arial"/>
                      <w:sz w:val="16"/>
                      <w:szCs w:val="16"/>
                    </w:rPr>
                    <w:t xml:space="preserve">12 months: </w:t>
                  </w:r>
                  <w:r w:rsidR="005C539F" w:rsidRPr="005C539F">
                    <w:rPr>
                      <w:rFonts w:cs="Arial"/>
                      <w:sz w:val="16"/>
                      <w:szCs w:val="16"/>
                    </w:rPr>
                    <w:t>77.2</w:t>
                  </w:r>
                  <w:r w:rsidR="005C539F">
                    <w:rPr>
                      <w:rFonts w:cs="Arial"/>
                      <w:sz w:val="16"/>
                      <w:szCs w:val="16"/>
                    </w:rPr>
                    <w:t>%</w:t>
                  </w:r>
                  <w:r w:rsidR="005C539F" w:rsidRPr="005C539F">
                    <w:rPr>
                      <w:rFonts w:cs="Arial"/>
                      <w:sz w:val="16"/>
                      <w:szCs w:val="16"/>
                    </w:rPr>
                    <w:t xml:space="preserve"> (</w:t>
                  </w:r>
                  <w:r w:rsidR="005C539F">
                    <w:rPr>
                      <w:rFonts w:cs="Arial"/>
                      <w:sz w:val="16"/>
                      <w:szCs w:val="16"/>
                    </w:rPr>
                    <w:t xml:space="preserve">95% CI: </w:t>
                  </w:r>
                  <w:r w:rsidR="005C539F" w:rsidRPr="005C539F">
                    <w:rPr>
                      <w:rFonts w:cs="Arial"/>
                      <w:sz w:val="16"/>
                      <w:szCs w:val="16"/>
                    </w:rPr>
                    <w:t>69.8</w:t>
                  </w:r>
                  <w:r w:rsidR="005C539F">
                    <w:rPr>
                      <w:rFonts w:cs="Arial"/>
                      <w:sz w:val="16"/>
                      <w:szCs w:val="16"/>
                    </w:rPr>
                    <w:t xml:space="preserve">, </w:t>
                  </w:r>
                  <w:r w:rsidR="005C539F" w:rsidRPr="005C539F">
                    <w:rPr>
                      <w:rFonts w:cs="Arial"/>
                      <w:sz w:val="16"/>
                      <w:szCs w:val="16"/>
                    </w:rPr>
                    <w:t>83.1)</w:t>
                  </w:r>
                  <w:r w:rsidR="005C539F">
                    <w:rPr>
                      <w:rFonts w:cs="Arial"/>
                      <w:sz w:val="16"/>
                      <w:szCs w:val="16"/>
                    </w:rPr>
                    <w:t xml:space="preserve"> </w:t>
                  </w:r>
                </w:p>
              </w:tc>
            </w:tr>
            <w:tr w:rsidR="005C539F" w:rsidRPr="0082110D" w14:paraId="75B4883C" w14:textId="77777777" w:rsidTr="005F4895">
              <w:tc>
                <w:tcPr>
                  <w:tcW w:w="2910" w:type="dxa"/>
                </w:tcPr>
                <w:p w14:paraId="5E09EAC3" w14:textId="77777777" w:rsidR="005C539F" w:rsidRPr="0082110D" w:rsidRDefault="005C539F" w:rsidP="005C539F">
                  <w:pPr>
                    <w:rPr>
                      <w:sz w:val="16"/>
                      <w:szCs w:val="16"/>
                    </w:rPr>
                  </w:pPr>
                  <w:r w:rsidRPr="0082110D">
                    <w:rPr>
                      <w:sz w:val="16"/>
                      <w:szCs w:val="16"/>
                    </w:rPr>
                    <w:t>Outcome of interest—QoL</w:t>
                  </w:r>
                </w:p>
              </w:tc>
              <w:tc>
                <w:tcPr>
                  <w:tcW w:w="5038" w:type="dxa"/>
                </w:tcPr>
                <w:p w14:paraId="3D80150E" w14:textId="5836B9C0" w:rsidR="005C539F" w:rsidRPr="0082110D" w:rsidRDefault="005C539F" w:rsidP="005C539F">
                  <w:pPr>
                    <w:rPr>
                      <w:sz w:val="16"/>
                      <w:szCs w:val="16"/>
                    </w:rPr>
                  </w:pPr>
                  <w:r w:rsidRPr="0082110D">
                    <w:rPr>
                      <w:sz w:val="16"/>
                      <w:szCs w:val="16"/>
                    </w:rPr>
                    <w:t>N</w:t>
                  </w:r>
                  <w:r>
                    <w:rPr>
                      <w:sz w:val="16"/>
                      <w:szCs w:val="16"/>
                    </w:rPr>
                    <w:t>R</w:t>
                  </w:r>
                </w:p>
              </w:tc>
            </w:tr>
            <w:tr w:rsidR="005C539F" w:rsidRPr="0082110D" w14:paraId="1288CE6B" w14:textId="77777777" w:rsidTr="005F4895">
              <w:tc>
                <w:tcPr>
                  <w:tcW w:w="2910" w:type="dxa"/>
                </w:tcPr>
                <w:p w14:paraId="5DBD2429" w14:textId="735A3FD0" w:rsidR="005C539F" w:rsidRPr="0082110D" w:rsidRDefault="005C539F" w:rsidP="008B1259">
                  <w:pPr>
                    <w:rPr>
                      <w:sz w:val="16"/>
                      <w:szCs w:val="16"/>
                    </w:rPr>
                  </w:pPr>
                  <w:r w:rsidRPr="0082110D">
                    <w:rPr>
                      <w:sz w:val="16"/>
                      <w:szCs w:val="16"/>
                    </w:rPr>
                    <w:t>Safety</w:t>
                  </w:r>
                </w:p>
              </w:tc>
              <w:tc>
                <w:tcPr>
                  <w:tcW w:w="5038" w:type="dxa"/>
                </w:tcPr>
                <w:p w14:paraId="5EEF0467" w14:textId="3D97C514" w:rsidR="005C539F" w:rsidRPr="0082110D" w:rsidRDefault="005C539F" w:rsidP="008B1259">
                  <w:pPr>
                    <w:rPr>
                      <w:sz w:val="16"/>
                      <w:szCs w:val="16"/>
                    </w:rPr>
                  </w:pPr>
                  <w:r w:rsidRPr="0082110D">
                    <w:rPr>
                      <w:sz w:val="16"/>
                      <w:szCs w:val="16"/>
                    </w:rPr>
                    <w:t xml:space="preserve">Severe (grade 3/4) AEs: </w:t>
                  </w:r>
                  <w:r>
                    <w:rPr>
                      <w:sz w:val="16"/>
                      <w:szCs w:val="16"/>
                    </w:rPr>
                    <w:t>&gt;30% (41%)</w:t>
                  </w:r>
                </w:p>
              </w:tc>
            </w:tr>
          </w:tbl>
          <w:p w14:paraId="7336D307" w14:textId="77777777" w:rsidR="008B1259" w:rsidRDefault="008B1259"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76D1B5B0" w14:textId="66DA0721" w:rsidR="005C539F" w:rsidRDefault="00F0703D" w:rsidP="00F60EA9">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US retrospective study</w:t>
            </w:r>
            <w:r w:rsidR="00180655">
              <w:rPr>
                <w:b/>
                <w:bCs/>
                <w:sz w:val="16"/>
                <w:szCs w:val="16"/>
              </w:rPr>
              <w:t xml:space="preserve"> </w:t>
            </w:r>
            <w:r w:rsidR="00554960">
              <w:rPr>
                <w:b/>
                <w:bCs/>
                <w:noProof/>
                <w:sz w:val="16"/>
                <w:szCs w:val="16"/>
              </w:rPr>
              <w:t>[97]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D81A19" w:rsidRPr="0082110D" w14:paraId="5AC3FA0E" w14:textId="77777777" w:rsidTr="005F4895">
              <w:tc>
                <w:tcPr>
                  <w:tcW w:w="2910" w:type="dxa"/>
                </w:tcPr>
                <w:p w14:paraId="06C37296" w14:textId="30D5B0BC" w:rsidR="00D81A19" w:rsidRPr="0082110D" w:rsidRDefault="00D81A19" w:rsidP="00D81A19">
                  <w:pPr>
                    <w:rPr>
                      <w:b/>
                      <w:bCs/>
                      <w:sz w:val="16"/>
                      <w:szCs w:val="16"/>
                    </w:rPr>
                  </w:pPr>
                  <w:r w:rsidRPr="0082110D">
                    <w:rPr>
                      <w:sz w:val="16"/>
                      <w:szCs w:val="16"/>
                    </w:rPr>
                    <w:t>Primary outcome—</w:t>
                  </w:r>
                  <w:r>
                    <w:rPr>
                      <w:sz w:val="16"/>
                      <w:szCs w:val="16"/>
                    </w:rPr>
                    <w:t>complete response</w:t>
                  </w:r>
                </w:p>
              </w:tc>
              <w:tc>
                <w:tcPr>
                  <w:tcW w:w="5038" w:type="dxa"/>
                </w:tcPr>
                <w:p w14:paraId="130FA89B" w14:textId="5207117A" w:rsidR="00D81A19" w:rsidRPr="0082110D" w:rsidRDefault="00D81A19" w:rsidP="00D81A19">
                  <w:pPr>
                    <w:rPr>
                      <w:b/>
                      <w:bCs/>
                      <w:sz w:val="16"/>
                      <w:szCs w:val="16"/>
                    </w:rPr>
                  </w:pPr>
                  <w:r>
                    <w:rPr>
                      <w:sz w:val="16"/>
                      <w:szCs w:val="16"/>
                    </w:rPr>
                    <w:t>85%</w:t>
                  </w:r>
                  <w:r w:rsidR="00054EE1">
                    <w:rPr>
                      <w:sz w:val="16"/>
                      <w:szCs w:val="16"/>
                    </w:rPr>
                    <w:t xml:space="preserve"> at 1 month</w:t>
                  </w:r>
                </w:p>
              </w:tc>
            </w:tr>
            <w:tr w:rsidR="005C539F" w:rsidRPr="0082110D" w14:paraId="70AEEC15" w14:textId="77777777" w:rsidTr="005F4895">
              <w:tc>
                <w:tcPr>
                  <w:tcW w:w="2910" w:type="dxa"/>
                </w:tcPr>
                <w:p w14:paraId="2B5CCA52" w14:textId="77777777" w:rsidR="005C539F" w:rsidRPr="0082110D" w:rsidRDefault="005C539F" w:rsidP="005C539F">
                  <w:pPr>
                    <w:rPr>
                      <w:sz w:val="16"/>
                      <w:szCs w:val="16"/>
                    </w:rPr>
                  </w:pPr>
                  <w:r w:rsidRPr="0082110D">
                    <w:rPr>
                      <w:sz w:val="16"/>
                      <w:szCs w:val="16"/>
                    </w:rPr>
                    <w:lastRenderedPageBreak/>
                    <w:t>Key secondary outcome—EFS</w:t>
                  </w:r>
                </w:p>
              </w:tc>
              <w:tc>
                <w:tcPr>
                  <w:tcW w:w="5038" w:type="dxa"/>
                </w:tcPr>
                <w:p w14:paraId="21CA8076" w14:textId="55517700" w:rsidR="005C539F" w:rsidRPr="0082110D" w:rsidRDefault="00F0703D" w:rsidP="005C539F">
                  <w:pPr>
                    <w:rPr>
                      <w:sz w:val="16"/>
                      <w:szCs w:val="16"/>
                    </w:rPr>
                  </w:pPr>
                  <w:r>
                    <w:rPr>
                      <w:sz w:val="16"/>
                      <w:szCs w:val="16"/>
                    </w:rPr>
                    <w:t xml:space="preserve">64% </w:t>
                  </w:r>
                  <w:r w:rsidR="005C539F" w:rsidRPr="0082110D">
                    <w:rPr>
                      <w:sz w:val="16"/>
                      <w:szCs w:val="16"/>
                    </w:rPr>
                    <w:t>at 6 months</w:t>
                  </w:r>
                  <w:r w:rsidR="005C539F">
                    <w:rPr>
                      <w:sz w:val="16"/>
                      <w:szCs w:val="16"/>
                    </w:rPr>
                    <w:t xml:space="preserve"> and </w:t>
                  </w:r>
                  <w:r>
                    <w:rPr>
                      <w:sz w:val="16"/>
                      <w:szCs w:val="16"/>
                    </w:rPr>
                    <w:t xml:space="preserve">51% </w:t>
                  </w:r>
                  <w:r w:rsidR="005C539F">
                    <w:rPr>
                      <w:sz w:val="16"/>
                      <w:szCs w:val="16"/>
                    </w:rPr>
                    <w:t>at 12 months</w:t>
                  </w:r>
                </w:p>
              </w:tc>
            </w:tr>
            <w:tr w:rsidR="005C539F" w:rsidRPr="005C539F" w14:paraId="05B521AF" w14:textId="77777777" w:rsidTr="005F4895">
              <w:tc>
                <w:tcPr>
                  <w:tcW w:w="2910" w:type="dxa"/>
                </w:tcPr>
                <w:p w14:paraId="01A3CAD5" w14:textId="77777777" w:rsidR="005C539F" w:rsidRPr="0082110D" w:rsidRDefault="005C539F" w:rsidP="005C539F">
                  <w:pPr>
                    <w:rPr>
                      <w:sz w:val="16"/>
                      <w:szCs w:val="16"/>
                    </w:rPr>
                  </w:pPr>
                  <w:r w:rsidRPr="0082110D">
                    <w:rPr>
                      <w:sz w:val="16"/>
                      <w:szCs w:val="16"/>
                    </w:rPr>
                    <w:t>Outcome of interest—OS (secondary)</w:t>
                  </w:r>
                </w:p>
              </w:tc>
              <w:tc>
                <w:tcPr>
                  <w:tcW w:w="5038" w:type="dxa"/>
                </w:tcPr>
                <w:p w14:paraId="03A901C2" w14:textId="4EB76637" w:rsidR="005C539F" w:rsidRPr="005C539F" w:rsidRDefault="00F0703D" w:rsidP="005C539F">
                  <w:pPr>
                    <w:pStyle w:val="CommentText"/>
                    <w:rPr>
                      <w:rFonts w:cs="Arial"/>
                      <w:sz w:val="16"/>
                      <w:szCs w:val="16"/>
                    </w:rPr>
                  </w:pPr>
                  <w:r>
                    <w:rPr>
                      <w:rFonts w:cs="Arial"/>
                      <w:sz w:val="16"/>
                      <w:szCs w:val="16"/>
                    </w:rPr>
                    <w:t xml:space="preserve">85% </w:t>
                  </w:r>
                  <w:r w:rsidR="005C539F">
                    <w:rPr>
                      <w:rFonts w:cs="Arial"/>
                      <w:sz w:val="16"/>
                      <w:szCs w:val="16"/>
                    </w:rPr>
                    <w:t>at 6 months and</w:t>
                  </w:r>
                  <w:r>
                    <w:rPr>
                      <w:rFonts w:cs="Arial"/>
                      <w:sz w:val="16"/>
                      <w:szCs w:val="16"/>
                    </w:rPr>
                    <w:t xml:space="preserve"> 72% </w:t>
                  </w:r>
                  <w:r w:rsidR="005C539F">
                    <w:rPr>
                      <w:rFonts w:cs="Arial"/>
                      <w:sz w:val="16"/>
                      <w:szCs w:val="16"/>
                    </w:rPr>
                    <w:t>at 12 months</w:t>
                  </w:r>
                </w:p>
              </w:tc>
            </w:tr>
            <w:tr w:rsidR="005C539F" w:rsidRPr="0082110D" w14:paraId="15644E86" w14:textId="77777777" w:rsidTr="005F4895">
              <w:tc>
                <w:tcPr>
                  <w:tcW w:w="2910" w:type="dxa"/>
                </w:tcPr>
                <w:p w14:paraId="10D9EA03" w14:textId="77777777" w:rsidR="005C539F" w:rsidRPr="0082110D" w:rsidRDefault="005C539F" w:rsidP="005C539F">
                  <w:pPr>
                    <w:rPr>
                      <w:sz w:val="16"/>
                      <w:szCs w:val="16"/>
                    </w:rPr>
                  </w:pPr>
                  <w:r w:rsidRPr="0082110D">
                    <w:rPr>
                      <w:sz w:val="16"/>
                      <w:szCs w:val="16"/>
                    </w:rPr>
                    <w:t>Outcome of interest—QoL</w:t>
                  </w:r>
                </w:p>
              </w:tc>
              <w:tc>
                <w:tcPr>
                  <w:tcW w:w="5038" w:type="dxa"/>
                </w:tcPr>
                <w:p w14:paraId="12F32878" w14:textId="77777777" w:rsidR="005C539F" w:rsidRPr="0082110D" w:rsidRDefault="005C539F" w:rsidP="005C539F">
                  <w:pPr>
                    <w:rPr>
                      <w:sz w:val="16"/>
                      <w:szCs w:val="16"/>
                    </w:rPr>
                  </w:pPr>
                  <w:r w:rsidRPr="0082110D">
                    <w:rPr>
                      <w:sz w:val="16"/>
                      <w:szCs w:val="16"/>
                    </w:rPr>
                    <w:t>N</w:t>
                  </w:r>
                  <w:r>
                    <w:rPr>
                      <w:sz w:val="16"/>
                      <w:szCs w:val="16"/>
                    </w:rPr>
                    <w:t>R</w:t>
                  </w:r>
                </w:p>
              </w:tc>
            </w:tr>
            <w:tr w:rsidR="005C539F" w:rsidRPr="0082110D" w14:paraId="48D7F662" w14:textId="77777777" w:rsidTr="005F4895">
              <w:tc>
                <w:tcPr>
                  <w:tcW w:w="2910" w:type="dxa"/>
                </w:tcPr>
                <w:p w14:paraId="62B18BC8" w14:textId="3A5DEC5F" w:rsidR="005C539F" w:rsidRPr="0082110D" w:rsidRDefault="005C539F" w:rsidP="006740B2">
                  <w:pPr>
                    <w:rPr>
                      <w:sz w:val="16"/>
                      <w:szCs w:val="16"/>
                    </w:rPr>
                  </w:pPr>
                  <w:r w:rsidRPr="0082110D">
                    <w:rPr>
                      <w:sz w:val="16"/>
                      <w:szCs w:val="16"/>
                    </w:rPr>
                    <w:t>Safety</w:t>
                  </w:r>
                </w:p>
              </w:tc>
              <w:tc>
                <w:tcPr>
                  <w:tcW w:w="5038" w:type="dxa"/>
                </w:tcPr>
                <w:p w14:paraId="1F34D4E4" w14:textId="76BBFCEA" w:rsidR="005C539F" w:rsidRPr="0082110D" w:rsidRDefault="005C539F" w:rsidP="005C539F">
                  <w:pPr>
                    <w:rPr>
                      <w:sz w:val="16"/>
                      <w:szCs w:val="16"/>
                    </w:rPr>
                  </w:pPr>
                  <w:r w:rsidRPr="0082110D">
                    <w:rPr>
                      <w:sz w:val="16"/>
                      <w:szCs w:val="16"/>
                    </w:rPr>
                    <w:t xml:space="preserve">Severe (grade 3/4) AEs: </w:t>
                  </w:r>
                  <w:r w:rsidR="00F0703D">
                    <w:rPr>
                      <w:sz w:val="16"/>
                      <w:szCs w:val="16"/>
                    </w:rPr>
                    <w:t>NR</w:t>
                  </w:r>
                </w:p>
              </w:tc>
            </w:tr>
          </w:tbl>
          <w:p w14:paraId="54AFC377" w14:textId="112EE39A" w:rsidR="005C539F" w:rsidRDefault="005C539F"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03BBCB9D" w14:textId="08DA5544" w:rsidR="00D81A19" w:rsidRDefault="00D81A19" w:rsidP="00D81A19">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UK retrospective study</w:t>
            </w:r>
            <w:r w:rsidR="00E5552E">
              <w:rPr>
                <w:b/>
                <w:bCs/>
                <w:sz w:val="16"/>
                <w:szCs w:val="16"/>
              </w:rPr>
              <w:t xml:space="preserve"> </w:t>
            </w:r>
            <w:r w:rsidR="00554960">
              <w:rPr>
                <w:b/>
                <w:bCs/>
                <w:noProof/>
                <w:sz w:val="16"/>
                <w:szCs w:val="16"/>
              </w:rPr>
              <w:t>[98]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D81A19" w:rsidRPr="0082110D" w14:paraId="70F62BC8" w14:textId="77777777" w:rsidTr="005F4895">
              <w:tc>
                <w:tcPr>
                  <w:tcW w:w="2910" w:type="dxa"/>
                </w:tcPr>
                <w:p w14:paraId="567EE907" w14:textId="6F4ADA36" w:rsidR="00D81A19" w:rsidRPr="0082110D" w:rsidRDefault="00D81A19" w:rsidP="00D81A19">
                  <w:pPr>
                    <w:rPr>
                      <w:b/>
                      <w:bCs/>
                      <w:sz w:val="16"/>
                      <w:szCs w:val="16"/>
                    </w:rPr>
                  </w:pPr>
                  <w:r w:rsidRPr="0082110D">
                    <w:rPr>
                      <w:sz w:val="16"/>
                      <w:szCs w:val="16"/>
                    </w:rPr>
                    <w:t>Primary outcome——overall remission (CR+CRi)</w:t>
                  </w:r>
                </w:p>
              </w:tc>
              <w:tc>
                <w:tcPr>
                  <w:tcW w:w="5038" w:type="dxa"/>
                </w:tcPr>
                <w:p w14:paraId="5DBE84B6" w14:textId="31460F6F" w:rsidR="00D81A19" w:rsidRPr="0082110D" w:rsidRDefault="00D81A19" w:rsidP="00D81A19">
                  <w:pPr>
                    <w:rPr>
                      <w:b/>
                      <w:bCs/>
                      <w:sz w:val="16"/>
                      <w:szCs w:val="16"/>
                    </w:rPr>
                  </w:pPr>
                  <w:r>
                    <w:rPr>
                      <w:sz w:val="16"/>
                      <w:szCs w:val="16"/>
                    </w:rPr>
                    <w:t>95% in the first 90 days (on an ITT basis CR/Cri rate was 84.8%)</w:t>
                  </w:r>
                </w:p>
              </w:tc>
            </w:tr>
            <w:tr w:rsidR="00D81A19" w:rsidRPr="0082110D" w14:paraId="18E85097" w14:textId="77777777" w:rsidTr="005F4895">
              <w:tc>
                <w:tcPr>
                  <w:tcW w:w="2910" w:type="dxa"/>
                </w:tcPr>
                <w:p w14:paraId="024E37A4" w14:textId="4C8D6A71" w:rsidR="00D81A19" w:rsidRPr="0082110D" w:rsidRDefault="00D81A19" w:rsidP="00D81A19">
                  <w:pPr>
                    <w:rPr>
                      <w:sz w:val="16"/>
                      <w:szCs w:val="16"/>
                    </w:rPr>
                  </w:pPr>
                  <w:r w:rsidRPr="0082110D">
                    <w:rPr>
                      <w:sz w:val="16"/>
                      <w:szCs w:val="16"/>
                    </w:rPr>
                    <w:t>Key secondary outcome—EFS</w:t>
                  </w:r>
                </w:p>
              </w:tc>
              <w:tc>
                <w:tcPr>
                  <w:tcW w:w="5038" w:type="dxa"/>
                </w:tcPr>
                <w:p w14:paraId="0DB94DBF" w14:textId="489905E0" w:rsidR="00D81A19" w:rsidRDefault="00D81A19" w:rsidP="00D81A19">
                  <w:pPr>
                    <w:rPr>
                      <w:sz w:val="16"/>
                      <w:szCs w:val="16"/>
                    </w:rPr>
                  </w:pPr>
                  <w:r>
                    <w:rPr>
                      <w:sz w:val="16"/>
                      <w:szCs w:val="16"/>
                    </w:rPr>
                    <w:t>74.8% at 6 months and 68.2% at 12</w:t>
                  </w:r>
                  <w:r w:rsidRPr="0082110D">
                    <w:rPr>
                      <w:sz w:val="16"/>
                      <w:szCs w:val="16"/>
                    </w:rPr>
                    <w:t xml:space="preserve"> months</w:t>
                  </w:r>
                  <w:r>
                    <w:rPr>
                      <w:sz w:val="16"/>
                      <w:szCs w:val="16"/>
                    </w:rPr>
                    <w:t xml:space="preserve"> (median EFS not yet reached)</w:t>
                  </w:r>
                </w:p>
              </w:tc>
            </w:tr>
            <w:tr w:rsidR="00D81A19" w:rsidRPr="0082110D" w14:paraId="524DA7DD" w14:textId="77777777" w:rsidTr="005F4895">
              <w:tc>
                <w:tcPr>
                  <w:tcW w:w="2910" w:type="dxa"/>
                </w:tcPr>
                <w:p w14:paraId="2EFA868D" w14:textId="13509428" w:rsidR="00D81A19" w:rsidRPr="0082110D" w:rsidRDefault="00D81A19" w:rsidP="00D81A19">
                  <w:pPr>
                    <w:rPr>
                      <w:sz w:val="16"/>
                      <w:szCs w:val="16"/>
                    </w:rPr>
                  </w:pPr>
                  <w:r w:rsidRPr="0082110D">
                    <w:rPr>
                      <w:sz w:val="16"/>
                      <w:szCs w:val="16"/>
                    </w:rPr>
                    <w:t>Outcome of interest—OS (secondary)</w:t>
                  </w:r>
                </w:p>
              </w:tc>
              <w:tc>
                <w:tcPr>
                  <w:tcW w:w="5038" w:type="dxa"/>
                </w:tcPr>
                <w:p w14:paraId="5C08A277" w14:textId="30E95CC1" w:rsidR="00D81A19" w:rsidRPr="0082110D" w:rsidRDefault="00D81A19" w:rsidP="00D81A19">
                  <w:pPr>
                    <w:rPr>
                      <w:sz w:val="16"/>
                      <w:szCs w:val="16"/>
                    </w:rPr>
                  </w:pPr>
                  <w:r>
                    <w:rPr>
                      <w:sz w:val="16"/>
                      <w:szCs w:val="16"/>
                    </w:rPr>
                    <w:t>97.6% at 6 months and 86.1% at 12 months (median OS not yet reached)</w:t>
                  </w:r>
                </w:p>
              </w:tc>
            </w:tr>
            <w:tr w:rsidR="00D81A19" w:rsidRPr="005C539F" w14:paraId="2221BC4A" w14:textId="77777777" w:rsidTr="005F4895">
              <w:tc>
                <w:tcPr>
                  <w:tcW w:w="2910" w:type="dxa"/>
                </w:tcPr>
                <w:p w14:paraId="082DB410" w14:textId="7CF87AE4" w:rsidR="00D81A19" w:rsidRPr="0082110D" w:rsidRDefault="00D81A19" w:rsidP="00D81A19">
                  <w:pPr>
                    <w:rPr>
                      <w:sz w:val="16"/>
                      <w:szCs w:val="16"/>
                    </w:rPr>
                  </w:pPr>
                  <w:r w:rsidRPr="0082110D">
                    <w:rPr>
                      <w:sz w:val="16"/>
                      <w:szCs w:val="16"/>
                    </w:rPr>
                    <w:t>Outcome of interest—QoL</w:t>
                  </w:r>
                </w:p>
              </w:tc>
              <w:tc>
                <w:tcPr>
                  <w:tcW w:w="5038" w:type="dxa"/>
                </w:tcPr>
                <w:p w14:paraId="5C617711" w14:textId="093B6C9B" w:rsidR="00D81A19" w:rsidRPr="005C539F" w:rsidRDefault="00D81A19" w:rsidP="00D81A19">
                  <w:pPr>
                    <w:pStyle w:val="CommentText"/>
                    <w:rPr>
                      <w:rFonts w:cs="Arial"/>
                      <w:sz w:val="16"/>
                      <w:szCs w:val="16"/>
                    </w:rPr>
                  </w:pPr>
                  <w:r w:rsidRPr="0082110D">
                    <w:rPr>
                      <w:sz w:val="16"/>
                      <w:szCs w:val="16"/>
                    </w:rPr>
                    <w:t>N</w:t>
                  </w:r>
                  <w:r>
                    <w:rPr>
                      <w:sz w:val="16"/>
                      <w:szCs w:val="16"/>
                    </w:rPr>
                    <w:t>R</w:t>
                  </w:r>
                </w:p>
              </w:tc>
            </w:tr>
            <w:tr w:rsidR="00D81A19" w:rsidRPr="0082110D" w14:paraId="5D6E8A7C" w14:textId="77777777" w:rsidTr="005F4895">
              <w:tc>
                <w:tcPr>
                  <w:tcW w:w="2910" w:type="dxa"/>
                </w:tcPr>
                <w:p w14:paraId="010E7B92" w14:textId="77777777" w:rsidR="00D81A19" w:rsidRPr="0082110D" w:rsidRDefault="00D81A19" w:rsidP="00D81A19">
                  <w:pPr>
                    <w:rPr>
                      <w:sz w:val="16"/>
                      <w:szCs w:val="16"/>
                    </w:rPr>
                  </w:pPr>
                  <w:r w:rsidRPr="0082110D">
                    <w:rPr>
                      <w:sz w:val="16"/>
                      <w:szCs w:val="16"/>
                    </w:rPr>
                    <w:t>Safety</w:t>
                  </w:r>
                </w:p>
                <w:p w14:paraId="0341390E" w14:textId="47C238EB" w:rsidR="00D81A19" w:rsidRPr="0082110D" w:rsidRDefault="00D81A19" w:rsidP="00D81A19">
                  <w:pPr>
                    <w:rPr>
                      <w:sz w:val="16"/>
                      <w:szCs w:val="16"/>
                    </w:rPr>
                  </w:pPr>
                </w:p>
              </w:tc>
              <w:tc>
                <w:tcPr>
                  <w:tcW w:w="5038" w:type="dxa"/>
                </w:tcPr>
                <w:p w14:paraId="78367D36" w14:textId="053246D7" w:rsidR="00D81A19" w:rsidRPr="0082110D" w:rsidRDefault="00D81A19" w:rsidP="00D81A19">
                  <w:pPr>
                    <w:rPr>
                      <w:sz w:val="16"/>
                      <w:szCs w:val="16"/>
                    </w:rPr>
                  </w:pPr>
                  <w:r w:rsidRPr="0082110D">
                    <w:rPr>
                      <w:sz w:val="16"/>
                      <w:szCs w:val="16"/>
                    </w:rPr>
                    <w:t xml:space="preserve">Severe (grade 3/4) </w:t>
                  </w:r>
                  <w:r w:rsidRPr="00D81A19">
                    <w:rPr>
                      <w:sz w:val="16"/>
                      <w:szCs w:val="16"/>
                    </w:rPr>
                    <w:t xml:space="preserve">AEs: </w:t>
                  </w:r>
                  <w:r w:rsidRPr="00D81A19">
                    <w:rPr>
                      <w:rFonts w:cs="Times New Roman"/>
                      <w:color w:val="4E4E4E"/>
                      <w:sz w:val="16"/>
                      <w:szCs w:val="16"/>
                    </w:rPr>
                    <w:t>CRS, neurotoxicity, infection or cytopenia after day 30 post infusion occurred in 20.4%,10.2% 27.1% and 54.2% respectively</w:t>
                  </w:r>
                </w:p>
              </w:tc>
            </w:tr>
          </w:tbl>
          <w:p w14:paraId="4EDE374D" w14:textId="6C97DD03" w:rsidR="005C539F" w:rsidRDefault="005C539F" w:rsidP="00F60EA9">
            <w:pPr>
              <w:cnfStyle w:val="000000100000" w:firstRow="0" w:lastRow="0" w:firstColumn="0" w:lastColumn="0" w:oddVBand="0" w:evenVBand="0" w:oddHBand="1" w:evenHBand="0" w:firstRowFirstColumn="0" w:firstRowLastColumn="0" w:lastRowFirstColumn="0" w:lastRowLastColumn="0"/>
              <w:rPr>
                <w:b/>
                <w:bCs/>
                <w:sz w:val="16"/>
                <w:szCs w:val="16"/>
              </w:rPr>
            </w:pPr>
          </w:p>
          <w:p w14:paraId="5110E706" w14:textId="66C0AF03" w:rsidR="00D81A19" w:rsidRDefault="00D81A19" w:rsidP="00D81A19">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 xml:space="preserve">B2001X </w:t>
            </w:r>
            <w:r w:rsidR="00554960">
              <w:rPr>
                <w:b/>
                <w:bCs/>
                <w:noProof/>
                <w:sz w:val="16"/>
                <w:szCs w:val="16"/>
              </w:rPr>
              <w:t>[99]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D81A19" w:rsidRPr="0082110D" w14:paraId="4423BDD8" w14:textId="77777777" w:rsidTr="005F4895">
              <w:tc>
                <w:tcPr>
                  <w:tcW w:w="2910" w:type="dxa"/>
                </w:tcPr>
                <w:p w14:paraId="107BA374" w14:textId="06405831" w:rsidR="00D81A19" w:rsidRPr="0082110D" w:rsidRDefault="00D81A19" w:rsidP="00D81A19">
                  <w:pPr>
                    <w:rPr>
                      <w:b/>
                      <w:bCs/>
                      <w:sz w:val="16"/>
                      <w:szCs w:val="16"/>
                    </w:rPr>
                  </w:pPr>
                  <w:r w:rsidRPr="0082110D">
                    <w:rPr>
                      <w:sz w:val="16"/>
                      <w:szCs w:val="16"/>
                    </w:rPr>
                    <w:t>Primary outcome— Primary outcome——overall remission (CR+CRi)</w:t>
                  </w:r>
                </w:p>
              </w:tc>
              <w:tc>
                <w:tcPr>
                  <w:tcW w:w="5038" w:type="dxa"/>
                </w:tcPr>
                <w:p w14:paraId="0BB6250E" w14:textId="77777777" w:rsidR="00D81A19" w:rsidRDefault="00D81A19" w:rsidP="00D81A19">
                  <w:pPr>
                    <w:rPr>
                      <w:sz w:val="16"/>
                      <w:szCs w:val="16"/>
                    </w:rPr>
                  </w:pPr>
                  <w:r w:rsidRPr="00D81A19">
                    <w:rPr>
                      <w:sz w:val="16"/>
                      <w:szCs w:val="16"/>
                    </w:rPr>
                    <w:t>N=73 enrolled, N=67 infused</w:t>
                  </w:r>
                </w:p>
                <w:p w14:paraId="723A5D8C" w14:textId="3F22C093" w:rsidR="007F6CA5" w:rsidRPr="0082110D" w:rsidRDefault="007F6CA5" w:rsidP="00D81A19">
                  <w:pPr>
                    <w:rPr>
                      <w:b/>
                      <w:bCs/>
                      <w:sz w:val="16"/>
                      <w:szCs w:val="16"/>
                    </w:rPr>
                  </w:pPr>
                  <w:r>
                    <w:rPr>
                      <w:sz w:val="16"/>
                      <w:szCs w:val="16"/>
                    </w:rPr>
                    <w:t>85% (74, 92)</w:t>
                  </w:r>
                  <w:r w:rsidR="004E4684">
                    <w:rPr>
                      <w:sz w:val="16"/>
                      <w:szCs w:val="16"/>
                    </w:rPr>
                    <w:t xml:space="preserve"> at 3 months</w:t>
                  </w:r>
                </w:p>
              </w:tc>
            </w:tr>
            <w:tr w:rsidR="00D81A19" w:rsidRPr="0082110D" w14:paraId="637E8F15" w14:textId="77777777" w:rsidTr="005F4895">
              <w:tc>
                <w:tcPr>
                  <w:tcW w:w="2910" w:type="dxa"/>
                </w:tcPr>
                <w:p w14:paraId="2A36D638" w14:textId="0CBD3B0A" w:rsidR="00D81A19" w:rsidRPr="0082110D" w:rsidRDefault="00D81A19" w:rsidP="00D81A19">
                  <w:pPr>
                    <w:rPr>
                      <w:sz w:val="16"/>
                      <w:szCs w:val="16"/>
                    </w:rPr>
                  </w:pPr>
                  <w:r w:rsidRPr="0082110D">
                    <w:rPr>
                      <w:sz w:val="16"/>
                      <w:szCs w:val="16"/>
                    </w:rPr>
                    <w:t>Key secondary outcome—</w:t>
                  </w:r>
                  <w:r w:rsidR="00AE63DE">
                    <w:rPr>
                      <w:sz w:val="16"/>
                      <w:szCs w:val="16"/>
                    </w:rPr>
                    <w:t>DOR</w:t>
                  </w:r>
                </w:p>
              </w:tc>
              <w:tc>
                <w:tcPr>
                  <w:tcW w:w="5038" w:type="dxa"/>
                </w:tcPr>
                <w:p w14:paraId="14C4F884" w14:textId="4111C8F3" w:rsidR="00D81A19" w:rsidRPr="0082110D" w:rsidRDefault="00AE63DE" w:rsidP="00D81A19">
                  <w:pPr>
                    <w:rPr>
                      <w:sz w:val="16"/>
                      <w:szCs w:val="16"/>
                    </w:rPr>
                  </w:pPr>
                  <w:r>
                    <w:rPr>
                      <w:sz w:val="16"/>
                      <w:szCs w:val="16"/>
                    </w:rPr>
                    <w:t>83% (69, 91) at</w:t>
                  </w:r>
                  <w:r w:rsidR="00D81A19">
                    <w:rPr>
                      <w:sz w:val="16"/>
                      <w:szCs w:val="16"/>
                    </w:rPr>
                    <w:t xml:space="preserve"> 6 months </w:t>
                  </w:r>
                </w:p>
              </w:tc>
            </w:tr>
            <w:tr w:rsidR="00D81A19" w:rsidRPr="0082110D" w14:paraId="186B4508" w14:textId="77777777" w:rsidTr="005F4895">
              <w:tc>
                <w:tcPr>
                  <w:tcW w:w="2910" w:type="dxa"/>
                </w:tcPr>
                <w:p w14:paraId="3C4B221A" w14:textId="77777777" w:rsidR="00D81A19" w:rsidRPr="0082110D" w:rsidRDefault="00D81A19" w:rsidP="00D81A19">
                  <w:pPr>
                    <w:rPr>
                      <w:sz w:val="16"/>
                      <w:szCs w:val="16"/>
                    </w:rPr>
                  </w:pPr>
                  <w:r w:rsidRPr="0082110D">
                    <w:rPr>
                      <w:sz w:val="16"/>
                      <w:szCs w:val="16"/>
                    </w:rPr>
                    <w:t>Outcome of interest—QoL</w:t>
                  </w:r>
                </w:p>
              </w:tc>
              <w:tc>
                <w:tcPr>
                  <w:tcW w:w="5038" w:type="dxa"/>
                </w:tcPr>
                <w:p w14:paraId="29681145" w14:textId="77777777" w:rsidR="00D81A19" w:rsidRPr="0082110D" w:rsidRDefault="00D81A19" w:rsidP="00D81A19">
                  <w:pPr>
                    <w:rPr>
                      <w:sz w:val="16"/>
                      <w:szCs w:val="16"/>
                    </w:rPr>
                  </w:pPr>
                  <w:r w:rsidRPr="0082110D">
                    <w:rPr>
                      <w:sz w:val="16"/>
                      <w:szCs w:val="16"/>
                    </w:rPr>
                    <w:t>N</w:t>
                  </w:r>
                  <w:r>
                    <w:rPr>
                      <w:sz w:val="16"/>
                      <w:szCs w:val="16"/>
                    </w:rPr>
                    <w:t>R</w:t>
                  </w:r>
                </w:p>
              </w:tc>
            </w:tr>
            <w:tr w:rsidR="00D81A19" w:rsidRPr="0082110D" w14:paraId="1B2D029A" w14:textId="77777777" w:rsidTr="005F4895">
              <w:tc>
                <w:tcPr>
                  <w:tcW w:w="2910" w:type="dxa"/>
                </w:tcPr>
                <w:p w14:paraId="664409E3" w14:textId="77777777" w:rsidR="00D81A19" w:rsidRPr="0082110D" w:rsidRDefault="00D81A19" w:rsidP="00D81A19">
                  <w:pPr>
                    <w:rPr>
                      <w:sz w:val="16"/>
                      <w:szCs w:val="16"/>
                    </w:rPr>
                  </w:pPr>
                  <w:r w:rsidRPr="0082110D">
                    <w:rPr>
                      <w:sz w:val="16"/>
                      <w:szCs w:val="16"/>
                    </w:rPr>
                    <w:t>Safety</w:t>
                  </w:r>
                </w:p>
                <w:p w14:paraId="5B3C3C54" w14:textId="77777777" w:rsidR="00D81A19" w:rsidRPr="0082110D" w:rsidRDefault="00D81A19" w:rsidP="00D81A19">
                  <w:pPr>
                    <w:rPr>
                      <w:sz w:val="16"/>
                      <w:szCs w:val="16"/>
                    </w:rPr>
                  </w:pPr>
                </w:p>
              </w:tc>
              <w:tc>
                <w:tcPr>
                  <w:tcW w:w="5038" w:type="dxa"/>
                </w:tcPr>
                <w:p w14:paraId="30E34DD0" w14:textId="672CD597" w:rsidR="00D81A19" w:rsidRPr="0082110D" w:rsidRDefault="00AE63DE" w:rsidP="00D81A19">
                  <w:pPr>
                    <w:rPr>
                      <w:sz w:val="16"/>
                      <w:szCs w:val="16"/>
                    </w:rPr>
                  </w:pPr>
                  <w:r w:rsidRPr="0082110D">
                    <w:rPr>
                      <w:sz w:val="16"/>
                      <w:szCs w:val="16"/>
                    </w:rPr>
                    <w:t xml:space="preserve">Severe (grade 3/4) AEs: </w:t>
                  </w:r>
                  <w:r>
                    <w:rPr>
                      <w:sz w:val="16"/>
                      <w:szCs w:val="16"/>
                    </w:rPr>
                    <w:t>NR</w:t>
                  </w:r>
                </w:p>
              </w:tc>
            </w:tr>
          </w:tbl>
          <w:p w14:paraId="6843E9A4" w14:textId="77777777" w:rsidR="00F60EA9" w:rsidRPr="0082110D" w:rsidRDefault="00F60EA9" w:rsidP="00F60EA9">
            <w:pPr>
              <w:cnfStyle w:val="000000100000" w:firstRow="0" w:lastRow="0" w:firstColumn="0" w:lastColumn="0" w:oddVBand="0" w:evenVBand="0" w:oddHBand="1" w:evenHBand="0" w:firstRowFirstColumn="0" w:firstRowLastColumn="0" w:lastRowFirstColumn="0" w:lastRowLastColumn="0"/>
              <w:rPr>
                <w:sz w:val="16"/>
                <w:szCs w:val="16"/>
              </w:rPr>
            </w:pPr>
          </w:p>
        </w:tc>
      </w:tr>
      <w:tr w:rsidR="00F60EA9" w:rsidRPr="0082110D" w14:paraId="671E3FF9" w14:textId="77777777" w:rsidTr="000A62CC">
        <w:tc>
          <w:tcPr>
            <w:cnfStyle w:val="001000000000" w:firstRow="0" w:lastRow="0" w:firstColumn="1" w:lastColumn="0" w:oddVBand="0" w:evenVBand="0" w:oddHBand="0" w:evenHBand="0" w:firstRowFirstColumn="0" w:firstRowLastColumn="0" w:lastRowFirstColumn="0" w:lastRowLastColumn="0"/>
            <w:tcW w:w="2147" w:type="dxa"/>
          </w:tcPr>
          <w:p w14:paraId="60AFBCB5" w14:textId="77777777" w:rsidR="00F60EA9" w:rsidRPr="0082110D" w:rsidRDefault="00F60EA9" w:rsidP="00F60EA9">
            <w:pPr>
              <w:rPr>
                <w:sz w:val="16"/>
                <w:szCs w:val="16"/>
              </w:rPr>
            </w:pPr>
            <w:r w:rsidRPr="0082110D">
              <w:rPr>
                <w:sz w:val="16"/>
                <w:szCs w:val="16"/>
              </w:rPr>
              <w:lastRenderedPageBreak/>
              <w:t>Study designs</w:t>
            </w:r>
          </w:p>
        </w:tc>
        <w:tc>
          <w:tcPr>
            <w:tcW w:w="8171"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F60EA9" w:rsidRPr="0082110D" w14:paraId="6F68F444" w14:textId="77777777" w:rsidTr="00F60EA9">
              <w:trPr>
                <w:cnfStyle w:val="100000000000" w:firstRow="1" w:lastRow="0" w:firstColumn="0" w:lastColumn="0" w:oddVBand="0" w:evenVBand="0" w:oddHBand="0" w:evenHBand="0" w:firstRowFirstColumn="0" w:firstRowLastColumn="0" w:lastRowFirstColumn="0" w:lastRowLastColumn="0"/>
              </w:trPr>
              <w:tc>
                <w:tcPr>
                  <w:tcW w:w="1987" w:type="dxa"/>
                </w:tcPr>
                <w:p w14:paraId="50E76836" w14:textId="77777777" w:rsidR="00F60EA9" w:rsidRPr="0082110D" w:rsidRDefault="00F60EA9" w:rsidP="00F60EA9">
                  <w:pPr>
                    <w:rPr>
                      <w:sz w:val="16"/>
                      <w:szCs w:val="16"/>
                    </w:rPr>
                  </w:pPr>
                  <w:r w:rsidRPr="0082110D">
                    <w:rPr>
                      <w:sz w:val="16"/>
                      <w:szCs w:val="16"/>
                    </w:rPr>
                    <w:t>Trial</w:t>
                  </w:r>
                </w:p>
              </w:tc>
              <w:tc>
                <w:tcPr>
                  <w:tcW w:w="1987" w:type="dxa"/>
                </w:tcPr>
                <w:p w14:paraId="5895AE24" w14:textId="77777777" w:rsidR="00F60EA9" w:rsidRPr="0082110D" w:rsidRDefault="00F60EA9" w:rsidP="00F60EA9">
                  <w:pPr>
                    <w:rPr>
                      <w:sz w:val="16"/>
                      <w:szCs w:val="16"/>
                    </w:rPr>
                  </w:pPr>
                  <w:r w:rsidRPr="0082110D">
                    <w:rPr>
                      <w:sz w:val="16"/>
                      <w:szCs w:val="16"/>
                    </w:rPr>
                    <w:t>Patients</w:t>
                  </w:r>
                </w:p>
              </w:tc>
              <w:tc>
                <w:tcPr>
                  <w:tcW w:w="1987" w:type="dxa"/>
                </w:tcPr>
                <w:p w14:paraId="014682B5" w14:textId="77777777" w:rsidR="00F60EA9" w:rsidRPr="0082110D" w:rsidRDefault="00F60EA9" w:rsidP="00F60EA9">
                  <w:pPr>
                    <w:rPr>
                      <w:sz w:val="16"/>
                      <w:szCs w:val="16"/>
                    </w:rPr>
                  </w:pPr>
                  <w:r w:rsidRPr="0082110D">
                    <w:rPr>
                      <w:sz w:val="16"/>
                      <w:szCs w:val="16"/>
                    </w:rPr>
                    <w:t>Design</w:t>
                  </w:r>
                </w:p>
              </w:tc>
              <w:tc>
                <w:tcPr>
                  <w:tcW w:w="1987" w:type="dxa"/>
                </w:tcPr>
                <w:p w14:paraId="09111540" w14:textId="77777777" w:rsidR="00F60EA9" w:rsidRPr="0082110D" w:rsidRDefault="00F60EA9" w:rsidP="00F60EA9">
                  <w:pPr>
                    <w:rPr>
                      <w:sz w:val="16"/>
                      <w:szCs w:val="16"/>
                    </w:rPr>
                  </w:pPr>
                  <w:r w:rsidRPr="0082110D">
                    <w:rPr>
                      <w:sz w:val="16"/>
                      <w:szCs w:val="16"/>
                    </w:rPr>
                    <w:t>Follow-up</w:t>
                  </w:r>
                </w:p>
              </w:tc>
            </w:tr>
            <w:tr w:rsidR="00F60EA9" w:rsidRPr="0082110D" w14:paraId="79A7DEC6"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286FCD01" w14:textId="372CB309" w:rsidR="00F60EA9" w:rsidRPr="0082110D" w:rsidRDefault="00F60EA9" w:rsidP="00F60EA9">
                  <w:pPr>
                    <w:rPr>
                      <w:sz w:val="16"/>
                      <w:szCs w:val="16"/>
                    </w:rPr>
                  </w:pPr>
                  <w:r w:rsidRPr="0082110D">
                    <w:rPr>
                      <w:sz w:val="16"/>
                      <w:szCs w:val="16"/>
                    </w:rPr>
                    <w:t>B2101J</w:t>
                  </w:r>
                </w:p>
              </w:tc>
              <w:tc>
                <w:tcPr>
                  <w:tcW w:w="1987" w:type="dxa"/>
                </w:tcPr>
                <w:p w14:paraId="641857A2" w14:textId="77777777" w:rsidR="00F60EA9" w:rsidRPr="0082110D" w:rsidRDefault="00F60EA9" w:rsidP="00F60EA9">
                  <w:pPr>
                    <w:rPr>
                      <w:sz w:val="16"/>
                      <w:szCs w:val="16"/>
                    </w:rPr>
                  </w:pPr>
                  <w:r w:rsidRPr="0082110D">
                    <w:rPr>
                      <w:sz w:val="16"/>
                      <w:szCs w:val="16"/>
                    </w:rPr>
                    <w:t>N=73 enrolled, n=62 infused (n=56 meeting indication), age 1</w:t>
                  </w:r>
                  <w:r w:rsidRPr="0082110D">
                    <w:rPr>
                      <w:rFonts w:cs="Arial"/>
                      <w:sz w:val="16"/>
                      <w:szCs w:val="16"/>
                    </w:rPr>
                    <w:t>–</w:t>
                  </w:r>
                  <w:r w:rsidRPr="0082110D">
                    <w:rPr>
                      <w:sz w:val="16"/>
                      <w:szCs w:val="16"/>
                    </w:rPr>
                    <w:t>24, CD19+ B cell malignancies</w:t>
                  </w:r>
                </w:p>
              </w:tc>
              <w:tc>
                <w:tcPr>
                  <w:tcW w:w="1987" w:type="dxa"/>
                </w:tcPr>
                <w:p w14:paraId="14E6CB81" w14:textId="61AE8227" w:rsidR="00F60EA9" w:rsidRPr="0082110D" w:rsidRDefault="00F60EA9" w:rsidP="00F60EA9">
                  <w:pPr>
                    <w:rPr>
                      <w:sz w:val="16"/>
                      <w:szCs w:val="16"/>
                    </w:rPr>
                  </w:pPr>
                  <w:r w:rsidRPr="0082110D">
                    <w:rPr>
                      <w:sz w:val="16"/>
                      <w:szCs w:val="16"/>
                    </w:rPr>
                    <w:t>Single</w:t>
                  </w:r>
                  <w:r w:rsidR="005C539F">
                    <w:rPr>
                      <w:sz w:val="16"/>
                      <w:szCs w:val="16"/>
                    </w:rPr>
                    <w:t xml:space="preserve"> </w:t>
                  </w:r>
                  <w:r w:rsidRPr="0082110D">
                    <w:rPr>
                      <w:sz w:val="16"/>
                      <w:szCs w:val="16"/>
                    </w:rPr>
                    <w:t xml:space="preserve">centre phase </w:t>
                  </w:r>
                  <w:r w:rsidR="008627A5">
                    <w:rPr>
                      <w:sz w:val="16"/>
                      <w:szCs w:val="16"/>
                    </w:rPr>
                    <w:t>I/II</w:t>
                  </w:r>
                  <w:r w:rsidRPr="0082110D">
                    <w:rPr>
                      <w:sz w:val="16"/>
                      <w:szCs w:val="16"/>
                    </w:rPr>
                    <w:t xml:space="preserve"> single-arm study, cumulative dosing over 3 days</w:t>
                  </w:r>
                </w:p>
              </w:tc>
              <w:tc>
                <w:tcPr>
                  <w:tcW w:w="1987" w:type="dxa"/>
                </w:tcPr>
                <w:p w14:paraId="7519CBAF" w14:textId="77777777" w:rsidR="00F60EA9" w:rsidRPr="0082110D" w:rsidRDefault="00F60EA9" w:rsidP="00F60EA9">
                  <w:pPr>
                    <w:rPr>
                      <w:sz w:val="16"/>
                      <w:szCs w:val="16"/>
                    </w:rPr>
                  </w:pPr>
                  <w:r w:rsidRPr="0082110D">
                    <w:rPr>
                      <w:sz w:val="16"/>
                      <w:szCs w:val="16"/>
                    </w:rPr>
                    <w:t>&gt;3 years</w:t>
                  </w:r>
                </w:p>
              </w:tc>
            </w:tr>
            <w:tr w:rsidR="00F60EA9" w:rsidRPr="0082110D" w14:paraId="0C3F6574" w14:textId="77777777" w:rsidTr="00F60EA9">
              <w:tc>
                <w:tcPr>
                  <w:tcW w:w="1987" w:type="dxa"/>
                </w:tcPr>
                <w:p w14:paraId="381A48D7" w14:textId="77777777" w:rsidR="00F60EA9" w:rsidRPr="0082110D" w:rsidRDefault="00F60EA9" w:rsidP="00F60EA9">
                  <w:pPr>
                    <w:rPr>
                      <w:sz w:val="16"/>
                      <w:szCs w:val="16"/>
                    </w:rPr>
                  </w:pPr>
                  <w:r w:rsidRPr="0082110D">
                    <w:rPr>
                      <w:sz w:val="16"/>
                      <w:szCs w:val="16"/>
                    </w:rPr>
                    <w:t>ENSIGN (NCT02228096)</w:t>
                  </w:r>
                </w:p>
              </w:tc>
              <w:tc>
                <w:tcPr>
                  <w:tcW w:w="1987" w:type="dxa"/>
                </w:tcPr>
                <w:p w14:paraId="63694422" w14:textId="77777777" w:rsidR="00F60EA9" w:rsidRPr="0082110D" w:rsidRDefault="00F60EA9" w:rsidP="00F60EA9">
                  <w:pPr>
                    <w:rPr>
                      <w:sz w:val="16"/>
                      <w:szCs w:val="16"/>
                    </w:rPr>
                  </w:pPr>
                  <w:r w:rsidRPr="0082110D">
                    <w:rPr>
                      <w:sz w:val="16"/>
                      <w:szCs w:val="16"/>
                    </w:rPr>
                    <w:t>N=75 enrolled, n=64 infused, paediatric patients with r/r B-cell ALL and B-cell lymphoblastic lymphoma</w:t>
                  </w:r>
                </w:p>
              </w:tc>
              <w:tc>
                <w:tcPr>
                  <w:tcW w:w="1987" w:type="dxa"/>
                </w:tcPr>
                <w:p w14:paraId="5867B8FF" w14:textId="493B7381" w:rsidR="00F60EA9" w:rsidRPr="0082110D" w:rsidRDefault="00F60EA9" w:rsidP="00F60EA9">
                  <w:pPr>
                    <w:rPr>
                      <w:sz w:val="16"/>
                      <w:szCs w:val="16"/>
                    </w:rPr>
                  </w:pPr>
                  <w:r w:rsidRPr="0082110D">
                    <w:rPr>
                      <w:sz w:val="16"/>
                      <w:szCs w:val="16"/>
                    </w:rPr>
                    <w:t xml:space="preserve">Multicentre, </w:t>
                  </w:r>
                  <w:r w:rsidR="008627A5">
                    <w:rPr>
                      <w:sz w:val="16"/>
                      <w:szCs w:val="16"/>
                    </w:rPr>
                    <w:t>phase II</w:t>
                  </w:r>
                  <w:r w:rsidRPr="0082110D">
                    <w:rPr>
                      <w:sz w:val="16"/>
                      <w:szCs w:val="16"/>
                    </w:rPr>
                    <w:t>,</w:t>
                  </w:r>
                </w:p>
                <w:p w14:paraId="1E30F704" w14:textId="77777777" w:rsidR="00F60EA9" w:rsidRPr="0082110D" w:rsidRDefault="00F60EA9" w:rsidP="00F60EA9">
                  <w:pPr>
                    <w:rPr>
                      <w:sz w:val="16"/>
                      <w:szCs w:val="16"/>
                    </w:rPr>
                  </w:pPr>
                  <w:r w:rsidRPr="0082110D">
                    <w:rPr>
                      <w:sz w:val="16"/>
                      <w:szCs w:val="16"/>
                    </w:rPr>
                    <w:t>single-arm, open-label study</w:t>
                  </w:r>
                </w:p>
              </w:tc>
              <w:tc>
                <w:tcPr>
                  <w:tcW w:w="1987" w:type="dxa"/>
                </w:tcPr>
                <w:p w14:paraId="578108E7" w14:textId="77777777" w:rsidR="00F60EA9" w:rsidRPr="0082110D" w:rsidRDefault="00F60EA9" w:rsidP="00F60EA9">
                  <w:pPr>
                    <w:rPr>
                      <w:sz w:val="16"/>
                      <w:szCs w:val="16"/>
                    </w:rPr>
                  </w:pPr>
                  <w:r w:rsidRPr="0082110D">
                    <w:rPr>
                      <w:sz w:val="16"/>
                      <w:szCs w:val="16"/>
                    </w:rPr>
                    <w:t>Median 19.6 months</w:t>
                  </w:r>
                </w:p>
              </w:tc>
            </w:tr>
            <w:tr w:rsidR="00F60EA9" w:rsidRPr="0082110D" w14:paraId="41105E22"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7723DD51" w14:textId="77777777" w:rsidR="00F60EA9" w:rsidRPr="0082110D" w:rsidRDefault="00F60EA9" w:rsidP="00F60EA9">
                  <w:pPr>
                    <w:rPr>
                      <w:sz w:val="16"/>
                      <w:szCs w:val="16"/>
                    </w:rPr>
                  </w:pPr>
                  <w:r w:rsidRPr="0082110D">
                    <w:rPr>
                      <w:sz w:val="16"/>
                      <w:szCs w:val="16"/>
                    </w:rPr>
                    <w:t>ELIANA (NCT02435849)</w:t>
                  </w:r>
                </w:p>
              </w:tc>
              <w:tc>
                <w:tcPr>
                  <w:tcW w:w="1987" w:type="dxa"/>
                </w:tcPr>
                <w:p w14:paraId="35EE65E3" w14:textId="77777777" w:rsidR="00F60EA9" w:rsidRPr="0082110D" w:rsidRDefault="00F60EA9" w:rsidP="00F60EA9">
                  <w:pPr>
                    <w:rPr>
                      <w:sz w:val="16"/>
                      <w:szCs w:val="16"/>
                    </w:rPr>
                  </w:pPr>
                  <w:r w:rsidRPr="0082110D">
                    <w:rPr>
                      <w:sz w:val="16"/>
                      <w:szCs w:val="16"/>
                    </w:rPr>
                    <w:t xml:space="preserve">N=92 enrolled, n=75 infused </w:t>
                  </w:r>
                </w:p>
              </w:tc>
              <w:tc>
                <w:tcPr>
                  <w:tcW w:w="1987" w:type="dxa"/>
                </w:tcPr>
                <w:p w14:paraId="15C779E1" w14:textId="7037A9EB" w:rsidR="00F60EA9" w:rsidRPr="0082110D" w:rsidRDefault="00F60EA9" w:rsidP="00F60EA9">
                  <w:pPr>
                    <w:rPr>
                      <w:sz w:val="16"/>
                      <w:szCs w:val="16"/>
                    </w:rPr>
                  </w:pPr>
                  <w:r w:rsidRPr="0082110D">
                    <w:rPr>
                      <w:sz w:val="16"/>
                      <w:szCs w:val="16"/>
                    </w:rPr>
                    <w:t xml:space="preserve">Multicentre, </w:t>
                  </w:r>
                  <w:r w:rsidR="008627A5">
                    <w:rPr>
                      <w:sz w:val="16"/>
                      <w:szCs w:val="16"/>
                    </w:rPr>
                    <w:t>phase II</w:t>
                  </w:r>
                  <w:r w:rsidRPr="0082110D">
                    <w:rPr>
                      <w:sz w:val="16"/>
                      <w:szCs w:val="16"/>
                    </w:rPr>
                    <w:t>,</w:t>
                  </w:r>
                </w:p>
                <w:p w14:paraId="209B59FF" w14:textId="77777777" w:rsidR="00F60EA9" w:rsidRPr="0082110D" w:rsidRDefault="00F60EA9" w:rsidP="00F60EA9">
                  <w:pPr>
                    <w:rPr>
                      <w:sz w:val="16"/>
                      <w:szCs w:val="16"/>
                    </w:rPr>
                  </w:pPr>
                  <w:r w:rsidRPr="0082110D">
                    <w:rPr>
                      <w:sz w:val="16"/>
                      <w:szCs w:val="16"/>
                    </w:rPr>
                    <w:t>single-arm, open-label study (registrational)</w:t>
                  </w:r>
                </w:p>
              </w:tc>
              <w:tc>
                <w:tcPr>
                  <w:tcW w:w="1987" w:type="dxa"/>
                </w:tcPr>
                <w:p w14:paraId="02D85A64" w14:textId="77777777" w:rsidR="00F60EA9" w:rsidRPr="0082110D" w:rsidRDefault="00F60EA9" w:rsidP="00F60EA9">
                  <w:pPr>
                    <w:rPr>
                      <w:sz w:val="16"/>
                      <w:szCs w:val="16"/>
                    </w:rPr>
                  </w:pPr>
                  <w:r w:rsidRPr="0082110D">
                    <w:rPr>
                      <w:sz w:val="16"/>
                      <w:szCs w:val="16"/>
                    </w:rPr>
                    <w:t>Median 13.1 months</w:t>
                  </w:r>
                </w:p>
              </w:tc>
            </w:tr>
            <w:tr w:rsidR="005C539F" w:rsidRPr="005C539F" w14:paraId="4D370899" w14:textId="77777777" w:rsidTr="00F60EA9">
              <w:tc>
                <w:tcPr>
                  <w:tcW w:w="1987" w:type="dxa"/>
                </w:tcPr>
                <w:p w14:paraId="45A496F8" w14:textId="555EFF1E" w:rsidR="005C539F" w:rsidRPr="005C539F" w:rsidRDefault="005C539F" w:rsidP="005C539F">
                  <w:pPr>
                    <w:rPr>
                      <w:sz w:val="16"/>
                      <w:szCs w:val="16"/>
                    </w:rPr>
                  </w:pPr>
                  <w:r w:rsidRPr="005C539F">
                    <w:rPr>
                      <w:sz w:val="16"/>
                      <w:szCs w:val="16"/>
                    </w:rPr>
                    <w:t>French RWE</w:t>
                  </w:r>
                </w:p>
              </w:tc>
              <w:tc>
                <w:tcPr>
                  <w:tcW w:w="1987" w:type="dxa"/>
                </w:tcPr>
                <w:p w14:paraId="2DDDE6DE" w14:textId="77777777" w:rsidR="005C539F" w:rsidRDefault="005C539F" w:rsidP="005C539F">
                  <w:pPr>
                    <w:rPr>
                      <w:sz w:val="16"/>
                      <w:szCs w:val="16"/>
                    </w:rPr>
                  </w:pPr>
                  <w:r w:rsidRPr="005C539F">
                    <w:rPr>
                      <w:sz w:val="16"/>
                      <w:szCs w:val="16"/>
                    </w:rPr>
                    <w:t>N=55 enrolled, n=41 infused</w:t>
                  </w:r>
                </w:p>
                <w:p w14:paraId="56407D36" w14:textId="4A54AF82" w:rsidR="005C539F" w:rsidRPr="005C539F" w:rsidRDefault="005C539F" w:rsidP="005C539F">
                  <w:pPr>
                    <w:rPr>
                      <w:sz w:val="16"/>
                      <w:szCs w:val="16"/>
                    </w:rPr>
                  </w:pPr>
                </w:p>
              </w:tc>
              <w:tc>
                <w:tcPr>
                  <w:tcW w:w="1987" w:type="dxa"/>
                </w:tcPr>
                <w:p w14:paraId="03107549" w14:textId="454C48B0" w:rsidR="005C539F" w:rsidRPr="005C539F" w:rsidRDefault="005C539F" w:rsidP="005C539F">
                  <w:pPr>
                    <w:rPr>
                      <w:sz w:val="16"/>
                      <w:szCs w:val="16"/>
                    </w:rPr>
                  </w:pPr>
                  <w:r w:rsidRPr="005C539F">
                    <w:rPr>
                      <w:sz w:val="16"/>
                      <w:szCs w:val="16"/>
                    </w:rPr>
                    <w:t>Multicentre, single arm, open-label study</w:t>
                  </w:r>
                </w:p>
              </w:tc>
              <w:tc>
                <w:tcPr>
                  <w:tcW w:w="1987" w:type="dxa"/>
                </w:tcPr>
                <w:p w14:paraId="29701DE1" w14:textId="6EBD35C3" w:rsidR="005C539F" w:rsidRPr="005C539F" w:rsidRDefault="005C539F" w:rsidP="005C539F">
                  <w:pPr>
                    <w:rPr>
                      <w:sz w:val="16"/>
                      <w:szCs w:val="16"/>
                    </w:rPr>
                  </w:pPr>
                  <w:r w:rsidRPr="005C539F">
                    <w:rPr>
                      <w:sz w:val="16"/>
                      <w:szCs w:val="16"/>
                    </w:rPr>
                    <w:t>Median 7.2 months</w:t>
                  </w:r>
                </w:p>
              </w:tc>
            </w:tr>
            <w:tr w:rsidR="005C539F" w:rsidRPr="005C539F" w14:paraId="270FEEE9"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0EC14F44" w14:textId="09511ED3" w:rsidR="005C539F" w:rsidRPr="005C539F" w:rsidRDefault="005C539F" w:rsidP="005C539F">
                  <w:pPr>
                    <w:rPr>
                      <w:sz w:val="16"/>
                      <w:szCs w:val="16"/>
                    </w:rPr>
                  </w:pPr>
                  <w:r>
                    <w:rPr>
                      <w:sz w:val="16"/>
                      <w:szCs w:val="16"/>
                    </w:rPr>
                    <w:t>Canada/US registry</w:t>
                  </w:r>
                </w:p>
              </w:tc>
              <w:tc>
                <w:tcPr>
                  <w:tcW w:w="1987" w:type="dxa"/>
                </w:tcPr>
                <w:p w14:paraId="290A9CE0" w14:textId="4DC39804" w:rsidR="005C539F" w:rsidRPr="005C539F" w:rsidRDefault="005C539F" w:rsidP="005C539F">
                  <w:pPr>
                    <w:rPr>
                      <w:sz w:val="16"/>
                      <w:szCs w:val="16"/>
                    </w:rPr>
                  </w:pPr>
                  <w:r>
                    <w:rPr>
                      <w:sz w:val="16"/>
                      <w:szCs w:val="16"/>
                    </w:rPr>
                    <w:t>N=255 analysed</w:t>
                  </w:r>
                </w:p>
              </w:tc>
              <w:tc>
                <w:tcPr>
                  <w:tcW w:w="1987" w:type="dxa"/>
                </w:tcPr>
                <w:p w14:paraId="1731078F" w14:textId="5FDEC84C" w:rsidR="005C539F" w:rsidRPr="005C539F" w:rsidRDefault="005C539F" w:rsidP="005C539F">
                  <w:pPr>
                    <w:rPr>
                      <w:sz w:val="16"/>
                      <w:szCs w:val="16"/>
                    </w:rPr>
                  </w:pPr>
                  <w:r w:rsidRPr="005C539F">
                    <w:rPr>
                      <w:sz w:val="16"/>
                      <w:szCs w:val="16"/>
                    </w:rPr>
                    <w:t>Multicentre, single arm, open-label study</w:t>
                  </w:r>
                  <w:r>
                    <w:rPr>
                      <w:sz w:val="16"/>
                      <w:szCs w:val="16"/>
                    </w:rPr>
                    <w:t xml:space="preserve"> (registrational)</w:t>
                  </w:r>
                </w:p>
              </w:tc>
              <w:tc>
                <w:tcPr>
                  <w:tcW w:w="1987" w:type="dxa"/>
                </w:tcPr>
                <w:p w14:paraId="4EFBA5AE" w14:textId="2943FB01" w:rsidR="005C539F" w:rsidRPr="005C539F" w:rsidRDefault="005C539F" w:rsidP="005C539F">
                  <w:pPr>
                    <w:rPr>
                      <w:sz w:val="16"/>
                      <w:szCs w:val="16"/>
                    </w:rPr>
                  </w:pPr>
                  <w:r>
                    <w:rPr>
                      <w:sz w:val="16"/>
                      <w:szCs w:val="16"/>
                    </w:rPr>
                    <w:t>Median 13.4 months</w:t>
                  </w:r>
                </w:p>
              </w:tc>
            </w:tr>
            <w:tr w:rsidR="00F0703D" w:rsidRPr="005C539F" w14:paraId="66377AEC" w14:textId="77777777" w:rsidTr="00F60EA9">
              <w:tc>
                <w:tcPr>
                  <w:tcW w:w="1987" w:type="dxa"/>
                </w:tcPr>
                <w:p w14:paraId="4C54630E" w14:textId="1E8D97F6" w:rsidR="00F0703D" w:rsidRPr="005C539F" w:rsidRDefault="00F0703D" w:rsidP="00F0703D">
                  <w:pPr>
                    <w:rPr>
                      <w:sz w:val="16"/>
                      <w:szCs w:val="16"/>
                    </w:rPr>
                  </w:pPr>
                  <w:r>
                    <w:rPr>
                      <w:sz w:val="16"/>
                      <w:szCs w:val="16"/>
                    </w:rPr>
                    <w:t xml:space="preserve">US retrospective </w:t>
                  </w:r>
                  <w:r w:rsidR="00D81A19">
                    <w:rPr>
                      <w:sz w:val="16"/>
                      <w:szCs w:val="16"/>
                    </w:rPr>
                    <w:t>study</w:t>
                  </w:r>
                </w:p>
              </w:tc>
              <w:tc>
                <w:tcPr>
                  <w:tcW w:w="1987" w:type="dxa"/>
                </w:tcPr>
                <w:p w14:paraId="5C68F1F1" w14:textId="71A6FF4E" w:rsidR="00F0703D" w:rsidRPr="005C539F" w:rsidRDefault="00F0703D" w:rsidP="00F0703D">
                  <w:pPr>
                    <w:rPr>
                      <w:sz w:val="16"/>
                      <w:szCs w:val="16"/>
                    </w:rPr>
                  </w:pPr>
                  <w:r>
                    <w:rPr>
                      <w:sz w:val="16"/>
                      <w:szCs w:val="16"/>
                    </w:rPr>
                    <w:t>N=200 enrolled, N=185 infused</w:t>
                  </w:r>
                </w:p>
              </w:tc>
              <w:tc>
                <w:tcPr>
                  <w:tcW w:w="1987" w:type="dxa"/>
                </w:tcPr>
                <w:p w14:paraId="41168CEF" w14:textId="385BE5BD" w:rsidR="00F0703D" w:rsidRPr="005C539F" w:rsidRDefault="00F0703D" w:rsidP="00F0703D">
                  <w:pPr>
                    <w:rPr>
                      <w:sz w:val="16"/>
                      <w:szCs w:val="16"/>
                    </w:rPr>
                  </w:pPr>
                  <w:r w:rsidRPr="005C539F">
                    <w:rPr>
                      <w:sz w:val="16"/>
                      <w:szCs w:val="16"/>
                    </w:rPr>
                    <w:t>Multicentre, single arm, open-label</w:t>
                  </w:r>
                  <w:r>
                    <w:rPr>
                      <w:sz w:val="16"/>
                      <w:szCs w:val="16"/>
                    </w:rPr>
                    <w:t>, retrospective</w:t>
                  </w:r>
                  <w:r w:rsidRPr="005C539F">
                    <w:rPr>
                      <w:sz w:val="16"/>
                      <w:szCs w:val="16"/>
                    </w:rPr>
                    <w:t xml:space="preserve"> study</w:t>
                  </w:r>
                  <w:r>
                    <w:rPr>
                      <w:sz w:val="16"/>
                      <w:szCs w:val="16"/>
                    </w:rPr>
                    <w:t xml:space="preserve"> </w:t>
                  </w:r>
                </w:p>
              </w:tc>
              <w:tc>
                <w:tcPr>
                  <w:tcW w:w="1987" w:type="dxa"/>
                </w:tcPr>
                <w:p w14:paraId="19297342" w14:textId="09A38A45" w:rsidR="00F0703D" w:rsidRPr="005C539F" w:rsidRDefault="00F0703D" w:rsidP="00F0703D">
                  <w:pPr>
                    <w:rPr>
                      <w:sz w:val="16"/>
                      <w:szCs w:val="16"/>
                    </w:rPr>
                  </w:pPr>
                  <w:r>
                    <w:rPr>
                      <w:sz w:val="16"/>
                      <w:szCs w:val="16"/>
                    </w:rPr>
                    <w:t>Median 11.2 months</w:t>
                  </w:r>
                </w:p>
              </w:tc>
            </w:tr>
            <w:tr w:rsidR="00D81A19" w:rsidRPr="005C539F" w14:paraId="6B1D53F9" w14:textId="77777777" w:rsidTr="00F60EA9">
              <w:trPr>
                <w:cnfStyle w:val="000000100000" w:firstRow="0" w:lastRow="0" w:firstColumn="0" w:lastColumn="0" w:oddVBand="0" w:evenVBand="0" w:oddHBand="1" w:evenHBand="0" w:firstRowFirstColumn="0" w:firstRowLastColumn="0" w:lastRowFirstColumn="0" w:lastRowLastColumn="0"/>
              </w:trPr>
              <w:tc>
                <w:tcPr>
                  <w:tcW w:w="1987" w:type="dxa"/>
                </w:tcPr>
                <w:p w14:paraId="41D1FF1A" w14:textId="548B8FAA" w:rsidR="00D81A19" w:rsidRPr="005C539F" w:rsidRDefault="00D81A19" w:rsidP="00D81A19">
                  <w:pPr>
                    <w:rPr>
                      <w:sz w:val="16"/>
                      <w:szCs w:val="16"/>
                    </w:rPr>
                  </w:pPr>
                  <w:r>
                    <w:rPr>
                      <w:sz w:val="16"/>
                      <w:szCs w:val="16"/>
                    </w:rPr>
                    <w:t>UK retrospective study</w:t>
                  </w:r>
                </w:p>
              </w:tc>
              <w:tc>
                <w:tcPr>
                  <w:tcW w:w="1987" w:type="dxa"/>
                </w:tcPr>
                <w:p w14:paraId="3034656F" w14:textId="29E83242" w:rsidR="00D81A19" w:rsidRPr="005C539F" w:rsidRDefault="00D81A19" w:rsidP="00D81A19">
                  <w:pPr>
                    <w:rPr>
                      <w:sz w:val="16"/>
                      <w:szCs w:val="16"/>
                    </w:rPr>
                  </w:pPr>
                  <w:r>
                    <w:rPr>
                      <w:sz w:val="16"/>
                      <w:szCs w:val="16"/>
                    </w:rPr>
                    <w:t>N=66 enrolled, N=49 infused</w:t>
                  </w:r>
                </w:p>
              </w:tc>
              <w:tc>
                <w:tcPr>
                  <w:tcW w:w="1987" w:type="dxa"/>
                </w:tcPr>
                <w:p w14:paraId="65242DC3" w14:textId="573408B6" w:rsidR="00D81A19" w:rsidRPr="005C539F" w:rsidRDefault="00D81A19" w:rsidP="00D81A19">
                  <w:pPr>
                    <w:rPr>
                      <w:sz w:val="16"/>
                      <w:szCs w:val="16"/>
                    </w:rPr>
                  </w:pPr>
                  <w:r w:rsidRPr="005C539F">
                    <w:rPr>
                      <w:sz w:val="16"/>
                      <w:szCs w:val="16"/>
                    </w:rPr>
                    <w:t>Multicentre, single arm, open-label</w:t>
                  </w:r>
                  <w:r>
                    <w:rPr>
                      <w:sz w:val="16"/>
                      <w:szCs w:val="16"/>
                    </w:rPr>
                    <w:t>, retrospective</w:t>
                  </w:r>
                  <w:r w:rsidRPr="005C539F">
                    <w:rPr>
                      <w:sz w:val="16"/>
                      <w:szCs w:val="16"/>
                    </w:rPr>
                    <w:t xml:space="preserve"> study</w:t>
                  </w:r>
                  <w:r>
                    <w:rPr>
                      <w:sz w:val="16"/>
                      <w:szCs w:val="16"/>
                    </w:rPr>
                    <w:t xml:space="preserve"> </w:t>
                  </w:r>
                </w:p>
              </w:tc>
              <w:tc>
                <w:tcPr>
                  <w:tcW w:w="1987" w:type="dxa"/>
                </w:tcPr>
                <w:p w14:paraId="37FC74E5" w14:textId="0D81A090" w:rsidR="00D81A19" w:rsidRPr="005C539F" w:rsidRDefault="00D81A19" w:rsidP="00D81A19">
                  <w:pPr>
                    <w:rPr>
                      <w:sz w:val="16"/>
                      <w:szCs w:val="16"/>
                    </w:rPr>
                  </w:pPr>
                  <w:r>
                    <w:rPr>
                      <w:sz w:val="16"/>
                      <w:szCs w:val="16"/>
                    </w:rPr>
                    <w:t>Median 9.9 months from infusion</w:t>
                  </w:r>
                </w:p>
              </w:tc>
            </w:tr>
            <w:tr w:rsidR="00D81A19" w:rsidRPr="005C539F" w14:paraId="14E02466" w14:textId="77777777" w:rsidTr="00F60EA9">
              <w:tc>
                <w:tcPr>
                  <w:tcW w:w="1987" w:type="dxa"/>
                </w:tcPr>
                <w:p w14:paraId="7C44CBCB" w14:textId="11C0122B" w:rsidR="00D81A19" w:rsidRPr="00D81A19" w:rsidRDefault="00D81A19" w:rsidP="00D81A19">
                  <w:pPr>
                    <w:rPr>
                      <w:sz w:val="16"/>
                      <w:szCs w:val="16"/>
                    </w:rPr>
                  </w:pPr>
                  <w:r w:rsidRPr="00D81A19">
                    <w:rPr>
                      <w:sz w:val="16"/>
                      <w:szCs w:val="16"/>
                    </w:rPr>
                    <w:t>B2001X (NCT03123939)</w:t>
                  </w:r>
                </w:p>
              </w:tc>
              <w:tc>
                <w:tcPr>
                  <w:tcW w:w="1987" w:type="dxa"/>
                </w:tcPr>
                <w:p w14:paraId="764B2C5F" w14:textId="6C9743E6" w:rsidR="00D81A19" w:rsidRPr="00D81A19" w:rsidRDefault="00D81A19" w:rsidP="00D81A19">
                  <w:pPr>
                    <w:rPr>
                      <w:sz w:val="16"/>
                      <w:szCs w:val="16"/>
                    </w:rPr>
                  </w:pPr>
                  <w:r w:rsidRPr="00D81A19">
                    <w:rPr>
                      <w:sz w:val="16"/>
                      <w:szCs w:val="16"/>
                    </w:rPr>
                    <w:t>N=73 enrolled, N=67 infused</w:t>
                  </w:r>
                </w:p>
              </w:tc>
              <w:tc>
                <w:tcPr>
                  <w:tcW w:w="1987" w:type="dxa"/>
                </w:tcPr>
                <w:p w14:paraId="3CF23292" w14:textId="0167A7C6" w:rsidR="00D81A19" w:rsidRPr="00D81A19" w:rsidRDefault="00D81A19" w:rsidP="00D81A19">
                  <w:pPr>
                    <w:rPr>
                      <w:sz w:val="16"/>
                      <w:szCs w:val="16"/>
                    </w:rPr>
                  </w:pPr>
                  <w:r w:rsidRPr="00D81A19">
                    <w:rPr>
                      <w:sz w:val="16"/>
                      <w:szCs w:val="16"/>
                    </w:rPr>
                    <w:t xml:space="preserve">Multicentre, global study (including patients with prior anti-CD19 therapy after </w:t>
                  </w:r>
                  <w:r w:rsidR="007606BF" w:rsidRPr="00D81A19">
                    <w:rPr>
                      <w:sz w:val="16"/>
                      <w:szCs w:val="16"/>
                    </w:rPr>
                    <w:t>enrolment</w:t>
                  </w:r>
                  <w:r w:rsidRPr="00D81A19">
                    <w:rPr>
                      <w:sz w:val="16"/>
                      <w:szCs w:val="16"/>
                    </w:rPr>
                    <w:t xml:space="preserve"> ended in the ELIANA study)</w:t>
                  </w:r>
                </w:p>
              </w:tc>
              <w:tc>
                <w:tcPr>
                  <w:tcW w:w="1987" w:type="dxa"/>
                </w:tcPr>
                <w:p w14:paraId="328AE0D5" w14:textId="10FC8CB9" w:rsidR="00D81A19" w:rsidRPr="00D81A19" w:rsidRDefault="00D81A19" w:rsidP="00D81A19">
                  <w:pPr>
                    <w:rPr>
                      <w:sz w:val="16"/>
                      <w:szCs w:val="16"/>
                    </w:rPr>
                  </w:pPr>
                  <w:r w:rsidRPr="00D81A19">
                    <w:rPr>
                      <w:sz w:val="16"/>
                      <w:szCs w:val="16"/>
                    </w:rPr>
                    <w:t>Median 9.6 months</w:t>
                  </w:r>
                </w:p>
              </w:tc>
            </w:tr>
          </w:tbl>
          <w:p w14:paraId="2BF813D9" w14:textId="77777777" w:rsidR="00F60EA9" w:rsidRPr="0082110D" w:rsidRDefault="00F60EA9" w:rsidP="00F60EA9">
            <w:pPr>
              <w:cnfStyle w:val="000000000000" w:firstRow="0" w:lastRow="0" w:firstColumn="0" w:lastColumn="0" w:oddVBand="0" w:evenVBand="0" w:oddHBand="0" w:evenHBand="0" w:firstRowFirstColumn="0" w:firstRowLastColumn="0" w:lastRowFirstColumn="0" w:lastRowLastColumn="0"/>
              <w:rPr>
                <w:sz w:val="16"/>
                <w:szCs w:val="16"/>
              </w:rPr>
            </w:pPr>
          </w:p>
        </w:tc>
      </w:tr>
    </w:tbl>
    <w:p w14:paraId="0E8932FD" w14:textId="77777777" w:rsidR="00F60EA9" w:rsidRPr="0082110D" w:rsidRDefault="00F60EA9" w:rsidP="00F60EA9"/>
    <w:p w14:paraId="3E2CC9A8" w14:textId="77777777" w:rsidR="00360A27" w:rsidRPr="0082110D" w:rsidRDefault="00360A27"/>
    <w:tbl>
      <w:tblPr>
        <w:tblStyle w:val="GridTable5Dark-Accent5"/>
        <w:tblW w:w="5000" w:type="pct"/>
        <w:tblLayout w:type="fixed"/>
        <w:tblCellMar>
          <w:top w:w="57" w:type="dxa"/>
          <w:left w:w="57" w:type="dxa"/>
          <w:bottom w:w="57" w:type="dxa"/>
          <w:right w:w="57" w:type="dxa"/>
        </w:tblCellMar>
        <w:tblLook w:val="04A0" w:firstRow="1" w:lastRow="0" w:firstColumn="1" w:lastColumn="0" w:noHBand="0" w:noVBand="1"/>
      </w:tblPr>
      <w:tblGrid>
        <w:gridCol w:w="2122"/>
        <w:gridCol w:w="2018"/>
        <w:gridCol w:w="2018"/>
        <w:gridCol w:w="2018"/>
        <w:gridCol w:w="2018"/>
      </w:tblGrid>
      <w:tr w:rsidR="00851EE8" w:rsidRPr="0082110D" w14:paraId="236434D9" w14:textId="77777777" w:rsidTr="00B769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7A7DB29C" w14:textId="28AD82C7" w:rsidR="00851EE8" w:rsidRPr="0082110D" w:rsidRDefault="00851EE8" w:rsidP="00851EE8">
            <w:pPr>
              <w:pageBreakBefore/>
              <w:rPr>
                <w:sz w:val="16"/>
                <w:szCs w:val="16"/>
              </w:rPr>
            </w:pPr>
            <w:r w:rsidRPr="0082110D">
              <w:rPr>
                <w:sz w:val="16"/>
                <w:szCs w:val="16"/>
              </w:rPr>
              <w:lastRenderedPageBreak/>
              <w:t>Treatment</w:t>
            </w:r>
          </w:p>
        </w:tc>
        <w:tc>
          <w:tcPr>
            <w:tcW w:w="8171" w:type="dxa"/>
            <w:gridSpan w:val="4"/>
          </w:tcPr>
          <w:p w14:paraId="433A01CF" w14:textId="77777777" w:rsidR="00851EE8" w:rsidRPr="0082110D" w:rsidRDefault="00851EE8" w:rsidP="00EE07F3">
            <w:pPr>
              <w:outlineLvl w:val="0"/>
              <w:cnfStyle w:val="100000000000" w:firstRow="1" w:lastRow="0" w:firstColumn="0" w:lastColumn="0" w:oddVBand="0" w:evenVBand="0" w:oddHBand="0" w:evenHBand="0" w:firstRowFirstColumn="0" w:firstRowLastColumn="0" w:lastRowFirstColumn="0" w:lastRowLastColumn="0"/>
              <w:rPr>
                <w:sz w:val="16"/>
                <w:szCs w:val="16"/>
              </w:rPr>
            </w:pPr>
            <w:r w:rsidRPr="0082110D">
              <w:rPr>
                <w:sz w:val="16"/>
                <w:szCs w:val="16"/>
              </w:rPr>
              <w:t>Velman</w:t>
            </w:r>
            <w:bookmarkStart w:id="13" w:name="Velmanase"/>
            <w:bookmarkEnd w:id="13"/>
            <w:r w:rsidRPr="0082110D">
              <w:rPr>
                <w:sz w:val="16"/>
                <w:szCs w:val="16"/>
              </w:rPr>
              <w:t>ase alfa</w:t>
            </w:r>
          </w:p>
        </w:tc>
      </w:tr>
      <w:tr w:rsidR="00851EE8" w:rsidRPr="0082110D" w14:paraId="0DAA2455" w14:textId="77777777" w:rsidTr="00B76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564C29B8"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171" w:type="dxa"/>
            <w:gridSpan w:val="4"/>
          </w:tcPr>
          <w:p w14:paraId="42E95D39" w14:textId="7414F63F" w:rsidR="00851EE8" w:rsidRPr="0082110D" w:rsidRDefault="00211C20"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C+</w:t>
            </w:r>
          </w:p>
        </w:tc>
      </w:tr>
      <w:tr w:rsidR="00851EE8" w:rsidRPr="0082110D" w14:paraId="4B7D51CF" w14:textId="77777777" w:rsidTr="00B7692A">
        <w:trPr>
          <w:cantSplit/>
        </w:trPr>
        <w:tc>
          <w:tcPr>
            <w:cnfStyle w:val="001000000000" w:firstRow="0" w:lastRow="0" w:firstColumn="1" w:lastColumn="0" w:oddVBand="0" w:evenVBand="0" w:oddHBand="0" w:evenHBand="0" w:firstRowFirstColumn="0" w:firstRowLastColumn="0" w:lastRowFirstColumn="0" w:lastRowLastColumn="0"/>
            <w:tcW w:w="2147" w:type="dxa"/>
          </w:tcPr>
          <w:p w14:paraId="53409570" w14:textId="77777777" w:rsidR="00851EE8" w:rsidRPr="0082110D" w:rsidRDefault="00851EE8" w:rsidP="002262B0">
            <w:pPr>
              <w:rPr>
                <w:sz w:val="16"/>
                <w:szCs w:val="16"/>
              </w:rPr>
            </w:pPr>
            <w:r w:rsidRPr="0082110D">
              <w:rPr>
                <w:sz w:val="16"/>
                <w:szCs w:val="16"/>
              </w:rPr>
              <w:t>Population</w:t>
            </w:r>
          </w:p>
        </w:tc>
        <w:tc>
          <w:tcPr>
            <w:tcW w:w="4085" w:type="dxa"/>
            <w:gridSpan w:val="2"/>
          </w:tcPr>
          <w:p w14:paraId="6FB1CB3E"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Indication</w:t>
            </w:r>
          </w:p>
          <w:p w14:paraId="12CEF666" w14:textId="10D9DA10" w:rsidR="00851EE8" w:rsidRPr="0082110D" w:rsidRDefault="00211C20"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Patients with mild</w:t>
            </w:r>
            <w:r w:rsidR="00700027" w:rsidRPr="0082110D">
              <w:rPr>
                <w:sz w:val="16"/>
                <w:szCs w:val="16"/>
              </w:rPr>
              <w:t xml:space="preserve"> t</w:t>
            </w:r>
            <w:r w:rsidRPr="0082110D">
              <w:rPr>
                <w:sz w:val="16"/>
                <w:szCs w:val="16"/>
              </w:rPr>
              <w:t>o</w:t>
            </w:r>
            <w:r w:rsidR="00700027" w:rsidRPr="0082110D">
              <w:rPr>
                <w:sz w:val="16"/>
                <w:szCs w:val="16"/>
              </w:rPr>
              <w:t xml:space="preserve"> </w:t>
            </w:r>
            <w:r w:rsidRPr="0082110D">
              <w:rPr>
                <w:sz w:val="16"/>
                <w:szCs w:val="16"/>
              </w:rPr>
              <w:t>moderate alpha-mannosidosis</w:t>
            </w:r>
          </w:p>
        </w:tc>
        <w:tc>
          <w:tcPr>
            <w:tcW w:w="4086" w:type="dxa"/>
            <w:gridSpan w:val="2"/>
          </w:tcPr>
          <w:p w14:paraId="28CF57AF"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i/>
                <w:iCs/>
                <w:sz w:val="16"/>
                <w:szCs w:val="16"/>
              </w:rPr>
            </w:pPr>
            <w:r w:rsidRPr="0082110D">
              <w:rPr>
                <w:b/>
                <w:bCs/>
                <w:i/>
                <w:iCs/>
                <w:sz w:val="16"/>
                <w:szCs w:val="16"/>
              </w:rPr>
              <w:t>Incidence/eligible population</w:t>
            </w:r>
          </w:p>
          <w:p w14:paraId="602E911B" w14:textId="69A98988" w:rsidR="0009131A" w:rsidRDefault="0009131A"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09131A">
              <w:rPr>
                <w:sz w:val="16"/>
                <w:szCs w:val="16"/>
              </w:rPr>
              <w:t xml:space="preserve">ncidence </w:t>
            </w:r>
            <w:r>
              <w:rPr>
                <w:sz w:val="16"/>
                <w:szCs w:val="16"/>
              </w:rPr>
              <w:t>&lt;</w:t>
            </w:r>
            <w:r w:rsidRPr="0009131A">
              <w:rPr>
                <w:sz w:val="16"/>
                <w:szCs w:val="16"/>
              </w:rPr>
              <w:t>0.</w:t>
            </w:r>
            <w:r>
              <w:rPr>
                <w:sz w:val="16"/>
                <w:szCs w:val="16"/>
              </w:rPr>
              <w:t>1</w:t>
            </w:r>
            <w:r>
              <w:rPr>
                <w:rFonts w:cs="Arial"/>
                <w:sz w:val="16"/>
                <w:szCs w:val="16"/>
              </w:rPr>
              <w:t>–</w:t>
            </w:r>
            <w:r w:rsidRPr="0009131A">
              <w:rPr>
                <w:sz w:val="16"/>
                <w:szCs w:val="16"/>
              </w:rPr>
              <w:t>1.5</w:t>
            </w:r>
            <w:r>
              <w:rPr>
                <w:sz w:val="16"/>
                <w:szCs w:val="16"/>
              </w:rPr>
              <w:t>/</w:t>
            </w:r>
            <w:r w:rsidRPr="0009131A">
              <w:rPr>
                <w:sz w:val="16"/>
                <w:szCs w:val="16"/>
              </w:rPr>
              <w:t>100,000 live births</w:t>
            </w:r>
            <w:r w:rsidR="00B720A4">
              <w:rPr>
                <w:sz w:val="16"/>
                <w:szCs w:val="16"/>
              </w:rPr>
              <w:t xml:space="preserve"> </w:t>
            </w:r>
            <w:r w:rsidR="00554960">
              <w:rPr>
                <w:noProof/>
                <w:sz w:val="16"/>
                <w:szCs w:val="16"/>
              </w:rPr>
              <w:t>[100]</w:t>
            </w:r>
          </w:p>
          <w:p w14:paraId="3B7ADDD5" w14:textId="4233DD1C" w:rsidR="00851EE8" w:rsidRDefault="00E7110E"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w:t>
            </w:r>
            <w:r w:rsidRPr="00E7110E">
              <w:rPr>
                <w:sz w:val="16"/>
                <w:szCs w:val="16"/>
              </w:rPr>
              <w:t>revalence 0.2/100,000</w:t>
            </w:r>
            <w:r w:rsidR="0009131A">
              <w:rPr>
                <w:sz w:val="16"/>
                <w:szCs w:val="16"/>
              </w:rPr>
              <w:t xml:space="preserve"> population</w:t>
            </w:r>
            <w:r w:rsidR="00B720A4">
              <w:rPr>
                <w:sz w:val="16"/>
                <w:szCs w:val="16"/>
              </w:rPr>
              <w:t xml:space="preserve"> </w:t>
            </w:r>
            <w:r w:rsidR="00554960">
              <w:rPr>
                <w:noProof/>
                <w:sz w:val="16"/>
                <w:szCs w:val="16"/>
              </w:rPr>
              <w:t>[101]</w:t>
            </w:r>
          </w:p>
          <w:p w14:paraId="3563A9FE" w14:textId="21A5B1B8" w:rsidR="00FE5AD7" w:rsidRPr="0082110D" w:rsidRDefault="00FE5AD7" w:rsidP="002262B0">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Most patients have clinically moderate disease</w:t>
            </w:r>
            <w:r w:rsidR="00B720A4">
              <w:rPr>
                <w:sz w:val="16"/>
                <w:szCs w:val="16"/>
              </w:rPr>
              <w:t xml:space="preserve"> </w:t>
            </w:r>
            <w:r w:rsidR="00554960">
              <w:rPr>
                <w:noProof/>
                <w:sz w:val="16"/>
                <w:szCs w:val="16"/>
              </w:rPr>
              <w:t>[102]</w:t>
            </w:r>
          </w:p>
        </w:tc>
      </w:tr>
      <w:tr w:rsidR="00851EE8" w:rsidRPr="0082110D" w14:paraId="7C94A8D2" w14:textId="77777777" w:rsidTr="00B76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21B8588E" w14:textId="77777777" w:rsidR="00851EE8" w:rsidRPr="0082110D" w:rsidRDefault="00851EE8" w:rsidP="002262B0">
            <w:pPr>
              <w:rPr>
                <w:sz w:val="16"/>
                <w:szCs w:val="16"/>
              </w:rPr>
            </w:pPr>
            <w:r w:rsidRPr="0082110D">
              <w:rPr>
                <w:sz w:val="16"/>
                <w:szCs w:val="16"/>
              </w:rPr>
              <w:t>Intervention</w:t>
            </w:r>
          </w:p>
        </w:tc>
        <w:tc>
          <w:tcPr>
            <w:tcW w:w="2042" w:type="dxa"/>
          </w:tcPr>
          <w:p w14:paraId="3829F7B5"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Dose</w:t>
            </w:r>
          </w:p>
          <w:p w14:paraId="3D10B677" w14:textId="3A7D0508" w:rsidR="00851EE8" w:rsidRPr="0082110D" w:rsidRDefault="00211C20" w:rsidP="004B588C">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 xml:space="preserve">1 mg/kg of body weight by IV infusion </w:t>
            </w:r>
          </w:p>
        </w:tc>
        <w:tc>
          <w:tcPr>
            <w:tcW w:w="2043" w:type="dxa"/>
          </w:tcPr>
          <w:p w14:paraId="4534D9A8"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Frequency</w:t>
            </w:r>
          </w:p>
          <w:p w14:paraId="178EE77D" w14:textId="4DA17F25" w:rsidR="00851EE8" w:rsidRPr="0082110D" w:rsidRDefault="00211C20"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Once weekly</w:t>
            </w:r>
          </w:p>
        </w:tc>
        <w:tc>
          <w:tcPr>
            <w:tcW w:w="2043" w:type="dxa"/>
          </w:tcPr>
          <w:p w14:paraId="605357A3"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Duration</w:t>
            </w:r>
          </w:p>
          <w:p w14:paraId="7855EF03" w14:textId="68D91231" w:rsidR="00851EE8" w:rsidRPr="0082110D" w:rsidRDefault="001B2679" w:rsidP="002262B0">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Ongoing</w:t>
            </w:r>
          </w:p>
        </w:tc>
        <w:tc>
          <w:tcPr>
            <w:tcW w:w="2043" w:type="dxa"/>
          </w:tcPr>
          <w:p w14:paraId="13BF4E63"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Stopping criteria</w:t>
            </w:r>
          </w:p>
          <w:p w14:paraId="2D2EEF07" w14:textId="13CE416B" w:rsidR="00851EE8" w:rsidRPr="0082110D" w:rsidRDefault="001B2679" w:rsidP="002262B0">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Lack of </w:t>
            </w:r>
            <w:r w:rsidR="00FE5AD7" w:rsidRPr="00FE5AD7">
              <w:rPr>
                <w:sz w:val="16"/>
                <w:szCs w:val="16"/>
              </w:rPr>
              <w:t>clear benefit</w:t>
            </w:r>
          </w:p>
        </w:tc>
      </w:tr>
      <w:tr w:rsidR="00851EE8" w:rsidRPr="0082110D" w14:paraId="00D10DA7" w14:textId="77777777" w:rsidTr="00B7692A">
        <w:tc>
          <w:tcPr>
            <w:cnfStyle w:val="001000000000" w:firstRow="0" w:lastRow="0" w:firstColumn="1" w:lastColumn="0" w:oddVBand="0" w:evenVBand="0" w:oddHBand="0" w:evenHBand="0" w:firstRowFirstColumn="0" w:firstRowLastColumn="0" w:lastRowFirstColumn="0" w:lastRowLastColumn="0"/>
            <w:tcW w:w="2147" w:type="dxa"/>
          </w:tcPr>
          <w:p w14:paraId="6E1D72DA" w14:textId="77777777" w:rsidR="00851EE8" w:rsidRPr="0082110D" w:rsidRDefault="00851EE8" w:rsidP="002262B0">
            <w:pPr>
              <w:rPr>
                <w:sz w:val="16"/>
                <w:szCs w:val="16"/>
              </w:rPr>
            </w:pPr>
            <w:r w:rsidRPr="0082110D">
              <w:rPr>
                <w:sz w:val="16"/>
                <w:szCs w:val="16"/>
              </w:rPr>
              <w:t>Comparator</w:t>
            </w:r>
          </w:p>
        </w:tc>
        <w:tc>
          <w:tcPr>
            <w:tcW w:w="8171" w:type="dxa"/>
            <w:gridSpan w:val="4"/>
          </w:tcPr>
          <w:p w14:paraId="7ACC0B0E" w14:textId="69C7FE2E" w:rsidR="00851EE8" w:rsidRPr="0082110D" w:rsidRDefault="004B588C"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No effective treatment. HSCT in some patients (generally &lt;5 years old)</w:t>
            </w:r>
          </w:p>
        </w:tc>
      </w:tr>
      <w:tr w:rsidR="00851EE8" w:rsidRPr="0082110D" w14:paraId="58DF3A1A" w14:textId="77777777" w:rsidTr="00B76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6F0572FE" w14:textId="77777777" w:rsidR="00851EE8" w:rsidRPr="0082110D" w:rsidRDefault="00851EE8" w:rsidP="002262B0">
            <w:pPr>
              <w:rPr>
                <w:sz w:val="16"/>
                <w:szCs w:val="16"/>
              </w:rPr>
            </w:pPr>
            <w:r w:rsidRPr="0082110D">
              <w:rPr>
                <w:sz w:val="16"/>
                <w:szCs w:val="16"/>
              </w:rPr>
              <w:t>Outcomes</w:t>
            </w:r>
          </w:p>
        </w:tc>
        <w:tc>
          <w:tcPr>
            <w:tcW w:w="8171" w:type="dxa"/>
            <w:gridSpan w:val="4"/>
          </w:tcPr>
          <w:p w14:paraId="4C2C7DAF" w14:textId="2F198785" w:rsidR="00851EE8" w:rsidRPr="0082110D" w:rsidRDefault="004B588C"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Study rhLAMAN-05</w:t>
            </w:r>
            <w:r w:rsidR="00554960">
              <w:rPr>
                <w:b/>
                <w:bCs/>
                <w:noProof/>
                <w:sz w:val="16"/>
                <w:szCs w:val="16"/>
              </w:rPr>
              <w:t>[103]</w:t>
            </w:r>
            <w:r w:rsidR="002F7EC7">
              <w:rPr>
                <w:b/>
                <w:bCs/>
                <w:sz w:val="16"/>
                <w:szCs w:val="16"/>
              </w:rPr>
              <w:t xml:space="preserve"> </w:t>
            </w:r>
            <w:r w:rsidR="00554960">
              <w:rPr>
                <w:b/>
                <w:bCs/>
                <w:noProof/>
                <w:sz w:val="16"/>
                <w:szCs w:val="16"/>
              </w:rPr>
              <w:t>[104]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51EE8" w:rsidRPr="00EA4EE6" w14:paraId="393873AC" w14:textId="77777777" w:rsidTr="002262B0">
              <w:tc>
                <w:tcPr>
                  <w:tcW w:w="2910" w:type="dxa"/>
                </w:tcPr>
                <w:p w14:paraId="61DE6F00" w14:textId="61EF8970" w:rsidR="00851EE8" w:rsidRPr="0082110D" w:rsidRDefault="004B588C" w:rsidP="002262B0">
                  <w:pPr>
                    <w:rPr>
                      <w:b/>
                      <w:bCs/>
                      <w:sz w:val="16"/>
                      <w:szCs w:val="16"/>
                    </w:rPr>
                  </w:pPr>
                  <w:r w:rsidRPr="0082110D">
                    <w:rPr>
                      <w:sz w:val="16"/>
                      <w:szCs w:val="16"/>
                    </w:rPr>
                    <w:t>Co-p</w:t>
                  </w:r>
                  <w:r w:rsidR="00851EE8" w:rsidRPr="0082110D">
                    <w:rPr>
                      <w:sz w:val="16"/>
                      <w:szCs w:val="16"/>
                    </w:rPr>
                    <w:t>rimary outcome—</w:t>
                  </w:r>
                  <w:r w:rsidRPr="0082110D">
                    <w:rPr>
                      <w:sz w:val="16"/>
                      <w:szCs w:val="16"/>
                    </w:rPr>
                    <w:t>serum oligosaccharides</w:t>
                  </w:r>
                </w:p>
              </w:tc>
              <w:tc>
                <w:tcPr>
                  <w:tcW w:w="5038" w:type="dxa"/>
                </w:tcPr>
                <w:p w14:paraId="09AE2EDA" w14:textId="1C6C4B22" w:rsidR="00811FC3" w:rsidRPr="0082110D" w:rsidRDefault="00811FC3" w:rsidP="00811FC3">
                  <w:pPr>
                    <w:rPr>
                      <w:i/>
                      <w:iCs/>
                      <w:sz w:val="16"/>
                      <w:szCs w:val="16"/>
                    </w:rPr>
                  </w:pPr>
                  <w:r w:rsidRPr="0082110D">
                    <w:rPr>
                      <w:i/>
                      <w:iCs/>
                      <w:sz w:val="16"/>
                      <w:szCs w:val="16"/>
                    </w:rPr>
                    <w:t xml:space="preserve">Adjusted mean difference in change from baseline to </w:t>
                  </w:r>
                  <w:r w:rsidR="000E46C0" w:rsidRPr="0082110D">
                    <w:rPr>
                      <w:i/>
                      <w:iCs/>
                      <w:sz w:val="16"/>
                      <w:szCs w:val="16"/>
                    </w:rPr>
                    <w:t>52 weeks</w:t>
                  </w:r>
                  <w:r w:rsidRPr="0082110D">
                    <w:rPr>
                      <w:i/>
                      <w:iCs/>
                      <w:sz w:val="16"/>
                      <w:szCs w:val="16"/>
                    </w:rPr>
                    <w:t xml:space="preserve">, velmanase alfa </w:t>
                  </w:r>
                  <w:r w:rsidR="003E3F28">
                    <w:rPr>
                      <w:i/>
                      <w:iCs/>
                      <w:sz w:val="16"/>
                      <w:szCs w:val="16"/>
                    </w:rPr>
                    <w:t xml:space="preserve">vs. </w:t>
                  </w:r>
                  <w:r w:rsidRPr="0082110D">
                    <w:rPr>
                      <w:i/>
                      <w:iCs/>
                      <w:sz w:val="16"/>
                      <w:szCs w:val="16"/>
                    </w:rPr>
                    <w:t>placebo</w:t>
                  </w:r>
                  <w:r w:rsidR="00BE24D7">
                    <w:rPr>
                      <w:i/>
                      <w:iCs/>
                      <w:sz w:val="16"/>
                      <w:szCs w:val="16"/>
                    </w:rPr>
                    <w:t>:</w:t>
                  </w:r>
                </w:p>
                <w:p w14:paraId="520AD5F8" w14:textId="7D8149CE" w:rsidR="000E46C0" w:rsidRDefault="00811FC3" w:rsidP="00811FC3">
                  <w:pPr>
                    <w:rPr>
                      <w:sz w:val="16"/>
                      <w:szCs w:val="16"/>
                    </w:rPr>
                  </w:pPr>
                  <w:r w:rsidRPr="0082110D">
                    <w:rPr>
                      <w:sz w:val="16"/>
                      <w:szCs w:val="16"/>
                    </w:rPr>
                    <w:t>Relative:</w:t>
                  </w:r>
                  <w:r w:rsidR="00443463">
                    <w:rPr>
                      <w:sz w:val="16"/>
                      <w:szCs w:val="16"/>
                    </w:rPr>
                    <w:t xml:space="preserve"> </w:t>
                  </w:r>
                  <w:r w:rsidR="004B588C" w:rsidRPr="0082110D">
                    <w:rPr>
                      <w:sz w:val="16"/>
                      <w:szCs w:val="16"/>
                    </w:rPr>
                    <w:t xml:space="preserve">−70.5% (95% </w:t>
                  </w:r>
                  <w:r w:rsidR="000E46C0" w:rsidRPr="0082110D">
                    <w:rPr>
                      <w:sz w:val="16"/>
                      <w:szCs w:val="16"/>
                    </w:rPr>
                    <w:t>CI</w:t>
                  </w:r>
                  <w:r w:rsidR="00BE24D7">
                    <w:rPr>
                      <w:sz w:val="16"/>
                      <w:szCs w:val="16"/>
                    </w:rPr>
                    <w:t>:</w:t>
                  </w:r>
                  <w:r w:rsidR="004B588C" w:rsidRPr="0082110D">
                    <w:rPr>
                      <w:sz w:val="16"/>
                      <w:szCs w:val="16"/>
                    </w:rPr>
                    <w:t xml:space="preserve"> −78.4</w:t>
                  </w:r>
                  <w:r w:rsidR="00BE24D7">
                    <w:rPr>
                      <w:sz w:val="16"/>
                      <w:szCs w:val="16"/>
                    </w:rPr>
                    <w:t xml:space="preserve">, </w:t>
                  </w:r>
                  <w:r w:rsidR="004B588C" w:rsidRPr="0082110D">
                    <w:rPr>
                      <w:sz w:val="16"/>
                      <w:szCs w:val="16"/>
                    </w:rPr>
                    <w:t>−59.7), p&lt;0.001</w:t>
                  </w:r>
                </w:p>
                <w:p w14:paraId="22797292" w14:textId="05D54023" w:rsidR="00810D56" w:rsidRPr="0082110D" w:rsidRDefault="00810D56" w:rsidP="00811FC3">
                  <w:pPr>
                    <w:rPr>
                      <w:sz w:val="16"/>
                      <w:szCs w:val="16"/>
                    </w:rPr>
                  </w:pPr>
                  <w:r w:rsidRPr="00810D56">
                    <w:rPr>
                      <w:sz w:val="16"/>
                      <w:szCs w:val="16"/>
                    </w:rPr>
                    <w:t>The change in the velmanase alfa arm was -77.6%</w:t>
                  </w:r>
                </w:p>
                <w:p w14:paraId="2D553755" w14:textId="6E548DA9" w:rsidR="00851EE8" w:rsidRPr="00D86854" w:rsidRDefault="00811FC3" w:rsidP="004B588C">
                  <w:pPr>
                    <w:rPr>
                      <w:sz w:val="16"/>
                      <w:szCs w:val="16"/>
                      <w:lang w:val="pl-PL"/>
                    </w:rPr>
                  </w:pPr>
                  <w:r w:rsidRPr="00D86854">
                    <w:rPr>
                      <w:sz w:val="16"/>
                      <w:szCs w:val="16"/>
                      <w:lang w:val="pl-PL"/>
                    </w:rPr>
                    <w:t>A</w:t>
                  </w:r>
                  <w:r w:rsidR="004B588C" w:rsidRPr="00D86854">
                    <w:rPr>
                      <w:sz w:val="16"/>
                      <w:szCs w:val="16"/>
                      <w:lang w:val="pl-PL"/>
                    </w:rPr>
                    <w:t>bsolute</w:t>
                  </w:r>
                  <w:r w:rsidRPr="00D86854">
                    <w:rPr>
                      <w:sz w:val="16"/>
                      <w:szCs w:val="16"/>
                      <w:lang w:val="pl-PL"/>
                    </w:rPr>
                    <w:t xml:space="preserve">: </w:t>
                  </w:r>
                  <w:r w:rsidR="000E46C0" w:rsidRPr="00D86854">
                    <w:rPr>
                      <w:sz w:val="16"/>
                      <w:szCs w:val="16"/>
                      <w:lang w:val="pl-PL"/>
                    </w:rPr>
                    <w:t>−</w:t>
                  </w:r>
                  <w:r w:rsidR="004B588C" w:rsidRPr="00D86854">
                    <w:rPr>
                      <w:sz w:val="16"/>
                      <w:szCs w:val="16"/>
                      <w:lang w:val="pl-PL"/>
                    </w:rPr>
                    <w:t xml:space="preserve">3.50 </w:t>
                  </w:r>
                  <w:r w:rsidR="004B588C" w:rsidRPr="0082110D">
                    <w:rPr>
                      <w:sz w:val="16"/>
                      <w:szCs w:val="16"/>
                    </w:rPr>
                    <w:t>μ</w:t>
                  </w:r>
                  <w:r w:rsidR="004B588C" w:rsidRPr="00D86854">
                    <w:rPr>
                      <w:sz w:val="16"/>
                      <w:szCs w:val="16"/>
                      <w:lang w:val="pl-PL"/>
                    </w:rPr>
                    <w:t>mol/L (95% CI</w:t>
                  </w:r>
                  <w:r w:rsidR="00BE24D7" w:rsidRPr="00D86854">
                    <w:rPr>
                      <w:sz w:val="16"/>
                      <w:szCs w:val="16"/>
                      <w:lang w:val="pl-PL"/>
                    </w:rPr>
                    <w:t>:</w:t>
                  </w:r>
                  <w:r w:rsidR="004B588C" w:rsidRPr="00D86854">
                    <w:rPr>
                      <w:sz w:val="16"/>
                      <w:szCs w:val="16"/>
                      <w:lang w:val="pl-PL"/>
                    </w:rPr>
                    <w:t xml:space="preserve"> </w:t>
                  </w:r>
                  <w:r w:rsidR="000E46C0" w:rsidRPr="00D86854">
                    <w:rPr>
                      <w:sz w:val="16"/>
                      <w:szCs w:val="16"/>
                      <w:lang w:val="pl-PL"/>
                    </w:rPr>
                    <w:t>−</w:t>
                  </w:r>
                  <w:r w:rsidR="004B588C" w:rsidRPr="00D86854">
                    <w:rPr>
                      <w:sz w:val="16"/>
                      <w:szCs w:val="16"/>
                      <w:lang w:val="pl-PL"/>
                    </w:rPr>
                    <w:t>4.37</w:t>
                  </w:r>
                  <w:r w:rsidR="00BE24D7" w:rsidRPr="00D86854">
                    <w:rPr>
                      <w:sz w:val="16"/>
                      <w:szCs w:val="16"/>
                      <w:lang w:val="pl-PL"/>
                    </w:rPr>
                    <w:t>,</w:t>
                  </w:r>
                  <w:r w:rsidRPr="00D86854">
                    <w:rPr>
                      <w:sz w:val="16"/>
                      <w:szCs w:val="16"/>
                      <w:lang w:val="pl-PL"/>
                    </w:rPr>
                    <w:t xml:space="preserve"> </w:t>
                  </w:r>
                  <w:r w:rsidR="000E46C0" w:rsidRPr="00D86854">
                    <w:rPr>
                      <w:sz w:val="16"/>
                      <w:szCs w:val="16"/>
                      <w:lang w:val="pl-PL"/>
                    </w:rPr>
                    <w:t>−</w:t>
                  </w:r>
                  <w:r w:rsidR="004B588C" w:rsidRPr="00D86854">
                    <w:rPr>
                      <w:sz w:val="16"/>
                      <w:szCs w:val="16"/>
                      <w:lang w:val="pl-PL"/>
                    </w:rPr>
                    <w:t>2.62), p&lt;0.001</w:t>
                  </w:r>
                </w:p>
              </w:tc>
            </w:tr>
            <w:tr w:rsidR="004B588C" w:rsidRPr="00664BFB" w14:paraId="6FAB4CE3" w14:textId="77777777" w:rsidTr="002262B0">
              <w:tc>
                <w:tcPr>
                  <w:tcW w:w="2910" w:type="dxa"/>
                </w:tcPr>
                <w:p w14:paraId="68DECBC0" w14:textId="53CA21F5" w:rsidR="004B588C" w:rsidRPr="0082110D" w:rsidRDefault="004B588C" w:rsidP="002262B0">
                  <w:pPr>
                    <w:rPr>
                      <w:sz w:val="16"/>
                      <w:szCs w:val="16"/>
                    </w:rPr>
                  </w:pPr>
                  <w:r w:rsidRPr="0082110D">
                    <w:rPr>
                      <w:sz w:val="16"/>
                      <w:szCs w:val="16"/>
                    </w:rPr>
                    <w:t>Co-primary outcome—3MSCT</w:t>
                  </w:r>
                </w:p>
              </w:tc>
              <w:tc>
                <w:tcPr>
                  <w:tcW w:w="5038" w:type="dxa"/>
                </w:tcPr>
                <w:p w14:paraId="6B807BD5" w14:textId="4E3F57C8" w:rsidR="00811FC3" w:rsidRPr="0082110D" w:rsidRDefault="00811FC3" w:rsidP="00811FC3">
                  <w:pPr>
                    <w:rPr>
                      <w:i/>
                      <w:iCs/>
                      <w:sz w:val="16"/>
                      <w:szCs w:val="16"/>
                    </w:rPr>
                  </w:pPr>
                  <w:r w:rsidRPr="0082110D">
                    <w:rPr>
                      <w:i/>
                      <w:iCs/>
                      <w:sz w:val="16"/>
                      <w:szCs w:val="16"/>
                    </w:rPr>
                    <w:t xml:space="preserve">Adjusted mean difference in change from baseline to </w:t>
                  </w:r>
                  <w:r w:rsidR="004B588C" w:rsidRPr="0082110D">
                    <w:rPr>
                      <w:i/>
                      <w:iCs/>
                      <w:sz w:val="16"/>
                      <w:szCs w:val="16"/>
                    </w:rPr>
                    <w:t>52 weeks</w:t>
                  </w:r>
                  <w:r w:rsidRPr="0082110D">
                    <w:rPr>
                      <w:i/>
                      <w:iCs/>
                      <w:sz w:val="16"/>
                      <w:szCs w:val="16"/>
                    </w:rPr>
                    <w:t xml:space="preserve">, </w:t>
                  </w:r>
                  <w:r w:rsidR="00DC690F" w:rsidRPr="0082110D">
                    <w:rPr>
                      <w:i/>
                      <w:iCs/>
                      <w:sz w:val="16"/>
                      <w:szCs w:val="16"/>
                    </w:rPr>
                    <w:t>velmanase</w:t>
                  </w:r>
                  <w:r w:rsidRPr="0082110D">
                    <w:rPr>
                      <w:i/>
                      <w:iCs/>
                      <w:sz w:val="16"/>
                      <w:szCs w:val="16"/>
                    </w:rPr>
                    <w:t xml:space="preserve"> alfa </w:t>
                  </w:r>
                  <w:r w:rsidR="003E3F28">
                    <w:rPr>
                      <w:i/>
                      <w:iCs/>
                      <w:sz w:val="16"/>
                      <w:szCs w:val="16"/>
                    </w:rPr>
                    <w:t xml:space="preserve">vs. </w:t>
                  </w:r>
                  <w:r w:rsidRPr="0082110D">
                    <w:rPr>
                      <w:i/>
                      <w:iCs/>
                      <w:sz w:val="16"/>
                      <w:szCs w:val="16"/>
                    </w:rPr>
                    <w:t>placebo</w:t>
                  </w:r>
                  <w:r w:rsidR="00BE24D7">
                    <w:rPr>
                      <w:i/>
                      <w:iCs/>
                      <w:sz w:val="16"/>
                      <w:szCs w:val="16"/>
                    </w:rPr>
                    <w:t>:</w:t>
                  </w:r>
                </w:p>
                <w:p w14:paraId="723C4B01" w14:textId="6D06C870" w:rsidR="004B588C" w:rsidRDefault="00B5395B" w:rsidP="00811FC3">
                  <w:pPr>
                    <w:rPr>
                      <w:sz w:val="16"/>
                      <w:szCs w:val="16"/>
                    </w:rPr>
                  </w:pPr>
                  <w:r>
                    <w:rPr>
                      <w:sz w:val="16"/>
                      <w:szCs w:val="16"/>
                    </w:rPr>
                    <w:t xml:space="preserve">Relative: </w:t>
                  </w:r>
                  <w:r w:rsidR="004B588C" w:rsidRPr="0082110D">
                    <w:rPr>
                      <w:sz w:val="16"/>
                      <w:szCs w:val="16"/>
                    </w:rPr>
                    <w:t>3.0% (95% CI</w:t>
                  </w:r>
                  <w:r w:rsidR="00BE24D7">
                    <w:rPr>
                      <w:sz w:val="16"/>
                      <w:szCs w:val="16"/>
                    </w:rPr>
                    <w:t>:</w:t>
                  </w:r>
                  <w:r w:rsidR="004B588C" w:rsidRPr="0082110D">
                    <w:rPr>
                      <w:sz w:val="16"/>
                      <w:szCs w:val="16"/>
                    </w:rPr>
                    <w:t xml:space="preserve"> –9.86</w:t>
                  </w:r>
                  <w:r w:rsidR="00BE24D7">
                    <w:rPr>
                      <w:sz w:val="16"/>
                      <w:szCs w:val="16"/>
                    </w:rPr>
                    <w:t>,</w:t>
                  </w:r>
                  <w:r w:rsidR="00811FC3" w:rsidRPr="0082110D">
                    <w:rPr>
                      <w:sz w:val="16"/>
                      <w:szCs w:val="16"/>
                    </w:rPr>
                    <w:t xml:space="preserve"> </w:t>
                  </w:r>
                  <w:r w:rsidR="004B588C" w:rsidRPr="0082110D">
                    <w:rPr>
                      <w:sz w:val="16"/>
                      <w:szCs w:val="16"/>
                    </w:rPr>
                    <w:t xml:space="preserve">17.7), </w:t>
                  </w:r>
                  <w:r w:rsidR="00844E8E">
                    <w:rPr>
                      <w:sz w:val="16"/>
                      <w:szCs w:val="16"/>
                    </w:rPr>
                    <w:t>p=</w:t>
                  </w:r>
                  <w:r w:rsidR="004B588C" w:rsidRPr="0082110D">
                    <w:rPr>
                      <w:sz w:val="16"/>
                      <w:szCs w:val="16"/>
                    </w:rPr>
                    <w:t>0.648</w:t>
                  </w:r>
                </w:p>
                <w:p w14:paraId="463B6555" w14:textId="7CEFE745" w:rsidR="00B5395B" w:rsidRPr="00664BFB" w:rsidRDefault="00B5395B" w:rsidP="00B5395B">
                  <w:pPr>
                    <w:rPr>
                      <w:sz w:val="16"/>
                      <w:szCs w:val="16"/>
                      <w:lang w:val="pl-PL"/>
                    </w:rPr>
                  </w:pPr>
                  <w:r w:rsidRPr="00664BFB">
                    <w:rPr>
                      <w:sz w:val="16"/>
                      <w:szCs w:val="16"/>
                      <w:lang w:val="pl-PL"/>
                    </w:rPr>
                    <w:t>Absolute: −1.1% (95% CI –9.0 to 7.6) versus</w:t>
                  </w:r>
                  <w:r w:rsidR="00664BFB" w:rsidRPr="00664BFB">
                    <w:rPr>
                      <w:sz w:val="16"/>
                      <w:szCs w:val="16"/>
                      <w:lang w:val="pl-PL"/>
                    </w:rPr>
                    <w:t xml:space="preserve"> </w:t>
                  </w:r>
                  <w:r w:rsidRPr="00664BFB">
                    <w:rPr>
                      <w:sz w:val="16"/>
                      <w:szCs w:val="16"/>
                      <w:lang w:val="pl-PL"/>
                    </w:rPr>
                    <w:t>0.0% (95% CI –13.4 to 6.5)</w:t>
                  </w:r>
                  <w:r w:rsidR="00664BFB">
                    <w:rPr>
                      <w:sz w:val="16"/>
                      <w:szCs w:val="16"/>
                      <w:lang w:val="pl-PL"/>
                    </w:rPr>
                    <w:t>.</w:t>
                  </w:r>
                </w:p>
              </w:tc>
            </w:tr>
            <w:tr w:rsidR="00851EE8" w:rsidRPr="0082110D" w14:paraId="363E32E3" w14:textId="77777777" w:rsidTr="002262B0">
              <w:tc>
                <w:tcPr>
                  <w:tcW w:w="2910" w:type="dxa"/>
                </w:tcPr>
                <w:p w14:paraId="45BA6560" w14:textId="43016E3A" w:rsidR="00851EE8" w:rsidRPr="0082110D" w:rsidRDefault="00851EE8" w:rsidP="002262B0">
                  <w:pPr>
                    <w:rPr>
                      <w:sz w:val="16"/>
                      <w:szCs w:val="16"/>
                    </w:rPr>
                  </w:pPr>
                  <w:r w:rsidRPr="0082110D">
                    <w:rPr>
                      <w:sz w:val="16"/>
                      <w:szCs w:val="16"/>
                    </w:rPr>
                    <w:t>Key secondary outcome—</w:t>
                  </w:r>
                  <w:r w:rsidR="000E46C0" w:rsidRPr="0082110D">
                    <w:rPr>
                      <w:sz w:val="16"/>
                      <w:szCs w:val="16"/>
                    </w:rPr>
                    <w:t>6MWT</w:t>
                  </w:r>
                </w:p>
              </w:tc>
              <w:tc>
                <w:tcPr>
                  <w:tcW w:w="5038" w:type="dxa"/>
                </w:tcPr>
                <w:p w14:paraId="2AAC714B" w14:textId="722C4E9F" w:rsidR="00811FC3" w:rsidRPr="0082110D" w:rsidRDefault="00811FC3" w:rsidP="00811FC3">
                  <w:pPr>
                    <w:rPr>
                      <w:i/>
                      <w:iCs/>
                      <w:sz w:val="16"/>
                      <w:szCs w:val="16"/>
                    </w:rPr>
                  </w:pPr>
                  <w:r w:rsidRPr="0082110D">
                    <w:rPr>
                      <w:i/>
                      <w:iCs/>
                      <w:sz w:val="16"/>
                      <w:szCs w:val="16"/>
                    </w:rPr>
                    <w:t>Adjusted mean difference in c</w:t>
                  </w:r>
                  <w:r w:rsidR="000E46C0" w:rsidRPr="0082110D">
                    <w:rPr>
                      <w:i/>
                      <w:iCs/>
                      <w:sz w:val="16"/>
                      <w:szCs w:val="16"/>
                    </w:rPr>
                    <w:t xml:space="preserve">hange </w:t>
                  </w:r>
                  <w:r w:rsidRPr="0082110D">
                    <w:rPr>
                      <w:i/>
                      <w:iCs/>
                      <w:sz w:val="16"/>
                      <w:szCs w:val="16"/>
                    </w:rPr>
                    <w:t xml:space="preserve">from baseline to </w:t>
                  </w:r>
                  <w:r w:rsidR="000E46C0" w:rsidRPr="0082110D">
                    <w:rPr>
                      <w:i/>
                      <w:iCs/>
                      <w:sz w:val="16"/>
                      <w:szCs w:val="16"/>
                    </w:rPr>
                    <w:t>week 52</w:t>
                  </w:r>
                  <w:r w:rsidRPr="0082110D">
                    <w:rPr>
                      <w:i/>
                      <w:iCs/>
                      <w:sz w:val="16"/>
                      <w:szCs w:val="16"/>
                    </w:rPr>
                    <w:t xml:space="preserve">, velmanase alfa </w:t>
                  </w:r>
                  <w:r w:rsidR="003E3F28">
                    <w:rPr>
                      <w:i/>
                      <w:iCs/>
                      <w:sz w:val="16"/>
                      <w:szCs w:val="16"/>
                    </w:rPr>
                    <w:t xml:space="preserve">vs. </w:t>
                  </w:r>
                  <w:r w:rsidRPr="0082110D">
                    <w:rPr>
                      <w:i/>
                      <w:iCs/>
                      <w:sz w:val="16"/>
                      <w:szCs w:val="16"/>
                    </w:rPr>
                    <w:t>placebo</w:t>
                  </w:r>
                  <w:r w:rsidR="00BE24D7">
                    <w:rPr>
                      <w:i/>
                      <w:iCs/>
                      <w:sz w:val="16"/>
                      <w:szCs w:val="16"/>
                    </w:rPr>
                    <w:t>:</w:t>
                  </w:r>
                </w:p>
                <w:p w14:paraId="105F65A5" w14:textId="31AC2F08" w:rsidR="00851EE8" w:rsidRDefault="004460ED" w:rsidP="00811FC3">
                  <w:pPr>
                    <w:rPr>
                      <w:sz w:val="16"/>
                      <w:szCs w:val="16"/>
                    </w:rPr>
                  </w:pPr>
                  <w:r>
                    <w:rPr>
                      <w:sz w:val="16"/>
                      <w:szCs w:val="16"/>
                    </w:rPr>
                    <w:t xml:space="preserve">Relative: </w:t>
                  </w:r>
                  <w:r w:rsidR="000E46C0" w:rsidRPr="0082110D">
                    <w:rPr>
                      <w:sz w:val="16"/>
                      <w:szCs w:val="16"/>
                    </w:rPr>
                    <w:t>1.9% (95% CI</w:t>
                  </w:r>
                  <w:r w:rsidR="00BE24D7">
                    <w:rPr>
                      <w:sz w:val="16"/>
                      <w:szCs w:val="16"/>
                    </w:rPr>
                    <w:t>:</w:t>
                  </w:r>
                  <w:r w:rsidR="000E46C0" w:rsidRPr="0082110D">
                    <w:rPr>
                      <w:sz w:val="16"/>
                      <w:szCs w:val="16"/>
                    </w:rPr>
                    <w:t xml:space="preserve"> –6.6</w:t>
                  </w:r>
                  <w:r w:rsidR="00BE24D7">
                    <w:rPr>
                      <w:sz w:val="16"/>
                      <w:szCs w:val="16"/>
                    </w:rPr>
                    <w:t>,</w:t>
                  </w:r>
                  <w:r w:rsidR="000E46C0" w:rsidRPr="0082110D">
                    <w:rPr>
                      <w:sz w:val="16"/>
                      <w:szCs w:val="16"/>
                    </w:rPr>
                    <w:t xml:space="preserve">11.1), </w:t>
                  </w:r>
                  <w:r w:rsidR="00844E8E">
                    <w:rPr>
                      <w:sz w:val="16"/>
                      <w:szCs w:val="16"/>
                    </w:rPr>
                    <w:t>p=</w:t>
                  </w:r>
                  <w:r w:rsidR="000E46C0" w:rsidRPr="0082110D">
                    <w:rPr>
                      <w:sz w:val="16"/>
                      <w:szCs w:val="16"/>
                    </w:rPr>
                    <w:t>0.66</w:t>
                  </w:r>
                </w:p>
                <w:p w14:paraId="1ACFF030" w14:textId="5AF4040F" w:rsidR="00742186" w:rsidRPr="0082110D" w:rsidRDefault="00742186" w:rsidP="00811FC3">
                  <w:pPr>
                    <w:rPr>
                      <w:sz w:val="16"/>
                      <w:szCs w:val="16"/>
                    </w:rPr>
                  </w:pPr>
                  <w:r>
                    <w:rPr>
                      <w:sz w:val="16"/>
                      <w:szCs w:val="16"/>
                    </w:rPr>
                    <w:t xml:space="preserve">Absolute: </w:t>
                  </w:r>
                  <w:r w:rsidR="00C730EC" w:rsidRPr="00C730EC">
                    <w:rPr>
                      <w:sz w:val="16"/>
                      <w:szCs w:val="16"/>
                    </w:rPr>
                    <w:t>3.7 (−20.3 to 27.8) versus –3.6 (−33.1 to 25.9)</w:t>
                  </w:r>
                </w:p>
              </w:tc>
            </w:tr>
            <w:tr w:rsidR="000E46C0" w:rsidRPr="0082110D" w14:paraId="1D44BD35" w14:textId="77777777" w:rsidTr="002262B0">
              <w:tc>
                <w:tcPr>
                  <w:tcW w:w="2910" w:type="dxa"/>
                </w:tcPr>
                <w:p w14:paraId="26D36248" w14:textId="220B47AE" w:rsidR="000E46C0" w:rsidRPr="0082110D" w:rsidRDefault="000E46C0" w:rsidP="002262B0">
                  <w:pPr>
                    <w:rPr>
                      <w:sz w:val="16"/>
                      <w:szCs w:val="16"/>
                    </w:rPr>
                  </w:pPr>
                  <w:r w:rsidRPr="0082110D">
                    <w:rPr>
                      <w:sz w:val="16"/>
                      <w:szCs w:val="16"/>
                    </w:rPr>
                    <w:t>Key secondary outcome—FVC</w:t>
                  </w:r>
                </w:p>
              </w:tc>
              <w:tc>
                <w:tcPr>
                  <w:tcW w:w="5038" w:type="dxa"/>
                </w:tcPr>
                <w:p w14:paraId="2076A24A" w14:textId="7A01C8F5" w:rsidR="0026386A" w:rsidRPr="0082110D" w:rsidRDefault="000E46C0" w:rsidP="0026386A">
                  <w:pPr>
                    <w:rPr>
                      <w:i/>
                      <w:iCs/>
                      <w:sz w:val="16"/>
                      <w:szCs w:val="16"/>
                    </w:rPr>
                  </w:pPr>
                  <w:r w:rsidRPr="0082110D">
                    <w:rPr>
                      <w:i/>
                      <w:iCs/>
                      <w:sz w:val="16"/>
                      <w:szCs w:val="16"/>
                    </w:rPr>
                    <w:t>Adjusted mean difference</w:t>
                  </w:r>
                  <w:r w:rsidR="0026386A" w:rsidRPr="0082110D">
                    <w:rPr>
                      <w:i/>
                      <w:iCs/>
                      <w:sz w:val="16"/>
                      <w:szCs w:val="16"/>
                    </w:rPr>
                    <w:t xml:space="preserve"> in </w:t>
                  </w:r>
                  <w:r w:rsidRPr="0082110D">
                    <w:rPr>
                      <w:i/>
                      <w:iCs/>
                      <w:sz w:val="16"/>
                      <w:szCs w:val="16"/>
                    </w:rPr>
                    <w:t xml:space="preserve">change </w:t>
                  </w:r>
                  <w:r w:rsidR="0026386A" w:rsidRPr="0082110D">
                    <w:rPr>
                      <w:i/>
                      <w:iCs/>
                      <w:sz w:val="16"/>
                      <w:szCs w:val="16"/>
                    </w:rPr>
                    <w:t xml:space="preserve">from baseline to week </w:t>
                  </w:r>
                  <w:r w:rsidRPr="0082110D">
                    <w:rPr>
                      <w:i/>
                      <w:iCs/>
                      <w:sz w:val="16"/>
                      <w:szCs w:val="16"/>
                    </w:rPr>
                    <w:t>52</w:t>
                  </w:r>
                  <w:r w:rsidR="0026386A" w:rsidRPr="0082110D">
                    <w:rPr>
                      <w:i/>
                      <w:iCs/>
                      <w:sz w:val="16"/>
                      <w:szCs w:val="16"/>
                    </w:rPr>
                    <w:t xml:space="preserve">, velmanase alfa </w:t>
                  </w:r>
                  <w:r w:rsidR="003E3F28">
                    <w:rPr>
                      <w:i/>
                      <w:iCs/>
                      <w:sz w:val="16"/>
                      <w:szCs w:val="16"/>
                    </w:rPr>
                    <w:t xml:space="preserve">vs. </w:t>
                  </w:r>
                  <w:r w:rsidR="0026386A" w:rsidRPr="0082110D">
                    <w:rPr>
                      <w:i/>
                      <w:iCs/>
                      <w:sz w:val="16"/>
                      <w:szCs w:val="16"/>
                    </w:rPr>
                    <w:t>placebo</w:t>
                  </w:r>
                  <w:r w:rsidR="00BE24D7">
                    <w:rPr>
                      <w:i/>
                      <w:iCs/>
                      <w:sz w:val="16"/>
                      <w:szCs w:val="16"/>
                    </w:rPr>
                    <w:t>:</w:t>
                  </w:r>
                </w:p>
                <w:p w14:paraId="0A3EC870" w14:textId="3309E9EA" w:rsidR="000E46C0" w:rsidRDefault="0026386A" w:rsidP="0026386A">
                  <w:pPr>
                    <w:rPr>
                      <w:sz w:val="16"/>
                      <w:szCs w:val="16"/>
                    </w:rPr>
                  </w:pPr>
                  <w:r w:rsidRPr="0082110D">
                    <w:rPr>
                      <w:sz w:val="16"/>
                      <w:szCs w:val="16"/>
                    </w:rPr>
                    <w:t>Relative:</w:t>
                  </w:r>
                  <w:r w:rsidRPr="0082110D">
                    <w:rPr>
                      <w:i/>
                      <w:iCs/>
                      <w:sz w:val="16"/>
                      <w:szCs w:val="16"/>
                    </w:rPr>
                    <w:t xml:space="preserve"> </w:t>
                  </w:r>
                  <w:r w:rsidR="000E46C0" w:rsidRPr="0082110D">
                    <w:rPr>
                      <w:sz w:val="16"/>
                      <w:szCs w:val="16"/>
                    </w:rPr>
                    <w:t>8.4% (95% CI</w:t>
                  </w:r>
                  <w:r w:rsidR="00BE24D7">
                    <w:rPr>
                      <w:sz w:val="16"/>
                      <w:szCs w:val="16"/>
                    </w:rPr>
                    <w:t xml:space="preserve">: </w:t>
                  </w:r>
                  <w:r w:rsidR="000E46C0" w:rsidRPr="0082110D">
                    <w:rPr>
                      <w:sz w:val="16"/>
                      <w:szCs w:val="16"/>
                    </w:rPr>
                    <w:t>–6.1</w:t>
                  </w:r>
                  <w:r w:rsidR="00BE24D7">
                    <w:rPr>
                      <w:sz w:val="16"/>
                      <w:szCs w:val="16"/>
                    </w:rPr>
                    <w:t xml:space="preserve">, </w:t>
                  </w:r>
                  <w:r w:rsidR="000E46C0" w:rsidRPr="0082110D">
                    <w:rPr>
                      <w:sz w:val="16"/>
                      <w:szCs w:val="16"/>
                    </w:rPr>
                    <w:t xml:space="preserve">25.1), </w:t>
                  </w:r>
                  <w:r w:rsidR="00844E8E">
                    <w:rPr>
                      <w:sz w:val="16"/>
                      <w:szCs w:val="16"/>
                    </w:rPr>
                    <w:t>p=</w:t>
                  </w:r>
                  <w:r w:rsidR="000E46C0" w:rsidRPr="0082110D">
                    <w:rPr>
                      <w:sz w:val="16"/>
                      <w:szCs w:val="16"/>
                    </w:rPr>
                    <w:t>0.27</w:t>
                  </w:r>
                </w:p>
                <w:p w14:paraId="166E371B" w14:textId="252BB493" w:rsidR="009014DC" w:rsidRPr="0082110D" w:rsidRDefault="009014DC" w:rsidP="0026386A">
                  <w:pPr>
                    <w:rPr>
                      <w:i/>
                      <w:iCs/>
                      <w:sz w:val="16"/>
                      <w:szCs w:val="16"/>
                    </w:rPr>
                  </w:pPr>
                  <w:r>
                    <w:rPr>
                      <w:sz w:val="16"/>
                      <w:szCs w:val="16"/>
                    </w:rPr>
                    <w:t>Absolute:</w:t>
                  </w:r>
                  <w:r w:rsidR="00B23558">
                    <w:t xml:space="preserve"> </w:t>
                  </w:r>
                  <w:r w:rsidR="00B23558" w:rsidRPr="00B23558">
                    <w:rPr>
                      <w:sz w:val="16"/>
                      <w:szCs w:val="16"/>
                    </w:rPr>
                    <w:t xml:space="preserve">8.2 (1.8 to 14.6) </w:t>
                  </w:r>
                  <w:r w:rsidR="00B23558">
                    <w:rPr>
                      <w:sz w:val="16"/>
                      <w:szCs w:val="16"/>
                    </w:rPr>
                    <w:t xml:space="preserve">versus </w:t>
                  </w:r>
                  <w:r w:rsidR="00B23558" w:rsidRPr="00B23558">
                    <w:rPr>
                      <w:sz w:val="16"/>
                      <w:szCs w:val="16"/>
                    </w:rPr>
                    <w:t>2.3 (−6.2 to 10.8)</w:t>
                  </w:r>
                </w:p>
              </w:tc>
            </w:tr>
            <w:tr w:rsidR="00416B22" w:rsidRPr="0082110D" w14:paraId="2E27503B" w14:textId="77777777" w:rsidTr="002262B0">
              <w:tc>
                <w:tcPr>
                  <w:tcW w:w="2910" w:type="dxa"/>
                </w:tcPr>
                <w:p w14:paraId="1965FD53" w14:textId="01FC5021" w:rsidR="00416B22" w:rsidRPr="0082110D" w:rsidRDefault="00416B22" w:rsidP="002262B0">
                  <w:pPr>
                    <w:rPr>
                      <w:sz w:val="16"/>
                      <w:szCs w:val="16"/>
                    </w:rPr>
                  </w:pPr>
                  <w:r>
                    <w:rPr>
                      <w:sz w:val="16"/>
                      <w:szCs w:val="16"/>
                    </w:rPr>
                    <w:t>Outcome</w:t>
                  </w:r>
                  <w:r>
                    <w:rPr>
                      <w:sz w:val="16"/>
                      <w:szCs w:val="16"/>
                    </w:rPr>
                    <w:softHyphen/>
                  </w:r>
                  <w:r w:rsidRPr="0082110D">
                    <w:rPr>
                      <w:sz w:val="16"/>
                      <w:szCs w:val="16"/>
                    </w:rPr>
                    <w:t>—</w:t>
                  </w:r>
                  <w:r>
                    <w:rPr>
                      <w:sz w:val="16"/>
                      <w:szCs w:val="16"/>
                    </w:rPr>
                    <w:t>response</w:t>
                  </w:r>
                  <w:r w:rsidR="00BE24D7">
                    <w:rPr>
                      <w:sz w:val="16"/>
                      <w:szCs w:val="16"/>
                    </w:rPr>
                    <w:t xml:space="preserve"> (not clearly defined)</w:t>
                  </w:r>
                  <w:r>
                    <w:rPr>
                      <w:sz w:val="16"/>
                      <w:szCs w:val="16"/>
                    </w:rPr>
                    <w:t xml:space="preserve"> </w:t>
                  </w:r>
                </w:p>
              </w:tc>
              <w:tc>
                <w:tcPr>
                  <w:tcW w:w="5038" w:type="dxa"/>
                </w:tcPr>
                <w:p w14:paraId="022A3FAE" w14:textId="77777777" w:rsidR="00416B22" w:rsidRPr="00416B22" w:rsidRDefault="00416B22" w:rsidP="0026386A">
                  <w:pPr>
                    <w:rPr>
                      <w:i/>
                      <w:iCs/>
                      <w:sz w:val="16"/>
                      <w:szCs w:val="16"/>
                    </w:rPr>
                  </w:pPr>
                  <w:r w:rsidRPr="00416B22">
                    <w:rPr>
                      <w:i/>
                      <w:iCs/>
                      <w:sz w:val="16"/>
                      <w:szCs w:val="16"/>
                    </w:rPr>
                    <w:t xml:space="preserve">In the 12-month, phase III, randomized, placebo-controlled trial: </w:t>
                  </w:r>
                </w:p>
                <w:p w14:paraId="440DD9B4" w14:textId="1130FA4D" w:rsidR="00416B22" w:rsidRDefault="00416B22" w:rsidP="0026386A">
                  <w:pPr>
                    <w:rPr>
                      <w:sz w:val="16"/>
                      <w:szCs w:val="16"/>
                    </w:rPr>
                  </w:pPr>
                  <w:r>
                    <w:rPr>
                      <w:sz w:val="16"/>
                      <w:szCs w:val="16"/>
                    </w:rPr>
                    <w:t xml:space="preserve">Treatment: </w:t>
                  </w:r>
                  <w:r w:rsidRPr="00416B22">
                    <w:rPr>
                      <w:sz w:val="16"/>
                      <w:szCs w:val="16"/>
                    </w:rPr>
                    <w:t>93% were responder</w:t>
                  </w:r>
                  <w:r w:rsidR="00655D4C">
                    <w:rPr>
                      <w:sz w:val="16"/>
                      <w:szCs w:val="16"/>
                    </w:rPr>
                    <w:t>s</w:t>
                  </w:r>
                </w:p>
                <w:p w14:paraId="14AA25F3" w14:textId="5673FFB6" w:rsidR="00655D4C" w:rsidRDefault="00416B22" w:rsidP="0026386A">
                  <w:pPr>
                    <w:rPr>
                      <w:sz w:val="16"/>
                      <w:szCs w:val="16"/>
                    </w:rPr>
                  </w:pPr>
                  <w:r>
                    <w:rPr>
                      <w:sz w:val="16"/>
                      <w:szCs w:val="16"/>
                    </w:rPr>
                    <w:t xml:space="preserve">Placebo: </w:t>
                  </w:r>
                  <w:r w:rsidR="00655D4C">
                    <w:rPr>
                      <w:sz w:val="16"/>
                      <w:szCs w:val="16"/>
                    </w:rPr>
                    <w:t xml:space="preserve">0% were responders </w:t>
                  </w:r>
                </w:p>
                <w:p w14:paraId="3882106C" w14:textId="77777777" w:rsidR="00655D4C" w:rsidRDefault="00655D4C" w:rsidP="0026386A">
                  <w:pPr>
                    <w:rPr>
                      <w:sz w:val="16"/>
                      <w:szCs w:val="16"/>
                    </w:rPr>
                  </w:pPr>
                </w:p>
                <w:p w14:paraId="0D1920E5" w14:textId="77777777" w:rsidR="00655D4C" w:rsidRPr="00655D4C" w:rsidRDefault="00416B22" w:rsidP="0026386A">
                  <w:pPr>
                    <w:rPr>
                      <w:i/>
                      <w:iCs/>
                      <w:sz w:val="16"/>
                      <w:szCs w:val="16"/>
                    </w:rPr>
                  </w:pPr>
                  <w:r w:rsidRPr="00655D4C">
                    <w:rPr>
                      <w:i/>
                      <w:iCs/>
                      <w:sz w:val="16"/>
                      <w:szCs w:val="16"/>
                    </w:rPr>
                    <w:t>In the open-label treatment extension phase</w:t>
                  </w:r>
                  <w:r w:rsidR="00655D4C" w:rsidRPr="00655D4C">
                    <w:rPr>
                      <w:i/>
                      <w:iCs/>
                      <w:sz w:val="16"/>
                      <w:szCs w:val="16"/>
                    </w:rPr>
                    <w:t>:</w:t>
                  </w:r>
                </w:p>
                <w:p w14:paraId="5043D457" w14:textId="77777777" w:rsidR="00655D4C" w:rsidRDefault="00655D4C" w:rsidP="0026386A">
                  <w:pPr>
                    <w:rPr>
                      <w:sz w:val="16"/>
                      <w:szCs w:val="16"/>
                    </w:rPr>
                  </w:pPr>
                  <w:r>
                    <w:rPr>
                      <w:sz w:val="16"/>
                      <w:szCs w:val="16"/>
                    </w:rPr>
                    <w:t>P</w:t>
                  </w:r>
                  <w:r w:rsidR="00416B22" w:rsidRPr="00416B22">
                    <w:rPr>
                      <w:sz w:val="16"/>
                      <w:szCs w:val="16"/>
                    </w:rPr>
                    <w:t>reviously treated patients confirmed their global response to VA (92%) after a median follow-up of 29.3 months</w:t>
                  </w:r>
                </w:p>
                <w:p w14:paraId="78B40B6D" w14:textId="7E334D7F" w:rsidR="00416B22" w:rsidRPr="0082110D" w:rsidRDefault="00655D4C" w:rsidP="00655D4C">
                  <w:pPr>
                    <w:rPr>
                      <w:i/>
                      <w:iCs/>
                      <w:sz w:val="16"/>
                      <w:szCs w:val="16"/>
                    </w:rPr>
                  </w:pPr>
                  <w:r>
                    <w:rPr>
                      <w:sz w:val="16"/>
                      <w:szCs w:val="16"/>
                    </w:rPr>
                    <w:t>F</w:t>
                  </w:r>
                  <w:r w:rsidR="00416B22" w:rsidRPr="00416B22">
                    <w:rPr>
                      <w:sz w:val="16"/>
                      <w:szCs w:val="16"/>
                    </w:rPr>
                    <w:t>ormer placebo patients switched to VA (n = 9) increased their response rate to 100</w:t>
                  </w:r>
                  <w:r>
                    <w:rPr>
                      <w:sz w:val="16"/>
                      <w:szCs w:val="16"/>
                    </w:rPr>
                    <w:t>%</w:t>
                  </w:r>
                </w:p>
              </w:tc>
            </w:tr>
            <w:tr w:rsidR="00851EE8" w:rsidRPr="0082110D" w14:paraId="41D5C547" w14:textId="77777777" w:rsidTr="002262B0">
              <w:tc>
                <w:tcPr>
                  <w:tcW w:w="2910" w:type="dxa"/>
                </w:tcPr>
                <w:p w14:paraId="0B32F2F4" w14:textId="77777777" w:rsidR="00851EE8" w:rsidRPr="0082110D" w:rsidRDefault="00851EE8" w:rsidP="002262B0">
                  <w:pPr>
                    <w:rPr>
                      <w:sz w:val="16"/>
                      <w:szCs w:val="16"/>
                    </w:rPr>
                  </w:pPr>
                  <w:r w:rsidRPr="0082110D">
                    <w:rPr>
                      <w:sz w:val="16"/>
                      <w:szCs w:val="16"/>
                    </w:rPr>
                    <w:t>Outcome of interest—OS</w:t>
                  </w:r>
                </w:p>
              </w:tc>
              <w:tc>
                <w:tcPr>
                  <w:tcW w:w="5038" w:type="dxa"/>
                </w:tcPr>
                <w:p w14:paraId="3C9F2EDE" w14:textId="1F0DEC0C" w:rsidR="00851EE8" w:rsidRPr="0082110D" w:rsidRDefault="00BE24D7" w:rsidP="002262B0">
                  <w:pPr>
                    <w:rPr>
                      <w:sz w:val="16"/>
                      <w:szCs w:val="16"/>
                    </w:rPr>
                  </w:pPr>
                  <w:r>
                    <w:rPr>
                      <w:sz w:val="16"/>
                      <w:szCs w:val="16"/>
                    </w:rPr>
                    <w:t>NR</w:t>
                  </w:r>
                </w:p>
              </w:tc>
            </w:tr>
            <w:tr w:rsidR="00851EE8" w:rsidRPr="0082110D" w14:paraId="0EDF70E2" w14:textId="77777777" w:rsidTr="002262B0">
              <w:tc>
                <w:tcPr>
                  <w:tcW w:w="2910" w:type="dxa"/>
                </w:tcPr>
                <w:p w14:paraId="40FE0B56" w14:textId="77777777" w:rsidR="00851EE8" w:rsidRPr="0082110D" w:rsidRDefault="00851EE8" w:rsidP="002262B0">
                  <w:pPr>
                    <w:rPr>
                      <w:sz w:val="16"/>
                      <w:szCs w:val="16"/>
                    </w:rPr>
                  </w:pPr>
                  <w:r w:rsidRPr="0082110D">
                    <w:rPr>
                      <w:sz w:val="16"/>
                      <w:szCs w:val="16"/>
                    </w:rPr>
                    <w:t>Outcome of interest—QoL</w:t>
                  </w:r>
                </w:p>
              </w:tc>
              <w:tc>
                <w:tcPr>
                  <w:tcW w:w="5038" w:type="dxa"/>
                </w:tcPr>
                <w:p w14:paraId="6D05B436" w14:textId="742541D4" w:rsidR="00851EE8" w:rsidRPr="0082110D" w:rsidRDefault="00BE24D7" w:rsidP="002262B0">
                  <w:pPr>
                    <w:rPr>
                      <w:sz w:val="16"/>
                      <w:szCs w:val="16"/>
                    </w:rPr>
                  </w:pPr>
                  <w:r w:rsidRPr="0082110D">
                    <w:rPr>
                      <w:sz w:val="16"/>
                      <w:szCs w:val="16"/>
                    </w:rPr>
                    <w:t>N</w:t>
                  </w:r>
                  <w:r>
                    <w:rPr>
                      <w:sz w:val="16"/>
                      <w:szCs w:val="16"/>
                    </w:rPr>
                    <w:t>R</w:t>
                  </w:r>
                </w:p>
              </w:tc>
            </w:tr>
            <w:tr w:rsidR="00851EE8" w:rsidRPr="0082110D" w14:paraId="76EB6C2E" w14:textId="77777777" w:rsidTr="002262B0">
              <w:tc>
                <w:tcPr>
                  <w:tcW w:w="2910" w:type="dxa"/>
                </w:tcPr>
                <w:p w14:paraId="193F4A98" w14:textId="005B4D74" w:rsidR="00851EE8" w:rsidRPr="0082110D" w:rsidRDefault="00851EE8" w:rsidP="009A6795">
                  <w:pPr>
                    <w:rPr>
                      <w:sz w:val="16"/>
                      <w:szCs w:val="16"/>
                    </w:rPr>
                  </w:pPr>
                  <w:r w:rsidRPr="0082110D">
                    <w:rPr>
                      <w:sz w:val="16"/>
                      <w:szCs w:val="16"/>
                    </w:rPr>
                    <w:t>Safety</w:t>
                  </w:r>
                </w:p>
              </w:tc>
              <w:tc>
                <w:tcPr>
                  <w:tcW w:w="5038" w:type="dxa"/>
                </w:tcPr>
                <w:p w14:paraId="783A7D72" w14:textId="056994E6" w:rsidR="00851EE8" w:rsidRPr="0082110D" w:rsidRDefault="00BE24D7" w:rsidP="009A6795">
                  <w:pPr>
                    <w:rPr>
                      <w:sz w:val="16"/>
                      <w:szCs w:val="16"/>
                    </w:rPr>
                  </w:pPr>
                  <w:r w:rsidRPr="0082110D">
                    <w:rPr>
                      <w:sz w:val="16"/>
                      <w:szCs w:val="16"/>
                    </w:rPr>
                    <w:t xml:space="preserve">Severe (grade 3/4) AEs: </w:t>
                  </w:r>
                  <w:r>
                    <w:rPr>
                      <w:sz w:val="16"/>
                      <w:szCs w:val="16"/>
                    </w:rPr>
                    <w:t>&lt;30% (</w:t>
                  </w:r>
                  <w:r w:rsidR="00DC690F" w:rsidRPr="0082110D">
                    <w:rPr>
                      <w:sz w:val="16"/>
                      <w:szCs w:val="16"/>
                    </w:rPr>
                    <w:t>velmanase</w:t>
                  </w:r>
                  <w:r w:rsidR="0026386A" w:rsidRPr="0082110D">
                    <w:rPr>
                      <w:sz w:val="16"/>
                      <w:szCs w:val="16"/>
                    </w:rPr>
                    <w:t xml:space="preserve"> alfa 7%</w:t>
                  </w:r>
                  <w:r>
                    <w:rPr>
                      <w:sz w:val="16"/>
                      <w:szCs w:val="16"/>
                    </w:rPr>
                    <w:t xml:space="preserve"> vs. </w:t>
                  </w:r>
                  <w:r w:rsidR="0026386A" w:rsidRPr="0082110D">
                    <w:rPr>
                      <w:sz w:val="16"/>
                      <w:szCs w:val="16"/>
                    </w:rPr>
                    <w:t>placebo 0</w:t>
                  </w:r>
                  <w:r w:rsidR="00416B22">
                    <w:rPr>
                      <w:sz w:val="16"/>
                      <w:szCs w:val="16"/>
                    </w:rPr>
                    <w:t>%</w:t>
                  </w:r>
                  <w:r>
                    <w:rPr>
                      <w:sz w:val="16"/>
                      <w:szCs w:val="16"/>
                    </w:rPr>
                    <w:t>)</w:t>
                  </w:r>
                </w:p>
              </w:tc>
            </w:tr>
          </w:tbl>
          <w:p w14:paraId="40A224F6" w14:textId="27F8DFB0"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67E1A6D5" w14:textId="55145024" w:rsidR="000E46C0" w:rsidRPr="0082110D" w:rsidRDefault="000E46C0"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Study rhLAMAN-10</w:t>
            </w:r>
            <w:r w:rsidR="009A6795">
              <w:rPr>
                <w:b/>
                <w:bCs/>
                <w:sz w:val="16"/>
                <w:szCs w:val="16"/>
              </w:rPr>
              <w:t xml:space="preserve"> </w:t>
            </w:r>
            <w:r w:rsidR="00554960">
              <w:rPr>
                <w:b/>
                <w:bCs/>
                <w:noProof/>
                <w:sz w:val="16"/>
                <w:szCs w:val="16"/>
              </w:rPr>
              <w:t>[105-107]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0E46C0" w:rsidRPr="0082110D" w14:paraId="40081A22" w14:textId="77777777" w:rsidTr="00830ED2">
              <w:tc>
                <w:tcPr>
                  <w:tcW w:w="2910" w:type="dxa"/>
                </w:tcPr>
                <w:p w14:paraId="5C286044" w14:textId="77777777" w:rsidR="000E46C0" w:rsidRPr="0082110D" w:rsidRDefault="000E46C0" w:rsidP="000E46C0">
                  <w:pPr>
                    <w:rPr>
                      <w:b/>
                      <w:bCs/>
                      <w:sz w:val="16"/>
                      <w:szCs w:val="16"/>
                    </w:rPr>
                  </w:pPr>
                  <w:r w:rsidRPr="0082110D">
                    <w:rPr>
                      <w:sz w:val="16"/>
                      <w:szCs w:val="16"/>
                    </w:rPr>
                    <w:t>Co-primary outcome—serum oligosaccharides</w:t>
                  </w:r>
                </w:p>
              </w:tc>
              <w:tc>
                <w:tcPr>
                  <w:tcW w:w="5038" w:type="dxa"/>
                </w:tcPr>
                <w:p w14:paraId="183E5FA0" w14:textId="212BEE6F" w:rsidR="000E46C0" w:rsidRPr="0082110D" w:rsidRDefault="009B3516" w:rsidP="009B3516">
                  <w:pPr>
                    <w:rPr>
                      <w:sz w:val="16"/>
                      <w:szCs w:val="16"/>
                    </w:rPr>
                  </w:pPr>
                  <w:r w:rsidRPr="009B3516">
                    <w:rPr>
                      <w:sz w:val="16"/>
                      <w:szCs w:val="16"/>
                    </w:rPr>
                    <w:t>Mean c</w:t>
                  </w:r>
                  <w:r w:rsidR="000E46C0" w:rsidRPr="009B3516">
                    <w:rPr>
                      <w:sz w:val="16"/>
                      <w:szCs w:val="16"/>
                    </w:rPr>
                    <w:t>hange from baseline to last observation</w:t>
                  </w:r>
                  <w:r w:rsidRPr="009B3516">
                    <w:rPr>
                      <w:sz w:val="16"/>
                      <w:szCs w:val="16"/>
                    </w:rPr>
                    <w:t>:</w:t>
                  </w:r>
                  <w:r w:rsidR="000E46C0" w:rsidRPr="0082110D">
                    <w:rPr>
                      <w:sz w:val="16"/>
                      <w:szCs w:val="16"/>
                    </w:rPr>
                    <w:t xml:space="preserve"> </w:t>
                  </w:r>
                  <w:r>
                    <w:rPr>
                      <w:rFonts w:cs="Arial"/>
                      <w:sz w:val="16"/>
                      <w:szCs w:val="16"/>
                    </w:rPr>
                    <w:t>–</w:t>
                  </w:r>
                  <w:r w:rsidR="000E46C0" w:rsidRPr="0082110D">
                    <w:rPr>
                      <w:sz w:val="16"/>
                      <w:szCs w:val="16"/>
                    </w:rPr>
                    <w:t>62.76%</w:t>
                  </w:r>
                  <w:r w:rsidR="00057ADF">
                    <w:rPr>
                      <w:sz w:val="16"/>
                      <w:szCs w:val="16"/>
                    </w:rPr>
                    <w:t xml:space="preserve"> </w:t>
                  </w:r>
                  <w:r w:rsidR="00CE03F7" w:rsidRPr="0082110D">
                    <w:rPr>
                      <w:sz w:val="16"/>
                      <w:szCs w:val="16"/>
                    </w:rPr>
                    <w:t>(</w:t>
                  </w:r>
                  <w:r w:rsidR="000E46C0" w:rsidRPr="0082110D">
                    <w:rPr>
                      <w:sz w:val="16"/>
                      <w:szCs w:val="16"/>
                    </w:rPr>
                    <w:t>95%</w:t>
                  </w:r>
                  <w:r>
                    <w:rPr>
                      <w:sz w:val="16"/>
                      <w:szCs w:val="16"/>
                    </w:rPr>
                    <w:t xml:space="preserve"> </w:t>
                  </w:r>
                  <w:r w:rsidR="000E46C0" w:rsidRPr="0082110D">
                    <w:rPr>
                      <w:sz w:val="16"/>
                      <w:szCs w:val="16"/>
                    </w:rPr>
                    <w:t>CI</w:t>
                  </w:r>
                  <w:r w:rsidR="00BE24D7">
                    <w:rPr>
                      <w:sz w:val="16"/>
                      <w:szCs w:val="16"/>
                    </w:rPr>
                    <w:t>:</w:t>
                  </w:r>
                  <w:r w:rsidR="000E46C0" w:rsidRPr="0082110D">
                    <w:rPr>
                      <w:sz w:val="16"/>
                      <w:szCs w:val="16"/>
                    </w:rPr>
                    <w:t xml:space="preserve"> </w:t>
                  </w:r>
                  <w:r>
                    <w:rPr>
                      <w:rFonts w:cs="Arial"/>
                      <w:sz w:val="16"/>
                      <w:szCs w:val="16"/>
                    </w:rPr>
                    <w:t>–</w:t>
                  </w:r>
                  <w:r w:rsidR="000E46C0" w:rsidRPr="0082110D">
                    <w:rPr>
                      <w:sz w:val="16"/>
                      <w:szCs w:val="16"/>
                    </w:rPr>
                    <w:t>74.68</w:t>
                  </w:r>
                  <w:r w:rsidR="00BE24D7">
                    <w:rPr>
                      <w:sz w:val="16"/>
                      <w:szCs w:val="16"/>
                    </w:rPr>
                    <w:t>,</w:t>
                  </w:r>
                  <w:r>
                    <w:rPr>
                      <w:sz w:val="16"/>
                      <w:szCs w:val="16"/>
                    </w:rPr>
                    <w:t xml:space="preserve"> </w:t>
                  </w:r>
                  <w:r>
                    <w:rPr>
                      <w:rFonts w:cs="Arial"/>
                      <w:sz w:val="16"/>
                      <w:szCs w:val="16"/>
                    </w:rPr>
                    <w:t>–</w:t>
                  </w:r>
                  <w:r w:rsidR="000E46C0" w:rsidRPr="0082110D">
                    <w:rPr>
                      <w:sz w:val="16"/>
                      <w:szCs w:val="16"/>
                    </w:rPr>
                    <w:t>50.85</w:t>
                  </w:r>
                  <w:r w:rsidR="00CE03F7" w:rsidRPr="0082110D">
                    <w:rPr>
                      <w:sz w:val="16"/>
                      <w:szCs w:val="16"/>
                    </w:rPr>
                    <w:t>)</w:t>
                  </w:r>
                  <w:r w:rsidR="000E46C0" w:rsidRPr="0082110D">
                    <w:rPr>
                      <w:sz w:val="16"/>
                      <w:szCs w:val="16"/>
                    </w:rPr>
                    <w:t>, p&lt;0.001</w:t>
                  </w:r>
                </w:p>
                <w:p w14:paraId="5602AF33" w14:textId="1D640A5D" w:rsidR="000E46C0" w:rsidRPr="0082110D" w:rsidRDefault="000E46C0" w:rsidP="00CE03F7">
                  <w:pPr>
                    <w:rPr>
                      <w:sz w:val="16"/>
                      <w:szCs w:val="16"/>
                    </w:rPr>
                  </w:pPr>
                  <w:r w:rsidRPr="0082110D">
                    <w:rPr>
                      <w:sz w:val="16"/>
                      <w:szCs w:val="16"/>
                    </w:rPr>
                    <w:t>Mean</w:t>
                  </w:r>
                  <w:r w:rsidR="00CE03F7" w:rsidRPr="0082110D">
                    <w:rPr>
                      <w:sz w:val="16"/>
                      <w:szCs w:val="16"/>
                    </w:rPr>
                    <w:t xml:space="preserve"> </w:t>
                  </w:r>
                  <w:r w:rsidRPr="0082110D">
                    <w:rPr>
                      <w:sz w:val="16"/>
                      <w:szCs w:val="16"/>
                    </w:rPr>
                    <w:t xml:space="preserve">absolute value: </w:t>
                  </w:r>
                  <w:r w:rsidR="009B3516">
                    <w:rPr>
                      <w:rFonts w:cs="Arial"/>
                      <w:sz w:val="16"/>
                      <w:szCs w:val="16"/>
                    </w:rPr>
                    <w:t>–</w:t>
                  </w:r>
                  <w:r w:rsidRPr="0082110D">
                    <w:rPr>
                      <w:sz w:val="16"/>
                      <w:szCs w:val="16"/>
                    </w:rPr>
                    <w:t>4.59</w:t>
                  </w:r>
                  <w:r w:rsidR="009B3516">
                    <w:rPr>
                      <w:sz w:val="16"/>
                      <w:szCs w:val="16"/>
                    </w:rPr>
                    <w:t xml:space="preserve"> </w:t>
                  </w:r>
                  <w:r w:rsidR="00CE03F7" w:rsidRPr="0082110D">
                    <w:rPr>
                      <w:sz w:val="16"/>
                      <w:szCs w:val="16"/>
                    </w:rPr>
                    <w:t>(</w:t>
                  </w:r>
                  <w:r w:rsidRPr="0082110D">
                    <w:rPr>
                      <w:sz w:val="16"/>
                      <w:szCs w:val="16"/>
                    </w:rPr>
                    <w:t>95%</w:t>
                  </w:r>
                  <w:r w:rsidR="009B3516">
                    <w:rPr>
                      <w:sz w:val="16"/>
                      <w:szCs w:val="16"/>
                    </w:rPr>
                    <w:t xml:space="preserve"> </w:t>
                  </w:r>
                  <w:r w:rsidRPr="0082110D">
                    <w:rPr>
                      <w:sz w:val="16"/>
                      <w:szCs w:val="16"/>
                    </w:rPr>
                    <w:t>CI</w:t>
                  </w:r>
                  <w:r w:rsidR="00BE24D7">
                    <w:rPr>
                      <w:sz w:val="16"/>
                      <w:szCs w:val="16"/>
                    </w:rPr>
                    <w:t>:</w:t>
                  </w:r>
                  <w:r w:rsidRPr="0082110D">
                    <w:rPr>
                      <w:sz w:val="16"/>
                      <w:szCs w:val="16"/>
                    </w:rPr>
                    <w:t xml:space="preserve"> </w:t>
                  </w:r>
                  <w:r w:rsidR="009B3516">
                    <w:rPr>
                      <w:rFonts w:cs="Arial"/>
                      <w:sz w:val="16"/>
                      <w:szCs w:val="16"/>
                    </w:rPr>
                    <w:t>–</w:t>
                  </w:r>
                  <w:r w:rsidRPr="0082110D">
                    <w:rPr>
                      <w:sz w:val="16"/>
                      <w:szCs w:val="16"/>
                    </w:rPr>
                    <w:t>5.74</w:t>
                  </w:r>
                  <w:r w:rsidR="00BE24D7">
                    <w:rPr>
                      <w:sz w:val="16"/>
                      <w:szCs w:val="16"/>
                    </w:rPr>
                    <w:t>,</w:t>
                  </w:r>
                  <w:r w:rsidR="009B3516">
                    <w:rPr>
                      <w:sz w:val="16"/>
                      <w:szCs w:val="16"/>
                    </w:rPr>
                    <w:t xml:space="preserve"> </w:t>
                  </w:r>
                  <w:r w:rsidR="009B3516">
                    <w:rPr>
                      <w:rFonts w:cs="Arial"/>
                      <w:sz w:val="16"/>
                      <w:szCs w:val="16"/>
                    </w:rPr>
                    <w:t>–</w:t>
                  </w:r>
                  <w:r w:rsidRPr="0082110D">
                    <w:rPr>
                      <w:sz w:val="16"/>
                      <w:szCs w:val="16"/>
                    </w:rPr>
                    <w:t>3.45</w:t>
                  </w:r>
                  <w:r w:rsidR="00CE03F7" w:rsidRPr="0082110D">
                    <w:rPr>
                      <w:sz w:val="16"/>
                      <w:szCs w:val="16"/>
                    </w:rPr>
                    <w:t>)</w:t>
                  </w:r>
                  <w:r w:rsidRPr="0082110D">
                    <w:rPr>
                      <w:sz w:val="16"/>
                      <w:szCs w:val="16"/>
                    </w:rPr>
                    <w:t>, p&lt;</w:t>
                  </w:r>
                  <w:r w:rsidR="00445CE9" w:rsidRPr="0082110D">
                    <w:rPr>
                      <w:sz w:val="16"/>
                      <w:szCs w:val="16"/>
                    </w:rPr>
                    <w:t>0</w:t>
                  </w:r>
                  <w:r w:rsidRPr="0082110D">
                    <w:rPr>
                      <w:sz w:val="16"/>
                      <w:szCs w:val="16"/>
                    </w:rPr>
                    <w:t>.001</w:t>
                  </w:r>
                </w:p>
              </w:tc>
            </w:tr>
            <w:tr w:rsidR="000E46C0" w:rsidRPr="0082110D" w14:paraId="5829BC9D" w14:textId="77777777" w:rsidTr="00830ED2">
              <w:tc>
                <w:tcPr>
                  <w:tcW w:w="2910" w:type="dxa"/>
                </w:tcPr>
                <w:p w14:paraId="11DF65B1" w14:textId="77777777" w:rsidR="000E46C0" w:rsidRPr="0082110D" w:rsidRDefault="000E46C0" w:rsidP="000E46C0">
                  <w:pPr>
                    <w:rPr>
                      <w:sz w:val="16"/>
                      <w:szCs w:val="16"/>
                    </w:rPr>
                  </w:pPr>
                  <w:r w:rsidRPr="0082110D">
                    <w:rPr>
                      <w:sz w:val="16"/>
                      <w:szCs w:val="16"/>
                    </w:rPr>
                    <w:t>Co-primary outcome—3MSCT</w:t>
                  </w:r>
                </w:p>
              </w:tc>
              <w:tc>
                <w:tcPr>
                  <w:tcW w:w="5038" w:type="dxa"/>
                </w:tcPr>
                <w:p w14:paraId="1948D6FF" w14:textId="5CC79C15" w:rsidR="00CE03F7" w:rsidRPr="0082110D" w:rsidRDefault="009B3516" w:rsidP="009B3516">
                  <w:pPr>
                    <w:rPr>
                      <w:sz w:val="16"/>
                      <w:szCs w:val="16"/>
                    </w:rPr>
                  </w:pPr>
                  <w:r w:rsidRPr="009B3516">
                    <w:rPr>
                      <w:sz w:val="16"/>
                      <w:szCs w:val="16"/>
                    </w:rPr>
                    <w:t>Mean c</w:t>
                  </w:r>
                  <w:r w:rsidR="00CE03F7" w:rsidRPr="009B3516">
                    <w:rPr>
                      <w:sz w:val="16"/>
                      <w:szCs w:val="16"/>
                    </w:rPr>
                    <w:t>hange from baseline to last observation:</w:t>
                  </w:r>
                  <w:r w:rsidRPr="009B3516">
                    <w:rPr>
                      <w:sz w:val="16"/>
                      <w:szCs w:val="16"/>
                    </w:rPr>
                    <w:t xml:space="preserve"> </w:t>
                  </w:r>
                  <w:r w:rsidR="00CE03F7" w:rsidRPr="009B3516">
                    <w:rPr>
                      <w:sz w:val="16"/>
                      <w:szCs w:val="16"/>
                    </w:rPr>
                    <w:t>13.77%</w:t>
                  </w:r>
                  <w:r w:rsidR="00057ADF">
                    <w:rPr>
                      <w:sz w:val="16"/>
                      <w:szCs w:val="16"/>
                    </w:rPr>
                    <w:t xml:space="preserve"> </w:t>
                  </w:r>
                  <w:r w:rsidR="00CE03F7" w:rsidRPr="009B3516">
                    <w:rPr>
                      <w:sz w:val="16"/>
                      <w:szCs w:val="16"/>
                    </w:rPr>
                    <w:t>(95%</w:t>
                  </w:r>
                  <w:r>
                    <w:rPr>
                      <w:sz w:val="16"/>
                      <w:szCs w:val="16"/>
                    </w:rPr>
                    <w:t xml:space="preserve"> </w:t>
                  </w:r>
                  <w:r w:rsidR="00CE03F7" w:rsidRPr="009B3516">
                    <w:rPr>
                      <w:sz w:val="16"/>
                      <w:szCs w:val="16"/>
                    </w:rPr>
                    <w:t>CI</w:t>
                  </w:r>
                  <w:r w:rsidR="00BE24D7">
                    <w:rPr>
                      <w:sz w:val="16"/>
                      <w:szCs w:val="16"/>
                    </w:rPr>
                    <w:t>:</w:t>
                  </w:r>
                  <w:r w:rsidR="00CE03F7" w:rsidRPr="009B3516">
                    <w:rPr>
                      <w:sz w:val="16"/>
                      <w:szCs w:val="16"/>
                    </w:rPr>
                    <w:t xml:space="preserve"> </w:t>
                  </w:r>
                  <w:r w:rsidR="00CE03F7" w:rsidRPr="0082110D">
                    <w:rPr>
                      <w:sz w:val="16"/>
                      <w:szCs w:val="16"/>
                    </w:rPr>
                    <w:t>4.6</w:t>
                  </w:r>
                  <w:r>
                    <w:rPr>
                      <w:sz w:val="16"/>
                      <w:szCs w:val="16"/>
                    </w:rPr>
                    <w:t>1</w:t>
                  </w:r>
                  <w:r w:rsidR="00BE24D7">
                    <w:rPr>
                      <w:sz w:val="16"/>
                      <w:szCs w:val="16"/>
                    </w:rPr>
                    <w:t>,</w:t>
                  </w:r>
                  <w:r>
                    <w:rPr>
                      <w:sz w:val="16"/>
                      <w:szCs w:val="16"/>
                    </w:rPr>
                    <w:t xml:space="preserve"> </w:t>
                  </w:r>
                  <w:r w:rsidR="00CE03F7" w:rsidRPr="0082110D">
                    <w:rPr>
                      <w:sz w:val="16"/>
                      <w:szCs w:val="16"/>
                    </w:rPr>
                    <w:t xml:space="preserve">22.92), </w:t>
                  </w:r>
                  <w:r w:rsidR="00844E8E">
                    <w:rPr>
                      <w:sz w:val="16"/>
                      <w:szCs w:val="16"/>
                    </w:rPr>
                    <w:t>p=</w:t>
                  </w:r>
                  <w:r w:rsidR="00CE03F7" w:rsidRPr="0082110D">
                    <w:rPr>
                      <w:sz w:val="16"/>
                      <w:szCs w:val="16"/>
                    </w:rPr>
                    <w:t>0.004</w:t>
                  </w:r>
                </w:p>
                <w:p w14:paraId="1E41AA2A" w14:textId="430A71A4" w:rsidR="000E46C0" w:rsidRPr="0082110D" w:rsidRDefault="00CE03F7" w:rsidP="00CE03F7">
                  <w:pPr>
                    <w:rPr>
                      <w:sz w:val="16"/>
                      <w:szCs w:val="16"/>
                    </w:rPr>
                  </w:pPr>
                  <w:r w:rsidRPr="0082110D">
                    <w:rPr>
                      <w:sz w:val="16"/>
                      <w:szCs w:val="16"/>
                    </w:rPr>
                    <w:t>Mean absolute value: 6.384</w:t>
                  </w:r>
                  <w:r w:rsidR="009B3516">
                    <w:rPr>
                      <w:sz w:val="16"/>
                      <w:szCs w:val="16"/>
                    </w:rPr>
                    <w:t xml:space="preserve"> </w:t>
                  </w:r>
                  <w:r w:rsidRPr="0082110D">
                    <w:rPr>
                      <w:sz w:val="16"/>
                      <w:szCs w:val="16"/>
                    </w:rPr>
                    <w:t>(95%</w:t>
                  </w:r>
                  <w:r w:rsidR="009B3516">
                    <w:rPr>
                      <w:sz w:val="16"/>
                      <w:szCs w:val="16"/>
                    </w:rPr>
                    <w:t xml:space="preserve"> </w:t>
                  </w:r>
                  <w:r w:rsidRPr="0082110D">
                    <w:rPr>
                      <w:sz w:val="16"/>
                      <w:szCs w:val="16"/>
                    </w:rPr>
                    <w:t>CI</w:t>
                  </w:r>
                  <w:r w:rsidR="00BE24D7">
                    <w:rPr>
                      <w:sz w:val="16"/>
                      <w:szCs w:val="16"/>
                    </w:rPr>
                    <w:t>:</w:t>
                  </w:r>
                  <w:r w:rsidR="009B3516">
                    <w:rPr>
                      <w:sz w:val="16"/>
                      <w:szCs w:val="16"/>
                    </w:rPr>
                    <w:t xml:space="preserve"> </w:t>
                  </w:r>
                  <w:r w:rsidRPr="0082110D">
                    <w:rPr>
                      <w:sz w:val="16"/>
                      <w:szCs w:val="16"/>
                    </w:rPr>
                    <w:t>2.65</w:t>
                  </w:r>
                  <w:r w:rsidR="00BE24D7">
                    <w:rPr>
                      <w:sz w:val="16"/>
                      <w:szCs w:val="16"/>
                    </w:rPr>
                    <w:t>,</w:t>
                  </w:r>
                  <w:r w:rsidR="009B3516">
                    <w:rPr>
                      <w:sz w:val="16"/>
                      <w:szCs w:val="16"/>
                    </w:rPr>
                    <w:t xml:space="preserve"> </w:t>
                  </w:r>
                  <w:r w:rsidRPr="0082110D">
                    <w:rPr>
                      <w:sz w:val="16"/>
                      <w:szCs w:val="16"/>
                    </w:rPr>
                    <w:t xml:space="preserve">10.12), </w:t>
                  </w:r>
                  <w:r w:rsidR="00844E8E">
                    <w:rPr>
                      <w:sz w:val="16"/>
                      <w:szCs w:val="16"/>
                    </w:rPr>
                    <w:t>p=</w:t>
                  </w:r>
                  <w:r w:rsidRPr="0082110D">
                    <w:rPr>
                      <w:sz w:val="16"/>
                      <w:szCs w:val="16"/>
                    </w:rPr>
                    <w:t>0.001</w:t>
                  </w:r>
                </w:p>
              </w:tc>
            </w:tr>
            <w:tr w:rsidR="000E46C0" w:rsidRPr="0082110D" w14:paraId="0FE806E4" w14:textId="77777777" w:rsidTr="00830ED2">
              <w:tc>
                <w:tcPr>
                  <w:tcW w:w="2910" w:type="dxa"/>
                </w:tcPr>
                <w:p w14:paraId="5435A515" w14:textId="19B94A7D" w:rsidR="000E46C0" w:rsidRPr="0082110D" w:rsidRDefault="00CE03F7" w:rsidP="000E46C0">
                  <w:pPr>
                    <w:rPr>
                      <w:sz w:val="16"/>
                      <w:szCs w:val="16"/>
                    </w:rPr>
                  </w:pPr>
                  <w:r w:rsidRPr="0082110D">
                    <w:rPr>
                      <w:sz w:val="16"/>
                      <w:szCs w:val="16"/>
                    </w:rPr>
                    <w:t>Secondary</w:t>
                  </w:r>
                  <w:r w:rsidR="000E46C0" w:rsidRPr="0082110D">
                    <w:rPr>
                      <w:sz w:val="16"/>
                      <w:szCs w:val="16"/>
                    </w:rPr>
                    <w:t xml:space="preserve"> outcome—6MWT</w:t>
                  </w:r>
                </w:p>
              </w:tc>
              <w:tc>
                <w:tcPr>
                  <w:tcW w:w="5038" w:type="dxa"/>
                </w:tcPr>
                <w:p w14:paraId="46572E64" w14:textId="2D1E9112" w:rsidR="00CE03F7" w:rsidRPr="0082110D" w:rsidRDefault="009B3516" w:rsidP="00CE03F7">
                  <w:pPr>
                    <w:rPr>
                      <w:sz w:val="16"/>
                      <w:szCs w:val="16"/>
                    </w:rPr>
                  </w:pPr>
                  <w:r w:rsidRPr="009B3516">
                    <w:rPr>
                      <w:sz w:val="16"/>
                      <w:szCs w:val="16"/>
                    </w:rPr>
                    <w:t>Mean change a</w:t>
                  </w:r>
                  <w:r w:rsidR="00CE03F7" w:rsidRPr="009B3516">
                    <w:rPr>
                      <w:sz w:val="16"/>
                      <w:szCs w:val="16"/>
                    </w:rPr>
                    <w:t xml:space="preserve">t </w:t>
                  </w:r>
                  <w:r w:rsidR="0035319B">
                    <w:rPr>
                      <w:sz w:val="16"/>
                      <w:szCs w:val="16"/>
                    </w:rPr>
                    <w:t>48</w:t>
                  </w:r>
                  <w:r w:rsidR="00CE03F7" w:rsidRPr="009B3516">
                    <w:rPr>
                      <w:sz w:val="16"/>
                      <w:szCs w:val="16"/>
                    </w:rPr>
                    <w:t xml:space="preserve"> months</w:t>
                  </w:r>
                  <w:r>
                    <w:rPr>
                      <w:sz w:val="16"/>
                      <w:szCs w:val="16"/>
                    </w:rPr>
                    <w:t xml:space="preserve">: </w:t>
                  </w:r>
                  <w:r w:rsidR="0085300B">
                    <w:rPr>
                      <w:sz w:val="16"/>
                      <w:szCs w:val="16"/>
                    </w:rPr>
                    <w:t>69.7</w:t>
                  </w:r>
                  <w:r w:rsidR="00CE03F7" w:rsidRPr="0082110D">
                    <w:rPr>
                      <w:sz w:val="16"/>
                      <w:szCs w:val="16"/>
                    </w:rPr>
                    <w:t>% (95%</w:t>
                  </w:r>
                  <w:r>
                    <w:rPr>
                      <w:sz w:val="16"/>
                      <w:szCs w:val="16"/>
                    </w:rPr>
                    <w:t xml:space="preserve"> </w:t>
                  </w:r>
                  <w:r w:rsidR="00CE03F7" w:rsidRPr="0082110D">
                    <w:rPr>
                      <w:sz w:val="16"/>
                      <w:szCs w:val="16"/>
                    </w:rPr>
                    <w:t>CI</w:t>
                  </w:r>
                  <w:r w:rsidR="00BE24D7">
                    <w:rPr>
                      <w:sz w:val="16"/>
                      <w:szCs w:val="16"/>
                    </w:rPr>
                    <w:t>:</w:t>
                  </w:r>
                  <w:r w:rsidR="00CE03F7" w:rsidRPr="0082110D">
                    <w:rPr>
                      <w:sz w:val="16"/>
                      <w:szCs w:val="16"/>
                    </w:rPr>
                    <w:t xml:space="preserve"> </w:t>
                  </w:r>
                  <w:r w:rsidR="00DB3100">
                    <w:rPr>
                      <w:rFonts w:cs="Arial"/>
                      <w:sz w:val="16"/>
                      <w:szCs w:val="16"/>
                    </w:rPr>
                    <w:t>7.4</w:t>
                  </w:r>
                  <w:r w:rsidR="00BE24D7">
                    <w:rPr>
                      <w:sz w:val="16"/>
                      <w:szCs w:val="16"/>
                    </w:rPr>
                    <w:t>,</w:t>
                  </w:r>
                  <w:r>
                    <w:rPr>
                      <w:sz w:val="16"/>
                      <w:szCs w:val="16"/>
                    </w:rPr>
                    <w:t xml:space="preserve"> </w:t>
                  </w:r>
                  <w:r w:rsidR="00CE03F7" w:rsidRPr="0082110D">
                    <w:rPr>
                      <w:sz w:val="16"/>
                      <w:szCs w:val="16"/>
                    </w:rPr>
                    <w:t>1</w:t>
                  </w:r>
                  <w:r w:rsidR="00DB3100">
                    <w:rPr>
                      <w:sz w:val="16"/>
                      <w:szCs w:val="16"/>
                    </w:rPr>
                    <w:t>32</w:t>
                  </w:r>
                  <w:r w:rsidR="00CE03F7" w:rsidRPr="0082110D">
                    <w:rPr>
                      <w:sz w:val="16"/>
                      <w:szCs w:val="16"/>
                    </w:rPr>
                    <w:t xml:space="preserve">), </w:t>
                  </w:r>
                  <w:r w:rsidR="00844E8E">
                    <w:rPr>
                      <w:sz w:val="16"/>
                      <w:szCs w:val="16"/>
                    </w:rPr>
                    <w:t>p=</w:t>
                  </w:r>
                  <w:r w:rsidR="00CE03F7" w:rsidRPr="0082110D">
                    <w:rPr>
                      <w:sz w:val="16"/>
                      <w:szCs w:val="16"/>
                    </w:rPr>
                    <w:t>0.0</w:t>
                  </w:r>
                  <w:r w:rsidR="00F443B1">
                    <w:rPr>
                      <w:sz w:val="16"/>
                      <w:szCs w:val="16"/>
                    </w:rPr>
                    <w:t>33</w:t>
                  </w:r>
                </w:p>
                <w:p w14:paraId="231FA41F" w14:textId="6A235798" w:rsidR="000E46C0" w:rsidRPr="0082110D" w:rsidRDefault="00CE03F7" w:rsidP="00CE03F7">
                  <w:pPr>
                    <w:rPr>
                      <w:sz w:val="16"/>
                      <w:szCs w:val="16"/>
                    </w:rPr>
                  </w:pPr>
                  <w:r w:rsidRPr="0082110D">
                    <w:rPr>
                      <w:sz w:val="16"/>
                      <w:szCs w:val="16"/>
                    </w:rPr>
                    <w:t>Mean absolute value</w:t>
                  </w:r>
                  <w:r w:rsidR="009B3516">
                    <w:rPr>
                      <w:sz w:val="16"/>
                      <w:szCs w:val="16"/>
                    </w:rPr>
                    <w:t xml:space="preserve"> at </w:t>
                  </w:r>
                  <w:r w:rsidR="00760958">
                    <w:rPr>
                      <w:sz w:val="16"/>
                      <w:szCs w:val="16"/>
                    </w:rPr>
                    <w:t>48</w:t>
                  </w:r>
                  <w:r w:rsidR="009B3516">
                    <w:rPr>
                      <w:sz w:val="16"/>
                      <w:szCs w:val="16"/>
                    </w:rPr>
                    <w:t xml:space="preserve"> months</w:t>
                  </w:r>
                  <w:r w:rsidRPr="0082110D">
                    <w:rPr>
                      <w:sz w:val="16"/>
                      <w:szCs w:val="16"/>
                    </w:rPr>
                    <w:t>: 2</w:t>
                  </w:r>
                  <w:r w:rsidR="00760958">
                    <w:rPr>
                      <w:sz w:val="16"/>
                      <w:szCs w:val="16"/>
                    </w:rPr>
                    <w:t>2.5</w:t>
                  </w:r>
                  <w:r w:rsidR="009B3516">
                    <w:rPr>
                      <w:sz w:val="16"/>
                      <w:szCs w:val="16"/>
                    </w:rPr>
                    <w:t xml:space="preserve"> </w:t>
                  </w:r>
                  <w:r w:rsidRPr="0082110D">
                    <w:rPr>
                      <w:sz w:val="16"/>
                      <w:szCs w:val="16"/>
                    </w:rPr>
                    <w:t>(95%</w:t>
                  </w:r>
                  <w:r w:rsidR="009B3516">
                    <w:rPr>
                      <w:sz w:val="16"/>
                      <w:szCs w:val="16"/>
                    </w:rPr>
                    <w:t xml:space="preserve"> </w:t>
                  </w:r>
                  <w:r w:rsidRPr="0082110D">
                    <w:rPr>
                      <w:sz w:val="16"/>
                      <w:szCs w:val="16"/>
                    </w:rPr>
                    <w:t>CI</w:t>
                  </w:r>
                  <w:r w:rsidR="00BE24D7">
                    <w:rPr>
                      <w:sz w:val="16"/>
                      <w:szCs w:val="16"/>
                    </w:rPr>
                    <w:t>:</w:t>
                  </w:r>
                  <w:r w:rsidRPr="0082110D">
                    <w:rPr>
                      <w:sz w:val="16"/>
                      <w:szCs w:val="16"/>
                    </w:rPr>
                    <w:t xml:space="preserve"> </w:t>
                  </w:r>
                  <w:r w:rsidR="009B3516">
                    <w:rPr>
                      <w:rFonts w:cs="Arial"/>
                      <w:sz w:val="16"/>
                      <w:szCs w:val="16"/>
                    </w:rPr>
                    <w:t>–</w:t>
                  </w:r>
                  <w:r w:rsidR="00760958">
                    <w:rPr>
                      <w:sz w:val="16"/>
                      <w:szCs w:val="16"/>
                    </w:rPr>
                    <w:t>5</w:t>
                  </w:r>
                  <w:r w:rsidRPr="0082110D">
                    <w:rPr>
                      <w:sz w:val="16"/>
                      <w:szCs w:val="16"/>
                    </w:rPr>
                    <w:t>.0</w:t>
                  </w:r>
                  <w:r w:rsidR="00BE24D7">
                    <w:rPr>
                      <w:sz w:val="16"/>
                      <w:szCs w:val="16"/>
                    </w:rPr>
                    <w:t>,</w:t>
                  </w:r>
                  <w:r w:rsidR="009B3516">
                    <w:rPr>
                      <w:sz w:val="16"/>
                      <w:szCs w:val="16"/>
                    </w:rPr>
                    <w:t xml:space="preserve"> </w:t>
                  </w:r>
                  <w:r w:rsidR="0085300B">
                    <w:rPr>
                      <w:sz w:val="16"/>
                      <w:szCs w:val="16"/>
                    </w:rPr>
                    <w:t>50</w:t>
                  </w:r>
                  <w:r w:rsidRPr="0082110D">
                    <w:rPr>
                      <w:sz w:val="16"/>
                      <w:szCs w:val="16"/>
                    </w:rPr>
                    <w:t>.</w:t>
                  </w:r>
                  <w:r w:rsidR="00760958">
                    <w:rPr>
                      <w:sz w:val="16"/>
                      <w:szCs w:val="16"/>
                    </w:rPr>
                    <w:t>0</w:t>
                  </w:r>
                  <w:r w:rsidRPr="0082110D">
                    <w:rPr>
                      <w:sz w:val="16"/>
                      <w:szCs w:val="16"/>
                    </w:rPr>
                    <w:t xml:space="preserve">), </w:t>
                  </w:r>
                  <w:r w:rsidR="00844E8E">
                    <w:rPr>
                      <w:sz w:val="16"/>
                      <w:szCs w:val="16"/>
                    </w:rPr>
                    <w:t>p=</w:t>
                  </w:r>
                  <w:r w:rsidRPr="0082110D">
                    <w:rPr>
                      <w:sz w:val="16"/>
                      <w:szCs w:val="16"/>
                    </w:rPr>
                    <w:t>0.0</w:t>
                  </w:r>
                  <w:r w:rsidR="0085300B">
                    <w:rPr>
                      <w:sz w:val="16"/>
                      <w:szCs w:val="16"/>
                    </w:rPr>
                    <w:t>96</w:t>
                  </w:r>
                </w:p>
              </w:tc>
            </w:tr>
            <w:tr w:rsidR="000E46C0" w:rsidRPr="0082110D" w14:paraId="24523BC8" w14:textId="77777777" w:rsidTr="00830ED2">
              <w:tc>
                <w:tcPr>
                  <w:tcW w:w="2910" w:type="dxa"/>
                </w:tcPr>
                <w:p w14:paraId="535D1332" w14:textId="483BAF94" w:rsidR="000E46C0" w:rsidRPr="0082110D" w:rsidRDefault="00DC690F" w:rsidP="000E46C0">
                  <w:pPr>
                    <w:rPr>
                      <w:sz w:val="16"/>
                      <w:szCs w:val="16"/>
                    </w:rPr>
                  </w:pPr>
                  <w:r w:rsidRPr="0082110D">
                    <w:rPr>
                      <w:sz w:val="16"/>
                      <w:szCs w:val="16"/>
                    </w:rPr>
                    <w:t>Secondary</w:t>
                  </w:r>
                  <w:r w:rsidR="000E46C0" w:rsidRPr="0082110D">
                    <w:rPr>
                      <w:sz w:val="16"/>
                      <w:szCs w:val="16"/>
                    </w:rPr>
                    <w:t xml:space="preserve"> outcome—FVC</w:t>
                  </w:r>
                </w:p>
              </w:tc>
              <w:tc>
                <w:tcPr>
                  <w:tcW w:w="5038" w:type="dxa"/>
                </w:tcPr>
                <w:p w14:paraId="22BE6206" w14:textId="1A61B4C6" w:rsidR="00CE03F7" w:rsidRPr="0082110D" w:rsidRDefault="00CE03F7" w:rsidP="00CE03F7">
                  <w:pPr>
                    <w:rPr>
                      <w:sz w:val="16"/>
                      <w:szCs w:val="16"/>
                    </w:rPr>
                  </w:pPr>
                  <w:r w:rsidRPr="0082110D">
                    <w:rPr>
                      <w:sz w:val="16"/>
                      <w:szCs w:val="16"/>
                    </w:rPr>
                    <w:t>Mean</w:t>
                  </w:r>
                  <w:r w:rsidR="009B3516">
                    <w:rPr>
                      <w:sz w:val="16"/>
                      <w:szCs w:val="16"/>
                    </w:rPr>
                    <w:t xml:space="preserve"> change</w:t>
                  </w:r>
                  <w:r w:rsidRPr="0082110D">
                    <w:rPr>
                      <w:sz w:val="16"/>
                      <w:szCs w:val="16"/>
                    </w:rPr>
                    <w:t>: 10.5%</w:t>
                  </w:r>
                  <w:r w:rsidR="009B3516">
                    <w:rPr>
                      <w:sz w:val="16"/>
                      <w:szCs w:val="16"/>
                    </w:rPr>
                    <w:t xml:space="preserve"> </w:t>
                  </w:r>
                  <w:r w:rsidRPr="0082110D">
                    <w:rPr>
                      <w:sz w:val="16"/>
                      <w:szCs w:val="16"/>
                    </w:rPr>
                    <w:t>(95%</w:t>
                  </w:r>
                  <w:r w:rsidR="009B3516">
                    <w:rPr>
                      <w:sz w:val="16"/>
                      <w:szCs w:val="16"/>
                    </w:rPr>
                    <w:t xml:space="preserve"> </w:t>
                  </w:r>
                  <w:r w:rsidRPr="0082110D">
                    <w:rPr>
                      <w:sz w:val="16"/>
                      <w:szCs w:val="16"/>
                    </w:rPr>
                    <w:t>CI</w:t>
                  </w:r>
                  <w:r w:rsidR="00BE24D7">
                    <w:rPr>
                      <w:sz w:val="16"/>
                      <w:szCs w:val="16"/>
                    </w:rPr>
                    <w:t>:</w:t>
                  </w:r>
                  <w:r w:rsidRPr="0082110D">
                    <w:rPr>
                      <w:sz w:val="16"/>
                      <w:szCs w:val="16"/>
                    </w:rPr>
                    <w:t xml:space="preserve"> 2.6</w:t>
                  </w:r>
                  <w:r w:rsidR="00BE24D7">
                    <w:rPr>
                      <w:sz w:val="16"/>
                      <w:szCs w:val="16"/>
                    </w:rPr>
                    <w:t>,</w:t>
                  </w:r>
                  <w:r w:rsidR="009B3516">
                    <w:rPr>
                      <w:sz w:val="16"/>
                      <w:szCs w:val="16"/>
                    </w:rPr>
                    <w:t xml:space="preserve"> </w:t>
                  </w:r>
                  <w:r w:rsidRPr="0082110D">
                    <w:rPr>
                      <w:sz w:val="16"/>
                      <w:szCs w:val="16"/>
                    </w:rPr>
                    <w:t xml:space="preserve">18.5), </w:t>
                  </w:r>
                  <w:r w:rsidR="00844E8E">
                    <w:rPr>
                      <w:sz w:val="16"/>
                      <w:szCs w:val="16"/>
                    </w:rPr>
                    <w:t>p=</w:t>
                  </w:r>
                  <w:r w:rsidRPr="0082110D">
                    <w:rPr>
                      <w:sz w:val="16"/>
                      <w:szCs w:val="16"/>
                    </w:rPr>
                    <w:t>0.011</w:t>
                  </w:r>
                </w:p>
                <w:p w14:paraId="5178DA0E" w14:textId="6AECDF27" w:rsidR="00CE03F7" w:rsidRPr="0082110D" w:rsidRDefault="00CE03F7" w:rsidP="00CE03F7">
                  <w:pPr>
                    <w:rPr>
                      <w:sz w:val="16"/>
                      <w:szCs w:val="16"/>
                    </w:rPr>
                  </w:pPr>
                  <w:r w:rsidRPr="0082110D">
                    <w:rPr>
                      <w:sz w:val="16"/>
                      <w:szCs w:val="16"/>
                    </w:rPr>
                    <w:t>Mean absolute value: 8.1</w:t>
                  </w:r>
                  <w:r w:rsidR="009B3516">
                    <w:rPr>
                      <w:sz w:val="16"/>
                      <w:szCs w:val="16"/>
                    </w:rPr>
                    <w:t xml:space="preserve"> </w:t>
                  </w:r>
                  <w:r w:rsidRPr="0082110D">
                    <w:rPr>
                      <w:sz w:val="16"/>
                      <w:szCs w:val="16"/>
                    </w:rPr>
                    <w:t>(95%</w:t>
                  </w:r>
                  <w:r w:rsidR="009B3516">
                    <w:rPr>
                      <w:sz w:val="16"/>
                      <w:szCs w:val="16"/>
                    </w:rPr>
                    <w:t xml:space="preserve"> </w:t>
                  </w:r>
                  <w:r w:rsidRPr="0082110D">
                    <w:rPr>
                      <w:sz w:val="16"/>
                      <w:szCs w:val="16"/>
                    </w:rPr>
                    <w:t>CI</w:t>
                  </w:r>
                  <w:r w:rsidR="00BE24D7">
                    <w:rPr>
                      <w:sz w:val="16"/>
                      <w:szCs w:val="16"/>
                    </w:rPr>
                    <w:t xml:space="preserve">: </w:t>
                  </w:r>
                  <w:r w:rsidRPr="0082110D">
                    <w:rPr>
                      <w:sz w:val="16"/>
                      <w:szCs w:val="16"/>
                    </w:rPr>
                    <w:t>2.4</w:t>
                  </w:r>
                  <w:r w:rsidR="00BE24D7">
                    <w:rPr>
                      <w:sz w:val="16"/>
                      <w:szCs w:val="16"/>
                    </w:rPr>
                    <w:t>,</w:t>
                  </w:r>
                  <w:r w:rsidR="009B3516">
                    <w:rPr>
                      <w:sz w:val="16"/>
                      <w:szCs w:val="16"/>
                    </w:rPr>
                    <w:t xml:space="preserve"> </w:t>
                  </w:r>
                  <w:r w:rsidRPr="0082110D">
                    <w:rPr>
                      <w:sz w:val="16"/>
                      <w:szCs w:val="16"/>
                    </w:rPr>
                    <w:t xml:space="preserve">13.7), </w:t>
                  </w:r>
                  <w:r w:rsidR="00844E8E">
                    <w:rPr>
                      <w:sz w:val="16"/>
                      <w:szCs w:val="16"/>
                    </w:rPr>
                    <w:t>p=</w:t>
                  </w:r>
                  <w:r w:rsidRPr="0082110D">
                    <w:rPr>
                      <w:sz w:val="16"/>
                      <w:szCs w:val="16"/>
                    </w:rPr>
                    <w:t>0.007</w:t>
                  </w:r>
                </w:p>
              </w:tc>
            </w:tr>
            <w:tr w:rsidR="000E46C0" w:rsidRPr="0082110D" w14:paraId="31E3AA14" w14:textId="77777777" w:rsidTr="00830ED2">
              <w:tc>
                <w:tcPr>
                  <w:tcW w:w="2910" w:type="dxa"/>
                </w:tcPr>
                <w:p w14:paraId="01CC2254" w14:textId="77777777" w:rsidR="000E46C0" w:rsidRPr="0082110D" w:rsidRDefault="000E46C0" w:rsidP="000E46C0">
                  <w:pPr>
                    <w:rPr>
                      <w:sz w:val="16"/>
                      <w:szCs w:val="16"/>
                    </w:rPr>
                  </w:pPr>
                  <w:r w:rsidRPr="0082110D">
                    <w:rPr>
                      <w:sz w:val="16"/>
                      <w:szCs w:val="16"/>
                    </w:rPr>
                    <w:t>Outcome of interest—OS</w:t>
                  </w:r>
                </w:p>
              </w:tc>
              <w:tc>
                <w:tcPr>
                  <w:tcW w:w="5038" w:type="dxa"/>
                </w:tcPr>
                <w:p w14:paraId="0F4DAC9D" w14:textId="7CCEC049" w:rsidR="000E46C0" w:rsidRPr="0082110D" w:rsidRDefault="000E46C0" w:rsidP="000E46C0">
                  <w:pPr>
                    <w:rPr>
                      <w:sz w:val="16"/>
                      <w:szCs w:val="16"/>
                    </w:rPr>
                  </w:pPr>
                  <w:r w:rsidRPr="0082110D">
                    <w:rPr>
                      <w:sz w:val="16"/>
                      <w:szCs w:val="16"/>
                    </w:rPr>
                    <w:t>N</w:t>
                  </w:r>
                  <w:r w:rsidR="00BE24D7">
                    <w:rPr>
                      <w:sz w:val="16"/>
                      <w:szCs w:val="16"/>
                    </w:rPr>
                    <w:t>R</w:t>
                  </w:r>
                </w:p>
              </w:tc>
            </w:tr>
            <w:tr w:rsidR="000E46C0" w:rsidRPr="0082110D" w14:paraId="63241EEE" w14:textId="77777777" w:rsidTr="00830ED2">
              <w:tc>
                <w:tcPr>
                  <w:tcW w:w="2910" w:type="dxa"/>
                </w:tcPr>
                <w:p w14:paraId="06007DBD" w14:textId="77777777" w:rsidR="000E46C0" w:rsidRPr="0082110D" w:rsidRDefault="000E46C0" w:rsidP="000E46C0">
                  <w:pPr>
                    <w:rPr>
                      <w:sz w:val="16"/>
                      <w:szCs w:val="16"/>
                    </w:rPr>
                  </w:pPr>
                  <w:r w:rsidRPr="0082110D">
                    <w:rPr>
                      <w:sz w:val="16"/>
                      <w:szCs w:val="16"/>
                    </w:rPr>
                    <w:t>Outcome of interest—QoL</w:t>
                  </w:r>
                </w:p>
              </w:tc>
              <w:tc>
                <w:tcPr>
                  <w:tcW w:w="5038" w:type="dxa"/>
                </w:tcPr>
                <w:p w14:paraId="5F6D4279" w14:textId="7BBD27E5" w:rsidR="00C802F4" w:rsidRDefault="00C802F4" w:rsidP="000E46C0">
                  <w:pPr>
                    <w:rPr>
                      <w:sz w:val="16"/>
                      <w:szCs w:val="16"/>
                    </w:rPr>
                  </w:pPr>
                  <w:r w:rsidRPr="00C802F4">
                    <w:rPr>
                      <w:sz w:val="16"/>
                      <w:szCs w:val="16"/>
                    </w:rPr>
                    <w:t>75.8% (25/33) of caregivers reported that frequent infections are an important clinical problem of AM that impacted patients' social interactions and QoL. During the post-VA-treatment period, 88.0% (22/25) of caregivers reported a reduction in patient infections.</w:t>
                  </w:r>
                </w:p>
                <w:p w14:paraId="64008A22" w14:textId="77777777" w:rsidR="00C802F4" w:rsidRDefault="00C802F4" w:rsidP="000E46C0">
                  <w:pPr>
                    <w:rPr>
                      <w:sz w:val="16"/>
                      <w:szCs w:val="16"/>
                    </w:rPr>
                  </w:pPr>
                </w:p>
                <w:p w14:paraId="6F3503B9" w14:textId="77777777" w:rsidR="00E97522" w:rsidRDefault="00C802F4" w:rsidP="000E46C0">
                  <w:pPr>
                    <w:rPr>
                      <w:sz w:val="16"/>
                      <w:szCs w:val="16"/>
                    </w:rPr>
                  </w:pPr>
                  <w:r>
                    <w:rPr>
                      <w:sz w:val="16"/>
                      <w:szCs w:val="16"/>
                    </w:rPr>
                    <w:t>P</w:t>
                  </w:r>
                  <w:r w:rsidRPr="00C802F4">
                    <w:rPr>
                      <w:sz w:val="16"/>
                      <w:szCs w:val="16"/>
                    </w:rPr>
                    <w:t xml:space="preserve">re-treatment joint pain (51.5% [17/33]), walking difficulty (72.7% [24/33]), dexterity problems (60.6% [20/33]), and mental delay </w:t>
                  </w:r>
                </w:p>
                <w:p w14:paraId="32AA7B1F" w14:textId="77777777" w:rsidR="00E97522" w:rsidRDefault="00E97522" w:rsidP="000E46C0">
                  <w:pPr>
                    <w:rPr>
                      <w:sz w:val="16"/>
                      <w:szCs w:val="16"/>
                    </w:rPr>
                  </w:pPr>
                </w:p>
                <w:p w14:paraId="325F5236" w14:textId="5FDCBF79" w:rsidR="00EA2777" w:rsidRDefault="00C802F4" w:rsidP="000E46C0">
                  <w:pPr>
                    <w:rPr>
                      <w:sz w:val="16"/>
                      <w:szCs w:val="16"/>
                    </w:rPr>
                  </w:pPr>
                  <w:r w:rsidRPr="00C802F4">
                    <w:rPr>
                      <w:sz w:val="16"/>
                      <w:szCs w:val="16"/>
                    </w:rPr>
                    <w:t xml:space="preserve">(90.9% [30/33]). </w:t>
                  </w:r>
                </w:p>
                <w:p w14:paraId="5BE45F2D" w14:textId="70BBB0C9" w:rsidR="006B2312" w:rsidRPr="00166960" w:rsidRDefault="00C802F4" w:rsidP="006B2312">
                  <w:pPr>
                    <w:rPr>
                      <w:sz w:val="16"/>
                      <w:szCs w:val="16"/>
                    </w:rPr>
                  </w:pPr>
                  <w:r w:rsidRPr="00C802F4">
                    <w:rPr>
                      <w:sz w:val="16"/>
                      <w:szCs w:val="16"/>
                    </w:rPr>
                    <w:t xml:space="preserve">Post-VA-treatment, caregivers reported greater patient independence, measured by improved dexterity (55.0% [11/20]), reduced joint pain (58.8% [10/17]), and improved walking ability (66.7% [16/24]). 66.7% (20/30) of caregivers noticed an improvement </w:t>
                  </w:r>
                  <w:r w:rsidRPr="00C802F4">
                    <w:rPr>
                      <w:sz w:val="16"/>
                      <w:szCs w:val="16"/>
                    </w:rPr>
                    <w:lastRenderedPageBreak/>
                    <w:t xml:space="preserve">in mental delay, which included reports of increased empathy, ability to understand their surrounding environment, or improved vocabulary. </w:t>
                  </w:r>
                </w:p>
              </w:tc>
            </w:tr>
            <w:tr w:rsidR="000E46C0" w:rsidRPr="0082110D" w14:paraId="669FDBA7" w14:textId="77777777" w:rsidTr="00830ED2">
              <w:tc>
                <w:tcPr>
                  <w:tcW w:w="2910" w:type="dxa"/>
                </w:tcPr>
                <w:p w14:paraId="17D10419" w14:textId="3557E71E" w:rsidR="000E46C0" w:rsidRPr="0082110D" w:rsidRDefault="000E46C0" w:rsidP="00E97522">
                  <w:pPr>
                    <w:rPr>
                      <w:sz w:val="16"/>
                      <w:szCs w:val="16"/>
                    </w:rPr>
                  </w:pPr>
                  <w:r w:rsidRPr="0082110D">
                    <w:rPr>
                      <w:sz w:val="16"/>
                      <w:szCs w:val="16"/>
                    </w:rPr>
                    <w:lastRenderedPageBreak/>
                    <w:t>Safety</w:t>
                  </w:r>
                </w:p>
              </w:tc>
              <w:tc>
                <w:tcPr>
                  <w:tcW w:w="5038" w:type="dxa"/>
                </w:tcPr>
                <w:p w14:paraId="612BC134" w14:textId="313979AC" w:rsidR="000E46C0" w:rsidRPr="0082110D" w:rsidRDefault="00BE24D7" w:rsidP="000E46C0">
                  <w:pPr>
                    <w:rPr>
                      <w:sz w:val="16"/>
                      <w:szCs w:val="16"/>
                    </w:rPr>
                  </w:pPr>
                  <w:r w:rsidRPr="0082110D">
                    <w:rPr>
                      <w:sz w:val="16"/>
                      <w:szCs w:val="16"/>
                    </w:rPr>
                    <w:t>Severe (grade 3/4) AEs:</w:t>
                  </w:r>
                  <w:r>
                    <w:rPr>
                      <w:sz w:val="16"/>
                      <w:szCs w:val="16"/>
                    </w:rPr>
                    <w:t xml:space="preserve"> NR</w:t>
                  </w:r>
                </w:p>
              </w:tc>
            </w:tr>
          </w:tbl>
          <w:p w14:paraId="25918C01" w14:textId="5BB4C067" w:rsidR="000E46C0" w:rsidRPr="0082110D" w:rsidRDefault="000E46C0" w:rsidP="002262B0">
            <w:pPr>
              <w:cnfStyle w:val="000000100000" w:firstRow="0" w:lastRow="0" w:firstColumn="0" w:lastColumn="0" w:oddVBand="0" w:evenVBand="0" w:oddHBand="1" w:evenHBand="0" w:firstRowFirstColumn="0" w:firstRowLastColumn="0" w:lastRowFirstColumn="0" w:lastRowLastColumn="0"/>
              <w:rPr>
                <w:b/>
                <w:bCs/>
                <w:sz w:val="16"/>
                <w:szCs w:val="16"/>
              </w:rPr>
            </w:pPr>
          </w:p>
          <w:p w14:paraId="4046188B" w14:textId="6DEC62E8" w:rsidR="000E46C0" w:rsidRPr="0082110D" w:rsidRDefault="00925747" w:rsidP="002262B0">
            <w:pPr>
              <w:cnfStyle w:val="000000100000" w:firstRow="0" w:lastRow="0" w:firstColumn="0" w:lastColumn="0" w:oddVBand="0" w:evenVBand="0" w:oddHBand="1" w:evenHBand="0" w:firstRowFirstColumn="0" w:firstRowLastColumn="0" w:lastRowFirstColumn="0" w:lastRowLastColumn="0"/>
              <w:rPr>
                <w:b/>
                <w:bCs/>
                <w:sz w:val="16"/>
                <w:szCs w:val="16"/>
              </w:rPr>
            </w:pPr>
            <w:r w:rsidRPr="0082110D">
              <w:rPr>
                <w:b/>
                <w:bCs/>
                <w:sz w:val="16"/>
                <w:szCs w:val="16"/>
              </w:rPr>
              <w:t>Long-term follow-up</w:t>
            </w:r>
            <w:r w:rsidR="00E97522">
              <w:rPr>
                <w:b/>
                <w:bCs/>
                <w:sz w:val="16"/>
                <w:szCs w:val="16"/>
              </w:rPr>
              <w:t xml:space="preserve"> </w:t>
            </w:r>
            <w:r w:rsidR="00554960">
              <w:rPr>
                <w:b/>
                <w:bCs/>
                <w:noProof/>
                <w:sz w:val="16"/>
                <w:szCs w:val="16"/>
              </w:rPr>
              <w:t>[106, 108-110]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925747" w:rsidRPr="0082110D" w14:paraId="17AED2F9" w14:textId="77777777" w:rsidTr="00830ED2">
              <w:tc>
                <w:tcPr>
                  <w:tcW w:w="2910" w:type="dxa"/>
                </w:tcPr>
                <w:p w14:paraId="1FB78BE2" w14:textId="77777777" w:rsidR="00925747" w:rsidRPr="0082110D" w:rsidRDefault="00925747" w:rsidP="00925747">
                  <w:pPr>
                    <w:rPr>
                      <w:b/>
                      <w:bCs/>
                      <w:sz w:val="16"/>
                      <w:szCs w:val="16"/>
                    </w:rPr>
                  </w:pPr>
                  <w:r w:rsidRPr="0082110D">
                    <w:rPr>
                      <w:sz w:val="16"/>
                      <w:szCs w:val="16"/>
                    </w:rPr>
                    <w:t>Co-primary outcome—serum oligosaccharides</w:t>
                  </w:r>
                </w:p>
              </w:tc>
              <w:tc>
                <w:tcPr>
                  <w:tcW w:w="5038" w:type="dxa"/>
                </w:tcPr>
                <w:p w14:paraId="075CD633" w14:textId="77777777" w:rsidR="00073990" w:rsidRDefault="0026386A" w:rsidP="00225BC4">
                  <w:pPr>
                    <w:rPr>
                      <w:spacing w:val="-4"/>
                      <w:sz w:val="16"/>
                      <w:szCs w:val="16"/>
                    </w:rPr>
                  </w:pPr>
                  <w:r w:rsidRPr="0082110D">
                    <w:rPr>
                      <w:spacing w:val="-4"/>
                      <w:sz w:val="16"/>
                      <w:szCs w:val="16"/>
                    </w:rPr>
                    <w:t>Mean c</w:t>
                  </w:r>
                  <w:r w:rsidR="00925747" w:rsidRPr="0082110D">
                    <w:rPr>
                      <w:spacing w:val="-4"/>
                      <w:sz w:val="16"/>
                      <w:szCs w:val="16"/>
                    </w:rPr>
                    <w:t>hange from baseline to last observation</w:t>
                  </w:r>
                  <w:r w:rsidR="00225BC4" w:rsidRPr="0082110D">
                    <w:rPr>
                      <w:spacing w:val="-4"/>
                      <w:sz w:val="16"/>
                      <w:szCs w:val="16"/>
                    </w:rPr>
                    <w:t xml:space="preserve">: </w:t>
                  </w:r>
                  <w:r w:rsidR="00925747" w:rsidRPr="0082110D">
                    <w:rPr>
                      <w:spacing w:val="-4"/>
                      <w:sz w:val="16"/>
                      <w:szCs w:val="16"/>
                    </w:rPr>
                    <w:t>−62.8% (95% CI</w:t>
                  </w:r>
                  <w:r w:rsidR="00BE24D7">
                    <w:rPr>
                      <w:spacing w:val="-4"/>
                      <w:sz w:val="16"/>
                      <w:szCs w:val="16"/>
                    </w:rPr>
                    <w:t>:</w:t>
                  </w:r>
                  <w:r w:rsidR="00925747" w:rsidRPr="0082110D">
                    <w:rPr>
                      <w:spacing w:val="-4"/>
                      <w:sz w:val="16"/>
                      <w:szCs w:val="16"/>
                    </w:rPr>
                    <w:t xml:space="preserve"> –74.7</w:t>
                  </w:r>
                  <w:r w:rsidR="00BE24D7">
                    <w:rPr>
                      <w:spacing w:val="-4"/>
                      <w:sz w:val="16"/>
                      <w:szCs w:val="16"/>
                    </w:rPr>
                    <w:t>,</w:t>
                  </w:r>
                  <w:r w:rsidRPr="0082110D">
                    <w:rPr>
                      <w:spacing w:val="-4"/>
                      <w:sz w:val="16"/>
                      <w:szCs w:val="16"/>
                    </w:rPr>
                    <w:t xml:space="preserve"> </w:t>
                  </w:r>
                </w:p>
                <w:p w14:paraId="26409C09" w14:textId="6A3ED421" w:rsidR="00925747" w:rsidRPr="0082110D" w:rsidRDefault="00BE24D7" w:rsidP="00225BC4">
                  <w:pPr>
                    <w:rPr>
                      <w:spacing w:val="-4"/>
                      <w:sz w:val="16"/>
                      <w:szCs w:val="16"/>
                    </w:rPr>
                  </w:pPr>
                  <w:r>
                    <w:rPr>
                      <w:spacing w:val="-4"/>
                      <w:sz w:val="16"/>
                      <w:szCs w:val="16"/>
                    </w:rPr>
                    <w:t>-</w:t>
                  </w:r>
                  <w:r w:rsidR="00925747" w:rsidRPr="0082110D">
                    <w:rPr>
                      <w:spacing w:val="-4"/>
                      <w:sz w:val="16"/>
                      <w:szCs w:val="16"/>
                    </w:rPr>
                    <w:t>50.8), p&lt;0.001</w:t>
                  </w:r>
                </w:p>
              </w:tc>
            </w:tr>
            <w:tr w:rsidR="00925747" w:rsidRPr="0082110D" w14:paraId="266ABB16" w14:textId="77777777" w:rsidTr="00830ED2">
              <w:tc>
                <w:tcPr>
                  <w:tcW w:w="2910" w:type="dxa"/>
                </w:tcPr>
                <w:p w14:paraId="28E05BCC" w14:textId="77777777" w:rsidR="00925747" w:rsidRPr="0082110D" w:rsidRDefault="00925747" w:rsidP="00925747">
                  <w:pPr>
                    <w:rPr>
                      <w:sz w:val="16"/>
                      <w:szCs w:val="16"/>
                    </w:rPr>
                  </w:pPr>
                  <w:r w:rsidRPr="0082110D">
                    <w:rPr>
                      <w:sz w:val="16"/>
                      <w:szCs w:val="16"/>
                    </w:rPr>
                    <w:t>Co-primary outcome—3MSCT</w:t>
                  </w:r>
                </w:p>
              </w:tc>
              <w:tc>
                <w:tcPr>
                  <w:tcW w:w="5038" w:type="dxa"/>
                </w:tcPr>
                <w:p w14:paraId="31946EC8" w14:textId="72961DC6" w:rsidR="00925747" w:rsidRPr="0082110D" w:rsidRDefault="0026386A" w:rsidP="00225BC4">
                  <w:pPr>
                    <w:rPr>
                      <w:sz w:val="16"/>
                      <w:szCs w:val="16"/>
                    </w:rPr>
                  </w:pPr>
                  <w:r w:rsidRPr="0082110D">
                    <w:rPr>
                      <w:sz w:val="16"/>
                      <w:szCs w:val="16"/>
                    </w:rPr>
                    <w:t>Mean c</w:t>
                  </w:r>
                  <w:r w:rsidR="00925747" w:rsidRPr="0082110D">
                    <w:rPr>
                      <w:sz w:val="16"/>
                      <w:szCs w:val="16"/>
                    </w:rPr>
                    <w:t>hange from baseline to last observation</w:t>
                  </w:r>
                  <w:r w:rsidR="00225BC4" w:rsidRPr="0082110D">
                    <w:rPr>
                      <w:sz w:val="16"/>
                      <w:szCs w:val="16"/>
                    </w:rPr>
                    <w:t xml:space="preserve">: </w:t>
                  </w:r>
                  <w:r w:rsidR="00925747" w:rsidRPr="0082110D">
                    <w:rPr>
                      <w:sz w:val="16"/>
                      <w:szCs w:val="16"/>
                    </w:rPr>
                    <w:t>+13.8%</w:t>
                  </w:r>
                  <w:r w:rsidRPr="0082110D">
                    <w:rPr>
                      <w:sz w:val="16"/>
                      <w:szCs w:val="16"/>
                    </w:rPr>
                    <w:t xml:space="preserve"> </w:t>
                  </w:r>
                  <w:r w:rsidR="00837FC8" w:rsidRPr="0082110D">
                    <w:rPr>
                      <w:sz w:val="16"/>
                      <w:szCs w:val="16"/>
                    </w:rPr>
                    <w:t>(</w:t>
                  </w:r>
                  <w:r w:rsidR="00925747" w:rsidRPr="0082110D">
                    <w:rPr>
                      <w:sz w:val="16"/>
                      <w:szCs w:val="16"/>
                    </w:rPr>
                    <w:t>95% CI</w:t>
                  </w:r>
                  <w:r w:rsidR="00BE24D7">
                    <w:rPr>
                      <w:sz w:val="16"/>
                      <w:szCs w:val="16"/>
                    </w:rPr>
                    <w:t>:</w:t>
                  </w:r>
                  <w:r w:rsidR="00925747" w:rsidRPr="0082110D">
                    <w:rPr>
                      <w:sz w:val="16"/>
                      <w:szCs w:val="16"/>
                    </w:rPr>
                    <w:t xml:space="preserve"> 4.61</w:t>
                  </w:r>
                  <w:r w:rsidR="00BE24D7">
                    <w:rPr>
                      <w:sz w:val="16"/>
                      <w:szCs w:val="16"/>
                    </w:rPr>
                    <w:t xml:space="preserve">, </w:t>
                  </w:r>
                  <w:r w:rsidR="00925747" w:rsidRPr="0082110D">
                    <w:rPr>
                      <w:sz w:val="16"/>
                      <w:szCs w:val="16"/>
                    </w:rPr>
                    <w:t>22.92</w:t>
                  </w:r>
                  <w:r w:rsidR="00837FC8" w:rsidRPr="0082110D">
                    <w:rPr>
                      <w:sz w:val="16"/>
                      <w:szCs w:val="16"/>
                    </w:rPr>
                    <w:t>)</w:t>
                  </w:r>
                  <w:r w:rsidR="00925747" w:rsidRPr="0082110D">
                    <w:rPr>
                      <w:sz w:val="16"/>
                      <w:szCs w:val="16"/>
                    </w:rPr>
                    <w:t xml:space="preserve">, </w:t>
                  </w:r>
                  <w:r w:rsidR="00844E8E">
                    <w:rPr>
                      <w:sz w:val="16"/>
                      <w:szCs w:val="16"/>
                    </w:rPr>
                    <w:t>p=</w:t>
                  </w:r>
                  <w:r w:rsidR="00925747" w:rsidRPr="0082110D">
                    <w:rPr>
                      <w:sz w:val="16"/>
                      <w:szCs w:val="16"/>
                    </w:rPr>
                    <w:t>0.004</w:t>
                  </w:r>
                </w:p>
              </w:tc>
            </w:tr>
            <w:tr w:rsidR="00925747" w:rsidRPr="0082110D" w14:paraId="3F460E54" w14:textId="77777777" w:rsidTr="00830ED2">
              <w:tc>
                <w:tcPr>
                  <w:tcW w:w="2910" w:type="dxa"/>
                </w:tcPr>
                <w:p w14:paraId="6797F8F5" w14:textId="77777777" w:rsidR="00925747" w:rsidRPr="0082110D" w:rsidRDefault="00925747" w:rsidP="00925747">
                  <w:pPr>
                    <w:rPr>
                      <w:sz w:val="16"/>
                      <w:szCs w:val="16"/>
                    </w:rPr>
                  </w:pPr>
                  <w:r w:rsidRPr="0082110D">
                    <w:rPr>
                      <w:sz w:val="16"/>
                      <w:szCs w:val="16"/>
                    </w:rPr>
                    <w:t>Secondary outcome—6MWT</w:t>
                  </w:r>
                </w:p>
              </w:tc>
              <w:tc>
                <w:tcPr>
                  <w:tcW w:w="5038" w:type="dxa"/>
                </w:tcPr>
                <w:p w14:paraId="705E9CC8" w14:textId="3B12E5B0" w:rsidR="00837FC8" w:rsidRPr="0082110D" w:rsidRDefault="0026386A" w:rsidP="00225BC4">
                  <w:pPr>
                    <w:rPr>
                      <w:sz w:val="16"/>
                      <w:szCs w:val="16"/>
                    </w:rPr>
                  </w:pPr>
                  <w:r w:rsidRPr="0082110D">
                    <w:rPr>
                      <w:sz w:val="16"/>
                      <w:szCs w:val="16"/>
                    </w:rPr>
                    <w:t>Mean c</w:t>
                  </w:r>
                  <w:r w:rsidR="00837FC8" w:rsidRPr="0082110D">
                    <w:rPr>
                      <w:sz w:val="16"/>
                      <w:szCs w:val="16"/>
                    </w:rPr>
                    <w:t>hange</w:t>
                  </w:r>
                  <w:r w:rsidR="00225BC4" w:rsidRPr="0082110D">
                    <w:rPr>
                      <w:sz w:val="16"/>
                      <w:szCs w:val="16"/>
                    </w:rPr>
                    <w:t xml:space="preserve"> </w:t>
                  </w:r>
                  <w:r w:rsidR="00837FC8" w:rsidRPr="0082110D">
                    <w:rPr>
                      <w:sz w:val="16"/>
                      <w:szCs w:val="16"/>
                    </w:rPr>
                    <w:t>7.1% (95%</w:t>
                  </w:r>
                  <w:r w:rsidRPr="0082110D">
                    <w:rPr>
                      <w:sz w:val="16"/>
                      <w:szCs w:val="16"/>
                    </w:rPr>
                    <w:t xml:space="preserve"> </w:t>
                  </w:r>
                  <w:r w:rsidR="00837FC8" w:rsidRPr="0082110D">
                    <w:rPr>
                      <w:sz w:val="16"/>
                      <w:szCs w:val="16"/>
                    </w:rPr>
                    <w:t>CI</w:t>
                  </w:r>
                  <w:r w:rsidR="00BE24D7">
                    <w:rPr>
                      <w:sz w:val="16"/>
                      <w:szCs w:val="16"/>
                    </w:rPr>
                    <w:t>:</w:t>
                  </w:r>
                  <w:r w:rsidR="00837FC8" w:rsidRPr="0082110D">
                    <w:rPr>
                      <w:sz w:val="16"/>
                      <w:szCs w:val="16"/>
                    </w:rPr>
                    <w:t xml:space="preserve"> –0.7</w:t>
                  </w:r>
                  <w:r w:rsidR="00BE24D7">
                    <w:rPr>
                      <w:sz w:val="16"/>
                      <w:szCs w:val="16"/>
                    </w:rPr>
                    <w:t>,</w:t>
                  </w:r>
                  <w:r w:rsidRPr="0082110D">
                    <w:rPr>
                      <w:sz w:val="16"/>
                      <w:szCs w:val="16"/>
                    </w:rPr>
                    <w:t xml:space="preserve"> </w:t>
                  </w:r>
                  <w:r w:rsidR="00837FC8" w:rsidRPr="0082110D">
                    <w:rPr>
                      <w:sz w:val="16"/>
                      <w:szCs w:val="16"/>
                    </w:rPr>
                    <w:t xml:space="preserve">14.9), </w:t>
                  </w:r>
                  <w:r w:rsidR="00844E8E">
                    <w:rPr>
                      <w:sz w:val="16"/>
                      <w:szCs w:val="16"/>
                    </w:rPr>
                    <w:t>p=</w:t>
                  </w:r>
                  <w:r w:rsidR="00837FC8" w:rsidRPr="0082110D">
                    <w:rPr>
                      <w:sz w:val="16"/>
                      <w:szCs w:val="16"/>
                    </w:rPr>
                    <w:t>0.071</w:t>
                  </w:r>
                </w:p>
                <w:p w14:paraId="09168056" w14:textId="772C6F7A" w:rsidR="00837FC8" w:rsidRPr="0082110D" w:rsidRDefault="00837FC8" w:rsidP="00225BC4">
                  <w:pPr>
                    <w:rPr>
                      <w:sz w:val="16"/>
                      <w:szCs w:val="16"/>
                    </w:rPr>
                  </w:pPr>
                  <w:r w:rsidRPr="0082110D">
                    <w:rPr>
                      <w:sz w:val="16"/>
                      <w:szCs w:val="16"/>
                    </w:rPr>
                    <w:t>Mean absolute value</w:t>
                  </w:r>
                  <w:r w:rsidR="00225BC4" w:rsidRPr="0082110D">
                    <w:rPr>
                      <w:sz w:val="16"/>
                      <w:szCs w:val="16"/>
                    </w:rPr>
                    <w:t xml:space="preserve"> </w:t>
                  </w:r>
                  <w:r w:rsidRPr="0082110D">
                    <w:rPr>
                      <w:sz w:val="16"/>
                      <w:szCs w:val="16"/>
                    </w:rPr>
                    <w:t>22.4</w:t>
                  </w:r>
                  <w:r w:rsidR="0026386A" w:rsidRPr="0082110D">
                    <w:rPr>
                      <w:sz w:val="16"/>
                      <w:szCs w:val="16"/>
                    </w:rPr>
                    <w:t xml:space="preserve"> </w:t>
                  </w:r>
                  <w:r w:rsidR="00225BC4" w:rsidRPr="0082110D">
                    <w:rPr>
                      <w:sz w:val="16"/>
                      <w:szCs w:val="16"/>
                    </w:rPr>
                    <w:t xml:space="preserve">metres </w:t>
                  </w:r>
                  <w:r w:rsidRPr="0082110D">
                    <w:rPr>
                      <w:sz w:val="16"/>
                      <w:szCs w:val="16"/>
                    </w:rPr>
                    <w:t>(95% CI</w:t>
                  </w:r>
                  <w:r w:rsidR="00BE24D7">
                    <w:rPr>
                      <w:sz w:val="16"/>
                      <w:szCs w:val="16"/>
                    </w:rPr>
                    <w:t>:</w:t>
                  </w:r>
                  <w:r w:rsidRPr="0082110D">
                    <w:rPr>
                      <w:sz w:val="16"/>
                      <w:szCs w:val="16"/>
                    </w:rPr>
                    <w:t xml:space="preserve"> 0.0</w:t>
                  </w:r>
                  <w:r w:rsidR="00BE24D7">
                    <w:rPr>
                      <w:sz w:val="16"/>
                      <w:szCs w:val="16"/>
                    </w:rPr>
                    <w:t>,</w:t>
                  </w:r>
                  <w:r w:rsidR="0026386A" w:rsidRPr="0082110D">
                    <w:rPr>
                      <w:sz w:val="16"/>
                      <w:szCs w:val="16"/>
                    </w:rPr>
                    <w:t xml:space="preserve"> </w:t>
                  </w:r>
                  <w:r w:rsidRPr="0082110D">
                    <w:rPr>
                      <w:sz w:val="16"/>
                      <w:szCs w:val="16"/>
                    </w:rPr>
                    <w:t xml:space="preserve">44.8), </w:t>
                  </w:r>
                  <w:r w:rsidR="00844E8E">
                    <w:rPr>
                      <w:sz w:val="16"/>
                      <w:szCs w:val="16"/>
                    </w:rPr>
                    <w:t>p=</w:t>
                  </w:r>
                  <w:r w:rsidRPr="0082110D">
                    <w:rPr>
                      <w:sz w:val="16"/>
                      <w:szCs w:val="16"/>
                    </w:rPr>
                    <w:t>0.050</w:t>
                  </w:r>
                </w:p>
              </w:tc>
            </w:tr>
            <w:tr w:rsidR="00925747" w:rsidRPr="0082110D" w14:paraId="08558977" w14:textId="77777777" w:rsidTr="00830ED2">
              <w:tc>
                <w:tcPr>
                  <w:tcW w:w="2910" w:type="dxa"/>
                </w:tcPr>
                <w:p w14:paraId="7DA070FF" w14:textId="49687775" w:rsidR="00925747" w:rsidRPr="0082110D" w:rsidRDefault="00925747" w:rsidP="00925747">
                  <w:pPr>
                    <w:rPr>
                      <w:sz w:val="16"/>
                      <w:szCs w:val="16"/>
                    </w:rPr>
                  </w:pPr>
                  <w:r w:rsidRPr="0082110D">
                    <w:rPr>
                      <w:sz w:val="16"/>
                      <w:szCs w:val="16"/>
                    </w:rPr>
                    <w:t>Secon</w:t>
                  </w:r>
                  <w:r w:rsidR="00BA38EF" w:rsidRPr="0082110D">
                    <w:rPr>
                      <w:sz w:val="16"/>
                      <w:szCs w:val="16"/>
                    </w:rPr>
                    <w:t>d</w:t>
                  </w:r>
                  <w:r w:rsidRPr="0082110D">
                    <w:rPr>
                      <w:sz w:val="16"/>
                      <w:szCs w:val="16"/>
                    </w:rPr>
                    <w:t>ary outcome—FVC</w:t>
                  </w:r>
                </w:p>
              </w:tc>
              <w:tc>
                <w:tcPr>
                  <w:tcW w:w="5038" w:type="dxa"/>
                </w:tcPr>
                <w:p w14:paraId="0A611007" w14:textId="678D5E27" w:rsidR="00837FC8" w:rsidRPr="0082110D" w:rsidRDefault="00837FC8" w:rsidP="00837FC8">
                  <w:pPr>
                    <w:rPr>
                      <w:sz w:val="16"/>
                      <w:szCs w:val="16"/>
                    </w:rPr>
                  </w:pPr>
                  <w:r w:rsidRPr="0082110D">
                    <w:rPr>
                      <w:sz w:val="16"/>
                      <w:szCs w:val="16"/>
                    </w:rPr>
                    <w:t>Mean</w:t>
                  </w:r>
                  <w:r w:rsidR="00225BC4" w:rsidRPr="0082110D">
                    <w:rPr>
                      <w:sz w:val="16"/>
                      <w:szCs w:val="16"/>
                    </w:rPr>
                    <w:t xml:space="preserve"> change</w:t>
                  </w:r>
                  <w:r w:rsidR="0026386A" w:rsidRPr="0082110D">
                    <w:rPr>
                      <w:sz w:val="16"/>
                      <w:szCs w:val="16"/>
                    </w:rPr>
                    <w:t xml:space="preserve"> </w:t>
                  </w:r>
                  <w:r w:rsidR="00225BC4" w:rsidRPr="0082110D">
                    <w:rPr>
                      <w:sz w:val="16"/>
                      <w:szCs w:val="16"/>
                    </w:rPr>
                    <w:t>28.4%</w:t>
                  </w:r>
                  <w:r w:rsidRPr="0082110D">
                    <w:rPr>
                      <w:sz w:val="16"/>
                      <w:szCs w:val="16"/>
                    </w:rPr>
                    <w:t xml:space="preserve"> (95%</w:t>
                  </w:r>
                  <w:r w:rsidR="0026386A" w:rsidRPr="0082110D">
                    <w:rPr>
                      <w:sz w:val="16"/>
                      <w:szCs w:val="16"/>
                    </w:rPr>
                    <w:t xml:space="preserve"> </w:t>
                  </w:r>
                  <w:r w:rsidRPr="0082110D">
                    <w:rPr>
                      <w:sz w:val="16"/>
                      <w:szCs w:val="16"/>
                    </w:rPr>
                    <w:t>CI</w:t>
                  </w:r>
                  <w:r w:rsidR="00BE24D7">
                    <w:rPr>
                      <w:sz w:val="16"/>
                      <w:szCs w:val="16"/>
                    </w:rPr>
                    <w:t>:</w:t>
                  </w:r>
                  <w:r w:rsidRPr="0082110D">
                    <w:rPr>
                      <w:sz w:val="16"/>
                      <w:szCs w:val="16"/>
                    </w:rPr>
                    <w:t xml:space="preserve"> </w:t>
                  </w:r>
                  <w:r w:rsidR="00225BC4" w:rsidRPr="0082110D">
                    <w:rPr>
                      <w:sz w:val="16"/>
                      <w:szCs w:val="16"/>
                    </w:rPr>
                    <w:t>14.0</w:t>
                  </w:r>
                  <w:r w:rsidR="00BE24D7">
                    <w:rPr>
                      <w:sz w:val="16"/>
                      <w:szCs w:val="16"/>
                    </w:rPr>
                    <w:t>,</w:t>
                  </w:r>
                  <w:r w:rsidR="0026386A" w:rsidRPr="0082110D">
                    <w:rPr>
                      <w:sz w:val="16"/>
                      <w:szCs w:val="16"/>
                    </w:rPr>
                    <w:t xml:space="preserve"> </w:t>
                  </w:r>
                  <w:r w:rsidR="00225BC4" w:rsidRPr="0082110D">
                    <w:rPr>
                      <w:sz w:val="16"/>
                      <w:szCs w:val="16"/>
                    </w:rPr>
                    <w:t>42.8</w:t>
                  </w:r>
                  <w:r w:rsidRPr="0082110D">
                    <w:rPr>
                      <w:sz w:val="16"/>
                      <w:szCs w:val="16"/>
                    </w:rPr>
                    <w:t>), p&lt;0.001</w:t>
                  </w:r>
                </w:p>
                <w:p w14:paraId="3C90568F" w14:textId="3561FC20" w:rsidR="00837FC8" w:rsidRPr="0082110D" w:rsidRDefault="00837FC8" w:rsidP="00837FC8">
                  <w:pPr>
                    <w:rPr>
                      <w:sz w:val="16"/>
                      <w:szCs w:val="16"/>
                    </w:rPr>
                  </w:pPr>
                  <w:r w:rsidRPr="0082110D">
                    <w:rPr>
                      <w:sz w:val="16"/>
                      <w:szCs w:val="16"/>
                    </w:rPr>
                    <w:t>Mean absolute value</w:t>
                  </w:r>
                  <w:r w:rsidR="0026386A" w:rsidRPr="0082110D">
                    <w:rPr>
                      <w:sz w:val="16"/>
                      <w:szCs w:val="16"/>
                    </w:rPr>
                    <w:t xml:space="preserve"> </w:t>
                  </w:r>
                  <w:r w:rsidRPr="0082110D">
                    <w:rPr>
                      <w:sz w:val="16"/>
                      <w:szCs w:val="16"/>
                    </w:rPr>
                    <w:t>0.</w:t>
                  </w:r>
                  <w:r w:rsidR="00225BC4" w:rsidRPr="0082110D">
                    <w:rPr>
                      <w:sz w:val="16"/>
                      <w:szCs w:val="16"/>
                    </w:rPr>
                    <w:t>6 L</w:t>
                  </w:r>
                  <w:r w:rsidRPr="0082110D">
                    <w:rPr>
                      <w:sz w:val="16"/>
                      <w:szCs w:val="16"/>
                    </w:rPr>
                    <w:t xml:space="preserve"> (95%</w:t>
                  </w:r>
                  <w:r w:rsidR="0026386A" w:rsidRPr="0082110D">
                    <w:rPr>
                      <w:sz w:val="16"/>
                      <w:szCs w:val="16"/>
                    </w:rPr>
                    <w:t xml:space="preserve"> </w:t>
                  </w:r>
                  <w:r w:rsidRPr="0082110D">
                    <w:rPr>
                      <w:sz w:val="16"/>
                      <w:szCs w:val="16"/>
                    </w:rPr>
                    <w:t>CI</w:t>
                  </w:r>
                  <w:r w:rsidR="00BE24D7">
                    <w:rPr>
                      <w:sz w:val="16"/>
                      <w:szCs w:val="16"/>
                    </w:rPr>
                    <w:t>:</w:t>
                  </w:r>
                  <w:r w:rsidR="0026386A" w:rsidRPr="0082110D">
                    <w:rPr>
                      <w:sz w:val="16"/>
                      <w:szCs w:val="16"/>
                    </w:rPr>
                    <w:t xml:space="preserve"> </w:t>
                  </w:r>
                  <w:r w:rsidRPr="0082110D">
                    <w:rPr>
                      <w:sz w:val="16"/>
                      <w:szCs w:val="16"/>
                    </w:rPr>
                    <w:t>0.</w:t>
                  </w:r>
                  <w:r w:rsidR="00225BC4" w:rsidRPr="0082110D">
                    <w:rPr>
                      <w:sz w:val="16"/>
                      <w:szCs w:val="16"/>
                    </w:rPr>
                    <w:t>3</w:t>
                  </w:r>
                  <w:r w:rsidR="00BE24D7">
                    <w:rPr>
                      <w:sz w:val="16"/>
                      <w:szCs w:val="16"/>
                    </w:rPr>
                    <w:t>,</w:t>
                  </w:r>
                  <w:r w:rsidR="0026386A" w:rsidRPr="0082110D">
                    <w:rPr>
                      <w:sz w:val="16"/>
                      <w:szCs w:val="16"/>
                    </w:rPr>
                    <w:t xml:space="preserve"> </w:t>
                  </w:r>
                  <w:r w:rsidRPr="0082110D">
                    <w:rPr>
                      <w:sz w:val="16"/>
                      <w:szCs w:val="16"/>
                    </w:rPr>
                    <w:t>0.</w:t>
                  </w:r>
                  <w:r w:rsidR="00225BC4" w:rsidRPr="0082110D">
                    <w:rPr>
                      <w:sz w:val="16"/>
                      <w:szCs w:val="16"/>
                    </w:rPr>
                    <w:t>9</w:t>
                  </w:r>
                  <w:r w:rsidRPr="0082110D">
                    <w:rPr>
                      <w:sz w:val="16"/>
                      <w:szCs w:val="16"/>
                    </w:rPr>
                    <w:t>), p&lt;0.001</w:t>
                  </w:r>
                </w:p>
              </w:tc>
            </w:tr>
            <w:tr w:rsidR="00925747" w:rsidRPr="0082110D" w14:paraId="2F78027B" w14:textId="77777777" w:rsidTr="00830ED2">
              <w:tc>
                <w:tcPr>
                  <w:tcW w:w="2910" w:type="dxa"/>
                </w:tcPr>
                <w:p w14:paraId="548741B7" w14:textId="77777777" w:rsidR="00925747" w:rsidRPr="0082110D" w:rsidRDefault="00925747" w:rsidP="00925747">
                  <w:pPr>
                    <w:rPr>
                      <w:sz w:val="16"/>
                      <w:szCs w:val="16"/>
                    </w:rPr>
                  </w:pPr>
                  <w:r w:rsidRPr="0082110D">
                    <w:rPr>
                      <w:sz w:val="16"/>
                      <w:szCs w:val="16"/>
                    </w:rPr>
                    <w:t>Outcome of interest—OS</w:t>
                  </w:r>
                </w:p>
              </w:tc>
              <w:tc>
                <w:tcPr>
                  <w:tcW w:w="5038" w:type="dxa"/>
                </w:tcPr>
                <w:p w14:paraId="63F0FF1E" w14:textId="0B121811" w:rsidR="00925747" w:rsidRPr="0082110D" w:rsidRDefault="00925747" w:rsidP="00925747">
                  <w:pPr>
                    <w:rPr>
                      <w:sz w:val="16"/>
                      <w:szCs w:val="16"/>
                    </w:rPr>
                  </w:pPr>
                  <w:r w:rsidRPr="0082110D">
                    <w:rPr>
                      <w:sz w:val="16"/>
                      <w:szCs w:val="16"/>
                    </w:rPr>
                    <w:t>N</w:t>
                  </w:r>
                  <w:r w:rsidR="00BE24D7">
                    <w:rPr>
                      <w:sz w:val="16"/>
                      <w:szCs w:val="16"/>
                    </w:rPr>
                    <w:t>R</w:t>
                  </w:r>
                </w:p>
              </w:tc>
            </w:tr>
            <w:tr w:rsidR="00925747" w:rsidRPr="0082110D" w14:paraId="01CC008B" w14:textId="77777777" w:rsidTr="00830ED2">
              <w:tc>
                <w:tcPr>
                  <w:tcW w:w="2910" w:type="dxa"/>
                </w:tcPr>
                <w:p w14:paraId="2A0407B2" w14:textId="77777777" w:rsidR="00925747" w:rsidRPr="0082110D" w:rsidRDefault="00925747" w:rsidP="00925747">
                  <w:pPr>
                    <w:rPr>
                      <w:sz w:val="16"/>
                      <w:szCs w:val="16"/>
                    </w:rPr>
                  </w:pPr>
                  <w:r w:rsidRPr="0082110D">
                    <w:rPr>
                      <w:sz w:val="16"/>
                      <w:szCs w:val="16"/>
                    </w:rPr>
                    <w:t>Outcome of interest—QoL</w:t>
                  </w:r>
                </w:p>
              </w:tc>
              <w:tc>
                <w:tcPr>
                  <w:tcW w:w="5038" w:type="dxa"/>
                </w:tcPr>
                <w:p w14:paraId="708B1EAF" w14:textId="77777777" w:rsidR="00166960" w:rsidRPr="003C1352" w:rsidRDefault="00166960" w:rsidP="00166960">
                  <w:pPr>
                    <w:rPr>
                      <w:rFonts w:eastAsia="Arial" w:cs="Arial"/>
                      <w:i/>
                      <w:iCs/>
                      <w:sz w:val="16"/>
                      <w:szCs w:val="16"/>
                    </w:rPr>
                  </w:pPr>
                  <w:r w:rsidRPr="003C1352">
                    <w:rPr>
                      <w:rFonts w:eastAsia="Arial" w:cs="Arial"/>
                      <w:i/>
                      <w:iCs/>
                      <w:sz w:val="16"/>
                      <w:szCs w:val="16"/>
                    </w:rPr>
                    <w:t>Childhood Health Assessment Questionnaire Disability Index (CHAQ-DI):</w:t>
                  </w:r>
                </w:p>
                <w:p w14:paraId="3FF5FEF8" w14:textId="11DF0E25" w:rsidR="00166960" w:rsidRPr="00854792" w:rsidRDefault="00166960" w:rsidP="00166960">
                  <w:pPr>
                    <w:rPr>
                      <w:sz w:val="16"/>
                      <w:szCs w:val="16"/>
                    </w:rPr>
                  </w:pPr>
                  <w:r w:rsidRPr="00854792">
                    <w:rPr>
                      <w:rFonts w:eastAsia="Arial" w:cs="Arial"/>
                      <w:sz w:val="16"/>
                      <w:szCs w:val="16"/>
                    </w:rPr>
                    <w:t>Change from baseline to 12 months:</w:t>
                  </w:r>
                  <w:r w:rsidR="003C1352">
                    <w:rPr>
                      <w:rFonts w:eastAsia="Arial" w:cs="Arial"/>
                      <w:sz w:val="16"/>
                      <w:szCs w:val="16"/>
                    </w:rPr>
                    <w:t xml:space="preserve"> </w:t>
                  </w:r>
                  <w:r w:rsidRPr="00854792">
                    <w:rPr>
                      <w:sz w:val="16"/>
                      <w:szCs w:val="16"/>
                    </w:rPr>
                    <w:t>-0.10 (-0.23 to 0.03)</w:t>
                  </w:r>
                </w:p>
                <w:p w14:paraId="3D13E30B" w14:textId="0F3A4AD9" w:rsidR="00166960" w:rsidRPr="00854792" w:rsidRDefault="00166960" w:rsidP="00166960">
                  <w:pPr>
                    <w:rPr>
                      <w:sz w:val="16"/>
                      <w:szCs w:val="16"/>
                    </w:rPr>
                  </w:pPr>
                  <w:r w:rsidRPr="00854792">
                    <w:rPr>
                      <w:sz w:val="16"/>
                      <w:szCs w:val="16"/>
                    </w:rPr>
                    <w:t>Change from baseline to last observation:</w:t>
                  </w:r>
                  <w:r w:rsidR="003C1352">
                    <w:rPr>
                      <w:sz w:val="16"/>
                      <w:szCs w:val="16"/>
                    </w:rPr>
                    <w:t xml:space="preserve"> </w:t>
                  </w:r>
                  <w:r w:rsidRPr="00854792">
                    <w:rPr>
                      <w:sz w:val="16"/>
                      <w:szCs w:val="16"/>
                    </w:rPr>
                    <w:t>-0.13 (-0.29 to 0.02)</w:t>
                  </w:r>
                </w:p>
                <w:p w14:paraId="3EF9F1D1" w14:textId="77777777" w:rsidR="00166960" w:rsidRPr="00854792" w:rsidRDefault="00166960" w:rsidP="00166960">
                  <w:pPr>
                    <w:rPr>
                      <w:sz w:val="16"/>
                      <w:szCs w:val="16"/>
                    </w:rPr>
                  </w:pPr>
                </w:p>
                <w:p w14:paraId="15BEAA15" w14:textId="77777777" w:rsidR="00166960" w:rsidRPr="003C1352" w:rsidRDefault="00166960" w:rsidP="00166960">
                  <w:pPr>
                    <w:rPr>
                      <w:i/>
                      <w:iCs/>
                      <w:sz w:val="16"/>
                      <w:szCs w:val="16"/>
                    </w:rPr>
                  </w:pPr>
                  <w:r w:rsidRPr="003C1352">
                    <w:rPr>
                      <w:i/>
                      <w:iCs/>
                      <w:sz w:val="16"/>
                      <w:szCs w:val="16"/>
                    </w:rPr>
                    <w:t>Childhood Health Assessment Questionnaire VAS Pain:</w:t>
                  </w:r>
                </w:p>
                <w:p w14:paraId="397C8067" w14:textId="77777777" w:rsidR="00B7692A" w:rsidRDefault="00166960" w:rsidP="00166960">
                  <w:pPr>
                    <w:rPr>
                      <w:sz w:val="16"/>
                      <w:szCs w:val="16"/>
                    </w:rPr>
                  </w:pPr>
                  <w:r w:rsidRPr="00854792">
                    <w:rPr>
                      <w:sz w:val="16"/>
                      <w:szCs w:val="16"/>
                    </w:rPr>
                    <w:t xml:space="preserve">The mean change value (SD) from baseline to month 12 was 0.148 (0.723) and baseline to LO was -0.173 (0.647), a mean (SD) percentage change from </w:t>
                  </w:r>
                  <w:r w:rsidR="00B7692A">
                    <w:rPr>
                      <w:sz w:val="16"/>
                      <w:szCs w:val="16"/>
                    </w:rPr>
                    <w:t>b</w:t>
                  </w:r>
                  <w:r w:rsidRPr="00854792">
                    <w:rPr>
                      <w:sz w:val="16"/>
                      <w:szCs w:val="16"/>
                    </w:rPr>
                    <w:t>aseline of 3.697% (107.3) at 12 months and -17.0% (109.8%) at LO.</w:t>
                  </w:r>
                </w:p>
                <w:p w14:paraId="4E8FA239" w14:textId="7856C0B6" w:rsidR="00166960" w:rsidRPr="00854792" w:rsidRDefault="00166960" w:rsidP="00166960">
                  <w:pPr>
                    <w:rPr>
                      <w:sz w:val="16"/>
                      <w:szCs w:val="16"/>
                    </w:rPr>
                  </w:pPr>
                  <w:r w:rsidRPr="00854792">
                    <w:rPr>
                      <w:sz w:val="16"/>
                      <w:szCs w:val="16"/>
                    </w:rPr>
                    <w:t>In the paediatric group, the change at 12 months was -13.7% and -0.4% at LO.</w:t>
                  </w:r>
                </w:p>
                <w:p w14:paraId="20C846F1" w14:textId="77777777" w:rsidR="00854792" w:rsidRDefault="00854792" w:rsidP="00166960">
                  <w:pPr>
                    <w:rPr>
                      <w:sz w:val="16"/>
                      <w:szCs w:val="16"/>
                    </w:rPr>
                  </w:pPr>
                </w:p>
                <w:p w14:paraId="774F4031" w14:textId="635DCE82" w:rsidR="00166960" w:rsidRPr="00B7692A" w:rsidRDefault="00166960" w:rsidP="00166960">
                  <w:pPr>
                    <w:rPr>
                      <w:i/>
                      <w:iCs/>
                      <w:sz w:val="16"/>
                      <w:szCs w:val="16"/>
                    </w:rPr>
                  </w:pPr>
                  <w:r w:rsidRPr="00B7692A">
                    <w:rPr>
                      <w:i/>
                      <w:iCs/>
                      <w:sz w:val="16"/>
                      <w:szCs w:val="16"/>
                    </w:rPr>
                    <w:t>Q-5D-5L Health Index:</w:t>
                  </w:r>
                </w:p>
                <w:p w14:paraId="47E19DF4" w14:textId="77777777" w:rsidR="00B7692A" w:rsidRDefault="00166960" w:rsidP="00166960">
                  <w:pPr>
                    <w:rPr>
                      <w:sz w:val="16"/>
                      <w:szCs w:val="16"/>
                    </w:rPr>
                  </w:pPr>
                  <w:r w:rsidRPr="00854792">
                    <w:rPr>
                      <w:sz w:val="16"/>
                      <w:szCs w:val="16"/>
                    </w:rPr>
                    <w:t>Mean (SD) absolute</w:t>
                  </w:r>
                  <w:r w:rsidR="00B7692A">
                    <w:rPr>
                      <w:sz w:val="16"/>
                      <w:szCs w:val="16"/>
                    </w:rPr>
                    <w:t xml:space="preserve"> </w:t>
                  </w:r>
                  <w:r w:rsidRPr="00854792">
                    <w:rPr>
                      <w:sz w:val="16"/>
                      <w:szCs w:val="16"/>
                    </w:rPr>
                    <w:t xml:space="preserve">change from baseline was 0.0346 (0.1044) at 12 months and 0.050 (0.135) at LO; mean (SD) percentage change of 6.932 (19.098) at 12 months and 11.23% (24.72) at LO. </w:t>
                  </w:r>
                </w:p>
                <w:p w14:paraId="64BB1E63" w14:textId="50D2F3D9" w:rsidR="00166960" w:rsidRPr="00854792" w:rsidRDefault="00166960" w:rsidP="00166960">
                  <w:pPr>
                    <w:rPr>
                      <w:sz w:val="16"/>
                      <w:szCs w:val="16"/>
                    </w:rPr>
                  </w:pPr>
                  <w:r w:rsidRPr="00854792">
                    <w:rPr>
                      <w:sz w:val="16"/>
                      <w:szCs w:val="16"/>
                    </w:rPr>
                    <w:t>Pediatric EQ-5D-5L health index values changed from baseline to 12 months by -0.513% (8.538%) and increased to LO from by 17.49% (28.27).</w:t>
                  </w:r>
                </w:p>
                <w:p w14:paraId="0FCAC98D" w14:textId="77777777" w:rsidR="00854792" w:rsidRDefault="00854792" w:rsidP="00166960">
                  <w:pPr>
                    <w:rPr>
                      <w:sz w:val="16"/>
                      <w:szCs w:val="16"/>
                    </w:rPr>
                  </w:pPr>
                </w:p>
                <w:p w14:paraId="7989B8CB" w14:textId="3E564CBD" w:rsidR="00166960" w:rsidRPr="00B7692A" w:rsidRDefault="00166960" w:rsidP="00166960">
                  <w:pPr>
                    <w:rPr>
                      <w:i/>
                      <w:iCs/>
                      <w:sz w:val="16"/>
                      <w:szCs w:val="16"/>
                    </w:rPr>
                  </w:pPr>
                  <w:r w:rsidRPr="00B7692A">
                    <w:rPr>
                      <w:i/>
                      <w:iCs/>
                      <w:sz w:val="16"/>
                      <w:szCs w:val="16"/>
                    </w:rPr>
                    <w:t>EQ-5D-5L VAS for Best Health:</w:t>
                  </w:r>
                </w:p>
                <w:p w14:paraId="77A7F76D" w14:textId="3383351D" w:rsidR="00925747" w:rsidRPr="00854792" w:rsidRDefault="00166960" w:rsidP="00166960">
                  <w:pPr>
                    <w:rPr>
                      <w:sz w:val="16"/>
                      <w:szCs w:val="16"/>
                    </w:rPr>
                  </w:pPr>
                  <w:r w:rsidRPr="00854792">
                    <w:rPr>
                      <w:sz w:val="16"/>
                      <w:szCs w:val="16"/>
                    </w:rPr>
                    <w:t>Increase in the mean score (SD) at LO of 3.3 (18.1).</w:t>
                  </w:r>
                </w:p>
              </w:tc>
            </w:tr>
            <w:tr w:rsidR="00925747" w:rsidRPr="0082110D" w14:paraId="3B33E1D1" w14:textId="77777777" w:rsidTr="00830ED2">
              <w:tc>
                <w:tcPr>
                  <w:tcW w:w="2910" w:type="dxa"/>
                </w:tcPr>
                <w:p w14:paraId="77BE144C" w14:textId="1F855EA8" w:rsidR="00925747" w:rsidRPr="0082110D" w:rsidRDefault="00925747" w:rsidP="00B7692A">
                  <w:pPr>
                    <w:rPr>
                      <w:sz w:val="16"/>
                      <w:szCs w:val="16"/>
                    </w:rPr>
                  </w:pPr>
                  <w:r w:rsidRPr="0082110D">
                    <w:rPr>
                      <w:sz w:val="16"/>
                      <w:szCs w:val="16"/>
                    </w:rPr>
                    <w:t>Safety</w:t>
                  </w:r>
                </w:p>
              </w:tc>
              <w:tc>
                <w:tcPr>
                  <w:tcW w:w="5038" w:type="dxa"/>
                </w:tcPr>
                <w:p w14:paraId="5684AED4" w14:textId="50139313" w:rsidR="00925747" w:rsidRPr="0082110D" w:rsidRDefault="00BE24D7" w:rsidP="00B7692A">
                  <w:pPr>
                    <w:rPr>
                      <w:sz w:val="16"/>
                      <w:szCs w:val="16"/>
                    </w:rPr>
                  </w:pPr>
                  <w:r w:rsidRPr="0082110D">
                    <w:rPr>
                      <w:sz w:val="16"/>
                      <w:szCs w:val="16"/>
                    </w:rPr>
                    <w:t>Severe (grade 3/4) AEs:</w:t>
                  </w:r>
                  <w:r>
                    <w:rPr>
                      <w:sz w:val="16"/>
                      <w:szCs w:val="16"/>
                    </w:rPr>
                    <w:t>&lt;30% (</w:t>
                  </w:r>
                  <w:r w:rsidR="00925747" w:rsidRPr="0082110D">
                    <w:rPr>
                      <w:sz w:val="16"/>
                      <w:szCs w:val="16"/>
                    </w:rPr>
                    <w:t>:</w:t>
                  </w:r>
                  <w:r w:rsidR="00445CE9" w:rsidRPr="0082110D">
                    <w:rPr>
                      <w:sz w:val="16"/>
                      <w:szCs w:val="16"/>
                    </w:rPr>
                    <w:t>9</w:t>
                  </w:r>
                  <w:r w:rsidR="00BA38EF" w:rsidRPr="0082110D">
                    <w:rPr>
                      <w:sz w:val="16"/>
                      <w:szCs w:val="16"/>
                    </w:rPr>
                    <w:t>%</w:t>
                  </w:r>
                  <w:r>
                    <w:rPr>
                      <w:sz w:val="16"/>
                      <w:szCs w:val="16"/>
                    </w:rPr>
                    <w:t>)</w:t>
                  </w:r>
                </w:p>
              </w:tc>
            </w:tr>
          </w:tbl>
          <w:p w14:paraId="0B6911DE"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sz w:val="16"/>
                <w:szCs w:val="16"/>
              </w:rPr>
            </w:pPr>
          </w:p>
        </w:tc>
      </w:tr>
      <w:tr w:rsidR="00851EE8" w:rsidRPr="0082110D" w14:paraId="428AF78B" w14:textId="77777777" w:rsidTr="00B7692A">
        <w:tc>
          <w:tcPr>
            <w:cnfStyle w:val="001000000000" w:firstRow="0" w:lastRow="0" w:firstColumn="1" w:lastColumn="0" w:oddVBand="0" w:evenVBand="0" w:oddHBand="0" w:evenHBand="0" w:firstRowFirstColumn="0" w:firstRowLastColumn="0" w:lastRowFirstColumn="0" w:lastRowLastColumn="0"/>
            <w:tcW w:w="2147" w:type="dxa"/>
          </w:tcPr>
          <w:p w14:paraId="06C4EA17" w14:textId="77777777" w:rsidR="00851EE8" w:rsidRPr="0082110D" w:rsidRDefault="00851EE8" w:rsidP="002262B0">
            <w:pPr>
              <w:rPr>
                <w:sz w:val="16"/>
                <w:szCs w:val="16"/>
              </w:rPr>
            </w:pPr>
            <w:r w:rsidRPr="0082110D">
              <w:rPr>
                <w:sz w:val="16"/>
                <w:szCs w:val="16"/>
              </w:rPr>
              <w:lastRenderedPageBreak/>
              <w:t>Study designs</w:t>
            </w:r>
          </w:p>
        </w:tc>
        <w:tc>
          <w:tcPr>
            <w:tcW w:w="8171"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1019D39F"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4B552462" w14:textId="77777777" w:rsidR="00851EE8" w:rsidRPr="0082110D" w:rsidRDefault="00851EE8" w:rsidP="002262B0">
                  <w:pPr>
                    <w:rPr>
                      <w:sz w:val="16"/>
                      <w:szCs w:val="16"/>
                    </w:rPr>
                  </w:pPr>
                  <w:r w:rsidRPr="0082110D">
                    <w:rPr>
                      <w:sz w:val="16"/>
                      <w:szCs w:val="16"/>
                    </w:rPr>
                    <w:t>Trial</w:t>
                  </w:r>
                </w:p>
              </w:tc>
              <w:tc>
                <w:tcPr>
                  <w:tcW w:w="1987" w:type="dxa"/>
                </w:tcPr>
                <w:p w14:paraId="1C61AE01" w14:textId="77777777" w:rsidR="00851EE8" w:rsidRPr="0082110D" w:rsidRDefault="00851EE8" w:rsidP="002262B0">
                  <w:pPr>
                    <w:rPr>
                      <w:sz w:val="16"/>
                      <w:szCs w:val="16"/>
                    </w:rPr>
                  </w:pPr>
                  <w:r w:rsidRPr="0082110D">
                    <w:rPr>
                      <w:sz w:val="16"/>
                      <w:szCs w:val="16"/>
                    </w:rPr>
                    <w:t>Patients</w:t>
                  </w:r>
                </w:p>
              </w:tc>
              <w:tc>
                <w:tcPr>
                  <w:tcW w:w="1987" w:type="dxa"/>
                </w:tcPr>
                <w:p w14:paraId="6A5D0D24" w14:textId="77777777" w:rsidR="00851EE8" w:rsidRPr="0082110D" w:rsidRDefault="00851EE8" w:rsidP="002262B0">
                  <w:pPr>
                    <w:rPr>
                      <w:sz w:val="16"/>
                      <w:szCs w:val="16"/>
                    </w:rPr>
                  </w:pPr>
                  <w:r w:rsidRPr="0082110D">
                    <w:rPr>
                      <w:sz w:val="16"/>
                      <w:szCs w:val="16"/>
                    </w:rPr>
                    <w:t>Design</w:t>
                  </w:r>
                </w:p>
              </w:tc>
              <w:tc>
                <w:tcPr>
                  <w:tcW w:w="1987" w:type="dxa"/>
                </w:tcPr>
                <w:p w14:paraId="0ECE0170" w14:textId="77777777" w:rsidR="00851EE8" w:rsidRPr="0082110D" w:rsidRDefault="00851EE8" w:rsidP="002262B0">
                  <w:pPr>
                    <w:rPr>
                      <w:sz w:val="16"/>
                      <w:szCs w:val="16"/>
                    </w:rPr>
                  </w:pPr>
                  <w:r w:rsidRPr="0082110D">
                    <w:rPr>
                      <w:sz w:val="16"/>
                      <w:szCs w:val="16"/>
                    </w:rPr>
                    <w:t>Follow-up</w:t>
                  </w:r>
                </w:p>
              </w:tc>
            </w:tr>
            <w:tr w:rsidR="00851EE8" w:rsidRPr="0082110D" w14:paraId="17C181D0"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49D83B80" w14:textId="5300EBE5" w:rsidR="00851EE8" w:rsidRPr="0082110D" w:rsidRDefault="006130CF" w:rsidP="002262B0">
                  <w:pPr>
                    <w:rPr>
                      <w:sz w:val="16"/>
                      <w:szCs w:val="16"/>
                    </w:rPr>
                  </w:pPr>
                  <w:r w:rsidRPr="0082110D">
                    <w:rPr>
                      <w:sz w:val="16"/>
                      <w:szCs w:val="16"/>
                    </w:rPr>
                    <w:t xml:space="preserve">Study rhLAMAN-05 </w:t>
                  </w:r>
                  <w:r w:rsidR="00851EE8" w:rsidRPr="0082110D">
                    <w:rPr>
                      <w:sz w:val="16"/>
                      <w:szCs w:val="16"/>
                    </w:rPr>
                    <w:t>(</w:t>
                  </w:r>
                  <w:r w:rsidR="00AE42E2" w:rsidRPr="0082110D">
                    <w:rPr>
                      <w:sz w:val="16"/>
                      <w:szCs w:val="16"/>
                    </w:rPr>
                    <w:t>NCT01681953</w:t>
                  </w:r>
                  <w:r w:rsidR="00851EE8" w:rsidRPr="0082110D">
                    <w:rPr>
                      <w:sz w:val="16"/>
                      <w:szCs w:val="16"/>
                    </w:rPr>
                    <w:t>)</w:t>
                  </w:r>
                </w:p>
              </w:tc>
              <w:tc>
                <w:tcPr>
                  <w:tcW w:w="1987" w:type="dxa"/>
                </w:tcPr>
                <w:p w14:paraId="076F74F2" w14:textId="11E9AEAF" w:rsidR="00851EE8" w:rsidRPr="0082110D" w:rsidRDefault="00851EE8" w:rsidP="002262B0">
                  <w:pPr>
                    <w:rPr>
                      <w:sz w:val="16"/>
                      <w:szCs w:val="16"/>
                    </w:rPr>
                  </w:pPr>
                  <w:r w:rsidRPr="0082110D">
                    <w:rPr>
                      <w:sz w:val="16"/>
                      <w:szCs w:val="16"/>
                    </w:rPr>
                    <w:t>N=</w:t>
                  </w:r>
                  <w:r w:rsidR="006130CF" w:rsidRPr="0082110D">
                    <w:rPr>
                      <w:sz w:val="16"/>
                      <w:szCs w:val="16"/>
                    </w:rPr>
                    <w:t>25</w:t>
                  </w:r>
                </w:p>
              </w:tc>
              <w:tc>
                <w:tcPr>
                  <w:tcW w:w="1987" w:type="dxa"/>
                </w:tcPr>
                <w:p w14:paraId="59E61A6A" w14:textId="1080CA18" w:rsidR="00851EE8" w:rsidRPr="0082110D" w:rsidRDefault="00851EE8" w:rsidP="002262B0">
                  <w:pPr>
                    <w:rPr>
                      <w:sz w:val="16"/>
                      <w:szCs w:val="16"/>
                    </w:rPr>
                  </w:pPr>
                  <w:r w:rsidRPr="0082110D">
                    <w:rPr>
                      <w:sz w:val="16"/>
                      <w:szCs w:val="16"/>
                    </w:rPr>
                    <w:t xml:space="preserve">Multicentre, </w:t>
                  </w:r>
                  <w:r w:rsidR="008627A5">
                    <w:rPr>
                      <w:sz w:val="16"/>
                      <w:szCs w:val="16"/>
                    </w:rPr>
                    <w:t>phase III</w:t>
                  </w:r>
                  <w:r w:rsidRPr="0082110D">
                    <w:rPr>
                      <w:sz w:val="16"/>
                      <w:szCs w:val="16"/>
                    </w:rPr>
                    <w:t xml:space="preserve"> RCT, double-blind, </w:t>
                  </w:r>
                  <w:r w:rsidR="006130CF" w:rsidRPr="0082110D">
                    <w:rPr>
                      <w:sz w:val="16"/>
                      <w:szCs w:val="16"/>
                    </w:rPr>
                    <w:t>placebo</w:t>
                  </w:r>
                  <w:r w:rsidRPr="0082110D">
                    <w:rPr>
                      <w:sz w:val="16"/>
                      <w:szCs w:val="16"/>
                    </w:rPr>
                    <w:t>-controlled</w:t>
                  </w:r>
                </w:p>
              </w:tc>
              <w:tc>
                <w:tcPr>
                  <w:tcW w:w="1987" w:type="dxa"/>
                </w:tcPr>
                <w:p w14:paraId="6B903EAE" w14:textId="68297B41" w:rsidR="00851EE8" w:rsidRPr="0082110D" w:rsidRDefault="006130CF" w:rsidP="002262B0">
                  <w:pPr>
                    <w:rPr>
                      <w:sz w:val="16"/>
                      <w:szCs w:val="16"/>
                    </w:rPr>
                  </w:pPr>
                  <w:r w:rsidRPr="0082110D">
                    <w:rPr>
                      <w:sz w:val="16"/>
                      <w:szCs w:val="16"/>
                    </w:rPr>
                    <w:t>12 months</w:t>
                  </w:r>
                </w:p>
              </w:tc>
            </w:tr>
            <w:tr w:rsidR="006130CF" w:rsidRPr="0082110D" w14:paraId="40538406" w14:textId="77777777" w:rsidTr="002262B0">
              <w:tc>
                <w:tcPr>
                  <w:tcW w:w="1987" w:type="dxa"/>
                </w:tcPr>
                <w:p w14:paraId="137809BF" w14:textId="1CA86F30" w:rsidR="006130CF" w:rsidRPr="0082110D" w:rsidRDefault="006130CF" w:rsidP="002262B0">
                  <w:pPr>
                    <w:rPr>
                      <w:sz w:val="16"/>
                      <w:szCs w:val="16"/>
                    </w:rPr>
                  </w:pPr>
                  <w:r w:rsidRPr="0082110D">
                    <w:rPr>
                      <w:sz w:val="16"/>
                      <w:szCs w:val="16"/>
                    </w:rPr>
                    <w:t>Study rhLAMAN-10 (</w:t>
                  </w:r>
                  <w:r w:rsidR="00AE42E2" w:rsidRPr="0082110D">
                    <w:rPr>
                      <w:sz w:val="16"/>
                      <w:szCs w:val="16"/>
                    </w:rPr>
                    <w:t>NCT02478840</w:t>
                  </w:r>
                  <w:r w:rsidRPr="0082110D">
                    <w:rPr>
                      <w:sz w:val="16"/>
                      <w:szCs w:val="16"/>
                    </w:rPr>
                    <w:t>)</w:t>
                  </w:r>
                </w:p>
              </w:tc>
              <w:tc>
                <w:tcPr>
                  <w:tcW w:w="1987" w:type="dxa"/>
                </w:tcPr>
                <w:p w14:paraId="7F1AA725" w14:textId="061294F8" w:rsidR="006130CF" w:rsidRPr="0082110D" w:rsidRDefault="006130CF" w:rsidP="002262B0">
                  <w:pPr>
                    <w:rPr>
                      <w:sz w:val="16"/>
                      <w:szCs w:val="16"/>
                    </w:rPr>
                  </w:pPr>
                  <w:r w:rsidRPr="0082110D">
                    <w:rPr>
                      <w:sz w:val="16"/>
                      <w:szCs w:val="16"/>
                    </w:rPr>
                    <w:t>N=33</w:t>
                  </w:r>
                </w:p>
              </w:tc>
              <w:tc>
                <w:tcPr>
                  <w:tcW w:w="1987" w:type="dxa"/>
                </w:tcPr>
                <w:p w14:paraId="3C8B3093" w14:textId="66F3FD04" w:rsidR="006130CF" w:rsidRPr="0082110D" w:rsidRDefault="006130CF" w:rsidP="002262B0">
                  <w:pPr>
                    <w:rPr>
                      <w:sz w:val="16"/>
                      <w:szCs w:val="16"/>
                    </w:rPr>
                  </w:pPr>
                  <w:r w:rsidRPr="0082110D">
                    <w:rPr>
                      <w:sz w:val="16"/>
                      <w:szCs w:val="16"/>
                    </w:rPr>
                    <w:t>Single arm, open label, “integrated database”, including several small single-arm cohort studies</w:t>
                  </w:r>
                </w:p>
              </w:tc>
              <w:tc>
                <w:tcPr>
                  <w:tcW w:w="1987" w:type="dxa"/>
                </w:tcPr>
                <w:p w14:paraId="42D3543D" w14:textId="25B1F77D" w:rsidR="006130CF" w:rsidRPr="0082110D" w:rsidRDefault="006130CF" w:rsidP="002262B0">
                  <w:pPr>
                    <w:rPr>
                      <w:sz w:val="16"/>
                      <w:szCs w:val="16"/>
                    </w:rPr>
                  </w:pPr>
                  <w:r w:rsidRPr="0082110D">
                    <w:rPr>
                      <w:sz w:val="16"/>
                      <w:szCs w:val="16"/>
                    </w:rPr>
                    <w:t>48 months</w:t>
                  </w:r>
                </w:p>
              </w:tc>
            </w:tr>
          </w:tbl>
          <w:p w14:paraId="759DD1EA"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r w:rsidR="00851EE8" w:rsidRPr="0082110D" w14:paraId="0A83535A" w14:textId="77777777" w:rsidTr="00B76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1478F2BF" w14:textId="129B2740" w:rsidR="00851EE8" w:rsidRPr="0082110D" w:rsidRDefault="00B7692A" w:rsidP="00851EE8">
            <w:pPr>
              <w:pageBreakBefore/>
              <w:rPr>
                <w:sz w:val="16"/>
                <w:szCs w:val="16"/>
              </w:rPr>
            </w:pPr>
            <w:r>
              <w:rPr>
                <w:sz w:val="16"/>
                <w:szCs w:val="16"/>
              </w:rPr>
              <w:lastRenderedPageBreak/>
              <w:t>T</w:t>
            </w:r>
            <w:r w:rsidR="00851EE8" w:rsidRPr="0082110D">
              <w:rPr>
                <w:sz w:val="16"/>
                <w:szCs w:val="16"/>
              </w:rPr>
              <w:t>reatment</w:t>
            </w:r>
          </w:p>
        </w:tc>
        <w:tc>
          <w:tcPr>
            <w:tcW w:w="8171" w:type="dxa"/>
            <w:gridSpan w:val="4"/>
          </w:tcPr>
          <w:p w14:paraId="7F055463" w14:textId="538070FF" w:rsidR="00851EE8" w:rsidRPr="0082110D" w:rsidRDefault="00851EE8" w:rsidP="00EE07F3">
            <w:pPr>
              <w:outlineLvl w:val="0"/>
              <w:cnfStyle w:val="000000100000" w:firstRow="0" w:lastRow="0" w:firstColumn="0" w:lastColumn="0" w:oddVBand="0" w:evenVBand="0" w:oddHBand="1" w:evenHBand="0" w:firstRowFirstColumn="0" w:firstRowLastColumn="0" w:lastRowFirstColumn="0" w:lastRowLastColumn="0"/>
              <w:rPr>
                <w:sz w:val="16"/>
                <w:szCs w:val="16"/>
              </w:rPr>
            </w:pPr>
            <w:bookmarkStart w:id="14" w:name="_Hlk58418470"/>
            <w:r w:rsidRPr="0082110D">
              <w:rPr>
                <w:sz w:val="16"/>
                <w:szCs w:val="16"/>
              </w:rPr>
              <w:t>Vestroni</w:t>
            </w:r>
            <w:bookmarkStart w:id="15" w:name="Vestronidase"/>
            <w:bookmarkEnd w:id="15"/>
            <w:r w:rsidRPr="0082110D">
              <w:rPr>
                <w:sz w:val="16"/>
                <w:szCs w:val="16"/>
              </w:rPr>
              <w:t>dase</w:t>
            </w:r>
            <w:bookmarkEnd w:id="14"/>
            <w:r w:rsidR="00484B51">
              <w:rPr>
                <w:sz w:val="16"/>
                <w:szCs w:val="16"/>
              </w:rPr>
              <w:t xml:space="preserve"> alfa</w:t>
            </w:r>
          </w:p>
        </w:tc>
      </w:tr>
      <w:tr w:rsidR="00851EE8" w:rsidRPr="0082110D" w14:paraId="52801423" w14:textId="77777777" w:rsidTr="00B7692A">
        <w:tc>
          <w:tcPr>
            <w:cnfStyle w:val="001000000000" w:firstRow="0" w:lastRow="0" w:firstColumn="1" w:lastColumn="0" w:oddVBand="0" w:evenVBand="0" w:oddHBand="0" w:evenHBand="0" w:firstRowFirstColumn="0" w:firstRowLastColumn="0" w:lastRowFirstColumn="0" w:lastRowLastColumn="0"/>
            <w:tcW w:w="2147" w:type="dxa"/>
          </w:tcPr>
          <w:p w14:paraId="6B21610F" w14:textId="77777777" w:rsidR="00851EE8" w:rsidRPr="0082110D" w:rsidRDefault="006B2C6C" w:rsidP="002262B0">
            <w:pPr>
              <w:rPr>
                <w:sz w:val="16"/>
                <w:szCs w:val="16"/>
              </w:rPr>
            </w:pPr>
            <w:r w:rsidRPr="0082110D">
              <w:rPr>
                <w:sz w:val="16"/>
                <w:szCs w:val="16"/>
              </w:rPr>
              <w:t>E</w:t>
            </w:r>
            <w:r w:rsidR="00851EE8" w:rsidRPr="0082110D">
              <w:rPr>
                <w:sz w:val="16"/>
                <w:szCs w:val="16"/>
              </w:rPr>
              <w:t>vidence rating</w:t>
            </w:r>
          </w:p>
        </w:tc>
        <w:tc>
          <w:tcPr>
            <w:tcW w:w="8171" w:type="dxa"/>
            <w:gridSpan w:val="4"/>
          </w:tcPr>
          <w:p w14:paraId="7A957395" w14:textId="623FA23F" w:rsidR="00851EE8" w:rsidRPr="0082110D" w:rsidRDefault="002E3A2C"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I</w:t>
            </w:r>
          </w:p>
        </w:tc>
      </w:tr>
      <w:tr w:rsidR="00851EE8" w:rsidRPr="0082110D" w14:paraId="6051F7A0" w14:textId="77777777" w:rsidTr="00B7692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47" w:type="dxa"/>
          </w:tcPr>
          <w:p w14:paraId="16916A0B" w14:textId="77777777" w:rsidR="00851EE8" w:rsidRPr="0082110D" w:rsidRDefault="00851EE8" w:rsidP="002262B0">
            <w:pPr>
              <w:rPr>
                <w:sz w:val="16"/>
                <w:szCs w:val="16"/>
              </w:rPr>
            </w:pPr>
            <w:r w:rsidRPr="0082110D">
              <w:rPr>
                <w:sz w:val="16"/>
                <w:szCs w:val="16"/>
              </w:rPr>
              <w:t>Population</w:t>
            </w:r>
          </w:p>
        </w:tc>
        <w:tc>
          <w:tcPr>
            <w:tcW w:w="4085" w:type="dxa"/>
            <w:gridSpan w:val="2"/>
          </w:tcPr>
          <w:p w14:paraId="639DEDFA"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i/>
                <w:iCs/>
                <w:sz w:val="16"/>
                <w:szCs w:val="16"/>
              </w:rPr>
            </w:pPr>
            <w:r w:rsidRPr="0082110D">
              <w:rPr>
                <w:b/>
                <w:bCs/>
                <w:i/>
                <w:iCs/>
                <w:sz w:val="16"/>
                <w:szCs w:val="16"/>
              </w:rPr>
              <w:t>Indication</w:t>
            </w:r>
          </w:p>
          <w:p w14:paraId="3CBF82B0" w14:textId="07855315" w:rsidR="00851EE8" w:rsidRPr="0082110D" w:rsidRDefault="002E3A2C" w:rsidP="002262B0">
            <w:pPr>
              <w:cnfStyle w:val="000000100000" w:firstRow="0" w:lastRow="0" w:firstColumn="0" w:lastColumn="0" w:oddVBand="0" w:evenVBand="0" w:oddHBand="1" w:evenHBand="0" w:firstRowFirstColumn="0" w:firstRowLastColumn="0" w:lastRowFirstColumn="0" w:lastRowLastColumn="0"/>
              <w:rPr>
                <w:sz w:val="16"/>
                <w:szCs w:val="16"/>
              </w:rPr>
            </w:pPr>
            <w:bookmarkStart w:id="16" w:name="_Hlk58862536"/>
            <w:r w:rsidRPr="0082110D">
              <w:rPr>
                <w:sz w:val="16"/>
                <w:szCs w:val="16"/>
              </w:rPr>
              <w:t xml:space="preserve">Mucopolysaccharidosis VII </w:t>
            </w:r>
            <w:bookmarkEnd w:id="16"/>
            <w:r w:rsidRPr="0082110D">
              <w:rPr>
                <w:sz w:val="16"/>
                <w:szCs w:val="16"/>
              </w:rPr>
              <w:t>(MPS VII, Sly syndrome)</w:t>
            </w:r>
          </w:p>
        </w:tc>
        <w:tc>
          <w:tcPr>
            <w:tcW w:w="4086" w:type="dxa"/>
            <w:gridSpan w:val="2"/>
          </w:tcPr>
          <w:p w14:paraId="1A055EE0"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b/>
                <w:bCs/>
                <w:i/>
                <w:iCs/>
                <w:sz w:val="16"/>
                <w:szCs w:val="16"/>
              </w:rPr>
            </w:pPr>
            <w:r w:rsidRPr="0082110D">
              <w:rPr>
                <w:b/>
                <w:bCs/>
                <w:i/>
                <w:iCs/>
                <w:sz w:val="16"/>
                <w:szCs w:val="16"/>
              </w:rPr>
              <w:t>Incidence/eligible population</w:t>
            </w:r>
          </w:p>
          <w:p w14:paraId="070EA613" w14:textId="035C4E9C" w:rsidR="001B2679" w:rsidRDefault="001B2679" w:rsidP="002262B0">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Incidence 0.4/100,000 live births</w:t>
            </w:r>
            <w:r w:rsidR="00591656">
              <w:rPr>
                <w:sz w:val="16"/>
                <w:szCs w:val="16"/>
              </w:rPr>
              <w:t xml:space="preserve"> </w:t>
            </w:r>
            <w:r w:rsidR="00554960">
              <w:rPr>
                <w:noProof/>
                <w:sz w:val="16"/>
                <w:szCs w:val="16"/>
              </w:rPr>
              <w:t>[101]</w:t>
            </w:r>
          </w:p>
          <w:p w14:paraId="5B156F0C" w14:textId="4B54FB13" w:rsidR="00851EE8" w:rsidRPr="0082110D" w:rsidRDefault="001B2679" w:rsidP="002262B0">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w:t>
            </w:r>
            <w:r w:rsidRPr="001B2679">
              <w:rPr>
                <w:sz w:val="16"/>
                <w:szCs w:val="16"/>
              </w:rPr>
              <w:t xml:space="preserve">revalence </w:t>
            </w:r>
            <w:r>
              <w:rPr>
                <w:sz w:val="16"/>
                <w:szCs w:val="16"/>
              </w:rPr>
              <w:t>&lt;</w:t>
            </w:r>
            <w:r w:rsidRPr="001B2679">
              <w:rPr>
                <w:sz w:val="16"/>
                <w:szCs w:val="16"/>
              </w:rPr>
              <w:t>0.1/100,000</w:t>
            </w:r>
            <w:r w:rsidR="001D2D3E">
              <w:rPr>
                <w:sz w:val="16"/>
                <w:szCs w:val="16"/>
              </w:rPr>
              <w:t xml:space="preserve"> population</w:t>
            </w:r>
            <w:r w:rsidR="00591656">
              <w:rPr>
                <w:sz w:val="16"/>
                <w:szCs w:val="16"/>
              </w:rPr>
              <w:t xml:space="preserve"> </w:t>
            </w:r>
            <w:r w:rsidR="00554960">
              <w:rPr>
                <w:noProof/>
                <w:sz w:val="16"/>
                <w:szCs w:val="16"/>
              </w:rPr>
              <w:t>[111]</w:t>
            </w:r>
          </w:p>
        </w:tc>
      </w:tr>
      <w:tr w:rsidR="00851EE8" w:rsidRPr="0082110D" w14:paraId="61DF9CB3" w14:textId="77777777" w:rsidTr="00B7692A">
        <w:tc>
          <w:tcPr>
            <w:cnfStyle w:val="001000000000" w:firstRow="0" w:lastRow="0" w:firstColumn="1" w:lastColumn="0" w:oddVBand="0" w:evenVBand="0" w:oddHBand="0" w:evenHBand="0" w:firstRowFirstColumn="0" w:firstRowLastColumn="0" w:lastRowFirstColumn="0" w:lastRowLastColumn="0"/>
            <w:tcW w:w="2147" w:type="dxa"/>
          </w:tcPr>
          <w:p w14:paraId="43958DEA" w14:textId="77777777" w:rsidR="00851EE8" w:rsidRPr="0082110D" w:rsidRDefault="00851EE8" w:rsidP="002262B0">
            <w:pPr>
              <w:rPr>
                <w:sz w:val="16"/>
                <w:szCs w:val="16"/>
              </w:rPr>
            </w:pPr>
            <w:r w:rsidRPr="0082110D">
              <w:rPr>
                <w:sz w:val="16"/>
                <w:szCs w:val="16"/>
              </w:rPr>
              <w:t>Intervention</w:t>
            </w:r>
          </w:p>
        </w:tc>
        <w:tc>
          <w:tcPr>
            <w:tcW w:w="2042" w:type="dxa"/>
          </w:tcPr>
          <w:p w14:paraId="5B722D36"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Dose</w:t>
            </w:r>
          </w:p>
          <w:p w14:paraId="463D5D57" w14:textId="615002D0" w:rsidR="00851EE8" w:rsidRPr="0082110D" w:rsidRDefault="002E3A2C"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4 mg/kg of body weight</w:t>
            </w:r>
            <w:r w:rsidR="0023195A" w:rsidRPr="0082110D">
              <w:rPr>
                <w:sz w:val="16"/>
                <w:szCs w:val="16"/>
              </w:rPr>
              <w:t xml:space="preserve"> IV infusion</w:t>
            </w:r>
            <w:r w:rsidRPr="0082110D">
              <w:rPr>
                <w:sz w:val="16"/>
                <w:szCs w:val="16"/>
              </w:rPr>
              <w:t xml:space="preserve"> </w:t>
            </w:r>
          </w:p>
        </w:tc>
        <w:tc>
          <w:tcPr>
            <w:tcW w:w="2043" w:type="dxa"/>
          </w:tcPr>
          <w:p w14:paraId="3B329B96"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Frequency</w:t>
            </w:r>
          </w:p>
          <w:p w14:paraId="1F87A030" w14:textId="3532F48B" w:rsidR="00851EE8" w:rsidRPr="0082110D" w:rsidRDefault="0023195A"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 xml:space="preserve">Every </w:t>
            </w:r>
            <w:r w:rsidR="00F60EA9" w:rsidRPr="0082110D">
              <w:rPr>
                <w:sz w:val="16"/>
                <w:szCs w:val="16"/>
              </w:rPr>
              <w:t>2</w:t>
            </w:r>
            <w:r w:rsidRPr="0082110D">
              <w:rPr>
                <w:sz w:val="16"/>
                <w:szCs w:val="16"/>
              </w:rPr>
              <w:t xml:space="preserve"> weeks</w:t>
            </w:r>
          </w:p>
        </w:tc>
        <w:tc>
          <w:tcPr>
            <w:tcW w:w="2043" w:type="dxa"/>
          </w:tcPr>
          <w:p w14:paraId="31190AFC"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Duration</w:t>
            </w:r>
          </w:p>
          <w:p w14:paraId="28C72C35" w14:textId="7F04AB41" w:rsidR="00851EE8" w:rsidRPr="0082110D" w:rsidRDefault="00F60EA9"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Ongoing</w:t>
            </w:r>
          </w:p>
        </w:tc>
        <w:tc>
          <w:tcPr>
            <w:tcW w:w="2043" w:type="dxa"/>
          </w:tcPr>
          <w:p w14:paraId="7BF7ABBE"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Stopping criteria</w:t>
            </w:r>
          </w:p>
          <w:p w14:paraId="67848498" w14:textId="395CE5F7" w:rsidR="00851EE8" w:rsidRPr="0082110D" w:rsidRDefault="00F60EA9" w:rsidP="002262B0">
            <w:pPr>
              <w:cnfStyle w:val="000000000000" w:firstRow="0" w:lastRow="0" w:firstColumn="0" w:lastColumn="0" w:oddVBand="0" w:evenVBand="0" w:oddHBand="0" w:evenHBand="0" w:firstRowFirstColumn="0" w:firstRowLastColumn="0" w:lastRowFirstColumn="0" w:lastRowLastColumn="0"/>
              <w:rPr>
                <w:sz w:val="16"/>
                <w:szCs w:val="16"/>
              </w:rPr>
            </w:pPr>
            <w:r w:rsidRPr="0082110D">
              <w:rPr>
                <w:sz w:val="16"/>
                <w:szCs w:val="16"/>
              </w:rPr>
              <w:t>Loss of efficacy, adverse events, end of life</w:t>
            </w:r>
          </w:p>
        </w:tc>
      </w:tr>
      <w:tr w:rsidR="00851EE8" w:rsidRPr="0082110D" w14:paraId="4BC3D193" w14:textId="77777777" w:rsidTr="00B76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5A8B64EE" w14:textId="77777777" w:rsidR="00851EE8" w:rsidRPr="0082110D" w:rsidRDefault="00851EE8" w:rsidP="002262B0">
            <w:pPr>
              <w:rPr>
                <w:sz w:val="16"/>
                <w:szCs w:val="16"/>
              </w:rPr>
            </w:pPr>
            <w:r w:rsidRPr="0082110D">
              <w:rPr>
                <w:sz w:val="16"/>
                <w:szCs w:val="16"/>
              </w:rPr>
              <w:t>Comparator</w:t>
            </w:r>
          </w:p>
        </w:tc>
        <w:tc>
          <w:tcPr>
            <w:tcW w:w="8171" w:type="dxa"/>
            <w:gridSpan w:val="4"/>
          </w:tcPr>
          <w:p w14:paraId="30ABD980" w14:textId="064C63C4" w:rsidR="00851EE8" w:rsidRPr="0082110D" w:rsidRDefault="0023195A" w:rsidP="002262B0">
            <w:pPr>
              <w:cnfStyle w:val="000000100000" w:firstRow="0" w:lastRow="0" w:firstColumn="0" w:lastColumn="0" w:oddVBand="0" w:evenVBand="0" w:oddHBand="1" w:evenHBand="0" w:firstRowFirstColumn="0" w:firstRowLastColumn="0" w:lastRowFirstColumn="0" w:lastRowLastColumn="0"/>
              <w:rPr>
                <w:sz w:val="16"/>
                <w:szCs w:val="16"/>
              </w:rPr>
            </w:pPr>
            <w:r w:rsidRPr="0082110D">
              <w:rPr>
                <w:sz w:val="16"/>
                <w:szCs w:val="16"/>
              </w:rPr>
              <w:t>No alternative (</w:t>
            </w:r>
            <w:r w:rsidR="00F60EA9" w:rsidRPr="0082110D">
              <w:rPr>
                <w:sz w:val="16"/>
                <w:szCs w:val="16"/>
              </w:rPr>
              <w:t>h</w:t>
            </w:r>
            <w:r w:rsidRPr="0082110D">
              <w:rPr>
                <w:sz w:val="16"/>
                <w:szCs w:val="16"/>
              </w:rPr>
              <w:t>aematopoietic stem</w:t>
            </w:r>
            <w:r w:rsidR="00F60EA9" w:rsidRPr="0082110D">
              <w:rPr>
                <w:sz w:val="16"/>
                <w:szCs w:val="16"/>
              </w:rPr>
              <w:t>-</w:t>
            </w:r>
            <w:r w:rsidRPr="0082110D">
              <w:rPr>
                <w:sz w:val="16"/>
                <w:szCs w:val="16"/>
              </w:rPr>
              <w:t>cell transplant therapy sometimes used</w:t>
            </w:r>
            <w:r w:rsidR="00F60EA9" w:rsidRPr="0082110D">
              <w:rPr>
                <w:sz w:val="16"/>
                <w:szCs w:val="16"/>
              </w:rPr>
              <w:t>,</w:t>
            </w:r>
            <w:r w:rsidRPr="0082110D">
              <w:rPr>
                <w:sz w:val="16"/>
                <w:szCs w:val="16"/>
              </w:rPr>
              <w:t xml:space="preserve"> with limited evidence)</w:t>
            </w:r>
          </w:p>
        </w:tc>
      </w:tr>
      <w:tr w:rsidR="00851EE8" w:rsidRPr="0082110D" w14:paraId="0D47874A" w14:textId="77777777" w:rsidTr="00B7692A">
        <w:tc>
          <w:tcPr>
            <w:cnfStyle w:val="001000000000" w:firstRow="0" w:lastRow="0" w:firstColumn="1" w:lastColumn="0" w:oddVBand="0" w:evenVBand="0" w:oddHBand="0" w:evenHBand="0" w:firstRowFirstColumn="0" w:firstRowLastColumn="0" w:lastRowFirstColumn="0" w:lastRowLastColumn="0"/>
            <w:tcW w:w="2147" w:type="dxa"/>
          </w:tcPr>
          <w:p w14:paraId="324BD895" w14:textId="77777777" w:rsidR="00851EE8" w:rsidRPr="0082110D" w:rsidRDefault="00851EE8" w:rsidP="002262B0">
            <w:pPr>
              <w:rPr>
                <w:sz w:val="16"/>
                <w:szCs w:val="16"/>
              </w:rPr>
            </w:pPr>
            <w:r w:rsidRPr="0082110D">
              <w:rPr>
                <w:sz w:val="16"/>
                <w:szCs w:val="16"/>
              </w:rPr>
              <w:t>Outcomes</w:t>
            </w:r>
          </w:p>
        </w:tc>
        <w:tc>
          <w:tcPr>
            <w:tcW w:w="8171" w:type="dxa"/>
            <w:gridSpan w:val="4"/>
          </w:tcPr>
          <w:p w14:paraId="52D45677" w14:textId="0B73C31A" w:rsidR="00851EE8" w:rsidRPr="0082110D" w:rsidRDefault="0023195A"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Study 301</w:t>
            </w:r>
            <w:r w:rsidR="00B90D6E">
              <w:rPr>
                <w:b/>
                <w:bCs/>
                <w:sz w:val="16"/>
                <w:szCs w:val="16"/>
              </w:rPr>
              <w:t xml:space="preserve"> </w:t>
            </w:r>
            <w:r w:rsidR="00554960">
              <w:rPr>
                <w:b/>
                <w:bCs/>
                <w:noProof/>
                <w:sz w:val="16"/>
                <w:szCs w:val="16"/>
              </w:rPr>
              <w:t>[111, 112]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851EE8" w:rsidRPr="0082110D" w14:paraId="0C437D7F" w14:textId="77777777" w:rsidTr="002262B0">
              <w:tc>
                <w:tcPr>
                  <w:tcW w:w="2910" w:type="dxa"/>
                </w:tcPr>
                <w:p w14:paraId="3705EECB" w14:textId="2038A222" w:rsidR="00851EE8" w:rsidRPr="0082110D" w:rsidRDefault="00851EE8" w:rsidP="002262B0">
                  <w:pPr>
                    <w:rPr>
                      <w:b/>
                      <w:bCs/>
                      <w:sz w:val="16"/>
                      <w:szCs w:val="16"/>
                    </w:rPr>
                  </w:pPr>
                  <w:r w:rsidRPr="0082110D">
                    <w:rPr>
                      <w:sz w:val="16"/>
                      <w:szCs w:val="16"/>
                    </w:rPr>
                    <w:t>Primary outcome—</w:t>
                  </w:r>
                  <w:r w:rsidR="0023195A" w:rsidRPr="0082110D">
                    <w:rPr>
                      <w:sz w:val="16"/>
                      <w:szCs w:val="16"/>
                    </w:rPr>
                    <w:t>Urinary GAG excretion</w:t>
                  </w:r>
                </w:p>
              </w:tc>
              <w:tc>
                <w:tcPr>
                  <w:tcW w:w="5038" w:type="dxa"/>
                </w:tcPr>
                <w:p w14:paraId="00F6590A" w14:textId="5B8558D7" w:rsidR="00851EE8" w:rsidRDefault="00390DB4" w:rsidP="002262B0">
                  <w:pPr>
                    <w:rPr>
                      <w:spacing w:val="4"/>
                      <w:sz w:val="16"/>
                      <w:szCs w:val="16"/>
                    </w:rPr>
                  </w:pPr>
                  <w:r w:rsidRPr="00390DB4">
                    <w:rPr>
                      <w:spacing w:val="4"/>
                      <w:sz w:val="16"/>
                      <w:szCs w:val="16"/>
                    </w:rPr>
                    <w:t xml:space="preserve">Mean reduction </w:t>
                  </w:r>
                  <w:r>
                    <w:rPr>
                      <w:spacing w:val="4"/>
                      <w:sz w:val="16"/>
                      <w:szCs w:val="16"/>
                    </w:rPr>
                    <w:t xml:space="preserve">from baseline to week </w:t>
                  </w:r>
                  <w:r w:rsidRPr="00390DB4">
                    <w:rPr>
                      <w:spacing w:val="4"/>
                      <w:sz w:val="16"/>
                      <w:szCs w:val="16"/>
                    </w:rPr>
                    <w:t xml:space="preserve">24: </w:t>
                  </w:r>
                  <w:r w:rsidR="0023195A" w:rsidRPr="00390DB4">
                    <w:rPr>
                      <w:spacing w:val="4"/>
                      <w:sz w:val="16"/>
                      <w:szCs w:val="16"/>
                    </w:rPr>
                    <w:t>64.8%</w:t>
                  </w:r>
                  <w:r w:rsidR="00BE24D7">
                    <w:rPr>
                      <w:spacing w:val="4"/>
                      <w:sz w:val="16"/>
                      <w:szCs w:val="16"/>
                    </w:rPr>
                    <w:t xml:space="preserve"> (</w:t>
                  </w:r>
                  <w:r w:rsidR="00C705C7" w:rsidRPr="00390DB4">
                    <w:rPr>
                      <w:spacing w:val="4"/>
                      <w:sz w:val="16"/>
                      <w:szCs w:val="16"/>
                    </w:rPr>
                    <w:t xml:space="preserve">95% </w:t>
                  </w:r>
                  <w:r w:rsidRPr="00390DB4">
                    <w:rPr>
                      <w:spacing w:val="4"/>
                      <w:sz w:val="16"/>
                      <w:szCs w:val="16"/>
                    </w:rPr>
                    <w:t xml:space="preserve">CI </w:t>
                  </w:r>
                  <w:r w:rsidRPr="00390DB4">
                    <w:rPr>
                      <w:rFonts w:cs="Arial"/>
                      <w:spacing w:val="4"/>
                      <w:sz w:val="16"/>
                      <w:szCs w:val="16"/>
                    </w:rPr>
                    <w:t>–</w:t>
                  </w:r>
                  <w:r w:rsidR="0023195A" w:rsidRPr="00390DB4">
                    <w:rPr>
                      <w:spacing w:val="4"/>
                      <w:sz w:val="16"/>
                      <w:szCs w:val="16"/>
                    </w:rPr>
                    <w:t>69.66</w:t>
                  </w:r>
                  <w:r w:rsidR="00BE24D7">
                    <w:rPr>
                      <w:spacing w:val="4"/>
                      <w:sz w:val="16"/>
                      <w:szCs w:val="16"/>
                    </w:rPr>
                    <w:t>,</w:t>
                  </w:r>
                  <w:r w:rsidR="0023195A" w:rsidRPr="00390DB4">
                    <w:rPr>
                      <w:spacing w:val="4"/>
                      <w:sz w:val="16"/>
                      <w:szCs w:val="16"/>
                    </w:rPr>
                    <w:t xml:space="preserve"> </w:t>
                  </w:r>
                  <w:r w:rsidRPr="00390DB4">
                    <w:rPr>
                      <w:rFonts w:cs="Arial"/>
                      <w:spacing w:val="4"/>
                      <w:sz w:val="16"/>
                      <w:szCs w:val="16"/>
                    </w:rPr>
                    <w:t>–</w:t>
                  </w:r>
                  <w:r w:rsidR="0023195A" w:rsidRPr="00390DB4">
                    <w:rPr>
                      <w:spacing w:val="4"/>
                      <w:sz w:val="16"/>
                      <w:szCs w:val="16"/>
                    </w:rPr>
                    <w:t>59.98</w:t>
                  </w:r>
                  <w:r w:rsidR="00BE24D7">
                    <w:rPr>
                      <w:spacing w:val="4"/>
                      <w:sz w:val="16"/>
                      <w:szCs w:val="16"/>
                    </w:rPr>
                    <w:t>)</w:t>
                  </w:r>
                  <w:r w:rsidR="0023195A" w:rsidRPr="00390DB4">
                    <w:rPr>
                      <w:spacing w:val="4"/>
                      <w:sz w:val="16"/>
                      <w:szCs w:val="16"/>
                    </w:rPr>
                    <w:t xml:space="preserve"> p&lt;</w:t>
                  </w:r>
                  <w:r w:rsidR="007606BF" w:rsidRPr="00390DB4">
                    <w:rPr>
                      <w:spacing w:val="4"/>
                      <w:sz w:val="16"/>
                      <w:szCs w:val="16"/>
                    </w:rPr>
                    <w:t>0.0001</w:t>
                  </w:r>
                  <w:r w:rsidR="007606BF">
                    <w:rPr>
                      <w:spacing w:val="4"/>
                      <w:sz w:val="16"/>
                      <w:szCs w:val="16"/>
                    </w:rPr>
                    <w:t>.</w:t>
                  </w:r>
                </w:p>
                <w:p w14:paraId="79A6BA3C" w14:textId="071074AA" w:rsidR="00A20F6F" w:rsidRPr="00A20F6F" w:rsidRDefault="00A20F6F" w:rsidP="00A20F6F">
                  <w:pPr>
                    <w:rPr>
                      <w:spacing w:val="4"/>
                      <w:sz w:val="16"/>
                      <w:szCs w:val="16"/>
                    </w:rPr>
                  </w:pPr>
                  <w:r w:rsidRPr="00A20F6F">
                    <w:rPr>
                      <w:spacing w:val="4"/>
                      <w:sz w:val="16"/>
                      <w:szCs w:val="16"/>
                    </w:rPr>
                    <w:t>Reduction in chondroitin sulfate (LS mean change of 70.6% [GEE analysis; p &lt; 0.0001])</w:t>
                  </w:r>
                </w:p>
              </w:tc>
            </w:tr>
            <w:tr w:rsidR="00851EE8" w:rsidRPr="0082110D" w14:paraId="5D5DA984" w14:textId="77777777" w:rsidTr="002262B0">
              <w:tc>
                <w:tcPr>
                  <w:tcW w:w="2910" w:type="dxa"/>
                </w:tcPr>
                <w:p w14:paraId="1432219E" w14:textId="669E9C0F" w:rsidR="00851EE8" w:rsidRPr="0082110D" w:rsidRDefault="00851EE8" w:rsidP="002262B0">
                  <w:pPr>
                    <w:rPr>
                      <w:sz w:val="16"/>
                      <w:szCs w:val="16"/>
                    </w:rPr>
                  </w:pPr>
                  <w:r w:rsidRPr="0082110D">
                    <w:rPr>
                      <w:sz w:val="16"/>
                      <w:szCs w:val="16"/>
                    </w:rPr>
                    <w:t>Key secondary outcome—</w:t>
                  </w:r>
                  <w:r w:rsidR="0023195A" w:rsidRPr="0082110D">
                    <w:rPr>
                      <w:sz w:val="16"/>
                      <w:szCs w:val="16"/>
                    </w:rPr>
                    <w:t>MDRI</w:t>
                  </w:r>
                </w:p>
              </w:tc>
              <w:tc>
                <w:tcPr>
                  <w:tcW w:w="5038" w:type="dxa"/>
                </w:tcPr>
                <w:p w14:paraId="05A22F83" w14:textId="328458C2" w:rsidR="00B00972" w:rsidRDefault="00390DB4" w:rsidP="00B00972">
                  <w:pPr>
                    <w:rPr>
                      <w:sz w:val="16"/>
                      <w:szCs w:val="16"/>
                    </w:rPr>
                  </w:pPr>
                  <w:r>
                    <w:rPr>
                      <w:sz w:val="16"/>
                      <w:szCs w:val="16"/>
                    </w:rPr>
                    <w:t>M</w:t>
                  </w:r>
                  <w:r w:rsidRPr="00390DB4">
                    <w:rPr>
                      <w:sz w:val="16"/>
                      <w:szCs w:val="16"/>
                    </w:rPr>
                    <w:t xml:space="preserve">ean improvement </w:t>
                  </w:r>
                  <w:r>
                    <w:rPr>
                      <w:sz w:val="16"/>
                      <w:szCs w:val="16"/>
                    </w:rPr>
                    <w:t xml:space="preserve">at </w:t>
                  </w:r>
                  <w:r w:rsidRPr="00390DB4">
                    <w:rPr>
                      <w:sz w:val="16"/>
                      <w:szCs w:val="16"/>
                    </w:rPr>
                    <w:t xml:space="preserve">week 24 </w:t>
                  </w:r>
                  <w:r w:rsidR="003E3F28">
                    <w:rPr>
                      <w:sz w:val="16"/>
                      <w:szCs w:val="16"/>
                    </w:rPr>
                    <w:t xml:space="preserve">vs. </w:t>
                  </w:r>
                  <w:r w:rsidRPr="00390DB4">
                    <w:rPr>
                      <w:sz w:val="16"/>
                      <w:szCs w:val="16"/>
                    </w:rPr>
                    <w:t>placebo</w:t>
                  </w:r>
                  <w:r>
                    <w:rPr>
                      <w:sz w:val="16"/>
                      <w:szCs w:val="16"/>
                    </w:rPr>
                    <w:t xml:space="preserve">: </w:t>
                  </w:r>
                  <w:r w:rsidR="0023195A" w:rsidRPr="0082110D">
                    <w:rPr>
                      <w:sz w:val="16"/>
                      <w:szCs w:val="16"/>
                    </w:rPr>
                    <w:t>+0.5 domains</w:t>
                  </w:r>
                  <w:r>
                    <w:rPr>
                      <w:sz w:val="16"/>
                      <w:szCs w:val="16"/>
                    </w:rPr>
                    <w:t xml:space="preserve">, </w:t>
                  </w:r>
                  <w:r w:rsidR="00844E8E">
                    <w:rPr>
                      <w:sz w:val="16"/>
                      <w:szCs w:val="16"/>
                    </w:rPr>
                    <w:t>p=</w:t>
                  </w:r>
                  <w:r w:rsidR="0023195A" w:rsidRPr="0082110D">
                    <w:rPr>
                      <w:sz w:val="16"/>
                      <w:szCs w:val="16"/>
                    </w:rPr>
                    <w:t>0.0016</w:t>
                  </w:r>
                </w:p>
                <w:p w14:paraId="624071E1" w14:textId="3A0570D5" w:rsidR="00763264" w:rsidRPr="0082110D" w:rsidRDefault="00763264" w:rsidP="00B00972">
                  <w:pPr>
                    <w:rPr>
                      <w:sz w:val="16"/>
                      <w:szCs w:val="16"/>
                    </w:rPr>
                  </w:pPr>
                  <w:r>
                    <w:rPr>
                      <w:sz w:val="16"/>
                      <w:szCs w:val="16"/>
                    </w:rPr>
                    <w:t xml:space="preserve">83.3% </w:t>
                  </w:r>
                  <w:r w:rsidRPr="00B00972">
                    <w:rPr>
                      <w:sz w:val="16"/>
                      <w:szCs w:val="16"/>
                    </w:rPr>
                    <w:t>(10/12) had a clinically meaningful improvement in at least one MDRI</w:t>
                  </w:r>
                  <w:r>
                    <w:rPr>
                      <w:sz w:val="16"/>
                      <w:szCs w:val="16"/>
                    </w:rPr>
                    <w:t xml:space="preserve"> </w:t>
                  </w:r>
                  <w:r w:rsidRPr="00B00972">
                    <w:rPr>
                      <w:sz w:val="16"/>
                      <w:szCs w:val="16"/>
                    </w:rPr>
                    <w:t>domain</w:t>
                  </w:r>
                  <w:r>
                    <w:rPr>
                      <w:sz w:val="16"/>
                      <w:szCs w:val="16"/>
                    </w:rPr>
                    <w:t xml:space="preserve">: </w:t>
                  </w:r>
                  <w:r w:rsidRPr="00763264">
                    <w:rPr>
                      <w:sz w:val="16"/>
                      <w:szCs w:val="16"/>
                    </w:rPr>
                    <w:t>6MWT, FVCl, shoulder flexion, visual acuity, and Bruininks-Oseretsky Test of Motor Proficiency (BOT-2)</w:t>
                  </w:r>
                </w:p>
              </w:tc>
            </w:tr>
            <w:tr w:rsidR="00CB6B2D" w:rsidRPr="0082110D" w14:paraId="684B4838" w14:textId="77777777" w:rsidTr="002262B0">
              <w:tc>
                <w:tcPr>
                  <w:tcW w:w="2910" w:type="dxa"/>
                </w:tcPr>
                <w:p w14:paraId="070A2A20" w14:textId="45125198" w:rsidR="00CB6B2D" w:rsidRPr="0082110D" w:rsidRDefault="00CB6B2D" w:rsidP="002262B0">
                  <w:pPr>
                    <w:rPr>
                      <w:sz w:val="16"/>
                      <w:szCs w:val="16"/>
                    </w:rPr>
                  </w:pPr>
                  <w:r w:rsidRPr="0082110D">
                    <w:rPr>
                      <w:sz w:val="16"/>
                      <w:szCs w:val="16"/>
                    </w:rPr>
                    <w:t>Key secondary outcome—6MWT</w:t>
                  </w:r>
                </w:p>
              </w:tc>
              <w:tc>
                <w:tcPr>
                  <w:tcW w:w="5038" w:type="dxa"/>
                </w:tcPr>
                <w:p w14:paraId="2BFEC7FF" w14:textId="6B0DEE23" w:rsidR="00CB6B2D" w:rsidRPr="0082110D" w:rsidRDefault="00390DB4" w:rsidP="0023195A">
                  <w:pPr>
                    <w:rPr>
                      <w:sz w:val="16"/>
                      <w:szCs w:val="16"/>
                    </w:rPr>
                  </w:pPr>
                  <w:r>
                    <w:rPr>
                      <w:sz w:val="16"/>
                      <w:szCs w:val="16"/>
                    </w:rPr>
                    <w:t>M</w:t>
                  </w:r>
                  <w:r w:rsidRPr="00390DB4">
                    <w:rPr>
                      <w:sz w:val="16"/>
                      <w:szCs w:val="16"/>
                    </w:rPr>
                    <w:t xml:space="preserve">ean </w:t>
                  </w:r>
                  <w:r>
                    <w:rPr>
                      <w:sz w:val="16"/>
                      <w:szCs w:val="16"/>
                    </w:rPr>
                    <w:t xml:space="preserve">change from baseline to </w:t>
                  </w:r>
                  <w:r w:rsidRPr="00390DB4">
                    <w:rPr>
                      <w:sz w:val="16"/>
                      <w:szCs w:val="16"/>
                    </w:rPr>
                    <w:t>week 24</w:t>
                  </w:r>
                  <w:r>
                    <w:rPr>
                      <w:sz w:val="16"/>
                      <w:szCs w:val="16"/>
                    </w:rPr>
                    <w:t xml:space="preserve">: </w:t>
                  </w:r>
                  <w:r w:rsidR="00CB6B2D" w:rsidRPr="0082110D">
                    <w:rPr>
                      <w:sz w:val="16"/>
                      <w:szCs w:val="16"/>
                    </w:rPr>
                    <w:t xml:space="preserve">20.8 metres; </w:t>
                  </w:r>
                  <w:r w:rsidR="00844E8E">
                    <w:rPr>
                      <w:sz w:val="16"/>
                      <w:szCs w:val="16"/>
                    </w:rPr>
                    <w:t>p=</w:t>
                  </w:r>
                  <w:r w:rsidR="00CB6B2D" w:rsidRPr="0082110D">
                    <w:rPr>
                      <w:sz w:val="16"/>
                      <w:szCs w:val="16"/>
                    </w:rPr>
                    <w:t>0.2137</w:t>
                  </w:r>
                </w:p>
              </w:tc>
            </w:tr>
            <w:tr w:rsidR="007B7FCB" w:rsidRPr="0082110D" w14:paraId="10989036" w14:textId="77777777" w:rsidTr="002262B0">
              <w:tc>
                <w:tcPr>
                  <w:tcW w:w="2910" w:type="dxa"/>
                </w:tcPr>
                <w:p w14:paraId="7FBD3DBA" w14:textId="2AE952AF" w:rsidR="007B7FCB" w:rsidRPr="0082110D" w:rsidRDefault="007B7FCB" w:rsidP="002262B0">
                  <w:pPr>
                    <w:rPr>
                      <w:sz w:val="16"/>
                      <w:szCs w:val="16"/>
                    </w:rPr>
                  </w:pPr>
                  <w:r w:rsidRPr="0082110D">
                    <w:rPr>
                      <w:sz w:val="16"/>
                      <w:szCs w:val="16"/>
                    </w:rPr>
                    <w:t xml:space="preserve">Key secondary outcome—Visual acuity </w:t>
                  </w:r>
                </w:p>
              </w:tc>
              <w:tc>
                <w:tcPr>
                  <w:tcW w:w="5038" w:type="dxa"/>
                </w:tcPr>
                <w:p w14:paraId="33BDF201" w14:textId="2D44EA2D" w:rsidR="00390DB4" w:rsidRPr="00056260" w:rsidRDefault="00390DB4" w:rsidP="0023195A">
                  <w:pPr>
                    <w:rPr>
                      <w:i/>
                      <w:iCs/>
                      <w:sz w:val="16"/>
                      <w:szCs w:val="16"/>
                    </w:rPr>
                  </w:pPr>
                  <w:r w:rsidRPr="00056260">
                    <w:rPr>
                      <w:i/>
                      <w:iCs/>
                      <w:sz w:val="16"/>
                      <w:szCs w:val="16"/>
                    </w:rPr>
                    <w:t>LS</w:t>
                  </w:r>
                  <w:r w:rsidR="00873169">
                    <w:rPr>
                      <w:i/>
                      <w:iCs/>
                      <w:sz w:val="16"/>
                      <w:szCs w:val="16"/>
                    </w:rPr>
                    <w:t>M</w:t>
                  </w:r>
                  <w:r w:rsidRPr="00056260">
                    <w:rPr>
                      <w:i/>
                      <w:iCs/>
                      <w:sz w:val="16"/>
                      <w:szCs w:val="16"/>
                    </w:rPr>
                    <w:t xml:space="preserve"> change from baseline to week 24</w:t>
                  </w:r>
                  <w:r w:rsidR="00056260" w:rsidRPr="00056260">
                    <w:rPr>
                      <w:i/>
                      <w:iCs/>
                      <w:sz w:val="16"/>
                      <w:szCs w:val="16"/>
                    </w:rPr>
                    <w:t>:</w:t>
                  </w:r>
                </w:p>
                <w:p w14:paraId="3174005D" w14:textId="0B3AD4B2" w:rsidR="007B7FCB" w:rsidRPr="0082110D" w:rsidRDefault="007B7FCB" w:rsidP="0023195A">
                  <w:pPr>
                    <w:rPr>
                      <w:sz w:val="16"/>
                      <w:szCs w:val="16"/>
                    </w:rPr>
                  </w:pPr>
                  <w:r w:rsidRPr="0082110D">
                    <w:rPr>
                      <w:sz w:val="16"/>
                      <w:szCs w:val="16"/>
                    </w:rPr>
                    <w:t xml:space="preserve">Right eye: 1 line; </w:t>
                  </w:r>
                  <w:r w:rsidR="00844E8E">
                    <w:rPr>
                      <w:sz w:val="16"/>
                      <w:szCs w:val="16"/>
                    </w:rPr>
                    <w:t>p=</w:t>
                  </w:r>
                  <w:r w:rsidRPr="0082110D">
                    <w:rPr>
                      <w:sz w:val="16"/>
                      <w:szCs w:val="16"/>
                    </w:rPr>
                    <w:t>0.1140</w:t>
                  </w:r>
                </w:p>
                <w:p w14:paraId="19F61537" w14:textId="3C90E809" w:rsidR="007B7FCB" w:rsidRPr="0082110D" w:rsidRDefault="007B7FCB" w:rsidP="0023195A">
                  <w:pPr>
                    <w:rPr>
                      <w:sz w:val="16"/>
                      <w:szCs w:val="16"/>
                    </w:rPr>
                  </w:pPr>
                  <w:r w:rsidRPr="0082110D">
                    <w:rPr>
                      <w:sz w:val="16"/>
                      <w:szCs w:val="16"/>
                    </w:rPr>
                    <w:t xml:space="preserve">Left eye: 0.9 line; </w:t>
                  </w:r>
                  <w:r w:rsidR="00844E8E">
                    <w:rPr>
                      <w:sz w:val="16"/>
                      <w:szCs w:val="16"/>
                    </w:rPr>
                    <w:t>p=</w:t>
                  </w:r>
                  <w:r w:rsidRPr="0082110D">
                    <w:rPr>
                      <w:sz w:val="16"/>
                      <w:szCs w:val="16"/>
                    </w:rPr>
                    <w:t>0.906</w:t>
                  </w:r>
                </w:p>
              </w:tc>
            </w:tr>
            <w:tr w:rsidR="00F35A2C" w:rsidRPr="0082110D" w14:paraId="200776E9" w14:textId="77777777" w:rsidTr="002262B0">
              <w:tc>
                <w:tcPr>
                  <w:tcW w:w="2910" w:type="dxa"/>
                </w:tcPr>
                <w:p w14:paraId="6B3BD19B" w14:textId="51073657" w:rsidR="00F35A2C" w:rsidRPr="0082110D" w:rsidRDefault="00F35A2C" w:rsidP="002262B0">
                  <w:pPr>
                    <w:rPr>
                      <w:sz w:val="16"/>
                      <w:szCs w:val="16"/>
                    </w:rPr>
                  </w:pPr>
                  <w:r w:rsidRPr="0082110D">
                    <w:rPr>
                      <w:sz w:val="16"/>
                      <w:szCs w:val="16"/>
                    </w:rPr>
                    <w:t>Key secondary outcome—Fine Motor Precision</w:t>
                  </w:r>
                </w:p>
              </w:tc>
              <w:tc>
                <w:tcPr>
                  <w:tcW w:w="5038" w:type="dxa"/>
                </w:tcPr>
                <w:p w14:paraId="70E51946" w14:textId="2A52C46F" w:rsidR="00F35A2C" w:rsidRPr="0082110D" w:rsidRDefault="00F35A2C" w:rsidP="0023195A">
                  <w:pPr>
                    <w:rPr>
                      <w:sz w:val="16"/>
                      <w:szCs w:val="16"/>
                    </w:rPr>
                  </w:pPr>
                  <w:r w:rsidRPr="0082110D">
                    <w:rPr>
                      <w:sz w:val="16"/>
                      <w:szCs w:val="16"/>
                    </w:rPr>
                    <w:t xml:space="preserve">Mean </w:t>
                  </w:r>
                  <w:r w:rsidR="00056260">
                    <w:rPr>
                      <w:rFonts w:cs="Arial"/>
                      <w:sz w:val="16"/>
                      <w:szCs w:val="16"/>
                    </w:rPr>
                    <w:t>–</w:t>
                  </w:r>
                  <w:r w:rsidRPr="0082110D">
                    <w:rPr>
                      <w:sz w:val="16"/>
                      <w:szCs w:val="16"/>
                    </w:rPr>
                    <w:t>0.2</w:t>
                  </w:r>
                  <w:r w:rsidR="00056260">
                    <w:rPr>
                      <w:sz w:val="16"/>
                      <w:szCs w:val="16"/>
                    </w:rPr>
                    <w:t xml:space="preserve">; </w:t>
                  </w:r>
                  <w:r w:rsidR="00844E8E">
                    <w:rPr>
                      <w:sz w:val="16"/>
                      <w:szCs w:val="16"/>
                    </w:rPr>
                    <w:t>p=</w:t>
                  </w:r>
                  <w:r w:rsidRPr="0082110D">
                    <w:rPr>
                      <w:sz w:val="16"/>
                      <w:szCs w:val="16"/>
                    </w:rPr>
                    <w:t>0.3528</w:t>
                  </w:r>
                </w:p>
              </w:tc>
            </w:tr>
            <w:tr w:rsidR="00851EE8" w:rsidRPr="0082110D" w14:paraId="5266B22B" w14:textId="77777777" w:rsidTr="002262B0">
              <w:tc>
                <w:tcPr>
                  <w:tcW w:w="2910" w:type="dxa"/>
                </w:tcPr>
                <w:p w14:paraId="6D3D128E" w14:textId="77777777" w:rsidR="00851EE8" w:rsidRPr="0082110D" w:rsidRDefault="00851EE8" w:rsidP="002262B0">
                  <w:pPr>
                    <w:rPr>
                      <w:sz w:val="16"/>
                      <w:szCs w:val="16"/>
                    </w:rPr>
                  </w:pPr>
                  <w:r w:rsidRPr="0082110D">
                    <w:rPr>
                      <w:sz w:val="16"/>
                      <w:szCs w:val="16"/>
                    </w:rPr>
                    <w:t>Outcome of interest—OS</w:t>
                  </w:r>
                </w:p>
              </w:tc>
              <w:tc>
                <w:tcPr>
                  <w:tcW w:w="5038" w:type="dxa"/>
                </w:tcPr>
                <w:p w14:paraId="5AFDB71D" w14:textId="21CA4930" w:rsidR="00851EE8" w:rsidRPr="0082110D" w:rsidRDefault="00851EE8" w:rsidP="002262B0">
                  <w:pPr>
                    <w:rPr>
                      <w:sz w:val="16"/>
                      <w:szCs w:val="16"/>
                    </w:rPr>
                  </w:pPr>
                  <w:r w:rsidRPr="0082110D">
                    <w:rPr>
                      <w:sz w:val="16"/>
                      <w:szCs w:val="16"/>
                    </w:rPr>
                    <w:t>N</w:t>
                  </w:r>
                  <w:r w:rsidR="00BE24D7">
                    <w:rPr>
                      <w:sz w:val="16"/>
                      <w:szCs w:val="16"/>
                    </w:rPr>
                    <w:t>R</w:t>
                  </w:r>
                </w:p>
              </w:tc>
            </w:tr>
            <w:tr w:rsidR="00851EE8" w:rsidRPr="0082110D" w14:paraId="62D5AB73" w14:textId="77777777" w:rsidTr="002262B0">
              <w:tc>
                <w:tcPr>
                  <w:tcW w:w="2910" w:type="dxa"/>
                </w:tcPr>
                <w:p w14:paraId="48CE0545" w14:textId="77777777" w:rsidR="00851EE8" w:rsidRPr="0082110D" w:rsidRDefault="00851EE8" w:rsidP="002262B0">
                  <w:pPr>
                    <w:rPr>
                      <w:sz w:val="16"/>
                      <w:szCs w:val="16"/>
                    </w:rPr>
                  </w:pPr>
                  <w:r w:rsidRPr="0082110D">
                    <w:rPr>
                      <w:sz w:val="16"/>
                      <w:szCs w:val="16"/>
                    </w:rPr>
                    <w:t>Outcome of interest—QoL</w:t>
                  </w:r>
                </w:p>
              </w:tc>
              <w:tc>
                <w:tcPr>
                  <w:tcW w:w="5038" w:type="dxa"/>
                </w:tcPr>
                <w:p w14:paraId="37E1CB9D" w14:textId="6490E792" w:rsidR="00851EE8" w:rsidRDefault="00B87654" w:rsidP="002262B0">
                  <w:pPr>
                    <w:rPr>
                      <w:sz w:val="16"/>
                      <w:szCs w:val="16"/>
                    </w:rPr>
                  </w:pPr>
                  <w:r w:rsidRPr="0082110D">
                    <w:rPr>
                      <w:sz w:val="16"/>
                      <w:szCs w:val="16"/>
                    </w:rPr>
                    <w:t xml:space="preserve">Fatigue Total Score (PedsQL): mean 3.4; </w:t>
                  </w:r>
                  <w:r w:rsidR="00844E8E">
                    <w:rPr>
                      <w:sz w:val="16"/>
                      <w:szCs w:val="16"/>
                    </w:rPr>
                    <w:t>p=</w:t>
                  </w:r>
                  <w:r w:rsidRPr="0082110D">
                    <w:rPr>
                      <w:sz w:val="16"/>
                      <w:szCs w:val="16"/>
                    </w:rPr>
                    <w:t>0.1953</w:t>
                  </w:r>
                </w:p>
                <w:p w14:paraId="22AD0641" w14:textId="11466ADA" w:rsidR="004D3B05" w:rsidRPr="0082110D" w:rsidRDefault="004D3B05" w:rsidP="002262B0">
                  <w:pPr>
                    <w:rPr>
                      <w:sz w:val="16"/>
                      <w:szCs w:val="16"/>
                    </w:rPr>
                  </w:pPr>
                  <w:r w:rsidRPr="004D3B05">
                    <w:rPr>
                      <w:sz w:val="16"/>
                      <w:szCs w:val="16"/>
                    </w:rPr>
                    <w:t xml:space="preserve">75% </w:t>
                  </w:r>
                  <w:r w:rsidR="00B7082C">
                    <w:rPr>
                      <w:sz w:val="16"/>
                      <w:szCs w:val="16"/>
                    </w:rPr>
                    <w:t xml:space="preserve">(9/12) </w:t>
                  </w:r>
                  <w:r w:rsidRPr="004D3B05">
                    <w:rPr>
                      <w:sz w:val="16"/>
                      <w:szCs w:val="16"/>
                    </w:rPr>
                    <w:t>of patients improved over baseline in fatigue at some point during the study</w:t>
                  </w:r>
                </w:p>
              </w:tc>
            </w:tr>
            <w:tr w:rsidR="00851EE8" w:rsidRPr="0082110D" w14:paraId="33451AFA" w14:textId="77777777" w:rsidTr="002262B0">
              <w:tc>
                <w:tcPr>
                  <w:tcW w:w="2910" w:type="dxa"/>
                </w:tcPr>
                <w:p w14:paraId="5E8DB0E4" w14:textId="335AF6C0" w:rsidR="00851EE8" w:rsidRPr="0082110D" w:rsidRDefault="00851EE8" w:rsidP="00090782">
                  <w:pPr>
                    <w:rPr>
                      <w:sz w:val="16"/>
                      <w:szCs w:val="16"/>
                    </w:rPr>
                  </w:pPr>
                  <w:r w:rsidRPr="0082110D">
                    <w:rPr>
                      <w:sz w:val="16"/>
                      <w:szCs w:val="16"/>
                    </w:rPr>
                    <w:t>Safety</w:t>
                  </w:r>
                </w:p>
              </w:tc>
              <w:tc>
                <w:tcPr>
                  <w:tcW w:w="5038" w:type="dxa"/>
                </w:tcPr>
                <w:p w14:paraId="608040DC" w14:textId="67A0EE40" w:rsidR="00851EE8" w:rsidRPr="0082110D" w:rsidRDefault="00BE24D7" w:rsidP="002262B0">
                  <w:pPr>
                    <w:rPr>
                      <w:sz w:val="16"/>
                      <w:szCs w:val="16"/>
                    </w:rPr>
                  </w:pPr>
                  <w:r w:rsidRPr="0082110D">
                    <w:rPr>
                      <w:sz w:val="16"/>
                      <w:szCs w:val="16"/>
                    </w:rPr>
                    <w:t>Severe (grade 3/4) AEs:</w:t>
                  </w:r>
                  <w:r>
                    <w:rPr>
                      <w:sz w:val="16"/>
                      <w:szCs w:val="16"/>
                    </w:rPr>
                    <w:t xml:space="preserve"> NR</w:t>
                  </w:r>
                </w:p>
              </w:tc>
            </w:tr>
          </w:tbl>
          <w:p w14:paraId="7D28C79A" w14:textId="48153B0D"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b/>
                <w:bCs/>
                <w:sz w:val="16"/>
                <w:szCs w:val="16"/>
              </w:rPr>
            </w:pPr>
          </w:p>
          <w:p w14:paraId="71874453" w14:textId="04C0CE85" w:rsidR="00B87654" w:rsidRPr="0082110D" w:rsidRDefault="00AA4497"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Study 301/202</w:t>
            </w:r>
            <w:r w:rsidR="0042589C">
              <w:rPr>
                <w:b/>
                <w:bCs/>
                <w:sz w:val="16"/>
                <w:szCs w:val="16"/>
              </w:rPr>
              <w:t xml:space="preserve"> </w:t>
            </w:r>
            <w:r w:rsidR="00554960">
              <w:rPr>
                <w:b/>
                <w:bCs/>
                <w:noProof/>
                <w:sz w:val="16"/>
                <w:szCs w:val="16"/>
              </w:rPr>
              <w:t>[113]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B87654" w:rsidRPr="0082110D" w14:paraId="74C028BA" w14:textId="77777777" w:rsidTr="00A85A7B">
              <w:tc>
                <w:tcPr>
                  <w:tcW w:w="2910" w:type="dxa"/>
                </w:tcPr>
                <w:p w14:paraId="2155FDE8" w14:textId="2A4EEB5C" w:rsidR="00B87654" w:rsidRPr="0082110D" w:rsidRDefault="00B87654" w:rsidP="00B87654">
                  <w:pPr>
                    <w:rPr>
                      <w:b/>
                      <w:bCs/>
                      <w:sz w:val="16"/>
                      <w:szCs w:val="16"/>
                    </w:rPr>
                  </w:pPr>
                  <w:r w:rsidRPr="0082110D">
                    <w:rPr>
                      <w:sz w:val="16"/>
                      <w:szCs w:val="16"/>
                    </w:rPr>
                    <w:t>Primary outcome—Urinary GAG</w:t>
                  </w:r>
                </w:p>
              </w:tc>
              <w:tc>
                <w:tcPr>
                  <w:tcW w:w="5038" w:type="dxa"/>
                </w:tcPr>
                <w:p w14:paraId="0DDEE0A5" w14:textId="56B4EDC1" w:rsidR="00056260" w:rsidRPr="00056260" w:rsidRDefault="00AA4497" w:rsidP="00AA4497">
                  <w:pPr>
                    <w:rPr>
                      <w:i/>
                      <w:iCs/>
                      <w:sz w:val="16"/>
                      <w:szCs w:val="16"/>
                    </w:rPr>
                  </w:pPr>
                  <w:r w:rsidRPr="00056260">
                    <w:rPr>
                      <w:i/>
                      <w:iCs/>
                      <w:sz w:val="16"/>
                      <w:szCs w:val="16"/>
                    </w:rPr>
                    <w:t>LS</w:t>
                  </w:r>
                  <w:r w:rsidR="00873169">
                    <w:rPr>
                      <w:i/>
                      <w:iCs/>
                      <w:sz w:val="16"/>
                      <w:szCs w:val="16"/>
                    </w:rPr>
                    <w:t>M</w:t>
                  </w:r>
                  <w:r w:rsidRPr="00056260">
                    <w:rPr>
                      <w:i/>
                      <w:iCs/>
                      <w:sz w:val="16"/>
                      <w:szCs w:val="16"/>
                    </w:rPr>
                    <w:t xml:space="preserve"> change from </w:t>
                  </w:r>
                  <w:r w:rsidR="00873169" w:rsidRPr="00873169">
                    <w:rPr>
                      <w:i/>
                      <w:iCs/>
                      <w:sz w:val="16"/>
                      <w:szCs w:val="16"/>
                    </w:rPr>
                    <w:t>baseline</w:t>
                  </w:r>
                </w:p>
                <w:p w14:paraId="12F8FCA7" w14:textId="5F1B620E" w:rsidR="00056260" w:rsidRDefault="00AA4497" w:rsidP="00AA4497">
                  <w:pPr>
                    <w:rPr>
                      <w:sz w:val="16"/>
                      <w:szCs w:val="16"/>
                    </w:rPr>
                  </w:pPr>
                  <w:r w:rsidRPr="0082110D">
                    <w:rPr>
                      <w:sz w:val="16"/>
                      <w:szCs w:val="16"/>
                    </w:rPr>
                    <w:t xml:space="preserve">−62% </w:t>
                  </w:r>
                  <w:r w:rsidR="00056260">
                    <w:rPr>
                      <w:sz w:val="16"/>
                      <w:szCs w:val="16"/>
                    </w:rPr>
                    <w:t>at w</w:t>
                  </w:r>
                  <w:r w:rsidRPr="0082110D">
                    <w:rPr>
                      <w:sz w:val="16"/>
                      <w:szCs w:val="16"/>
                    </w:rPr>
                    <w:t>eek 0 of extension study</w:t>
                  </w:r>
                </w:p>
                <w:p w14:paraId="7AFA70A3" w14:textId="247E4499" w:rsidR="00B87654" w:rsidRPr="00056260" w:rsidRDefault="00AA4497" w:rsidP="00AA4497">
                  <w:pPr>
                    <w:rPr>
                      <w:sz w:val="16"/>
                      <w:szCs w:val="16"/>
                    </w:rPr>
                  </w:pPr>
                  <w:r w:rsidRPr="0082110D">
                    <w:rPr>
                      <w:sz w:val="16"/>
                      <w:szCs w:val="16"/>
                    </w:rPr>
                    <w:t xml:space="preserve">−58% </w:t>
                  </w:r>
                  <w:r w:rsidR="00056260">
                    <w:rPr>
                      <w:sz w:val="16"/>
                      <w:szCs w:val="16"/>
                    </w:rPr>
                    <w:t>at w</w:t>
                  </w:r>
                  <w:r w:rsidRPr="0082110D">
                    <w:rPr>
                      <w:sz w:val="16"/>
                      <w:szCs w:val="16"/>
                    </w:rPr>
                    <w:t>eek 48 of extension study</w:t>
                  </w:r>
                </w:p>
              </w:tc>
            </w:tr>
            <w:tr w:rsidR="00B87654" w:rsidRPr="0082110D" w14:paraId="46AD68F6" w14:textId="77777777" w:rsidTr="00A85A7B">
              <w:tc>
                <w:tcPr>
                  <w:tcW w:w="2910" w:type="dxa"/>
                </w:tcPr>
                <w:p w14:paraId="0AE7702B" w14:textId="70FA4FEF" w:rsidR="00B87654" w:rsidRPr="0082110D" w:rsidRDefault="00B87654" w:rsidP="00B87654">
                  <w:pPr>
                    <w:rPr>
                      <w:sz w:val="16"/>
                      <w:szCs w:val="16"/>
                    </w:rPr>
                  </w:pPr>
                  <w:r w:rsidRPr="0082110D">
                    <w:rPr>
                      <w:sz w:val="16"/>
                      <w:szCs w:val="16"/>
                    </w:rPr>
                    <w:t>Key secondary outcome—MDRI</w:t>
                  </w:r>
                </w:p>
              </w:tc>
              <w:tc>
                <w:tcPr>
                  <w:tcW w:w="5038" w:type="dxa"/>
                </w:tcPr>
                <w:p w14:paraId="054EC98B" w14:textId="77777777" w:rsidR="00056260" w:rsidRPr="00056260" w:rsidRDefault="00792DBD" w:rsidP="00792DBD">
                  <w:pPr>
                    <w:rPr>
                      <w:i/>
                      <w:iCs/>
                      <w:sz w:val="16"/>
                      <w:szCs w:val="16"/>
                    </w:rPr>
                  </w:pPr>
                  <w:r w:rsidRPr="00056260">
                    <w:rPr>
                      <w:i/>
                      <w:iCs/>
                      <w:sz w:val="16"/>
                      <w:szCs w:val="16"/>
                    </w:rPr>
                    <w:t xml:space="preserve">Mean </w:t>
                  </w:r>
                  <w:r w:rsidR="00056260" w:rsidRPr="00056260">
                    <w:rPr>
                      <w:i/>
                      <w:iCs/>
                      <w:sz w:val="16"/>
                      <w:szCs w:val="16"/>
                    </w:rPr>
                    <w:t>improvement</w:t>
                  </w:r>
                </w:p>
                <w:p w14:paraId="6783550D" w14:textId="77777777" w:rsidR="00056260" w:rsidRDefault="00792DBD" w:rsidP="00792DBD">
                  <w:pPr>
                    <w:rPr>
                      <w:sz w:val="16"/>
                      <w:szCs w:val="16"/>
                    </w:rPr>
                  </w:pPr>
                  <w:r w:rsidRPr="0082110D">
                    <w:rPr>
                      <w:sz w:val="16"/>
                      <w:szCs w:val="16"/>
                    </w:rPr>
                    <w:t xml:space="preserve">+0.7 </w:t>
                  </w:r>
                  <w:r w:rsidR="00056260">
                    <w:rPr>
                      <w:sz w:val="16"/>
                      <w:szCs w:val="16"/>
                    </w:rPr>
                    <w:t>at w</w:t>
                  </w:r>
                  <w:r w:rsidRPr="0082110D">
                    <w:rPr>
                      <w:sz w:val="16"/>
                      <w:szCs w:val="16"/>
                    </w:rPr>
                    <w:t>eek 24</w:t>
                  </w:r>
                </w:p>
                <w:p w14:paraId="6BC6DA31" w14:textId="31DB18F7" w:rsidR="00B87654" w:rsidRPr="0082110D" w:rsidRDefault="00792DBD" w:rsidP="00792DBD">
                  <w:pPr>
                    <w:rPr>
                      <w:sz w:val="16"/>
                      <w:szCs w:val="16"/>
                    </w:rPr>
                  </w:pPr>
                  <w:r w:rsidRPr="0082110D">
                    <w:rPr>
                      <w:sz w:val="16"/>
                      <w:szCs w:val="16"/>
                    </w:rPr>
                    <w:t xml:space="preserve">+0.9 </w:t>
                  </w:r>
                  <w:r w:rsidR="00056260">
                    <w:rPr>
                      <w:sz w:val="16"/>
                      <w:szCs w:val="16"/>
                    </w:rPr>
                    <w:t>at w</w:t>
                  </w:r>
                  <w:r w:rsidRPr="0082110D">
                    <w:rPr>
                      <w:sz w:val="16"/>
                      <w:szCs w:val="16"/>
                    </w:rPr>
                    <w:t>eek 48</w:t>
                  </w:r>
                </w:p>
              </w:tc>
            </w:tr>
            <w:tr w:rsidR="00B87654" w:rsidRPr="0082110D" w14:paraId="003A7D7F" w14:textId="77777777" w:rsidTr="00A85A7B">
              <w:tc>
                <w:tcPr>
                  <w:tcW w:w="2910" w:type="dxa"/>
                </w:tcPr>
                <w:p w14:paraId="271AC86E" w14:textId="77777777" w:rsidR="00B87654" w:rsidRPr="0082110D" w:rsidRDefault="00B87654" w:rsidP="00B87654">
                  <w:pPr>
                    <w:rPr>
                      <w:sz w:val="16"/>
                      <w:szCs w:val="16"/>
                    </w:rPr>
                  </w:pPr>
                  <w:r w:rsidRPr="0082110D">
                    <w:rPr>
                      <w:sz w:val="16"/>
                      <w:szCs w:val="16"/>
                    </w:rPr>
                    <w:t>Outcome of interest—OS</w:t>
                  </w:r>
                </w:p>
              </w:tc>
              <w:tc>
                <w:tcPr>
                  <w:tcW w:w="5038" w:type="dxa"/>
                </w:tcPr>
                <w:p w14:paraId="4987F7CE" w14:textId="25365A36" w:rsidR="00B87654" w:rsidRPr="0082110D" w:rsidRDefault="00CE5935" w:rsidP="00B87654">
                  <w:pPr>
                    <w:rPr>
                      <w:sz w:val="16"/>
                      <w:szCs w:val="16"/>
                    </w:rPr>
                  </w:pPr>
                  <w:r w:rsidRPr="0082110D">
                    <w:rPr>
                      <w:sz w:val="16"/>
                      <w:szCs w:val="16"/>
                    </w:rPr>
                    <w:t>N</w:t>
                  </w:r>
                  <w:r w:rsidR="00BE24D7">
                    <w:rPr>
                      <w:sz w:val="16"/>
                      <w:szCs w:val="16"/>
                    </w:rPr>
                    <w:t>R</w:t>
                  </w:r>
                </w:p>
              </w:tc>
            </w:tr>
            <w:tr w:rsidR="00B87654" w:rsidRPr="0082110D" w14:paraId="2554BEEE" w14:textId="77777777" w:rsidTr="00A85A7B">
              <w:tc>
                <w:tcPr>
                  <w:tcW w:w="2910" w:type="dxa"/>
                </w:tcPr>
                <w:p w14:paraId="5EED1494" w14:textId="77777777" w:rsidR="00B87654" w:rsidRPr="0082110D" w:rsidRDefault="00B87654" w:rsidP="00B87654">
                  <w:pPr>
                    <w:rPr>
                      <w:sz w:val="16"/>
                      <w:szCs w:val="16"/>
                    </w:rPr>
                  </w:pPr>
                  <w:r w:rsidRPr="0082110D">
                    <w:rPr>
                      <w:sz w:val="16"/>
                      <w:szCs w:val="16"/>
                    </w:rPr>
                    <w:t>Outcome of interest—QoL</w:t>
                  </w:r>
                </w:p>
              </w:tc>
              <w:tc>
                <w:tcPr>
                  <w:tcW w:w="5038" w:type="dxa"/>
                </w:tcPr>
                <w:p w14:paraId="483B4862" w14:textId="312F9479" w:rsidR="00B87654" w:rsidRPr="0082110D" w:rsidRDefault="00CE5935" w:rsidP="00B87654">
                  <w:pPr>
                    <w:rPr>
                      <w:sz w:val="16"/>
                      <w:szCs w:val="16"/>
                    </w:rPr>
                  </w:pPr>
                  <w:r w:rsidRPr="0082110D">
                    <w:rPr>
                      <w:sz w:val="16"/>
                      <w:szCs w:val="16"/>
                    </w:rPr>
                    <w:t>N</w:t>
                  </w:r>
                  <w:r w:rsidR="00BE24D7">
                    <w:rPr>
                      <w:sz w:val="16"/>
                      <w:szCs w:val="16"/>
                    </w:rPr>
                    <w:t>R</w:t>
                  </w:r>
                </w:p>
              </w:tc>
            </w:tr>
            <w:tr w:rsidR="00B87654" w:rsidRPr="0082110D" w14:paraId="67904815" w14:textId="77777777" w:rsidTr="00A85A7B">
              <w:tc>
                <w:tcPr>
                  <w:tcW w:w="2910" w:type="dxa"/>
                </w:tcPr>
                <w:p w14:paraId="4E25BFEA" w14:textId="01B64C61" w:rsidR="00B87654" w:rsidRPr="0082110D" w:rsidRDefault="00B87654" w:rsidP="0042589C">
                  <w:pPr>
                    <w:rPr>
                      <w:sz w:val="16"/>
                      <w:szCs w:val="16"/>
                    </w:rPr>
                  </w:pPr>
                  <w:r w:rsidRPr="0082110D">
                    <w:rPr>
                      <w:sz w:val="16"/>
                      <w:szCs w:val="16"/>
                    </w:rPr>
                    <w:t>Safety</w:t>
                  </w:r>
                </w:p>
              </w:tc>
              <w:tc>
                <w:tcPr>
                  <w:tcW w:w="5038" w:type="dxa"/>
                </w:tcPr>
                <w:p w14:paraId="52C841C7" w14:textId="1AFF7B0B" w:rsidR="00370380" w:rsidRPr="0082110D" w:rsidRDefault="00BE24D7" w:rsidP="0042589C">
                  <w:pPr>
                    <w:rPr>
                      <w:sz w:val="16"/>
                      <w:szCs w:val="16"/>
                    </w:rPr>
                  </w:pPr>
                  <w:r w:rsidRPr="0082110D">
                    <w:rPr>
                      <w:sz w:val="16"/>
                      <w:szCs w:val="16"/>
                    </w:rPr>
                    <w:t>Severe (grade 3/4) AEs:</w:t>
                  </w:r>
                  <w:r>
                    <w:rPr>
                      <w:sz w:val="16"/>
                      <w:szCs w:val="16"/>
                    </w:rPr>
                    <w:t>&lt;30% (</w:t>
                  </w:r>
                  <w:r w:rsidR="00B83495" w:rsidRPr="0082110D">
                    <w:rPr>
                      <w:sz w:val="16"/>
                      <w:szCs w:val="16"/>
                    </w:rPr>
                    <w:t>25%</w:t>
                  </w:r>
                  <w:r>
                    <w:rPr>
                      <w:sz w:val="16"/>
                      <w:szCs w:val="16"/>
                    </w:rPr>
                    <w:t>)</w:t>
                  </w:r>
                </w:p>
              </w:tc>
            </w:tr>
          </w:tbl>
          <w:p w14:paraId="769A0637" w14:textId="09369C22" w:rsidR="00B87654" w:rsidRPr="0082110D" w:rsidRDefault="00B87654" w:rsidP="002262B0">
            <w:pPr>
              <w:cnfStyle w:val="000000000000" w:firstRow="0" w:lastRow="0" w:firstColumn="0" w:lastColumn="0" w:oddVBand="0" w:evenVBand="0" w:oddHBand="0" w:evenHBand="0" w:firstRowFirstColumn="0" w:firstRowLastColumn="0" w:lastRowFirstColumn="0" w:lastRowLastColumn="0"/>
              <w:rPr>
                <w:b/>
                <w:bCs/>
                <w:sz w:val="16"/>
                <w:szCs w:val="16"/>
              </w:rPr>
            </w:pPr>
          </w:p>
          <w:p w14:paraId="0F10871E" w14:textId="382F5F78" w:rsidR="006D3E0A" w:rsidRPr="0082110D" w:rsidRDefault="006D3E0A" w:rsidP="002262B0">
            <w:pPr>
              <w:cnfStyle w:val="000000000000" w:firstRow="0" w:lastRow="0" w:firstColumn="0" w:lastColumn="0" w:oddVBand="0" w:evenVBand="0" w:oddHBand="0" w:evenHBand="0" w:firstRowFirstColumn="0" w:firstRowLastColumn="0" w:lastRowFirstColumn="0" w:lastRowLastColumn="0"/>
              <w:rPr>
                <w:b/>
                <w:bCs/>
                <w:sz w:val="16"/>
                <w:szCs w:val="16"/>
              </w:rPr>
            </w:pPr>
            <w:r w:rsidRPr="0082110D">
              <w:rPr>
                <w:b/>
                <w:bCs/>
                <w:sz w:val="16"/>
                <w:szCs w:val="16"/>
              </w:rPr>
              <w:t>Study 203</w:t>
            </w:r>
            <w:r w:rsidR="00554960">
              <w:rPr>
                <w:b/>
                <w:bCs/>
                <w:noProof/>
                <w:sz w:val="16"/>
                <w:szCs w:val="16"/>
              </w:rPr>
              <w:t>[114]</w:t>
            </w:r>
            <w:r w:rsidR="0042589C">
              <w:rPr>
                <w:b/>
                <w:bCs/>
                <w:sz w:val="16"/>
                <w:szCs w:val="16"/>
              </w:rPr>
              <w:t xml:space="preserve"> </w:t>
            </w:r>
            <w:r w:rsidR="00554960">
              <w:rPr>
                <w:b/>
                <w:bCs/>
                <w:noProof/>
                <w:sz w:val="16"/>
                <w:szCs w:val="16"/>
              </w:rPr>
              <w:t>[115]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2910"/>
              <w:gridCol w:w="5038"/>
            </w:tblGrid>
            <w:tr w:rsidR="006D3E0A" w:rsidRPr="0082110D" w14:paraId="283B6DB7" w14:textId="77777777" w:rsidTr="00A85A7B">
              <w:tc>
                <w:tcPr>
                  <w:tcW w:w="2910" w:type="dxa"/>
                </w:tcPr>
                <w:p w14:paraId="5F2FE52F" w14:textId="34E1D6B8" w:rsidR="006D3E0A" w:rsidRPr="0082110D" w:rsidRDefault="006D3E0A" w:rsidP="006D3E0A">
                  <w:pPr>
                    <w:rPr>
                      <w:b/>
                      <w:bCs/>
                      <w:sz w:val="16"/>
                      <w:szCs w:val="16"/>
                    </w:rPr>
                  </w:pPr>
                  <w:r w:rsidRPr="0082110D">
                    <w:rPr>
                      <w:sz w:val="16"/>
                      <w:szCs w:val="16"/>
                    </w:rPr>
                    <w:t>Primary outcome—Urinary GAG</w:t>
                  </w:r>
                </w:p>
              </w:tc>
              <w:tc>
                <w:tcPr>
                  <w:tcW w:w="5038" w:type="dxa"/>
                </w:tcPr>
                <w:p w14:paraId="1AED9A0C" w14:textId="0E298206" w:rsidR="006D3E0A" w:rsidRPr="0082110D" w:rsidRDefault="006D3E0A" w:rsidP="006D3E0A">
                  <w:pPr>
                    <w:rPr>
                      <w:b/>
                      <w:bCs/>
                      <w:sz w:val="16"/>
                      <w:szCs w:val="16"/>
                    </w:rPr>
                  </w:pPr>
                  <w:r w:rsidRPr="0082110D">
                    <w:rPr>
                      <w:sz w:val="16"/>
                      <w:szCs w:val="16"/>
                    </w:rPr>
                    <w:t>LS</w:t>
                  </w:r>
                  <w:r w:rsidR="00873169">
                    <w:rPr>
                      <w:sz w:val="16"/>
                      <w:szCs w:val="16"/>
                    </w:rPr>
                    <w:t>M decrease from baseline</w:t>
                  </w:r>
                  <w:r w:rsidRPr="0082110D">
                    <w:rPr>
                      <w:sz w:val="16"/>
                      <w:szCs w:val="16"/>
                    </w:rPr>
                    <w:t>: 64%</w:t>
                  </w:r>
                  <w:r w:rsidR="00D57385">
                    <w:rPr>
                      <w:sz w:val="16"/>
                      <w:szCs w:val="16"/>
                    </w:rPr>
                    <w:t xml:space="preserve"> (LS mean 60%)</w:t>
                  </w:r>
                  <w:r w:rsidRPr="0082110D">
                    <w:rPr>
                      <w:sz w:val="16"/>
                      <w:szCs w:val="16"/>
                    </w:rPr>
                    <w:t xml:space="preserve"> </w:t>
                  </w:r>
                  <w:r w:rsidR="00873169">
                    <w:rPr>
                      <w:sz w:val="16"/>
                      <w:szCs w:val="16"/>
                    </w:rPr>
                    <w:t>at w</w:t>
                  </w:r>
                  <w:r w:rsidRPr="0082110D">
                    <w:rPr>
                      <w:sz w:val="16"/>
                      <w:szCs w:val="16"/>
                    </w:rPr>
                    <w:t>eek 4</w:t>
                  </w:r>
                  <w:r w:rsidR="00374894">
                    <w:rPr>
                      <w:sz w:val="16"/>
                      <w:szCs w:val="16"/>
                    </w:rPr>
                    <w:t xml:space="preserve"> (p&lt;0.0001)</w:t>
                  </w:r>
                  <w:r w:rsidRPr="0082110D">
                    <w:rPr>
                      <w:sz w:val="16"/>
                      <w:szCs w:val="16"/>
                    </w:rPr>
                    <w:t xml:space="preserve">, sustained </w:t>
                  </w:r>
                  <w:r w:rsidR="00873169">
                    <w:rPr>
                      <w:sz w:val="16"/>
                      <w:szCs w:val="16"/>
                    </w:rPr>
                    <w:t>to w</w:t>
                  </w:r>
                  <w:r w:rsidRPr="0082110D">
                    <w:rPr>
                      <w:sz w:val="16"/>
                      <w:szCs w:val="16"/>
                    </w:rPr>
                    <w:t>eek 48</w:t>
                  </w:r>
                  <w:r w:rsidR="00374894">
                    <w:rPr>
                      <w:sz w:val="16"/>
                      <w:szCs w:val="16"/>
                    </w:rPr>
                    <w:t xml:space="preserve"> (</w:t>
                  </w:r>
                  <w:r w:rsidR="00D57385">
                    <w:rPr>
                      <w:sz w:val="16"/>
                      <w:szCs w:val="16"/>
                    </w:rPr>
                    <w:t xml:space="preserve">LS mean </w:t>
                  </w:r>
                  <w:r w:rsidR="00374894">
                    <w:rPr>
                      <w:sz w:val="16"/>
                      <w:szCs w:val="16"/>
                    </w:rPr>
                    <w:t>61%)</w:t>
                  </w:r>
                </w:p>
              </w:tc>
            </w:tr>
            <w:tr w:rsidR="006D3E0A" w:rsidRPr="0082110D" w14:paraId="364269A1" w14:textId="77777777" w:rsidTr="00A85A7B">
              <w:tc>
                <w:tcPr>
                  <w:tcW w:w="2910" w:type="dxa"/>
                </w:tcPr>
                <w:p w14:paraId="0AECD788" w14:textId="59A90EDB" w:rsidR="006D3E0A" w:rsidRPr="0082110D" w:rsidRDefault="006D3E0A" w:rsidP="006D3E0A">
                  <w:pPr>
                    <w:rPr>
                      <w:sz w:val="16"/>
                      <w:szCs w:val="16"/>
                    </w:rPr>
                  </w:pPr>
                  <w:r w:rsidRPr="0082110D">
                    <w:rPr>
                      <w:sz w:val="16"/>
                      <w:szCs w:val="16"/>
                    </w:rPr>
                    <w:t>Key secondary outcome—Standing height</w:t>
                  </w:r>
                </w:p>
              </w:tc>
              <w:tc>
                <w:tcPr>
                  <w:tcW w:w="5038" w:type="dxa"/>
                </w:tcPr>
                <w:p w14:paraId="60F9E698" w14:textId="132DA895" w:rsidR="00873169" w:rsidRDefault="00873169" w:rsidP="006D3E0A">
                  <w:pPr>
                    <w:rPr>
                      <w:sz w:val="16"/>
                      <w:szCs w:val="16"/>
                    </w:rPr>
                  </w:pPr>
                  <w:r>
                    <w:rPr>
                      <w:sz w:val="16"/>
                      <w:szCs w:val="16"/>
                    </w:rPr>
                    <w:t>Mean increase</w:t>
                  </w:r>
                </w:p>
                <w:p w14:paraId="68E44432" w14:textId="56F71BFF" w:rsidR="006D3E0A" w:rsidRPr="0082110D" w:rsidRDefault="006D3E0A" w:rsidP="006D3E0A">
                  <w:pPr>
                    <w:rPr>
                      <w:sz w:val="16"/>
                      <w:szCs w:val="16"/>
                    </w:rPr>
                  </w:pPr>
                  <w:r w:rsidRPr="0082110D">
                    <w:rPr>
                      <w:sz w:val="16"/>
                      <w:szCs w:val="16"/>
                    </w:rPr>
                    <w:t>86</w:t>
                  </w:r>
                  <w:r w:rsidR="00873169">
                    <w:rPr>
                      <w:sz w:val="16"/>
                      <w:szCs w:val="16"/>
                    </w:rPr>
                    <w:t xml:space="preserve"> </w:t>
                  </w:r>
                  <w:r w:rsidRPr="0082110D">
                    <w:rPr>
                      <w:sz w:val="16"/>
                      <w:szCs w:val="16"/>
                    </w:rPr>
                    <w:t xml:space="preserve">cm at </w:t>
                  </w:r>
                  <w:r w:rsidR="00873169" w:rsidRPr="00873169">
                    <w:rPr>
                      <w:sz w:val="16"/>
                      <w:szCs w:val="16"/>
                    </w:rPr>
                    <w:t>baseline</w:t>
                  </w:r>
                  <w:r w:rsidRPr="0082110D">
                    <w:rPr>
                      <w:sz w:val="16"/>
                      <w:szCs w:val="16"/>
                    </w:rPr>
                    <w:t xml:space="preserve"> to 92</w:t>
                  </w:r>
                  <w:r w:rsidR="00873169">
                    <w:rPr>
                      <w:sz w:val="16"/>
                      <w:szCs w:val="16"/>
                    </w:rPr>
                    <w:t xml:space="preserve"> </w:t>
                  </w:r>
                  <w:r w:rsidRPr="0082110D">
                    <w:rPr>
                      <w:sz w:val="16"/>
                      <w:szCs w:val="16"/>
                    </w:rPr>
                    <w:t xml:space="preserve">cm at </w:t>
                  </w:r>
                  <w:r w:rsidR="00873169">
                    <w:rPr>
                      <w:sz w:val="16"/>
                      <w:szCs w:val="16"/>
                    </w:rPr>
                    <w:t xml:space="preserve">week </w:t>
                  </w:r>
                  <w:r w:rsidRPr="0082110D">
                    <w:rPr>
                      <w:sz w:val="16"/>
                      <w:szCs w:val="16"/>
                    </w:rPr>
                    <w:t>48</w:t>
                  </w:r>
                </w:p>
                <w:p w14:paraId="3B152BE9" w14:textId="20716149" w:rsidR="006D3E0A" w:rsidRPr="0082110D" w:rsidRDefault="006D3E0A" w:rsidP="006D3E0A">
                  <w:pPr>
                    <w:rPr>
                      <w:sz w:val="16"/>
                      <w:szCs w:val="16"/>
                    </w:rPr>
                  </w:pPr>
                  <w:r w:rsidRPr="0082110D">
                    <w:rPr>
                      <w:sz w:val="16"/>
                      <w:szCs w:val="16"/>
                    </w:rPr>
                    <w:t xml:space="preserve">Z score stable from </w:t>
                  </w:r>
                  <w:r w:rsidR="00873169" w:rsidRPr="00873169">
                    <w:rPr>
                      <w:sz w:val="16"/>
                      <w:szCs w:val="16"/>
                    </w:rPr>
                    <w:t>baseline</w:t>
                  </w:r>
                  <w:r w:rsidRPr="0082110D">
                    <w:rPr>
                      <w:sz w:val="16"/>
                      <w:szCs w:val="16"/>
                    </w:rPr>
                    <w:t xml:space="preserve"> (mean −2.27) to </w:t>
                  </w:r>
                  <w:r w:rsidR="00873169">
                    <w:rPr>
                      <w:sz w:val="16"/>
                      <w:szCs w:val="16"/>
                    </w:rPr>
                    <w:t xml:space="preserve">week </w:t>
                  </w:r>
                  <w:r w:rsidRPr="0082110D">
                    <w:rPr>
                      <w:sz w:val="16"/>
                      <w:szCs w:val="16"/>
                    </w:rPr>
                    <w:t>48 (−2.12)</w:t>
                  </w:r>
                </w:p>
              </w:tc>
            </w:tr>
            <w:tr w:rsidR="006D3E0A" w:rsidRPr="0082110D" w14:paraId="1BFD5722" w14:textId="77777777" w:rsidTr="00A85A7B">
              <w:tc>
                <w:tcPr>
                  <w:tcW w:w="2910" w:type="dxa"/>
                </w:tcPr>
                <w:p w14:paraId="59FE704B" w14:textId="5F666B08" w:rsidR="006D3E0A" w:rsidRPr="0082110D" w:rsidRDefault="006D3E0A" w:rsidP="006D3E0A">
                  <w:pPr>
                    <w:rPr>
                      <w:sz w:val="16"/>
                      <w:szCs w:val="16"/>
                    </w:rPr>
                  </w:pPr>
                  <w:r w:rsidRPr="0082110D">
                    <w:rPr>
                      <w:sz w:val="16"/>
                      <w:szCs w:val="16"/>
                    </w:rPr>
                    <w:t>Key secondary outcome—Growth velocity</w:t>
                  </w:r>
                </w:p>
              </w:tc>
              <w:tc>
                <w:tcPr>
                  <w:tcW w:w="5038" w:type="dxa"/>
                </w:tcPr>
                <w:p w14:paraId="1126E3C9" w14:textId="4A75E35A" w:rsidR="006D3E0A" w:rsidRPr="0082110D" w:rsidRDefault="006D3E0A" w:rsidP="006D3E0A">
                  <w:pPr>
                    <w:rPr>
                      <w:sz w:val="16"/>
                      <w:szCs w:val="16"/>
                    </w:rPr>
                  </w:pPr>
                  <w:r w:rsidRPr="0082110D">
                    <w:rPr>
                      <w:sz w:val="16"/>
                      <w:szCs w:val="16"/>
                    </w:rPr>
                    <w:t>Mean</w:t>
                  </w:r>
                  <w:r w:rsidR="009B3516">
                    <w:rPr>
                      <w:sz w:val="16"/>
                      <w:szCs w:val="16"/>
                    </w:rPr>
                    <w:t xml:space="preserve"> velocity increased from </w:t>
                  </w:r>
                  <w:r w:rsidRPr="0082110D">
                    <w:rPr>
                      <w:sz w:val="16"/>
                      <w:szCs w:val="16"/>
                    </w:rPr>
                    <w:t xml:space="preserve">5.06 </w:t>
                  </w:r>
                  <w:r w:rsidR="009B3516">
                    <w:rPr>
                      <w:sz w:val="16"/>
                      <w:szCs w:val="16"/>
                    </w:rPr>
                    <w:t xml:space="preserve">cm/year in </w:t>
                  </w:r>
                  <w:r w:rsidRPr="0082110D">
                    <w:rPr>
                      <w:sz w:val="16"/>
                      <w:szCs w:val="16"/>
                    </w:rPr>
                    <w:t xml:space="preserve">2 years </w:t>
                  </w:r>
                  <w:r w:rsidR="009B3516">
                    <w:rPr>
                      <w:sz w:val="16"/>
                      <w:szCs w:val="16"/>
                    </w:rPr>
                    <w:t xml:space="preserve">before </w:t>
                  </w:r>
                  <w:r w:rsidRPr="0082110D">
                    <w:rPr>
                      <w:sz w:val="16"/>
                      <w:szCs w:val="16"/>
                    </w:rPr>
                    <w:t xml:space="preserve">treatment to 6.84 cm/year </w:t>
                  </w:r>
                  <w:r w:rsidR="009B3516">
                    <w:rPr>
                      <w:sz w:val="16"/>
                      <w:szCs w:val="16"/>
                    </w:rPr>
                    <w:t>following treatment</w:t>
                  </w:r>
                </w:p>
              </w:tc>
            </w:tr>
            <w:tr w:rsidR="006D3E0A" w:rsidRPr="0082110D" w14:paraId="74D7D48C" w14:textId="77777777" w:rsidTr="00A85A7B">
              <w:tc>
                <w:tcPr>
                  <w:tcW w:w="2910" w:type="dxa"/>
                </w:tcPr>
                <w:p w14:paraId="2378E7FC" w14:textId="7D335AFF" w:rsidR="006D3E0A" w:rsidRPr="0082110D" w:rsidRDefault="006D3E0A" w:rsidP="006D3E0A">
                  <w:pPr>
                    <w:rPr>
                      <w:sz w:val="16"/>
                      <w:szCs w:val="16"/>
                    </w:rPr>
                  </w:pPr>
                  <w:r w:rsidRPr="0082110D">
                    <w:rPr>
                      <w:sz w:val="16"/>
                      <w:szCs w:val="16"/>
                    </w:rPr>
                    <w:t>Key secondary outcome— Hepatosplenomegaly by ultrasound</w:t>
                  </w:r>
                </w:p>
              </w:tc>
              <w:tc>
                <w:tcPr>
                  <w:tcW w:w="5038" w:type="dxa"/>
                </w:tcPr>
                <w:p w14:paraId="07612163" w14:textId="68D4A09F" w:rsidR="006D3E0A" w:rsidRPr="0082110D" w:rsidRDefault="006D3E0A" w:rsidP="006D3E0A">
                  <w:pPr>
                    <w:rPr>
                      <w:sz w:val="16"/>
                      <w:szCs w:val="16"/>
                    </w:rPr>
                  </w:pPr>
                  <w:r w:rsidRPr="0082110D">
                    <w:rPr>
                      <w:sz w:val="16"/>
                      <w:szCs w:val="16"/>
                    </w:rPr>
                    <w:t xml:space="preserve">Hepatomegaly n=3 at </w:t>
                  </w:r>
                  <w:r w:rsidR="00873169" w:rsidRPr="00873169">
                    <w:rPr>
                      <w:sz w:val="16"/>
                      <w:szCs w:val="16"/>
                    </w:rPr>
                    <w:t>baseline</w:t>
                  </w:r>
                  <w:r w:rsidRPr="0082110D">
                    <w:rPr>
                      <w:sz w:val="16"/>
                      <w:szCs w:val="16"/>
                    </w:rPr>
                    <w:t xml:space="preserve">, resolved in </w:t>
                  </w:r>
                  <w:r w:rsidR="00BE24D7">
                    <w:rPr>
                      <w:sz w:val="16"/>
                      <w:szCs w:val="16"/>
                    </w:rPr>
                    <w:t xml:space="preserve">3 </w:t>
                  </w:r>
                  <w:r w:rsidRPr="0082110D">
                    <w:rPr>
                      <w:sz w:val="16"/>
                      <w:szCs w:val="16"/>
                    </w:rPr>
                    <w:t xml:space="preserve">patients at </w:t>
                  </w:r>
                  <w:r w:rsidR="00957268">
                    <w:rPr>
                      <w:sz w:val="16"/>
                      <w:szCs w:val="16"/>
                    </w:rPr>
                    <w:t>w</w:t>
                  </w:r>
                  <w:r w:rsidRPr="0082110D">
                    <w:rPr>
                      <w:sz w:val="16"/>
                      <w:szCs w:val="16"/>
                    </w:rPr>
                    <w:t>eek 48</w:t>
                  </w:r>
                </w:p>
                <w:p w14:paraId="70688589" w14:textId="35DE01CA" w:rsidR="006D3E0A" w:rsidRPr="0082110D" w:rsidRDefault="006D3E0A" w:rsidP="006D3E0A">
                  <w:pPr>
                    <w:rPr>
                      <w:sz w:val="16"/>
                      <w:szCs w:val="16"/>
                    </w:rPr>
                  </w:pPr>
                  <w:r w:rsidRPr="0082110D">
                    <w:rPr>
                      <w:sz w:val="16"/>
                      <w:szCs w:val="16"/>
                    </w:rPr>
                    <w:t>Splenomegaly n=</w:t>
                  </w:r>
                  <w:r w:rsidR="00BE24D7">
                    <w:rPr>
                      <w:sz w:val="16"/>
                      <w:szCs w:val="16"/>
                    </w:rPr>
                    <w:t xml:space="preserve">3 </w:t>
                  </w:r>
                  <w:r w:rsidRPr="0082110D">
                    <w:rPr>
                      <w:sz w:val="16"/>
                      <w:szCs w:val="16"/>
                    </w:rPr>
                    <w:t xml:space="preserve">at </w:t>
                  </w:r>
                  <w:r w:rsidR="00873169" w:rsidRPr="00873169">
                    <w:rPr>
                      <w:sz w:val="16"/>
                      <w:szCs w:val="16"/>
                    </w:rPr>
                    <w:t>baseline</w:t>
                  </w:r>
                  <w:r w:rsidRPr="0082110D">
                    <w:rPr>
                      <w:sz w:val="16"/>
                      <w:szCs w:val="16"/>
                    </w:rPr>
                    <w:t xml:space="preserve">, resolved in 1 patient at </w:t>
                  </w:r>
                  <w:r w:rsidR="00957268">
                    <w:rPr>
                      <w:sz w:val="16"/>
                      <w:szCs w:val="16"/>
                    </w:rPr>
                    <w:t>w</w:t>
                  </w:r>
                  <w:r w:rsidRPr="0082110D">
                    <w:rPr>
                      <w:sz w:val="16"/>
                      <w:szCs w:val="16"/>
                    </w:rPr>
                    <w:t>eek 48</w:t>
                  </w:r>
                </w:p>
              </w:tc>
            </w:tr>
            <w:tr w:rsidR="006D3E0A" w:rsidRPr="0082110D" w14:paraId="20D7BDA7" w14:textId="77777777" w:rsidTr="00A85A7B">
              <w:tc>
                <w:tcPr>
                  <w:tcW w:w="2910" w:type="dxa"/>
                </w:tcPr>
                <w:p w14:paraId="2CDB131E" w14:textId="77777777" w:rsidR="006D3E0A" w:rsidRPr="0082110D" w:rsidRDefault="006D3E0A" w:rsidP="006D3E0A">
                  <w:pPr>
                    <w:rPr>
                      <w:sz w:val="16"/>
                      <w:szCs w:val="16"/>
                    </w:rPr>
                  </w:pPr>
                  <w:r w:rsidRPr="0082110D">
                    <w:rPr>
                      <w:sz w:val="16"/>
                      <w:szCs w:val="16"/>
                    </w:rPr>
                    <w:t>Outcome of interest—OS</w:t>
                  </w:r>
                </w:p>
              </w:tc>
              <w:tc>
                <w:tcPr>
                  <w:tcW w:w="5038" w:type="dxa"/>
                </w:tcPr>
                <w:p w14:paraId="6B792044" w14:textId="7A68F7EA" w:rsidR="006D3E0A" w:rsidRPr="0082110D" w:rsidRDefault="00BE24D7" w:rsidP="006D3E0A">
                  <w:pPr>
                    <w:rPr>
                      <w:sz w:val="16"/>
                      <w:szCs w:val="16"/>
                    </w:rPr>
                  </w:pPr>
                  <w:r w:rsidRPr="0082110D">
                    <w:rPr>
                      <w:sz w:val="16"/>
                      <w:szCs w:val="16"/>
                    </w:rPr>
                    <w:t>N</w:t>
                  </w:r>
                  <w:r>
                    <w:rPr>
                      <w:sz w:val="16"/>
                      <w:szCs w:val="16"/>
                    </w:rPr>
                    <w:t>R</w:t>
                  </w:r>
                </w:p>
              </w:tc>
            </w:tr>
            <w:tr w:rsidR="006D3E0A" w:rsidRPr="0082110D" w14:paraId="31C1DFCE" w14:textId="77777777" w:rsidTr="00A85A7B">
              <w:tc>
                <w:tcPr>
                  <w:tcW w:w="2910" w:type="dxa"/>
                </w:tcPr>
                <w:p w14:paraId="0F936758" w14:textId="77777777" w:rsidR="006D3E0A" w:rsidRPr="0082110D" w:rsidRDefault="006D3E0A" w:rsidP="006D3E0A">
                  <w:pPr>
                    <w:rPr>
                      <w:sz w:val="16"/>
                      <w:szCs w:val="16"/>
                    </w:rPr>
                  </w:pPr>
                  <w:r w:rsidRPr="0082110D">
                    <w:rPr>
                      <w:sz w:val="16"/>
                      <w:szCs w:val="16"/>
                    </w:rPr>
                    <w:t>Outcome of interest—QoL</w:t>
                  </w:r>
                </w:p>
              </w:tc>
              <w:tc>
                <w:tcPr>
                  <w:tcW w:w="5038" w:type="dxa"/>
                </w:tcPr>
                <w:p w14:paraId="24F04CDF" w14:textId="27FBC671" w:rsidR="006D3E0A" w:rsidRPr="0082110D" w:rsidRDefault="00BE24D7" w:rsidP="006D3E0A">
                  <w:pPr>
                    <w:rPr>
                      <w:sz w:val="16"/>
                      <w:szCs w:val="16"/>
                    </w:rPr>
                  </w:pPr>
                  <w:r w:rsidRPr="0082110D">
                    <w:rPr>
                      <w:sz w:val="16"/>
                      <w:szCs w:val="16"/>
                    </w:rPr>
                    <w:t>N</w:t>
                  </w:r>
                  <w:r>
                    <w:rPr>
                      <w:sz w:val="16"/>
                      <w:szCs w:val="16"/>
                    </w:rPr>
                    <w:t>R</w:t>
                  </w:r>
                </w:p>
              </w:tc>
            </w:tr>
            <w:tr w:rsidR="006D3E0A" w:rsidRPr="0082110D" w14:paraId="5C8BAF61" w14:textId="77777777" w:rsidTr="00A85A7B">
              <w:tc>
                <w:tcPr>
                  <w:tcW w:w="2910" w:type="dxa"/>
                </w:tcPr>
                <w:p w14:paraId="06DB3F93" w14:textId="4FF9A60E" w:rsidR="006D3E0A" w:rsidRPr="0082110D" w:rsidRDefault="006D3E0A" w:rsidP="00E63F55">
                  <w:pPr>
                    <w:rPr>
                      <w:sz w:val="16"/>
                      <w:szCs w:val="16"/>
                    </w:rPr>
                  </w:pPr>
                  <w:r w:rsidRPr="0082110D">
                    <w:rPr>
                      <w:sz w:val="16"/>
                      <w:szCs w:val="16"/>
                    </w:rPr>
                    <w:t>Safety</w:t>
                  </w:r>
                </w:p>
              </w:tc>
              <w:tc>
                <w:tcPr>
                  <w:tcW w:w="5038" w:type="dxa"/>
                </w:tcPr>
                <w:p w14:paraId="24228D19" w14:textId="3D07DCB6" w:rsidR="006D3E0A" w:rsidRPr="0082110D" w:rsidRDefault="00BE24D7" w:rsidP="006D3E0A">
                  <w:pPr>
                    <w:rPr>
                      <w:sz w:val="16"/>
                      <w:szCs w:val="16"/>
                    </w:rPr>
                  </w:pPr>
                  <w:r w:rsidRPr="0082110D">
                    <w:rPr>
                      <w:sz w:val="16"/>
                      <w:szCs w:val="16"/>
                    </w:rPr>
                    <w:t>Severe (grade 3/4) AEs</w:t>
                  </w:r>
                  <w:r>
                    <w:rPr>
                      <w:sz w:val="16"/>
                      <w:szCs w:val="16"/>
                    </w:rPr>
                    <w:t xml:space="preserve">: NR (37.5% </w:t>
                  </w:r>
                  <w:r w:rsidR="004E1234">
                    <w:rPr>
                      <w:sz w:val="16"/>
                      <w:szCs w:val="16"/>
                    </w:rPr>
                    <w:t>treatment related</w:t>
                  </w:r>
                  <w:r>
                    <w:rPr>
                      <w:sz w:val="16"/>
                      <w:szCs w:val="16"/>
                    </w:rPr>
                    <w:t xml:space="preserve"> SAEs)</w:t>
                  </w:r>
                </w:p>
              </w:tc>
            </w:tr>
          </w:tbl>
          <w:p w14:paraId="6C04C006" w14:textId="77777777" w:rsidR="00851EE8" w:rsidRPr="0082110D" w:rsidRDefault="00851EE8" w:rsidP="002262B0">
            <w:pPr>
              <w:cnfStyle w:val="000000000000" w:firstRow="0" w:lastRow="0" w:firstColumn="0" w:lastColumn="0" w:oddVBand="0" w:evenVBand="0" w:oddHBand="0" w:evenHBand="0" w:firstRowFirstColumn="0" w:firstRowLastColumn="0" w:lastRowFirstColumn="0" w:lastRowLastColumn="0"/>
              <w:rPr>
                <w:sz w:val="16"/>
                <w:szCs w:val="16"/>
              </w:rPr>
            </w:pPr>
          </w:p>
        </w:tc>
      </w:tr>
      <w:tr w:rsidR="00851EE8" w:rsidRPr="0082110D" w14:paraId="36D7969B" w14:textId="77777777" w:rsidTr="00B76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0C1DE4F2" w14:textId="77777777" w:rsidR="00851EE8" w:rsidRPr="0082110D" w:rsidRDefault="00851EE8" w:rsidP="002262B0">
            <w:pPr>
              <w:rPr>
                <w:sz w:val="16"/>
                <w:szCs w:val="16"/>
              </w:rPr>
            </w:pPr>
            <w:r w:rsidRPr="0082110D">
              <w:rPr>
                <w:sz w:val="16"/>
                <w:szCs w:val="16"/>
              </w:rPr>
              <w:t>Study designs</w:t>
            </w:r>
          </w:p>
        </w:tc>
        <w:tc>
          <w:tcPr>
            <w:tcW w:w="8171" w:type="dxa"/>
            <w:gridSpan w:val="4"/>
          </w:tcPr>
          <w:tbl>
            <w:tblPr>
              <w:tblStyle w:val="ListTable1Light-Accent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1987"/>
              <w:gridCol w:w="1987"/>
              <w:gridCol w:w="1987"/>
              <w:gridCol w:w="1987"/>
            </w:tblGrid>
            <w:tr w:rsidR="00851EE8" w:rsidRPr="0082110D" w14:paraId="1F91B17B" w14:textId="77777777" w:rsidTr="002262B0">
              <w:trPr>
                <w:cnfStyle w:val="100000000000" w:firstRow="1" w:lastRow="0" w:firstColumn="0" w:lastColumn="0" w:oddVBand="0" w:evenVBand="0" w:oddHBand="0" w:evenHBand="0" w:firstRowFirstColumn="0" w:firstRowLastColumn="0" w:lastRowFirstColumn="0" w:lastRowLastColumn="0"/>
              </w:trPr>
              <w:tc>
                <w:tcPr>
                  <w:tcW w:w="1987" w:type="dxa"/>
                </w:tcPr>
                <w:p w14:paraId="71E4E131" w14:textId="77777777" w:rsidR="00851EE8" w:rsidRPr="0082110D" w:rsidRDefault="00851EE8" w:rsidP="002262B0">
                  <w:pPr>
                    <w:rPr>
                      <w:sz w:val="16"/>
                      <w:szCs w:val="16"/>
                    </w:rPr>
                  </w:pPr>
                  <w:r w:rsidRPr="0082110D">
                    <w:rPr>
                      <w:sz w:val="16"/>
                      <w:szCs w:val="16"/>
                    </w:rPr>
                    <w:t>Trial</w:t>
                  </w:r>
                </w:p>
              </w:tc>
              <w:tc>
                <w:tcPr>
                  <w:tcW w:w="1987" w:type="dxa"/>
                </w:tcPr>
                <w:p w14:paraId="74A0075D" w14:textId="77777777" w:rsidR="00851EE8" w:rsidRPr="0082110D" w:rsidRDefault="00851EE8" w:rsidP="002262B0">
                  <w:pPr>
                    <w:rPr>
                      <w:sz w:val="16"/>
                      <w:szCs w:val="16"/>
                    </w:rPr>
                  </w:pPr>
                  <w:r w:rsidRPr="0082110D">
                    <w:rPr>
                      <w:sz w:val="16"/>
                      <w:szCs w:val="16"/>
                    </w:rPr>
                    <w:t>Patients</w:t>
                  </w:r>
                </w:p>
              </w:tc>
              <w:tc>
                <w:tcPr>
                  <w:tcW w:w="1987" w:type="dxa"/>
                </w:tcPr>
                <w:p w14:paraId="3A4770A6" w14:textId="77777777" w:rsidR="00851EE8" w:rsidRPr="0082110D" w:rsidRDefault="00851EE8" w:rsidP="002262B0">
                  <w:pPr>
                    <w:rPr>
                      <w:sz w:val="16"/>
                      <w:szCs w:val="16"/>
                    </w:rPr>
                  </w:pPr>
                  <w:r w:rsidRPr="0082110D">
                    <w:rPr>
                      <w:sz w:val="16"/>
                      <w:szCs w:val="16"/>
                    </w:rPr>
                    <w:t>Design</w:t>
                  </w:r>
                </w:p>
              </w:tc>
              <w:tc>
                <w:tcPr>
                  <w:tcW w:w="1987" w:type="dxa"/>
                </w:tcPr>
                <w:p w14:paraId="61B95F81" w14:textId="77777777" w:rsidR="00851EE8" w:rsidRPr="0082110D" w:rsidRDefault="00851EE8" w:rsidP="002262B0">
                  <w:pPr>
                    <w:rPr>
                      <w:sz w:val="16"/>
                      <w:szCs w:val="16"/>
                    </w:rPr>
                  </w:pPr>
                  <w:r w:rsidRPr="0082110D">
                    <w:rPr>
                      <w:sz w:val="16"/>
                      <w:szCs w:val="16"/>
                    </w:rPr>
                    <w:t>Follow-up</w:t>
                  </w:r>
                </w:p>
              </w:tc>
            </w:tr>
            <w:tr w:rsidR="00851EE8" w:rsidRPr="0082110D" w14:paraId="38E5BFCC"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33527874" w14:textId="4414A6F8" w:rsidR="00851EE8" w:rsidRPr="0082110D" w:rsidRDefault="005F6700" w:rsidP="002262B0">
                  <w:pPr>
                    <w:rPr>
                      <w:sz w:val="16"/>
                      <w:szCs w:val="16"/>
                    </w:rPr>
                  </w:pPr>
                  <w:r w:rsidRPr="0082110D">
                    <w:rPr>
                      <w:sz w:val="16"/>
                      <w:szCs w:val="16"/>
                    </w:rPr>
                    <w:t>Study 301</w:t>
                  </w:r>
                  <w:r w:rsidR="00514160">
                    <w:rPr>
                      <w:sz w:val="16"/>
                      <w:szCs w:val="16"/>
                    </w:rPr>
                    <w:t xml:space="preserve"> (</w:t>
                  </w:r>
                  <w:r w:rsidR="00514160" w:rsidRPr="00514160">
                    <w:rPr>
                      <w:sz w:val="16"/>
                      <w:szCs w:val="16"/>
                    </w:rPr>
                    <w:t>NCT02230566</w:t>
                  </w:r>
                  <w:r w:rsidR="00514160">
                    <w:rPr>
                      <w:sz w:val="16"/>
                      <w:szCs w:val="16"/>
                    </w:rPr>
                    <w:t>)</w:t>
                  </w:r>
                </w:p>
              </w:tc>
              <w:tc>
                <w:tcPr>
                  <w:tcW w:w="1987" w:type="dxa"/>
                </w:tcPr>
                <w:p w14:paraId="7DE3B987" w14:textId="0CA1B699" w:rsidR="00851EE8" w:rsidRPr="0082110D" w:rsidRDefault="00851EE8" w:rsidP="00E05663">
                  <w:pPr>
                    <w:rPr>
                      <w:sz w:val="16"/>
                      <w:szCs w:val="16"/>
                    </w:rPr>
                  </w:pPr>
                  <w:r w:rsidRPr="0082110D">
                    <w:rPr>
                      <w:sz w:val="16"/>
                      <w:szCs w:val="16"/>
                    </w:rPr>
                    <w:t>N=</w:t>
                  </w:r>
                  <w:r w:rsidR="005F6700" w:rsidRPr="0082110D">
                    <w:rPr>
                      <w:sz w:val="16"/>
                      <w:szCs w:val="16"/>
                    </w:rPr>
                    <w:t>12</w:t>
                  </w:r>
                </w:p>
              </w:tc>
              <w:tc>
                <w:tcPr>
                  <w:tcW w:w="1987" w:type="dxa"/>
                </w:tcPr>
                <w:p w14:paraId="4FF4D8EA" w14:textId="77777777" w:rsidR="00851EE8" w:rsidRDefault="00851EE8" w:rsidP="002262B0">
                  <w:pPr>
                    <w:rPr>
                      <w:sz w:val="16"/>
                      <w:szCs w:val="16"/>
                    </w:rPr>
                  </w:pPr>
                  <w:r w:rsidRPr="0082110D">
                    <w:rPr>
                      <w:sz w:val="16"/>
                      <w:szCs w:val="16"/>
                    </w:rPr>
                    <w:t xml:space="preserve">Multicentre, </w:t>
                  </w:r>
                  <w:r w:rsidR="008627A5">
                    <w:rPr>
                      <w:sz w:val="16"/>
                      <w:szCs w:val="16"/>
                    </w:rPr>
                    <w:t>phase III</w:t>
                  </w:r>
                  <w:r w:rsidRPr="0082110D">
                    <w:rPr>
                      <w:sz w:val="16"/>
                      <w:szCs w:val="16"/>
                    </w:rPr>
                    <w:t xml:space="preserve"> </w:t>
                  </w:r>
                  <w:r w:rsidR="005F6700" w:rsidRPr="0082110D">
                    <w:rPr>
                      <w:sz w:val="16"/>
                      <w:szCs w:val="16"/>
                    </w:rPr>
                    <w:t>blind-start, single crossover</w:t>
                  </w:r>
                  <w:r w:rsidRPr="0082110D">
                    <w:rPr>
                      <w:sz w:val="16"/>
                      <w:szCs w:val="16"/>
                    </w:rPr>
                    <w:t xml:space="preserve">, </w:t>
                  </w:r>
                  <w:r w:rsidR="005F6700" w:rsidRPr="0082110D">
                    <w:rPr>
                      <w:sz w:val="16"/>
                      <w:szCs w:val="16"/>
                    </w:rPr>
                    <w:t>placebo</w:t>
                  </w:r>
                  <w:r w:rsidRPr="0082110D">
                    <w:rPr>
                      <w:sz w:val="16"/>
                      <w:szCs w:val="16"/>
                    </w:rPr>
                    <w:t>-controlled</w:t>
                  </w:r>
                </w:p>
                <w:p w14:paraId="24516382" w14:textId="138E2A2E" w:rsidR="00E63F55" w:rsidRPr="0082110D" w:rsidRDefault="00E63F55" w:rsidP="002262B0">
                  <w:pPr>
                    <w:rPr>
                      <w:sz w:val="16"/>
                      <w:szCs w:val="16"/>
                    </w:rPr>
                  </w:pPr>
                </w:p>
              </w:tc>
              <w:tc>
                <w:tcPr>
                  <w:tcW w:w="1987" w:type="dxa"/>
                </w:tcPr>
                <w:p w14:paraId="6163489E" w14:textId="089D7EDD" w:rsidR="00851EE8" w:rsidRPr="0082110D" w:rsidRDefault="005F6700" w:rsidP="002262B0">
                  <w:pPr>
                    <w:rPr>
                      <w:sz w:val="16"/>
                      <w:szCs w:val="16"/>
                    </w:rPr>
                  </w:pPr>
                  <w:r w:rsidRPr="0082110D">
                    <w:rPr>
                      <w:sz w:val="16"/>
                      <w:szCs w:val="16"/>
                    </w:rPr>
                    <w:t>48 weeks</w:t>
                  </w:r>
                </w:p>
              </w:tc>
            </w:tr>
            <w:tr w:rsidR="005F6700" w:rsidRPr="0082110D" w14:paraId="5306C850" w14:textId="77777777" w:rsidTr="002262B0">
              <w:tc>
                <w:tcPr>
                  <w:tcW w:w="1987" w:type="dxa"/>
                </w:tcPr>
                <w:p w14:paraId="2B10DEFE" w14:textId="0DE9AB18" w:rsidR="00CB736D" w:rsidRPr="0082110D" w:rsidRDefault="005F6700" w:rsidP="00E63F55">
                  <w:pPr>
                    <w:rPr>
                      <w:sz w:val="16"/>
                      <w:szCs w:val="16"/>
                    </w:rPr>
                  </w:pPr>
                  <w:r w:rsidRPr="0082110D">
                    <w:rPr>
                      <w:sz w:val="16"/>
                      <w:szCs w:val="16"/>
                    </w:rPr>
                    <w:t>Study 202 (</w:t>
                  </w:r>
                  <w:r w:rsidR="000F5608" w:rsidRPr="0082110D">
                    <w:rPr>
                      <w:sz w:val="16"/>
                      <w:szCs w:val="16"/>
                    </w:rPr>
                    <w:t>NCT02432144</w:t>
                  </w:r>
                  <w:r w:rsidRPr="0082110D">
                    <w:rPr>
                      <w:sz w:val="16"/>
                      <w:szCs w:val="16"/>
                    </w:rPr>
                    <w:t>)</w:t>
                  </w:r>
                </w:p>
              </w:tc>
              <w:tc>
                <w:tcPr>
                  <w:tcW w:w="1987" w:type="dxa"/>
                </w:tcPr>
                <w:p w14:paraId="2DB9A6C7" w14:textId="6B0396F1" w:rsidR="00E05663" w:rsidRPr="0082110D" w:rsidRDefault="005F6700" w:rsidP="00E05663">
                  <w:pPr>
                    <w:rPr>
                      <w:sz w:val="16"/>
                      <w:szCs w:val="16"/>
                    </w:rPr>
                  </w:pPr>
                  <w:r w:rsidRPr="0082110D">
                    <w:rPr>
                      <w:sz w:val="16"/>
                      <w:szCs w:val="16"/>
                    </w:rPr>
                    <w:t>N=12</w:t>
                  </w:r>
                </w:p>
                <w:p w14:paraId="41476E2C" w14:textId="32E6D4CA" w:rsidR="005F6700" w:rsidRPr="0082110D" w:rsidRDefault="005F6700" w:rsidP="005F6700">
                  <w:pPr>
                    <w:rPr>
                      <w:sz w:val="16"/>
                      <w:szCs w:val="16"/>
                    </w:rPr>
                  </w:pPr>
                </w:p>
              </w:tc>
              <w:tc>
                <w:tcPr>
                  <w:tcW w:w="1987" w:type="dxa"/>
                </w:tcPr>
                <w:p w14:paraId="6C5A54CA" w14:textId="2F7D00B4" w:rsidR="005F6700" w:rsidRPr="0082110D" w:rsidRDefault="005F6700" w:rsidP="002262B0">
                  <w:pPr>
                    <w:rPr>
                      <w:sz w:val="16"/>
                      <w:szCs w:val="16"/>
                    </w:rPr>
                  </w:pPr>
                  <w:r w:rsidRPr="0082110D">
                    <w:rPr>
                      <w:sz w:val="16"/>
                      <w:szCs w:val="16"/>
                    </w:rPr>
                    <w:t>Single arm extension of study 301</w:t>
                  </w:r>
                </w:p>
              </w:tc>
              <w:tc>
                <w:tcPr>
                  <w:tcW w:w="1987" w:type="dxa"/>
                </w:tcPr>
                <w:p w14:paraId="6073BC2C" w14:textId="47C24EE7" w:rsidR="005F6700" w:rsidRPr="0082110D" w:rsidRDefault="005F6700" w:rsidP="002262B0">
                  <w:pPr>
                    <w:rPr>
                      <w:sz w:val="16"/>
                      <w:szCs w:val="16"/>
                    </w:rPr>
                  </w:pPr>
                  <w:r w:rsidRPr="0082110D">
                    <w:rPr>
                      <w:sz w:val="16"/>
                      <w:szCs w:val="16"/>
                    </w:rPr>
                    <w:t>144 weeks</w:t>
                  </w:r>
                </w:p>
              </w:tc>
            </w:tr>
            <w:tr w:rsidR="005F6700" w:rsidRPr="0082110D" w14:paraId="56A31F56" w14:textId="77777777" w:rsidTr="002262B0">
              <w:trPr>
                <w:cnfStyle w:val="000000100000" w:firstRow="0" w:lastRow="0" w:firstColumn="0" w:lastColumn="0" w:oddVBand="0" w:evenVBand="0" w:oddHBand="1" w:evenHBand="0" w:firstRowFirstColumn="0" w:firstRowLastColumn="0" w:lastRowFirstColumn="0" w:lastRowLastColumn="0"/>
              </w:trPr>
              <w:tc>
                <w:tcPr>
                  <w:tcW w:w="1987" w:type="dxa"/>
                </w:tcPr>
                <w:p w14:paraId="5E573C3F" w14:textId="3CF19A45" w:rsidR="005F6700" w:rsidRPr="0082110D" w:rsidRDefault="005F6700" w:rsidP="005F6700">
                  <w:pPr>
                    <w:rPr>
                      <w:sz w:val="16"/>
                      <w:szCs w:val="16"/>
                    </w:rPr>
                  </w:pPr>
                  <w:r w:rsidRPr="0082110D">
                    <w:rPr>
                      <w:sz w:val="16"/>
                      <w:szCs w:val="16"/>
                    </w:rPr>
                    <w:lastRenderedPageBreak/>
                    <w:t>Study 203 (</w:t>
                  </w:r>
                  <w:r w:rsidR="000F5608" w:rsidRPr="0082110D">
                    <w:rPr>
                      <w:sz w:val="16"/>
                      <w:szCs w:val="16"/>
                    </w:rPr>
                    <w:t>NCT02418455</w:t>
                  </w:r>
                  <w:r w:rsidRPr="0082110D">
                    <w:rPr>
                      <w:sz w:val="16"/>
                      <w:szCs w:val="16"/>
                    </w:rPr>
                    <w:t>)</w:t>
                  </w:r>
                </w:p>
              </w:tc>
              <w:tc>
                <w:tcPr>
                  <w:tcW w:w="1987" w:type="dxa"/>
                </w:tcPr>
                <w:p w14:paraId="662CD00B" w14:textId="20596481" w:rsidR="00E05663" w:rsidRPr="0082110D" w:rsidRDefault="005F6700" w:rsidP="00E05663">
                  <w:pPr>
                    <w:rPr>
                      <w:sz w:val="16"/>
                      <w:szCs w:val="16"/>
                    </w:rPr>
                  </w:pPr>
                  <w:r w:rsidRPr="0082110D">
                    <w:rPr>
                      <w:sz w:val="16"/>
                      <w:szCs w:val="16"/>
                    </w:rPr>
                    <w:t>N=8</w:t>
                  </w:r>
                </w:p>
                <w:p w14:paraId="53AF1779" w14:textId="03C289B3" w:rsidR="005F6700" w:rsidRPr="0082110D" w:rsidRDefault="005F6700" w:rsidP="005F6700">
                  <w:pPr>
                    <w:rPr>
                      <w:sz w:val="16"/>
                      <w:szCs w:val="16"/>
                    </w:rPr>
                  </w:pPr>
                </w:p>
              </w:tc>
              <w:tc>
                <w:tcPr>
                  <w:tcW w:w="1987" w:type="dxa"/>
                </w:tcPr>
                <w:p w14:paraId="7F246DF2" w14:textId="3D434BF0" w:rsidR="005F6700" w:rsidRPr="0082110D" w:rsidRDefault="005F6700" w:rsidP="005F6700">
                  <w:pPr>
                    <w:rPr>
                      <w:sz w:val="16"/>
                      <w:szCs w:val="16"/>
                    </w:rPr>
                  </w:pPr>
                  <w:r w:rsidRPr="0082110D">
                    <w:rPr>
                      <w:sz w:val="16"/>
                      <w:szCs w:val="16"/>
                    </w:rPr>
                    <w:t xml:space="preserve">Phase </w:t>
                  </w:r>
                  <w:r w:rsidR="008627A5">
                    <w:rPr>
                      <w:sz w:val="16"/>
                      <w:szCs w:val="16"/>
                    </w:rPr>
                    <w:t>II</w:t>
                  </w:r>
                  <w:r w:rsidRPr="0082110D">
                    <w:rPr>
                      <w:sz w:val="16"/>
                      <w:szCs w:val="16"/>
                    </w:rPr>
                    <w:t>, open-label, single arm</w:t>
                  </w:r>
                </w:p>
              </w:tc>
              <w:tc>
                <w:tcPr>
                  <w:tcW w:w="1987" w:type="dxa"/>
                </w:tcPr>
                <w:p w14:paraId="339AD9D2" w14:textId="2CD480FA" w:rsidR="005F6700" w:rsidRPr="0082110D" w:rsidRDefault="005F6700" w:rsidP="005F6700">
                  <w:pPr>
                    <w:rPr>
                      <w:sz w:val="16"/>
                      <w:szCs w:val="16"/>
                    </w:rPr>
                  </w:pPr>
                  <w:r w:rsidRPr="0082110D">
                    <w:rPr>
                      <w:sz w:val="16"/>
                      <w:szCs w:val="16"/>
                    </w:rPr>
                    <w:t>240 weeks</w:t>
                  </w:r>
                </w:p>
              </w:tc>
            </w:tr>
          </w:tbl>
          <w:p w14:paraId="60FBCC40" w14:textId="77777777" w:rsidR="00851EE8" w:rsidRPr="0082110D" w:rsidRDefault="00851EE8" w:rsidP="002262B0">
            <w:pPr>
              <w:cnfStyle w:val="000000100000" w:firstRow="0" w:lastRow="0" w:firstColumn="0" w:lastColumn="0" w:oddVBand="0" w:evenVBand="0" w:oddHBand="1" w:evenHBand="0" w:firstRowFirstColumn="0" w:firstRowLastColumn="0" w:lastRowFirstColumn="0" w:lastRowLastColumn="0"/>
              <w:rPr>
                <w:sz w:val="16"/>
                <w:szCs w:val="16"/>
              </w:rPr>
            </w:pPr>
          </w:p>
        </w:tc>
      </w:tr>
    </w:tbl>
    <w:p w14:paraId="7A69FB69" w14:textId="731481E7" w:rsidR="00554960" w:rsidRDefault="00D9176E" w:rsidP="001D2D3E">
      <w:pPr>
        <w:keepNext/>
        <w:pageBreakBefore/>
        <w:spacing w:after="0" w:line="240" w:lineRule="auto"/>
        <w:outlineLvl w:val="0"/>
        <w:rPr>
          <w:b/>
          <w:bCs/>
          <w:sz w:val="16"/>
          <w:szCs w:val="18"/>
        </w:rPr>
      </w:pPr>
      <w:bookmarkStart w:id="17" w:name="ICER"/>
      <w:bookmarkEnd w:id="17"/>
      <w:r w:rsidRPr="0082110D">
        <w:rPr>
          <w:b/>
          <w:bCs/>
          <w:sz w:val="16"/>
          <w:szCs w:val="18"/>
        </w:rPr>
        <w:lastRenderedPageBreak/>
        <w:t>R</w:t>
      </w:r>
      <w:bookmarkStart w:id="18" w:name="References"/>
      <w:bookmarkEnd w:id="18"/>
      <w:r w:rsidRPr="0082110D">
        <w:rPr>
          <w:b/>
          <w:bCs/>
          <w:sz w:val="16"/>
          <w:szCs w:val="18"/>
        </w:rPr>
        <w:t>eferences</w:t>
      </w:r>
    </w:p>
    <w:p w14:paraId="2CF06856" w14:textId="6312F0A2" w:rsidR="00F04006" w:rsidRDefault="000208CF" w:rsidP="00F04006">
      <w:pPr>
        <w:pStyle w:val="EndNoteBibliography"/>
      </w:pPr>
      <w:r w:rsidRPr="000208CF">
        <w:t>1.</w:t>
      </w:r>
      <w:r w:rsidRPr="000208CF">
        <w:tab/>
        <w:t>European Medicines Agency Committee for Medicinal Products for Human Use (CHMP). CHMP assessment report: Crysvita (EMEA/H/C/004275/0000) London</w:t>
      </w:r>
      <w:r w:rsidR="001C5F87">
        <w:t xml:space="preserve">: </w:t>
      </w:r>
      <w:r w:rsidRPr="000208CF">
        <w:t xml:space="preserve">European Medicines Agency; 2018 [Available from: </w:t>
      </w:r>
      <w:hyperlink r:id="rId8" w:history="1">
        <w:r w:rsidR="00F04006" w:rsidRPr="00DF2215">
          <w:rPr>
            <w:rStyle w:val="Hyperlink"/>
          </w:rPr>
          <w:t>https://www.ema.europa.eu/en/medicines/human/EPAR/crysvita</w:t>
        </w:r>
      </w:hyperlink>
      <w:r w:rsidRPr="000208CF">
        <w:t>.</w:t>
      </w:r>
      <w:r w:rsidR="00A62E6E">
        <w:t>]</w:t>
      </w:r>
    </w:p>
    <w:p w14:paraId="356C1026" w14:textId="4E57E901" w:rsidR="000208CF" w:rsidRPr="000208CF" w:rsidRDefault="000208CF" w:rsidP="00F04006">
      <w:pPr>
        <w:pStyle w:val="EndNoteBibliography"/>
      </w:pPr>
      <w:r w:rsidRPr="000208CF">
        <w:t>2.</w:t>
      </w:r>
      <w:r w:rsidRPr="000208CF">
        <w:tab/>
        <w:t>Imel E, Carpenter T, Gottesman G, Chen A, Skrinar A, Roberts MS, et al. Three-Year Safety and Efficacy Results of Burosumab for Children Aged 1 to 4 years with X-linked Hypophosphatemia (XLH). J Bone Min</w:t>
      </w:r>
      <w:r w:rsidR="00D4304F">
        <w:t>er</w:t>
      </w:r>
      <w:r w:rsidRPr="000208CF">
        <w:t xml:space="preserve"> Res. 2020;35:16.</w:t>
      </w:r>
    </w:p>
    <w:p w14:paraId="6203E0C5" w14:textId="0387ABB1" w:rsidR="000208CF" w:rsidRDefault="000208CF" w:rsidP="000208CF">
      <w:pPr>
        <w:pStyle w:val="EndNoteBibliography"/>
        <w:spacing w:after="0"/>
      </w:pPr>
      <w:r w:rsidRPr="000208CF">
        <w:t>3.</w:t>
      </w:r>
      <w:r w:rsidRPr="000208CF">
        <w:tab/>
        <w:t>Padidela R, Whyte MP, Glorieux FH, Munns CF, Ward LM, Nilsson O, et al. Patient-Reported Outcomes from a Randomized, Active-Controlled, Open-Label, Phase 3 Trial of Burosumab Versus Conventional Therapy in Children with X-Linked Hypophosphatemia. Calcif Tissue Int. 2021;108(5):622-33.</w:t>
      </w:r>
    </w:p>
    <w:p w14:paraId="06D25BB4" w14:textId="77777777" w:rsidR="00F04006" w:rsidRPr="000208CF" w:rsidRDefault="00F04006" w:rsidP="000208CF">
      <w:pPr>
        <w:pStyle w:val="EndNoteBibliography"/>
        <w:spacing w:after="0"/>
      </w:pPr>
    </w:p>
    <w:p w14:paraId="72D1D0AA" w14:textId="77777777" w:rsidR="000208CF" w:rsidRPr="000208CF" w:rsidRDefault="000208CF" w:rsidP="000208CF">
      <w:pPr>
        <w:pStyle w:val="EndNoteBibliography"/>
        <w:spacing w:after="0"/>
      </w:pPr>
      <w:r w:rsidRPr="000208CF">
        <w:t>4.</w:t>
      </w:r>
      <w:r w:rsidRPr="000208CF">
        <w:tab/>
        <w:t>Imel EA, Glorieux FH, Whyte MP, Munns CF, Ward LM, Nilsson O, et al. Burosumab versus conventional therapy in children with X-linked hypophosphataemia: a randomised, active-controlled, open-label, phase 3 trial. Lancet. 2019;393(10189):2416-27.</w:t>
      </w:r>
    </w:p>
    <w:p w14:paraId="68BA4DDB" w14:textId="77777777" w:rsidR="00F04006" w:rsidRDefault="00F04006" w:rsidP="000208CF">
      <w:pPr>
        <w:pStyle w:val="EndNoteBibliography"/>
        <w:spacing w:after="0"/>
      </w:pPr>
    </w:p>
    <w:p w14:paraId="242C87AA" w14:textId="4F14B6EC" w:rsidR="000208CF" w:rsidRPr="000208CF" w:rsidRDefault="000208CF" w:rsidP="000208CF">
      <w:pPr>
        <w:pStyle w:val="EndNoteBibliography"/>
        <w:spacing w:after="0"/>
      </w:pPr>
      <w:r w:rsidRPr="000208CF">
        <w:t>5.</w:t>
      </w:r>
      <w:r w:rsidRPr="000208CF">
        <w:tab/>
        <w:t>Carpenter TO, Högler W, Imel EA, Portale AA, Boot AM, Linglart A, et al. Continued improvement in clinical outcomes with long-term burosumab, a fully human anti-FGF23 monoclonal antibody: results from a 3-year, phase 2, clinical trial in children with X-linked hypophosphatemia (XLH). J Bone Miner Res. 2019;34:Abstract 1037.</w:t>
      </w:r>
    </w:p>
    <w:p w14:paraId="7AA7A98D" w14:textId="77777777" w:rsidR="00F04006" w:rsidRDefault="00F04006" w:rsidP="000208CF">
      <w:pPr>
        <w:pStyle w:val="EndNoteBibliography"/>
        <w:spacing w:after="0"/>
      </w:pPr>
    </w:p>
    <w:p w14:paraId="73562FA8" w14:textId="4E49A765" w:rsidR="000208CF" w:rsidRPr="000208CF" w:rsidRDefault="000208CF" w:rsidP="000208CF">
      <w:pPr>
        <w:pStyle w:val="EndNoteBibliography"/>
        <w:spacing w:after="0"/>
      </w:pPr>
      <w:r w:rsidRPr="000208CF">
        <w:t>6.</w:t>
      </w:r>
      <w:r w:rsidRPr="000208CF">
        <w:tab/>
        <w:t>Whyte MP, Carpenter TO, Gottesman GS, Mao M, Skrinar A, San Martin J, et al. Efficacy and safety of burosumab in children aged 1-4 years with X-linked hypophosphataemia: a multicentre, open-label, phase 2 trial. Lancet Diabetes Endocrinol. 2019;7(3):189-99.</w:t>
      </w:r>
    </w:p>
    <w:p w14:paraId="320BA9C7" w14:textId="77777777" w:rsidR="00F04006" w:rsidRDefault="00F04006" w:rsidP="000208CF">
      <w:pPr>
        <w:pStyle w:val="EndNoteBibliography"/>
        <w:spacing w:after="0"/>
      </w:pPr>
    </w:p>
    <w:p w14:paraId="6914312A" w14:textId="0D207A97" w:rsidR="000208CF" w:rsidRPr="000208CF" w:rsidRDefault="000208CF" w:rsidP="000208CF">
      <w:pPr>
        <w:pStyle w:val="EndNoteBibliography"/>
        <w:spacing w:after="0"/>
      </w:pPr>
      <w:r w:rsidRPr="000208CF">
        <w:t>7.</w:t>
      </w:r>
      <w:r w:rsidRPr="000208CF">
        <w:tab/>
        <w:t>Brener A, Lebenthal Y, Cleper R, Kapusta L, Zeitlin L. Body composition and cardiometabolic health of pediatric patients with X-linked hypophosphatemia (XLH) under burosumab therapy. Ther Adv Endocrinol Metab. 2021;12:20420188211001150-.</w:t>
      </w:r>
    </w:p>
    <w:p w14:paraId="4DD8ED95" w14:textId="77777777" w:rsidR="00F04006" w:rsidRDefault="00F04006" w:rsidP="000208CF">
      <w:pPr>
        <w:pStyle w:val="EndNoteBibliography"/>
        <w:spacing w:after="0"/>
      </w:pPr>
    </w:p>
    <w:p w14:paraId="5A24310B" w14:textId="5FD23A73" w:rsidR="000208CF" w:rsidRPr="000208CF" w:rsidRDefault="000208CF" w:rsidP="000208CF">
      <w:pPr>
        <w:pStyle w:val="EndNoteBibliography"/>
        <w:spacing w:after="0"/>
      </w:pPr>
      <w:r w:rsidRPr="000208CF">
        <w:t>8.</w:t>
      </w:r>
      <w:r w:rsidRPr="000208CF">
        <w:tab/>
        <w:t xml:space="preserve">National Organization for Rare Diseases. Rare Disease Database: Lennox-Gastaut Syndrome Danbury CT National Organization for Rare Diseases; 2020 [Available from: </w:t>
      </w:r>
      <w:r w:rsidRPr="00410955">
        <w:t>https://rarediseases.org/rare-diseases/lennox-gastaut-syndrome/</w:t>
      </w:r>
      <w:r w:rsidRPr="000208CF">
        <w:t>.</w:t>
      </w:r>
      <w:r w:rsidR="00A62E6E">
        <w:t>]</w:t>
      </w:r>
    </w:p>
    <w:p w14:paraId="49CA0011" w14:textId="77777777" w:rsidR="00F04006" w:rsidRDefault="00F04006" w:rsidP="000208CF">
      <w:pPr>
        <w:pStyle w:val="EndNoteBibliography"/>
        <w:spacing w:after="0"/>
      </w:pPr>
    </w:p>
    <w:p w14:paraId="243B9B68" w14:textId="537779AC" w:rsidR="000208CF" w:rsidRPr="000208CF" w:rsidRDefault="000208CF" w:rsidP="000208CF">
      <w:pPr>
        <w:pStyle w:val="EndNoteBibliography"/>
        <w:spacing w:after="0"/>
      </w:pPr>
      <w:r w:rsidRPr="000208CF">
        <w:t>9.</w:t>
      </w:r>
      <w:r w:rsidRPr="000208CF">
        <w:tab/>
        <w:t xml:space="preserve">Orphanet. Dravet syndrome Paris, France: Orphanet; 2020 [Available from: </w:t>
      </w:r>
      <w:r w:rsidRPr="00410955">
        <w:t>https://www.orpha.net/consor/cgi-bin/OC_Exp.php?Expert=33069</w:t>
      </w:r>
      <w:r w:rsidRPr="000208CF">
        <w:t>.</w:t>
      </w:r>
      <w:r w:rsidR="00A62E6E">
        <w:t>]</w:t>
      </w:r>
    </w:p>
    <w:p w14:paraId="49FEDDA7" w14:textId="77777777" w:rsidR="00F04006" w:rsidRDefault="00F04006" w:rsidP="000208CF">
      <w:pPr>
        <w:pStyle w:val="EndNoteBibliography"/>
        <w:spacing w:after="0"/>
      </w:pPr>
    </w:p>
    <w:p w14:paraId="255137D9" w14:textId="79BC18D6" w:rsidR="000208CF" w:rsidRPr="000208CF" w:rsidRDefault="000208CF" w:rsidP="000208CF">
      <w:pPr>
        <w:pStyle w:val="EndNoteBibliography"/>
        <w:spacing w:after="0"/>
      </w:pPr>
      <w:r w:rsidRPr="000208CF">
        <w:t>10.</w:t>
      </w:r>
      <w:r w:rsidRPr="000208CF">
        <w:tab/>
        <w:t>Auvin S, Irwin J, Abi-Aad P, Battersby A. The problem of rarity: estimation of prevalence in rare disease. Val</w:t>
      </w:r>
      <w:r w:rsidR="00C95847">
        <w:t>ue</w:t>
      </w:r>
      <w:r w:rsidRPr="000208CF">
        <w:t xml:space="preserve"> Health. 2018;21(5):501-7.</w:t>
      </w:r>
    </w:p>
    <w:p w14:paraId="3AF46295" w14:textId="77777777" w:rsidR="00F04006" w:rsidRDefault="00F04006" w:rsidP="000208CF">
      <w:pPr>
        <w:pStyle w:val="EndNoteBibliography"/>
        <w:spacing w:after="0"/>
      </w:pPr>
    </w:p>
    <w:p w14:paraId="16947594" w14:textId="3FC7427E" w:rsidR="000208CF" w:rsidRDefault="000208CF" w:rsidP="000208CF">
      <w:pPr>
        <w:pStyle w:val="EndNoteBibliography"/>
        <w:spacing w:after="0"/>
      </w:pPr>
      <w:r w:rsidRPr="000208CF">
        <w:t>11.</w:t>
      </w:r>
      <w:r w:rsidRPr="000208CF">
        <w:tab/>
        <w:t>European Medicines Agency Committee for Medicinal Products for Human Use (CHMP). CHMP assessment report: Epidyolex (EMEA/H/C/004675/0000) London: European Medicines Agency</w:t>
      </w:r>
      <w:r w:rsidR="00C94B3B">
        <w:t>; 2019.</w:t>
      </w:r>
      <w:r w:rsidRPr="000208CF">
        <w:t xml:space="preserve"> [Available from: </w:t>
      </w:r>
      <w:hyperlink r:id="rId9" w:history="1">
        <w:r w:rsidR="00C95847" w:rsidRPr="00DF2215">
          <w:rPr>
            <w:rStyle w:val="Hyperlink"/>
          </w:rPr>
          <w:t>https://www.ema.europa.eu/en/medicines/human/EPAR/epidyolex</w:t>
        </w:r>
      </w:hyperlink>
      <w:r w:rsidRPr="000208CF">
        <w:t>.</w:t>
      </w:r>
      <w:r w:rsidR="00A62E6E">
        <w:t>]</w:t>
      </w:r>
    </w:p>
    <w:p w14:paraId="04DC21E8" w14:textId="77777777" w:rsidR="00C95847" w:rsidRPr="000208CF" w:rsidRDefault="00C95847" w:rsidP="000208CF">
      <w:pPr>
        <w:pStyle w:val="EndNoteBibliography"/>
        <w:spacing w:after="0"/>
      </w:pPr>
    </w:p>
    <w:p w14:paraId="62763018" w14:textId="47F91736" w:rsidR="000208CF" w:rsidRDefault="000208CF" w:rsidP="000208CF">
      <w:pPr>
        <w:pStyle w:val="EndNoteBibliography"/>
        <w:spacing w:after="0"/>
      </w:pPr>
      <w:r w:rsidRPr="000208CF">
        <w:t>12.</w:t>
      </w:r>
      <w:r w:rsidRPr="000208CF">
        <w:tab/>
        <w:t>Devinsky O, Cross JH, Laux L, Marsh E, Miller I, Nabbout R, et al. Trial of cannabidiol for drug-resistant seizures in the Dravet syndrome. N Engl J Med. 2017;376(21):2011-20.</w:t>
      </w:r>
    </w:p>
    <w:p w14:paraId="39FC50A7" w14:textId="77777777" w:rsidR="00B7231B" w:rsidRPr="000208CF" w:rsidRDefault="00B7231B" w:rsidP="000208CF">
      <w:pPr>
        <w:pStyle w:val="EndNoteBibliography"/>
        <w:spacing w:after="0"/>
      </w:pPr>
    </w:p>
    <w:p w14:paraId="7A452D2A" w14:textId="1FAEEEF0" w:rsidR="000208CF" w:rsidRDefault="000208CF" w:rsidP="000208CF">
      <w:pPr>
        <w:pStyle w:val="EndNoteBibliography"/>
        <w:spacing w:after="0"/>
      </w:pPr>
      <w:r w:rsidRPr="000208CF">
        <w:t>13.</w:t>
      </w:r>
      <w:r w:rsidRPr="000208CF">
        <w:tab/>
        <w:t>Miller I, Scheffer IE, Gunning B, Sanchez-Carpintero R, Gil-Nagel A, Perry MS, et al. Dose-ranging effect of adjunctive oral cannabidiol vs placebo on convulsive seizure frequency in Dravet syndrome: a randomized clinical trial. JAMA Neurol. 2020;77(5):613-21.</w:t>
      </w:r>
    </w:p>
    <w:p w14:paraId="15111F9E" w14:textId="77777777" w:rsidR="00B7231B" w:rsidRPr="000208CF" w:rsidRDefault="00B7231B" w:rsidP="000208CF">
      <w:pPr>
        <w:pStyle w:val="EndNoteBibliography"/>
        <w:spacing w:after="0"/>
      </w:pPr>
    </w:p>
    <w:p w14:paraId="564C14E7" w14:textId="3E0EE171" w:rsidR="000208CF" w:rsidRDefault="000208CF" w:rsidP="000208CF">
      <w:pPr>
        <w:pStyle w:val="EndNoteBibliography"/>
        <w:spacing w:after="0"/>
      </w:pPr>
      <w:r w:rsidRPr="000208CF">
        <w:t>14.</w:t>
      </w:r>
      <w:r w:rsidRPr="000208CF">
        <w:tab/>
        <w:t>Halford JJ, Scheffer I, Nabbout R, Sanchez-Carpintero R, Malawky YS, Wong M, et al. Long-term safety and efficacy of cannabidiol (CBD) treatment in patients with Dravet syndrome (DS): 3-year interim results of an open-label extension (OLE) trial (GWPCARE5). Neurol. 2020;94:Abstract 439.</w:t>
      </w:r>
    </w:p>
    <w:p w14:paraId="2E60E9E2" w14:textId="77777777" w:rsidR="00B7231B" w:rsidRPr="000208CF" w:rsidRDefault="00B7231B" w:rsidP="000208CF">
      <w:pPr>
        <w:pStyle w:val="EndNoteBibliography"/>
        <w:spacing w:after="0"/>
      </w:pPr>
    </w:p>
    <w:p w14:paraId="1210AFE2" w14:textId="56F94C15" w:rsidR="000208CF" w:rsidRDefault="000208CF" w:rsidP="000208CF">
      <w:pPr>
        <w:pStyle w:val="EndNoteBibliography"/>
        <w:spacing w:after="0"/>
      </w:pPr>
      <w:r w:rsidRPr="000208CF">
        <w:t>15.</w:t>
      </w:r>
      <w:r w:rsidRPr="000208CF">
        <w:tab/>
        <w:t>Devinsky O, Patel AD, Cross JH, Villanueva V, Wirrell EC, Privitera M, et al. Effect of cannabidiol on drop seizures in the Lennox-Gastaut syndrome. N Engl J Med. 2018;378(20):1888-97.</w:t>
      </w:r>
    </w:p>
    <w:p w14:paraId="34E89852" w14:textId="77777777" w:rsidR="00B7231B" w:rsidRPr="000208CF" w:rsidRDefault="00B7231B" w:rsidP="000208CF">
      <w:pPr>
        <w:pStyle w:val="EndNoteBibliography"/>
        <w:spacing w:after="0"/>
      </w:pPr>
    </w:p>
    <w:p w14:paraId="7904A878" w14:textId="5A2861B2" w:rsidR="000208CF" w:rsidRDefault="000208CF" w:rsidP="000208CF">
      <w:pPr>
        <w:pStyle w:val="EndNoteBibliography"/>
        <w:spacing w:after="0"/>
      </w:pPr>
      <w:r w:rsidRPr="000208CF">
        <w:t>16.</w:t>
      </w:r>
      <w:r w:rsidRPr="000208CF">
        <w:tab/>
        <w:t>Thiele EA, Marsh ED, French JA, Mazurkiewicz-Beldzinska M, Benbadis SR, Joshi C, et al. Cannabidiol in patients with seizures associated with Lennox-Gastaut syndrome (GWPCARE4): a randomised, double-blind, placebo-controlled phase 3 trial. Lancet. 2018;391(10125):1085-96.</w:t>
      </w:r>
    </w:p>
    <w:p w14:paraId="5A38D6AF" w14:textId="77777777" w:rsidR="00B7231B" w:rsidRPr="000208CF" w:rsidRDefault="00B7231B" w:rsidP="000208CF">
      <w:pPr>
        <w:pStyle w:val="EndNoteBibliography"/>
        <w:spacing w:after="0"/>
      </w:pPr>
    </w:p>
    <w:p w14:paraId="49198F99" w14:textId="65B94D68" w:rsidR="000208CF" w:rsidRDefault="000208CF" w:rsidP="000208CF">
      <w:pPr>
        <w:pStyle w:val="EndNoteBibliography"/>
        <w:spacing w:after="0"/>
      </w:pPr>
      <w:r w:rsidRPr="000208CF">
        <w:t>17.</w:t>
      </w:r>
      <w:r w:rsidRPr="000208CF">
        <w:tab/>
        <w:t>Patel A, Chin R, Mitchell W, Perry S, Weinstock A, Checketts D, et al. Long-term safety and efficacy of cannabidiol (CBD) treatment in patients with Lennox Gastaut syndrome (LGS): 3-year results of an open-label extension (OLE) trial (GWPCARE5). Neuro</w:t>
      </w:r>
      <w:r w:rsidR="001622D3">
        <w:t>l</w:t>
      </w:r>
      <w:r w:rsidRPr="000208CF">
        <w:t>. 2020;94:Abstract 668.</w:t>
      </w:r>
    </w:p>
    <w:p w14:paraId="3D652E2B" w14:textId="77777777" w:rsidR="00B7231B" w:rsidRPr="000208CF" w:rsidRDefault="00B7231B" w:rsidP="000208CF">
      <w:pPr>
        <w:pStyle w:val="EndNoteBibliography"/>
        <w:spacing w:after="0"/>
      </w:pPr>
    </w:p>
    <w:p w14:paraId="2B4B1513" w14:textId="6DA90907" w:rsidR="000208CF" w:rsidRDefault="000208CF" w:rsidP="000208CF">
      <w:pPr>
        <w:pStyle w:val="EndNoteBibliography"/>
        <w:spacing w:after="0"/>
      </w:pPr>
      <w:r w:rsidRPr="000208CF">
        <w:t>18.</w:t>
      </w:r>
      <w:r w:rsidRPr="000208CF">
        <w:tab/>
        <w:t>Privitera M, Bhathal H, Wong M, Cross JH, Wirrell E, Marsh ED, et al. Time to onset of cannabidiol (CBD) treatment effect in Lennox-Gastaut syndrome: Analysis from two randomized controlled trials. Epilepsia. 2021;62(5):1130-40.</w:t>
      </w:r>
    </w:p>
    <w:p w14:paraId="08CC307B" w14:textId="77777777" w:rsidR="00B7231B" w:rsidRPr="000208CF" w:rsidRDefault="00B7231B" w:rsidP="000208CF">
      <w:pPr>
        <w:pStyle w:val="EndNoteBibliography"/>
        <w:spacing w:after="0"/>
      </w:pPr>
    </w:p>
    <w:p w14:paraId="1BAB611D" w14:textId="1C6C978F" w:rsidR="000208CF" w:rsidRDefault="000208CF" w:rsidP="000208CF">
      <w:pPr>
        <w:pStyle w:val="EndNoteBibliography"/>
        <w:spacing w:after="0"/>
      </w:pPr>
      <w:r w:rsidRPr="000208CF">
        <w:t>19.</w:t>
      </w:r>
      <w:r w:rsidRPr="000208CF">
        <w:tab/>
        <w:t>Laux LC, Bebin EM, Checketts D, Chez M, Flamini R, Marsh ED, et al. Long-term safety and efficacy of cannabidiol in children and adults with treatment resistant Lennox-Gastaut syndrome or Dravet syndrome: Expanded access program results. Epilepsy Res. 2019;154:13-20.</w:t>
      </w:r>
    </w:p>
    <w:p w14:paraId="0CFEF742" w14:textId="77777777" w:rsidR="00B7231B" w:rsidRPr="000208CF" w:rsidRDefault="00B7231B" w:rsidP="000208CF">
      <w:pPr>
        <w:pStyle w:val="EndNoteBibliography"/>
        <w:spacing w:after="0"/>
      </w:pPr>
    </w:p>
    <w:p w14:paraId="2FD43FF0" w14:textId="2C605C32" w:rsidR="000208CF" w:rsidRDefault="000208CF" w:rsidP="000208CF">
      <w:pPr>
        <w:pStyle w:val="EndNoteBibliography"/>
        <w:spacing w:after="0"/>
      </w:pPr>
      <w:r w:rsidRPr="000208CF">
        <w:t>20.</w:t>
      </w:r>
      <w:r w:rsidRPr="000208CF">
        <w:tab/>
        <w:t>Devinsky O, Thiele EA, Wright S, Checketts D, Morrison G, Dunayevich E, et al. Cannabidiol efficacy independent of clobazam: Meta-analysis of four randomized controlled trials. Acta Neurol Scand. 2020;142(6):531-40.</w:t>
      </w:r>
    </w:p>
    <w:p w14:paraId="07BDAD01" w14:textId="77777777" w:rsidR="00B7231B" w:rsidRPr="000208CF" w:rsidRDefault="00B7231B" w:rsidP="000208CF">
      <w:pPr>
        <w:pStyle w:val="EndNoteBibliography"/>
        <w:spacing w:after="0"/>
      </w:pPr>
    </w:p>
    <w:p w14:paraId="7940A182" w14:textId="3CAD4A72" w:rsidR="000208CF" w:rsidRDefault="000208CF" w:rsidP="000208CF">
      <w:pPr>
        <w:pStyle w:val="EndNoteBibliography"/>
        <w:spacing w:after="0"/>
      </w:pPr>
      <w:r w:rsidRPr="000208CF">
        <w:t>21.</w:t>
      </w:r>
      <w:r w:rsidRPr="000208CF">
        <w:tab/>
        <w:t xml:space="preserve">Hassan E, Desai I, Soponski R, Muthugovindan D, Tan HJ. UK North West profile of Epidyolex use for refractory seizures in children. </w:t>
      </w:r>
      <w:r w:rsidR="00286909">
        <w:t>D</w:t>
      </w:r>
      <w:r w:rsidR="00286909" w:rsidRPr="00286909">
        <w:t>ev Med Child Neurol</w:t>
      </w:r>
      <w:r w:rsidR="00286909">
        <w:t>.</w:t>
      </w:r>
      <w:r w:rsidR="00286909" w:rsidRPr="00286909">
        <w:t xml:space="preserve"> </w:t>
      </w:r>
      <w:r w:rsidRPr="000208CF">
        <w:t>2021;63:92.</w:t>
      </w:r>
    </w:p>
    <w:p w14:paraId="06D6323B" w14:textId="77777777" w:rsidR="00B7231B" w:rsidRPr="000208CF" w:rsidRDefault="00B7231B" w:rsidP="000208CF">
      <w:pPr>
        <w:pStyle w:val="EndNoteBibliography"/>
        <w:spacing w:after="0"/>
      </w:pPr>
    </w:p>
    <w:p w14:paraId="776261FC" w14:textId="6251A95E" w:rsidR="000208CF" w:rsidRDefault="000208CF" w:rsidP="000208CF">
      <w:pPr>
        <w:pStyle w:val="EndNoteBibliography"/>
        <w:spacing w:after="0"/>
      </w:pPr>
      <w:r w:rsidRPr="000208CF">
        <w:t>22.</w:t>
      </w:r>
      <w:r w:rsidRPr="000208CF">
        <w:tab/>
        <w:t>Koo CM, Kim SH, Lee JS, Park BJ, Lee HK, Kim HD, et al. Cannabidiol for Treating Lennox-Gastaut Syndrome and Dravet Syndrome in Korea. J Korean Med Sci. 2020;35(50):e427-e.</w:t>
      </w:r>
    </w:p>
    <w:p w14:paraId="71DB743B" w14:textId="77777777" w:rsidR="00B7231B" w:rsidRPr="000208CF" w:rsidRDefault="00B7231B" w:rsidP="000208CF">
      <w:pPr>
        <w:pStyle w:val="EndNoteBibliography"/>
        <w:spacing w:after="0"/>
      </w:pPr>
    </w:p>
    <w:p w14:paraId="6A685AD4" w14:textId="3BBB7857" w:rsidR="000208CF" w:rsidRDefault="000208CF" w:rsidP="000208CF">
      <w:pPr>
        <w:pStyle w:val="EndNoteBibliography"/>
        <w:spacing w:after="0"/>
      </w:pPr>
      <w:r w:rsidRPr="000208CF">
        <w:t>23.</w:t>
      </w:r>
      <w:r w:rsidRPr="000208CF">
        <w:tab/>
        <w:t>Salen G, Steiner RD. Epidemiology, diagnosis, and treatment of cerebrotendinous xanthomatosis (CTX). J Inherit Metab Dis. 2017;40(6):771-81.</w:t>
      </w:r>
    </w:p>
    <w:p w14:paraId="233E8D00" w14:textId="77777777" w:rsidR="00B7231B" w:rsidRPr="000208CF" w:rsidRDefault="00B7231B" w:rsidP="000208CF">
      <w:pPr>
        <w:pStyle w:val="EndNoteBibliography"/>
        <w:spacing w:after="0"/>
      </w:pPr>
    </w:p>
    <w:p w14:paraId="6ECB2783" w14:textId="31B410F8" w:rsidR="000208CF" w:rsidRDefault="000208CF" w:rsidP="000208CF">
      <w:pPr>
        <w:pStyle w:val="EndNoteBibliography"/>
        <w:spacing w:after="0"/>
      </w:pPr>
      <w:r w:rsidRPr="000208CF">
        <w:t>24.</w:t>
      </w:r>
      <w:r w:rsidRPr="000208CF">
        <w:tab/>
        <w:t>Zübarioğlu T, Bilen İ P, Kıykım E, Doğan BB, Enver E, Cansever M, et al. Evaluation of the effect of chenodeoxycholic acid treatment on skeletal system findings in patients with cerebrotendinous xanthomatosis. Turk Pediatri Ars. 2019;54(2):113-8.</w:t>
      </w:r>
    </w:p>
    <w:p w14:paraId="63FBB702" w14:textId="77777777" w:rsidR="00B7231B" w:rsidRPr="000208CF" w:rsidRDefault="00B7231B" w:rsidP="000208CF">
      <w:pPr>
        <w:pStyle w:val="EndNoteBibliography"/>
        <w:spacing w:after="0"/>
      </w:pPr>
    </w:p>
    <w:p w14:paraId="5CFF5E88" w14:textId="6532EC8B" w:rsidR="000208CF" w:rsidRDefault="000208CF" w:rsidP="000208CF">
      <w:pPr>
        <w:pStyle w:val="EndNoteBibliography"/>
        <w:spacing w:after="0"/>
      </w:pPr>
      <w:r w:rsidRPr="000208CF">
        <w:lastRenderedPageBreak/>
        <w:t>25.</w:t>
      </w:r>
      <w:r w:rsidRPr="000208CF">
        <w:tab/>
        <w:t>Stelten BML, Huidekoper HH, van de Warrenburg BPC, Brilstra EH, Hollak CEM, Haak HR, et al. Long-term treatment effect in cerebrotendinous xanthomatosis depends on age at treatment start. Neurol. 2019;92(2):e83-e95.</w:t>
      </w:r>
    </w:p>
    <w:p w14:paraId="20B8B952" w14:textId="77777777" w:rsidR="00564F36" w:rsidRPr="000208CF" w:rsidRDefault="00564F36" w:rsidP="000208CF">
      <w:pPr>
        <w:pStyle w:val="EndNoteBibliography"/>
        <w:spacing w:after="0"/>
      </w:pPr>
    </w:p>
    <w:p w14:paraId="67C932D2" w14:textId="4AA8BB6A" w:rsidR="000208CF" w:rsidRDefault="000208CF" w:rsidP="000208CF">
      <w:pPr>
        <w:pStyle w:val="EndNoteBibliography"/>
        <w:spacing w:after="0"/>
      </w:pPr>
      <w:r w:rsidRPr="000208CF">
        <w:t>26.</w:t>
      </w:r>
      <w:r w:rsidRPr="000208CF">
        <w:tab/>
        <w:t>Verrips A, Dotti MT, Mignarri A, Stelten BML, Verma S, Federico A. The safety and effectiveness of chenodeoxycholic acid treatment in patients with cerebrotendinous xanthomatosis: two retrospective cohort studies. Neurol Sci. 2020;41(4):943-9.</w:t>
      </w:r>
    </w:p>
    <w:p w14:paraId="462ABCBB" w14:textId="77777777" w:rsidR="00B7231B" w:rsidRPr="000208CF" w:rsidRDefault="00B7231B" w:rsidP="000208CF">
      <w:pPr>
        <w:pStyle w:val="EndNoteBibliography"/>
        <w:spacing w:after="0"/>
      </w:pPr>
    </w:p>
    <w:p w14:paraId="0006086A" w14:textId="709728FF" w:rsidR="000208CF" w:rsidRDefault="000208CF" w:rsidP="000208CF">
      <w:pPr>
        <w:pStyle w:val="EndNoteBibliography"/>
        <w:spacing w:after="0"/>
      </w:pPr>
      <w:r w:rsidRPr="000208CF">
        <w:t>27.</w:t>
      </w:r>
      <w:r w:rsidRPr="000208CF">
        <w:tab/>
        <w:t>Amador MDM, Masingue M, Debs R, Lamari F, Perlbarg V, Roze E, et al. Treatment with chenodeoxycholic acid in cerebrotendinous xanthomatosis: clinical, neurophysiological, and quantitative brain structural outcomes. J Inherit Metab Dis. 2018;41(5):799-807.</w:t>
      </w:r>
    </w:p>
    <w:p w14:paraId="720CC162" w14:textId="77777777" w:rsidR="00B7231B" w:rsidRPr="000208CF" w:rsidRDefault="00B7231B" w:rsidP="000208CF">
      <w:pPr>
        <w:pStyle w:val="EndNoteBibliography"/>
        <w:spacing w:after="0"/>
      </w:pPr>
    </w:p>
    <w:p w14:paraId="382E9F63" w14:textId="6E63CB74" w:rsidR="000208CF" w:rsidRDefault="000208CF" w:rsidP="000208CF">
      <w:pPr>
        <w:pStyle w:val="EndNoteBibliography"/>
        <w:spacing w:after="0"/>
      </w:pPr>
      <w:r w:rsidRPr="000208CF">
        <w:t>28.</w:t>
      </w:r>
      <w:r w:rsidRPr="000208CF">
        <w:tab/>
        <w:t>Duell PB, Salen G, Eichler FS, DeBarber AE, Connor SL, Casaday L, et al. Diagnosis, treatment, and clinical outcomes in 43 cases with cerebrotendinous xanthomatosis. J Clin Lipidol. 2018;12(5):1169-78.</w:t>
      </w:r>
    </w:p>
    <w:p w14:paraId="05810EEA" w14:textId="77777777" w:rsidR="00B7231B" w:rsidRPr="000208CF" w:rsidRDefault="00B7231B" w:rsidP="000208CF">
      <w:pPr>
        <w:pStyle w:val="EndNoteBibliography"/>
        <w:spacing w:after="0"/>
      </w:pPr>
    </w:p>
    <w:p w14:paraId="1BB7B1C3" w14:textId="6D1FAA53" w:rsidR="000208CF" w:rsidRDefault="000208CF" w:rsidP="000208CF">
      <w:pPr>
        <w:pStyle w:val="EndNoteBibliography"/>
        <w:spacing w:after="0"/>
      </w:pPr>
      <w:r w:rsidRPr="000208CF">
        <w:t>29.</w:t>
      </w:r>
      <w:r w:rsidRPr="000208CF">
        <w:tab/>
        <w:t>European Medicines Agency Committee for Medicinal Products for Human Use (CHMP). CHMP assessment report: Brineura (EMEA/H/C/004065/0000) London: European Medicines Agency</w:t>
      </w:r>
      <w:r w:rsidR="00743BC5">
        <w:t>;</w:t>
      </w:r>
      <w:r w:rsidR="00537FAA">
        <w:t xml:space="preserve"> </w:t>
      </w:r>
      <w:r w:rsidR="00743BC5">
        <w:t>2017</w:t>
      </w:r>
      <w:r w:rsidR="00B7231B">
        <w:t xml:space="preserve">. </w:t>
      </w:r>
      <w:r w:rsidRPr="000208CF">
        <w:t xml:space="preserve">[Available from: </w:t>
      </w:r>
      <w:hyperlink r:id="rId10" w:history="1">
        <w:r w:rsidR="00B7231B" w:rsidRPr="00DF2215">
          <w:rPr>
            <w:rStyle w:val="Hyperlink"/>
          </w:rPr>
          <w:t>https://www.ema.europa.eu/en/medicines/human/EPAR/brineura</w:t>
        </w:r>
      </w:hyperlink>
      <w:r w:rsidRPr="000208CF">
        <w:t>.</w:t>
      </w:r>
      <w:r w:rsidR="00B7231B">
        <w:t>]</w:t>
      </w:r>
    </w:p>
    <w:p w14:paraId="35E6457E" w14:textId="77777777" w:rsidR="00B7231B" w:rsidRPr="000208CF" w:rsidRDefault="00B7231B" w:rsidP="000208CF">
      <w:pPr>
        <w:pStyle w:val="EndNoteBibliography"/>
        <w:spacing w:after="0"/>
      </w:pPr>
    </w:p>
    <w:p w14:paraId="50D8F549" w14:textId="797E0218" w:rsidR="000208CF" w:rsidRDefault="000208CF" w:rsidP="000208CF">
      <w:pPr>
        <w:pStyle w:val="EndNoteBibliography"/>
        <w:spacing w:after="0"/>
      </w:pPr>
      <w:r w:rsidRPr="000208CF">
        <w:t>30.</w:t>
      </w:r>
      <w:r w:rsidRPr="000208CF">
        <w:tab/>
        <w:t xml:space="preserve">Schulz A, Ajayi T, Specchio N, de Los Reyes E, Gissen P, Ballon D, et al. Study of </w:t>
      </w:r>
      <w:r w:rsidR="00743BC5">
        <w:t>i</w:t>
      </w:r>
      <w:r w:rsidRPr="000208CF">
        <w:t>ntraventricular Cerliponase Alfa for CLN2 Disease. N Engl J Med. 2018;378(20):1898-907.</w:t>
      </w:r>
    </w:p>
    <w:p w14:paraId="5EDB77B3" w14:textId="77777777" w:rsidR="00B7231B" w:rsidRPr="000208CF" w:rsidRDefault="00B7231B" w:rsidP="000208CF">
      <w:pPr>
        <w:pStyle w:val="EndNoteBibliography"/>
        <w:spacing w:after="0"/>
      </w:pPr>
    </w:p>
    <w:p w14:paraId="0AF6BC90" w14:textId="11E7BE39" w:rsidR="000208CF" w:rsidRDefault="000208CF" w:rsidP="000208CF">
      <w:pPr>
        <w:pStyle w:val="EndNoteBibliography"/>
        <w:spacing w:after="0"/>
      </w:pPr>
      <w:r w:rsidRPr="000208CF">
        <w:t>31.</w:t>
      </w:r>
      <w:r w:rsidRPr="000208CF">
        <w:tab/>
        <w:t>Schulz A, Specchio N, Gissen P, de los Reyes E, Slasor P, Jacoby D. Persistent treatment effect of cerliponase alfa in children with CLN2 disease: A &gt; 4 year update from an ongoing multicenter extension study. Mol Gen Metab. 2020;129(2):S145.</w:t>
      </w:r>
    </w:p>
    <w:p w14:paraId="28A98609" w14:textId="77777777" w:rsidR="00B7231B" w:rsidRPr="000208CF" w:rsidRDefault="00B7231B" w:rsidP="000208CF">
      <w:pPr>
        <w:pStyle w:val="EndNoteBibliography"/>
        <w:spacing w:after="0"/>
      </w:pPr>
    </w:p>
    <w:p w14:paraId="73C1317A" w14:textId="45D78B47" w:rsidR="000208CF" w:rsidRDefault="000208CF" w:rsidP="000208CF">
      <w:pPr>
        <w:pStyle w:val="EndNoteBibliography"/>
        <w:spacing w:after="0"/>
      </w:pPr>
      <w:r w:rsidRPr="000208CF">
        <w:t>32.</w:t>
      </w:r>
      <w:r w:rsidRPr="000208CF">
        <w:tab/>
        <w:t xml:space="preserve">Wibbeler E, Wang R, Reyes EdL, Specchio N, Gissen P, Guelbert N, et al. Cerliponase Alfa for the </w:t>
      </w:r>
      <w:r w:rsidR="00743BC5" w:rsidRPr="000208CF">
        <w:t xml:space="preserve">treatment of atypical phenotypes </w:t>
      </w:r>
      <w:r w:rsidRPr="000208CF">
        <w:t xml:space="preserve">of CLN2 </w:t>
      </w:r>
      <w:r w:rsidR="00743BC5">
        <w:t>d</w:t>
      </w:r>
      <w:r w:rsidRPr="000208CF">
        <w:t>isease: A Retrospective Case Series. J Child Neurol. 2021;36(6):468-74.</w:t>
      </w:r>
    </w:p>
    <w:p w14:paraId="15EE4DB9" w14:textId="77777777" w:rsidR="00B7231B" w:rsidRPr="000208CF" w:rsidRDefault="00B7231B" w:rsidP="000208CF">
      <w:pPr>
        <w:pStyle w:val="EndNoteBibliography"/>
        <w:spacing w:after="0"/>
      </w:pPr>
    </w:p>
    <w:p w14:paraId="1A9EDE0F" w14:textId="03DCC03F" w:rsidR="000208CF" w:rsidRPr="000208CF" w:rsidRDefault="000208CF" w:rsidP="00B7231B">
      <w:pPr>
        <w:pStyle w:val="EndNoteBibliography"/>
      </w:pPr>
      <w:r w:rsidRPr="000208CF">
        <w:t>33.</w:t>
      </w:r>
      <w:r w:rsidRPr="000208CF">
        <w:tab/>
        <w:t>European Medicines Agency Committee for Medicinal Products for Human Use (CHMP). CHMP assessment report: Qarziba (EMEA/H/C/003918/0000) London: European Medicines Agency</w:t>
      </w:r>
      <w:r w:rsidR="00537FAA">
        <w:t>; 2017</w:t>
      </w:r>
      <w:r w:rsidR="00B7231B">
        <w:t>.</w:t>
      </w:r>
      <w:r w:rsidRPr="000208CF">
        <w:t xml:space="preserve"> [Available from: </w:t>
      </w:r>
      <w:r w:rsidRPr="00410955">
        <w:t>https://www.ema.europa.eu/en/medicines/human/EPAR/qarziba</w:t>
      </w:r>
      <w:r w:rsidRPr="000208CF">
        <w:t>.</w:t>
      </w:r>
      <w:r w:rsidR="00537FAA">
        <w:t>]</w:t>
      </w:r>
    </w:p>
    <w:p w14:paraId="7A438CBB" w14:textId="489E6DF7" w:rsidR="000208CF" w:rsidRDefault="000208CF" w:rsidP="000208CF">
      <w:pPr>
        <w:pStyle w:val="EndNoteBibliography"/>
        <w:spacing w:after="0"/>
      </w:pPr>
      <w:r w:rsidRPr="000208CF">
        <w:t>34.</w:t>
      </w:r>
      <w:r w:rsidRPr="000208CF">
        <w:tab/>
        <w:t xml:space="preserve">Orphanet. Neuroblastoma Paris, France: Orphanet; 2009 [Available from: </w:t>
      </w:r>
      <w:hyperlink r:id="rId11" w:history="1">
        <w:r w:rsidR="00B7231B" w:rsidRPr="00DF2215">
          <w:rPr>
            <w:rStyle w:val="Hyperlink"/>
          </w:rPr>
          <w:t>https://www.orpha.net/consor/cgi-bin/OC_Exp.php?Lng=GB&amp;Expert=635</w:t>
        </w:r>
      </w:hyperlink>
      <w:r w:rsidRPr="000208CF">
        <w:t>.</w:t>
      </w:r>
      <w:r w:rsidR="00B7231B">
        <w:t>]</w:t>
      </w:r>
    </w:p>
    <w:p w14:paraId="0AB70200" w14:textId="77777777" w:rsidR="00B7231B" w:rsidRPr="000208CF" w:rsidRDefault="00B7231B" w:rsidP="000208CF">
      <w:pPr>
        <w:pStyle w:val="EndNoteBibliography"/>
        <w:spacing w:after="0"/>
      </w:pPr>
    </w:p>
    <w:p w14:paraId="640B158E" w14:textId="00ED8842" w:rsidR="000208CF" w:rsidRDefault="000208CF" w:rsidP="000208CF">
      <w:pPr>
        <w:pStyle w:val="EndNoteBibliography"/>
        <w:spacing w:after="0"/>
      </w:pPr>
      <w:r w:rsidRPr="000208CF">
        <w:t>35.</w:t>
      </w:r>
      <w:r w:rsidRPr="000208CF">
        <w:tab/>
        <w:t>Ladenstein R, Pötschger U, Valteau-Couanet D, Luksch R, Castel V, Yaniv I, et al. Interleukin 2 with anti-GD2 antibody ch14.18/CHO (dinutuximab beta) in patients with high-risk neuroblastoma (HR-NBL1/SIOPEN): a multicentre, randomised, phase 3 trial. Lancet Oncol. 2018;19(12):1617-29.</w:t>
      </w:r>
    </w:p>
    <w:p w14:paraId="3390F231" w14:textId="77777777" w:rsidR="00B7231B" w:rsidRPr="000208CF" w:rsidRDefault="00B7231B" w:rsidP="000208CF">
      <w:pPr>
        <w:pStyle w:val="EndNoteBibliography"/>
        <w:spacing w:after="0"/>
      </w:pPr>
    </w:p>
    <w:p w14:paraId="1F7E5AC4" w14:textId="77777777" w:rsidR="000208CF" w:rsidRPr="000208CF" w:rsidRDefault="000208CF" w:rsidP="000208CF">
      <w:pPr>
        <w:pStyle w:val="EndNoteBibliography"/>
        <w:spacing w:after="0"/>
      </w:pPr>
      <w:r w:rsidRPr="000208CF">
        <w:t>36.</w:t>
      </w:r>
      <w:r w:rsidRPr="000208CF">
        <w:tab/>
        <w:t>Ladenstein R, Pötschger U, Pearson ADJ, Brock P, Luksch R, Castel V, et al. Busulfan and melphalan versus carboplatin, etoposide, and melphalan as high-dose chemotherapy for high-risk neuroblastoma (HR-NBL1/SIOPEN): an international, randomised, multi-arm, open-label, phase 3 trial. Lancet Oncol. 2017;18(4):500-14.</w:t>
      </w:r>
    </w:p>
    <w:p w14:paraId="7C2297CD" w14:textId="77777777" w:rsidR="00B7231B" w:rsidRDefault="00B7231B" w:rsidP="000208CF">
      <w:pPr>
        <w:pStyle w:val="EndNoteBibliography"/>
        <w:spacing w:after="0"/>
      </w:pPr>
    </w:p>
    <w:p w14:paraId="302C24F1" w14:textId="0B303992" w:rsidR="000208CF" w:rsidRPr="000208CF" w:rsidRDefault="000208CF" w:rsidP="000208CF">
      <w:pPr>
        <w:pStyle w:val="EndNoteBibliography"/>
        <w:spacing w:after="0"/>
      </w:pPr>
      <w:r w:rsidRPr="000208CF">
        <w:t>37.</w:t>
      </w:r>
      <w:r w:rsidRPr="000208CF">
        <w:tab/>
        <w:t>Ladenstein RL, Poetschger U, Valteau-Couanet D, Gray J, Luksch R, Balwierz W, et al. Randomization of dose-reduced subcutaneous interleukin-2 (scIL2) in maintenance immunotherapy (IT) with anti-GD2 antibody dinutuximab beta (DB) long-term infusion (LTI) in front-line high-risk neuroblastoma patients: Early results from the HRNBL1/ SIOPEN trial. J Clin Oncol. 2019;37(Supplement 15).</w:t>
      </w:r>
    </w:p>
    <w:p w14:paraId="22FEAE86" w14:textId="77777777" w:rsidR="00B7231B" w:rsidRDefault="00B7231B" w:rsidP="000208CF">
      <w:pPr>
        <w:pStyle w:val="EndNoteBibliography"/>
        <w:spacing w:after="0"/>
      </w:pPr>
    </w:p>
    <w:p w14:paraId="25FC6887" w14:textId="77182DD5" w:rsidR="000208CF" w:rsidRPr="000208CF" w:rsidRDefault="000208CF" w:rsidP="000208CF">
      <w:pPr>
        <w:pStyle w:val="EndNoteBibliography"/>
        <w:spacing w:after="0"/>
      </w:pPr>
      <w:r w:rsidRPr="000208CF">
        <w:t>38.</w:t>
      </w:r>
      <w:r w:rsidRPr="000208CF">
        <w:tab/>
        <w:t>Ladenstein RL, Poetschger U, Valteau-Couanet D, Gray J, Luksch R, Balwierz W, et al. Risk factors in the HR-NBL-1/SIOPEN study in patients receiving dinutuximab beta (DB) based immunotherapy. J Clin Oncol. 2020;38(15).</w:t>
      </w:r>
    </w:p>
    <w:p w14:paraId="26CD2E0F" w14:textId="77777777" w:rsidR="00B7231B" w:rsidRDefault="00B7231B" w:rsidP="000208CF">
      <w:pPr>
        <w:pStyle w:val="EndNoteBibliography"/>
        <w:spacing w:after="0"/>
      </w:pPr>
    </w:p>
    <w:p w14:paraId="084C13DF" w14:textId="2214FF72" w:rsidR="000208CF" w:rsidRPr="000208CF" w:rsidRDefault="000208CF" w:rsidP="000208CF">
      <w:pPr>
        <w:pStyle w:val="EndNoteBibliography"/>
        <w:spacing w:after="0"/>
      </w:pPr>
      <w:r w:rsidRPr="000208CF">
        <w:t>39.</w:t>
      </w:r>
      <w:r w:rsidRPr="000208CF">
        <w:tab/>
        <w:t>Ladenstein RL, Poetschger U, Couanet DV, Gray J, Luksch R, Castel V, et al. Immunotherapy with anti-GD2 antibody ch14.18/CHO+/-IL2 within the HRNBL1/ SIOPEN trial to improve outcome of high-risk neuroblastoma patients compared to historical controls. J Clin Oncol. 2018;36(15 Supplement 1).</w:t>
      </w:r>
    </w:p>
    <w:p w14:paraId="6CDE2F27" w14:textId="77777777" w:rsidR="00B7231B" w:rsidRDefault="00B7231B" w:rsidP="000208CF">
      <w:pPr>
        <w:pStyle w:val="EndNoteBibliography"/>
        <w:spacing w:after="0"/>
      </w:pPr>
    </w:p>
    <w:p w14:paraId="742F9BBB" w14:textId="286CB165" w:rsidR="000208CF" w:rsidRPr="000208CF" w:rsidRDefault="000208CF" w:rsidP="000208CF">
      <w:pPr>
        <w:pStyle w:val="EndNoteBibliography"/>
        <w:spacing w:after="0"/>
      </w:pPr>
      <w:r w:rsidRPr="000208CF">
        <w:t>40.</w:t>
      </w:r>
      <w:r w:rsidRPr="000208CF">
        <w:tab/>
        <w:t>Ladenstein R, Pötschger U, Valteau-Couanet D, Luksch R, Castel V, Ash S, et al. Investigation of the role of dinutuximab beta-based immunotherapy in the SIOPEN High-Risk Neuroblastoma 1 Trial (HR-NBL1). Cancers (Basel). 2020;12(2):309.</w:t>
      </w:r>
    </w:p>
    <w:p w14:paraId="504C174A" w14:textId="77777777" w:rsidR="00B7231B" w:rsidRDefault="00B7231B" w:rsidP="000208CF">
      <w:pPr>
        <w:pStyle w:val="EndNoteBibliography"/>
        <w:spacing w:after="0"/>
      </w:pPr>
    </w:p>
    <w:p w14:paraId="2225F8A4" w14:textId="39FF4441" w:rsidR="000208CF" w:rsidRPr="000208CF" w:rsidRDefault="000208CF" w:rsidP="000208CF">
      <w:pPr>
        <w:pStyle w:val="EndNoteBibliography"/>
        <w:spacing w:after="0"/>
      </w:pPr>
      <w:r w:rsidRPr="000208CF">
        <w:t>41.</w:t>
      </w:r>
      <w:r w:rsidRPr="000208CF">
        <w:tab/>
        <w:t>Holmes K, Poetschger U, Sarnacki S, Monclair T, Cecchetto G, Gomez Chacon J, et al. The influence of surgical excision on survival in high-risk neuroblastoma revisited after introduction of ch14.18/CHO immunotherapy in the HR-NBL1/SIOPEN trial. J Clin Oncol. 2018;36(15_suppl):10521-.</w:t>
      </w:r>
    </w:p>
    <w:p w14:paraId="65C8C09F" w14:textId="77777777" w:rsidR="00B7231B" w:rsidRDefault="00B7231B" w:rsidP="000208CF">
      <w:pPr>
        <w:pStyle w:val="EndNoteBibliography"/>
        <w:spacing w:after="0"/>
      </w:pPr>
    </w:p>
    <w:p w14:paraId="2F596697" w14:textId="122663A1" w:rsidR="000208CF" w:rsidRPr="000208CF" w:rsidRDefault="000208CF" w:rsidP="000208CF">
      <w:pPr>
        <w:pStyle w:val="EndNoteBibliography"/>
        <w:spacing w:after="0"/>
      </w:pPr>
      <w:r w:rsidRPr="000208CF">
        <w:t>42.</w:t>
      </w:r>
      <w:r w:rsidRPr="000208CF">
        <w:tab/>
        <w:t>Holmes K, Potschger U, Pearson ADJ, Sarnacki S, Cecchetto G, Gomez-Chacon J, et al. Influence of Surgical Excision on the Survival of Patients With Stage 4 High-Risk Neuroblastoma: A Report From the HR-NBL1/SIOPEN Study. J Clin Oncol. 2020;38(25):2902-15.</w:t>
      </w:r>
    </w:p>
    <w:p w14:paraId="4DA82EE5" w14:textId="77777777" w:rsidR="00B7231B" w:rsidRDefault="00B7231B" w:rsidP="000208CF">
      <w:pPr>
        <w:pStyle w:val="EndNoteBibliography"/>
        <w:spacing w:after="0"/>
      </w:pPr>
    </w:p>
    <w:p w14:paraId="5552CE2C" w14:textId="6192893F" w:rsidR="000208CF" w:rsidRPr="000208CF" w:rsidRDefault="000208CF" w:rsidP="000208CF">
      <w:pPr>
        <w:pStyle w:val="EndNoteBibliography"/>
        <w:spacing w:after="0"/>
      </w:pPr>
      <w:r w:rsidRPr="000208CF">
        <w:t>43.</w:t>
      </w:r>
      <w:r w:rsidRPr="000208CF">
        <w:tab/>
        <w:t>Wex J, Zibelnik N, Zemam A. Dinutuximab beta with isotretinoin versus isotretinoin alone in the treatment of high-risk neuroblastoma: impact on long-term survival. Value Health. 2019;22:S435 (abstract PCN4).</w:t>
      </w:r>
    </w:p>
    <w:p w14:paraId="72974A6D" w14:textId="77777777" w:rsidR="00B7231B" w:rsidRDefault="00B7231B" w:rsidP="000208CF">
      <w:pPr>
        <w:pStyle w:val="EndNoteBibliography"/>
        <w:spacing w:after="0"/>
      </w:pPr>
    </w:p>
    <w:p w14:paraId="2DEC8970" w14:textId="553A1DB6" w:rsidR="000208CF" w:rsidRPr="000208CF" w:rsidRDefault="000208CF" w:rsidP="000208CF">
      <w:pPr>
        <w:pStyle w:val="EndNoteBibliography"/>
        <w:spacing w:after="0"/>
      </w:pPr>
      <w:r w:rsidRPr="000208CF">
        <w:t>44.</w:t>
      </w:r>
      <w:r w:rsidRPr="000208CF">
        <w:tab/>
        <w:t>Lode HN, Valteau-Couanet D, Gray J, Luksch R, Wieczorek A, Castel V, et al. Randomized use of anti-GD2 antibody dinutuximab beta (DB) long-term infusion with and without subcutaneous interleukin-2 (scIL-2) in high-risk neuroblastoma patients with relapsed and refractory disease: Results from the SIOPEN LTI-trial. J Clin Oncol. 2019;37:10014-.</w:t>
      </w:r>
    </w:p>
    <w:p w14:paraId="7943604B" w14:textId="77777777" w:rsidR="00D957EB" w:rsidRDefault="00D957EB" w:rsidP="000208CF">
      <w:pPr>
        <w:pStyle w:val="EndNoteBibliography"/>
        <w:spacing w:after="0"/>
      </w:pPr>
    </w:p>
    <w:p w14:paraId="709DCDA7" w14:textId="10507273" w:rsidR="000208CF" w:rsidRPr="000208CF" w:rsidRDefault="000208CF" w:rsidP="000208CF">
      <w:pPr>
        <w:pStyle w:val="EndNoteBibliography"/>
        <w:spacing w:after="0"/>
      </w:pPr>
      <w:r w:rsidRPr="000208CF">
        <w:t>45.</w:t>
      </w:r>
      <w:r w:rsidRPr="000208CF">
        <w:tab/>
        <w:t>Lode H, Jensen C, Siebert N, Kietz S, Ehlert K, Müller I, et al. Immune activation, clinical response and survival following long-term infusion of anti-GD2 antibody ch14.18/CHO in combination with interleukin-2 in high-risk neuroblastoma patients. Cancer Res. 2014;74(19):CT410.</w:t>
      </w:r>
    </w:p>
    <w:p w14:paraId="1EF47FA2" w14:textId="77777777" w:rsidR="00D957EB" w:rsidRDefault="00D957EB" w:rsidP="000208CF">
      <w:pPr>
        <w:pStyle w:val="EndNoteBibliography"/>
        <w:spacing w:after="0"/>
      </w:pPr>
    </w:p>
    <w:p w14:paraId="7CB4F0A0" w14:textId="28D21821" w:rsidR="000208CF" w:rsidRPr="000208CF" w:rsidRDefault="000208CF" w:rsidP="000208CF">
      <w:pPr>
        <w:pStyle w:val="EndNoteBibliography"/>
        <w:spacing w:after="0"/>
      </w:pPr>
      <w:r w:rsidRPr="000208CF">
        <w:t>46.</w:t>
      </w:r>
      <w:r w:rsidRPr="000208CF">
        <w:tab/>
        <w:t>Siebert N, Troschke-Meurer S, Marx M, Zumpe M, Ehlert K, Gray J, et al. Impact of HACA on Immunomodulation and Treatment Toxicity Following ch14.18/CHO Long-Term Infusion with Interleukin-2: Results from a SIOPEN Phase 2 Trial. Cancers (Basel). 2018;10(10):387.</w:t>
      </w:r>
    </w:p>
    <w:p w14:paraId="08E86874" w14:textId="77777777" w:rsidR="00D957EB" w:rsidRDefault="00D957EB" w:rsidP="000208CF">
      <w:pPr>
        <w:pStyle w:val="EndNoteBibliography"/>
        <w:spacing w:after="0"/>
      </w:pPr>
    </w:p>
    <w:p w14:paraId="1E604FB0" w14:textId="24D134EF" w:rsidR="000208CF" w:rsidRPr="000208CF" w:rsidRDefault="000208CF" w:rsidP="000208CF">
      <w:pPr>
        <w:pStyle w:val="EndNoteBibliography"/>
        <w:spacing w:after="0"/>
      </w:pPr>
      <w:r w:rsidRPr="000208CF">
        <w:t>47.</w:t>
      </w:r>
      <w:r w:rsidRPr="000208CF">
        <w:tab/>
        <w:t>Mueller I, Ehlert K, Endres S, Pill L, Siebert N, Kietz S, et al. Tolerability, response and outcome of high-risk neuroblastoma patients treated with long-term infusion of anti-GD(2) antibody ch14.18/CHO. MAbs. 2018;10(1):55-61.</w:t>
      </w:r>
    </w:p>
    <w:p w14:paraId="184F1E1D" w14:textId="77777777" w:rsidR="00D957EB" w:rsidRDefault="00D957EB" w:rsidP="000208CF">
      <w:pPr>
        <w:pStyle w:val="EndNoteBibliography"/>
        <w:spacing w:after="0"/>
      </w:pPr>
    </w:p>
    <w:p w14:paraId="0925F140" w14:textId="470386C4" w:rsidR="000208CF" w:rsidRPr="000208CF" w:rsidRDefault="000208CF" w:rsidP="000208CF">
      <w:pPr>
        <w:pStyle w:val="EndNoteBibliography"/>
        <w:spacing w:after="0"/>
      </w:pPr>
      <w:r w:rsidRPr="000208CF">
        <w:t>48.</w:t>
      </w:r>
      <w:r w:rsidRPr="000208CF">
        <w:tab/>
        <w:t xml:space="preserve">Orphanet. Permanent neonatal diabetes mellitus Paris, France: Orphanet; 2014 [Available from: </w:t>
      </w:r>
      <w:r w:rsidRPr="00410955">
        <w:t>https://www.orpha.net/consor/cgi-bin/OC_Exp.php?Lng=GB&amp;Expert=99885</w:t>
      </w:r>
      <w:r w:rsidRPr="000208CF">
        <w:t>.</w:t>
      </w:r>
      <w:r w:rsidR="00D7746A">
        <w:t>]</w:t>
      </w:r>
    </w:p>
    <w:p w14:paraId="5D6A1F4C" w14:textId="77777777" w:rsidR="00D957EB" w:rsidRDefault="00D957EB" w:rsidP="000208CF">
      <w:pPr>
        <w:pStyle w:val="EndNoteBibliography"/>
      </w:pPr>
    </w:p>
    <w:p w14:paraId="074998C5" w14:textId="6D55DC8D" w:rsidR="000208CF" w:rsidRPr="000208CF" w:rsidRDefault="000208CF" w:rsidP="00D957EB">
      <w:pPr>
        <w:pStyle w:val="EndNoteBibliography"/>
      </w:pPr>
      <w:r w:rsidRPr="000208CF">
        <w:lastRenderedPageBreak/>
        <w:t>49.</w:t>
      </w:r>
      <w:r w:rsidRPr="000208CF">
        <w:tab/>
        <w:t>European Medicines Agency Committee for Medicinal Products for Human Use (CHMP). CHMP assessment report: Amglidia (EMEA/H/C/004379/0000) London</w:t>
      </w:r>
      <w:r w:rsidR="00D957EB">
        <w:t xml:space="preserve">: </w:t>
      </w:r>
      <w:r w:rsidRPr="000208CF">
        <w:t xml:space="preserve">European Medicines Agency; 2018 [Available from: </w:t>
      </w:r>
      <w:r w:rsidRPr="00410955">
        <w:t>https://www.ema.europa.eu/en/medicines/human/EPAR/amglidia</w:t>
      </w:r>
      <w:r w:rsidRPr="000208CF">
        <w:t>.</w:t>
      </w:r>
      <w:r w:rsidR="00D7746A">
        <w:t>]</w:t>
      </w:r>
    </w:p>
    <w:p w14:paraId="1B7B3F02" w14:textId="11BA0A2C" w:rsidR="000208CF" w:rsidRDefault="000208CF" w:rsidP="000208CF">
      <w:pPr>
        <w:pStyle w:val="EndNoteBibliography"/>
        <w:spacing w:after="0"/>
      </w:pPr>
      <w:r w:rsidRPr="000208CF">
        <w:t>50.</w:t>
      </w:r>
      <w:r w:rsidRPr="000208CF">
        <w:tab/>
        <w:t>Pearson ER, Flechtner I, Njølstad PR, Malecki MT, Flanagan SE, Larkin B, et al. Switching from insulin to oral sulfonylureas in patients with diabetes due to Kir6.2 mutations. N Engl J Med. 2006;355(5):467-77.</w:t>
      </w:r>
    </w:p>
    <w:p w14:paraId="2924E79E" w14:textId="77777777" w:rsidR="00D957EB" w:rsidRPr="000208CF" w:rsidRDefault="00D957EB" w:rsidP="000208CF">
      <w:pPr>
        <w:pStyle w:val="EndNoteBibliography"/>
        <w:spacing w:after="0"/>
      </w:pPr>
    </w:p>
    <w:p w14:paraId="4F96DF28" w14:textId="07D663A1" w:rsidR="000208CF" w:rsidRDefault="000208CF" w:rsidP="000208CF">
      <w:pPr>
        <w:pStyle w:val="EndNoteBibliography"/>
        <w:spacing w:after="0"/>
      </w:pPr>
      <w:r w:rsidRPr="000208CF">
        <w:t>51.</w:t>
      </w:r>
      <w:r w:rsidRPr="000208CF">
        <w:tab/>
        <w:t>Beltrand J, Elie C, Busiah K, Fournier E, Boddaert N, Bahi-Buisson N, et al. Sulfonylurea Therapy Benefits Neurological and Psychomotor Functions in Patients With Neonatal Diabetes Owing to Potassium Channel Mutations. Diabetes Care. 2015;38(11):2033-41.</w:t>
      </w:r>
    </w:p>
    <w:p w14:paraId="46B8D90D" w14:textId="77777777" w:rsidR="00D957EB" w:rsidRPr="000208CF" w:rsidRDefault="00D957EB" w:rsidP="000208CF">
      <w:pPr>
        <w:pStyle w:val="EndNoteBibliography"/>
        <w:spacing w:after="0"/>
      </w:pPr>
    </w:p>
    <w:p w14:paraId="0043845B" w14:textId="3C6B9F17" w:rsidR="000208CF" w:rsidRDefault="000208CF" w:rsidP="000208CF">
      <w:pPr>
        <w:pStyle w:val="EndNoteBibliography"/>
        <w:spacing w:after="0"/>
      </w:pPr>
      <w:r w:rsidRPr="000208CF">
        <w:t>52.</w:t>
      </w:r>
      <w:r w:rsidRPr="000208CF">
        <w:tab/>
        <w:t>Beltrand J, Baptiste A, Busiah K, Bouazza N, Godot C, Boucheron A, et al. Glibenclamide oral suspension: Suitable and effective in patients with neonatal diabetes. Pediatr Diabetes. 2019;20(3):246-54.</w:t>
      </w:r>
    </w:p>
    <w:p w14:paraId="07C30741" w14:textId="77777777" w:rsidR="00D957EB" w:rsidRPr="000208CF" w:rsidRDefault="00D957EB" w:rsidP="000208CF">
      <w:pPr>
        <w:pStyle w:val="EndNoteBibliography"/>
        <w:spacing w:after="0"/>
      </w:pPr>
    </w:p>
    <w:p w14:paraId="7837357D" w14:textId="5FFA108B" w:rsidR="000208CF" w:rsidRDefault="000208CF" w:rsidP="000208CF">
      <w:pPr>
        <w:pStyle w:val="EndNoteBibliography"/>
        <w:spacing w:after="0"/>
      </w:pPr>
      <w:r w:rsidRPr="000208CF">
        <w:t>53.</w:t>
      </w:r>
      <w:r w:rsidRPr="000208CF">
        <w:tab/>
        <w:t>Bowman P, Sulen Å, Barbetti F, Beltrand J, Svalastoga P, Codner E, et al. Effectiveness and safety of long-term treatment with sulfonylureas in patients with neonatal diabetes due to KCNJ11 mutations: an international cohort study. Lancet Diabetes Endocrinol. 2018;6(8):637-46.</w:t>
      </w:r>
    </w:p>
    <w:p w14:paraId="17598CB9" w14:textId="77777777" w:rsidR="00D957EB" w:rsidRPr="000208CF" w:rsidRDefault="00D957EB" w:rsidP="000208CF">
      <w:pPr>
        <w:pStyle w:val="EndNoteBibliography"/>
        <w:spacing w:after="0"/>
      </w:pPr>
    </w:p>
    <w:p w14:paraId="5BA4B9DD" w14:textId="59630D3C" w:rsidR="000208CF" w:rsidRPr="000208CF" w:rsidRDefault="000208CF" w:rsidP="00D957EB">
      <w:pPr>
        <w:pStyle w:val="EndNoteBibliography"/>
      </w:pPr>
      <w:r w:rsidRPr="000208CF">
        <w:t>54.</w:t>
      </w:r>
      <w:r w:rsidRPr="000208CF">
        <w:tab/>
        <w:t>European Medicines Agency Committee for Medicinal Products for Human Use (CHMP). CHMP assessment report: Myalepta (EMEA/H/C/004218/0000) London</w:t>
      </w:r>
      <w:r w:rsidR="00D957EB">
        <w:t xml:space="preserve">: </w:t>
      </w:r>
      <w:r w:rsidRPr="000208CF">
        <w:t>European Medicines Agenc</w:t>
      </w:r>
      <w:r w:rsidR="00D957EB">
        <w:t>y</w:t>
      </w:r>
      <w:r w:rsidRPr="000208CF">
        <w:t xml:space="preserve">; 2018 [Available from: </w:t>
      </w:r>
      <w:r w:rsidRPr="00410955">
        <w:t>https://www.ema.europa.eu/en/medicines/human/EPAR/myalepta</w:t>
      </w:r>
      <w:r w:rsidRPr="000208CF">
        <w:t>.</w:t>
      </w:r>
      <w:r w:rsidR="00D957EB">
        <w:t>]</w:t>
      </w:r>
    </w:p>
    <w:p w14:paraId="67EEBA3B" w14:textId="5E5C0E67" w:rsidR="000208CF" w:rsidRDefault="000208CF" w:rsidP="000208CF">
      <w:pPr>
        <w:pStyle w:val="EndNoteBibliography"/>
        <w:spacing w:after="0"/>
      </w:pPr>
      <w:r w:rsidRPr="000208CF">
        <w:t>55.</w:t>
      </w:r>
      <w:r w:rsidRPr="000208CF">
        <w:tab/>
        <w:t>Chiquette E, Oral EA, Garg A, Araújo-Vilar D, Dhankhar P. Estimating the prevalence of generalized and partial lipodystrophy: findings and challenges. Diabetes, Metabolic Syndrome and Obesity: Targets Ther. 2017;10:375.</w:t>
      </w:r>
    </w:p>
    <w:p w14:paraId="74FD9EE5" w14:textId="77777777" w:rsidR="00D957EB" w:rsidRPr="000208CF" w:rsidRDefault="00D957EB" w:rsidP="000208CF">
      <w:pPr>
        <w:pStyle w:val="EndNoteBibliography"/>
        <w:spacing w:after="0"/>
      </w:pPr>
    </w:p>
    <w:p w14:paraId="0F6294E6" w14:textId="40C5BBF7" w:rsidR="000208CF" w:rsidRDefault="000208CF" w:rsidP="000208CF">
      <w:pPr>
        <w:pStyle w:val="EndNoteBibliography"/>
        <w:spacing w:after="0"/>
      </w:pPr>
      <w:r w:rsidRPr="000208CF">
        <w:t>56.</w:t>
      </w:r>
      <w:r w:rsidRPr="000208CF">
        <w:tab/>
        <w:t>Brown RJ, Oral EA, Cochran E, Araújo-Vilar D, Savage DB, Long A, et al. Long-term effectiveness and safety of metreleptin in the treatment of patients with generalized lipodystrophy. Endocrine. 2018;60(3):479-89.</w:t>
      </w:r>
    </w:p>
    <w:p w14:paraId="7CC8C779" w14:textId="77777777" w:rsidR="00D957EB" w:rsidRPr="000208CF" w:rsidRDefault="00D957EB" w:rsidP="000208CF">
      <w:pPr>
        <w:pStyle w:val="EndNoteBibliography"/>
        <w:spacing w:after="0"/>
      </w:pPr>
    </w:p>
    <w:p w14:paraId="04415559" w14:textId="3D995781" w:rsidR="000208CF" w:rsidRDefault="000208CF" w:rsidP="000208CF">
      <w:pPr>
        <w:pStyle w:val="EndNoteBibliography"/>
        <w:spacing w:after="0"/>
      </w:pPr>
      <w:r w:rsidRPr="000208CF">
        <w:t>57.</w:t>
      </w:r>
      <w:r w:rsidRPr="000208CF">
        <w:tab/>
        <w:t>Cook K, Stears A, Araujo-Vilar D, Santini F, Stephen O, Ceccarini G, et al. Real-world experience of generalized and partial lipodystrophy patients enrolled in the metreleptin early access program. Endocrine Abstracts. 2019;63:586.</w:t>
      </w:r>
    </w:p>
    <w:p w14:paraId="3EBED518" w14:textId="77777777" w:rsidR="00D957EB" w:rsidRPr="000208CF" w:rsidRDefault="00D957EB" w:rsidP="000208CF">
      <w:pPr>
        <w:pStyle w:val="EndNoteBibliography"/>
        <w:spacing w:after="0"/>
      </w:pPr>
    </w:p>
    <w:p w14:paraId="48BCF080" w14:textId="47FFACCF" w:rsidR="000208CF" w:rsidRPr="000208CF" w:rsidRDefault="000208CF" w:rsidP="00D957EB">
      <w:pPr>
        <w:pStyle w:val="EndNoteBibliography"/>
      </w:pPr>
      <w:r w:rsidRPr="000208CF">
        <w:t>58.</w:t>
      </w:r>
      <w:r w:rsidRPr="000208CF">
        <w:tab/>
        <w:t>European Medicines Agency Committee for Medicinal Products for Human Use (CHMP). CHMP assessment report: Spinraza (EMEA/H/C/004312/0000) London</w:t>
      </w:r>
      <w:r w:rsidR="00D957EB">
        <w:t xml:space="preserve">: </w:t>
      </w:r>
      <w:r w:rsidRPr="000208CF">
        <w:t>European Medicines Agenc</w:t>
      </w:r>
      <w:r w:rsidR="00D957EB">
        <w:t>y</w:t>
      </w:r>
      <w:r w:rsidRPr="000208CF">
        <w:t xml:space="preserve">; 2017 [Available from: </w:t>
      </w:r>
      <w:r w:rsidRPr="00410955">
        <w:t>https://www.ema.europa.eu/en/medicines/human/EPAR/spinraza</w:t>
      </w:r>
      <w:r w:rsidRPr="000208CF">
        <w:t>.</w:t>
      </w:r>
      <w:r w:rsidR="00D957EB">
        <w:t>]</w:t>
      </w:r>
    </w:p>
    <w:p w14:paraId="1316CEA8" w14:textId="0DBF19BB" w:rsidR="000208CF" w:rsidRPr="000208CF" w:rsidRDefault="000208CF" w:rsidP="000208CF">
      <w:pPr>
        <w:pStyle w:val="EndNoteBibliography"/>
        <w:spacing w:after="0"/>
      </w:pPr>
      <w:r w:rsidRPr="000208CF">
        <w:t>59.</w:t>
      </w:r>
      <w:r w:rsidRPr="000208CF">
        <w:tab/>
        <w:t>National Organization for Rare Diseases. Rare Disease Database: Spinal Muscular Atrophy</w:t>
      </w:r>
      <w:r w:rsidR="00D1681E">
        <w:t>.</w:t>
      </w:r>
      <w:r w:rsidRPr="000208CF">
        <w:t xml:space="preserve"> Danbury, CT: National Organization for Rare Diseases; 2012 [Available from: </w:t>
      </w:r>
      <w:r w:rsidRPr="00410955">
        <w:t>https://rarediseases.org/rare-diseases/spinal-muscular-atrophy/</w:t>
      </w:r>
      <w:r w:rsidRPr="000208CF">
        <w:t>.</w:t>
      </w:r>
      <w:r w:rsidR="00D957EB">
        <w:t>]</w:t>
      </w:r>
    </w:p>
    <w:p w14:paraId="19993307" w14:textId="77777777" w:rsidR="00D957EB" w:rsidRDefault="00D957EB" w:rsidP="000208CF">
      <w:pPr>
        <w:pStyle w:val="EndNoteBibliography"/>
        <w:spacing w:after="0"/>
      </w:pPr>
    </w:p>
    <w:p w14:paraId="0550AA51" w14:textId="1B4DFABF" w:rsidR="000208CF" w:rsidRPr="000208CF" w:rsidRDefault="000208CF" w:rsidP="000208CF">
      <w:pPr>
        <w:pStyle w:val="EndNoteBibliography"/>
        <w:spacing w:after="0"/>
      </w:pPr>
      <w:r w:rsidRPr="000208CF">
        <w:t>60.</w:t>
      </w:r>
      <w:r w:rsidRPr="000208CF">
        <w:tab/>
        <w:t>Finkel RS, Mercuri E, Darras BT, Connolly AM, Kuntz NL, Kirschner J, et al. Nusinersen versus Sham Control in Infantile-Onset Spinal Muscular Atrophy. N Engl J Med. 2017;377(18):1723-32.</w:t>
      </w:r>
    </w:p>
    <w:p w14:paraId="3B28D4BB" w14:textId="77777777" w:rsidR="00D957EB" w:rsidRDefault="00D957EB" w:rsidP="000208CF">
      <w:pPr>
        <w:pStyle w:val="EndNoteBibliography"/>
        <w:spacing w:after="0"/>
      </w:pPr>
    </w:p>
    <w:p w14:paraId="4E9A7C83" w14:textId="25474B84" w:rsidR="000208CF" w:rsidRPr="000208CF" w:rsidRDefault="000208CF" w:rsidP="000208CF">
      <w:pPr>
        <w:pStyle w:val="EndNoteBibliography"/>
        <w:spacing w:after="0"/>
      </w:pPr>
      <w:r w:rsidRPr="000208CF">
        <w:t>61.</w:t>
      </w:r>
      <w:r w:rsidRPr="000208CF">
        <w:tab/>
        <w:t>Castro D, Finkel RS, Farrar MA, Tulinius M, Krosschell KJ, Saito K, et al. Nusinersen in infantile-onset spinal muscular atrophy: results from longer-term treatment from the open-label SHINE extension study. Neurology. 2020;94:1659.</w:t>
      </w:r>
    </w:p>
    <w:p w14:paraId="4B0F52DD" w14:textId="77777777" w:rsidR="00D957EB" w:rsidRDefault="00D957EB" w:rsidP="000208CF">
      <w:pPr>
        <w:pStyle w:val="EndNoteBibliography"/>
        <w:spacing w:after="0"/>
      </w:pPr>
    </w:p>
    <w:p w14:paraId="1A9CABF5" w14:textId="2875D23E" w:rsidR="000208CF" w:rsidRPr="000208CF" w:rsidRDefault="000208CF" w:rsidP="000208CF">
      <w:pPr>
        <w:pStyle w:val="EndNoteBibliography"/>
        <w:spacing w:after="0"/>
      </w:pPr>
      <w:r w:rsidRPr="000208CF">
        <w:t>62.</w:t>
      </w:r>
      <w:r w:rsidRPr="000208CF">
        <w:tab/>
        <w:t>Darras BT, De Vivo DC, Farrar MA, Mercuri E, Finkel RS, Foster R, et al. Safety Profile of Nusinersen in Presymptomatic and Infantile-Onset Spinal Muscular Atrophy (SMA): Interim Results From the NURTURE and ENDEAR-SHINE Studies (1659). Neurology. 2020;94(15 Supplement):1659.</w:t>
      </w:r>
    </w:p>
    <w:p w14:paraId="3ADE0F05" w14:textId="77777777" w:rsidR="00D957EB" w:rsidRDefault="00D957EB" w:rsidP="000208CF">
      <w:pPr>
        <w:pStyle w:val="EndNoteBibliography"/>
        <w:spacing w:after="0"/>
      </w:pPr>
    </w:p>
    <w:p w14:paraId="1C5382ED" w14:textId="1748040E" w:rsidR="000208CF" w:rsidRPr="000208CF" w:rsidRDefault="000208CF" w:rsidP="000208CF">
      <w:pPr>
        <w:pStyle w:val="EndNoteBibliography"/>
        <w:spacing w:after="0"/>
      </w:pPr>
      <w:r w:rsidRPr="000208CF">
        <w:t>63.</w:t>
      </w:r>
      <w:r w:rsidRPr="000208CF">
        <w:tab/>
        <w:t xml:space="preserve">Finkel R, Castro D, Farrar M, Tulinius M, Krosschell K, Saito K, et al. P.266 Nusinersen in infantile-onset spinal muscular atrophy: results from longer-term treatment from the open-label SHINE extension study. </w:t>
      </w:r>
      <w:r w:rsidR="00B26DB5" w:rsidRPr="00B26DB5">
        <w:t>Neuromuscul Dis</w:t>
      </w:r>
      <w:r w:rsidRPr="000208CF">
        <w:t>. 2020;30(S124).</w:t>
      </w:r>
    </w:p>
    <w:p w14:paraId="4EE01334" w14:textId="77777777" w:rsidR="00D957EB" w:rsidRDefault="00D957EB" w:rsidP="000208CF">
      <w:pPr>
        <w:pStyle w:val="EndNoteBibliography"/>
        <w:spacing w:after="0"/>
      </w:pPr>
    </w:p>
    <w:p w14:paraId="5AB4D07E" w14:textId="5D211A0C" w:rsidR="000208CF" w:rsidRPr="000208CF" w:rsidRDefault="000208CF" w:rsidP="000208CF">
      <w:pPr>
        <w:pStyle w:val="EndNoteBibliography"/>
        <w:spacing w:after="0"/>
      </w:pPr>
      <w:r w:rsidRPr="000208CF">
        <w:t>64.</w:t>
      </w:r>
      <w:r w:rsidRPr="000208CF">
        <w:tab/>
        <w:t>Hodgkinson-Brechenmacher V, Oskoui M, Campbell C, Lounsberry J, Brais B, MacKenzie A, et al. P.174 The Canadian neuromuscular disease registry: A national spinal muscular atrophy (SMA) registry for real world evidence.</w:t>
      </w:r>
      <w:r w:rsidR="00B26DB5" w:rsidRPr="00B26DB5">
        <w:t xml:space="preserve"> Neuromuscul Dis</w:t>
      </w:r>
      <w:r w:rsidRPr="000208CF">
        <w:t>. 2020;30:S97-S8.</w:t>
      </w:r>
    </w:p>
    <w:p w14:paraId="0991E6A5" w14:textId="77777777" w:rsidR="00D957EB" w:rsidRDefault="00D957EB" w:rsidP="000208CF">
      <w:pPr>
        <w:pStyle w:val="EndNoteBibliography"/>
        <w:spacing w:after="0"/>
      </w:pPr>
    </w:p>
    <w:p w14:paraId="23E8300A" w14:textId="054D8271" w:rsidR="000208CF" w:rsidRPr="000208CF" w:rsidRDefault="000208CF" w:rsidP="000208CF">
      <w:pPr>
        <w:pStyle w:val="EndNoteBibliography"/>
        <w:spacing w:after="0"/>
      </w:pPr>
      <w:r w:rsidRPr="000208CF">
        <w:t>65.</w:t>
      </w:r>
      <w:r w:rsidRPr="000208CF">
        <w:tab/>
        <w:t>Tokunaga S, Shimomura H, Taniguchi N, Lee T, Takeshima Y. Analysis of the therapeutic effect of nusinersen in patients with spinal muscular atrophy using a motor function scale and questionnaire. No To Hattatsu. 2020;52(6):390-6.</w:t>
      </w:r>
    </w:p>
    <w:p w14:paraId="5C05351C" w14:textId="77777777" w:rsidR="00D957EB" w:rsidRDefault="00D957EB" w:rsidP="000208CF">
      <w:pPr>
        <w:pStyle w:val="EndNoteBibliography"/>
        <w:spacing w:after="0"/>
      </w:pPr>
    </w:p>
    <w:p w14:paraId="7969F848" w14:textId="6F89AA1F" w:rsidR="000208CF" w:rsidRPr="000208CF" w:rsidRDefault="000208CF" w:rsidP="000208CF">
      <w:pPr>
        <w:pStyle w:val="EndNoteBibliography"/>
        <w:spacing w:after="0"/>
      </w:pPr>
      <w:r w:rsidRPr="000208CF">
        <w:t>66.</w:t>
      </w:r>
      <w:r w:rsidRPr="000208CF">
        <w:tab/>
        <w:t xml:space="preserve">Mendonça RH, Jorge Polido G, Ciro M, Jorge Fontoura Solla D, Conti Reed U, Zanoteli E. Clinical Outcomes in Patients with Spinal Muscular Atrophy Type 1 Treated with Nusinersen. </w:t>
      </w:r>
      <w:r w:rsidR="001A1A1E" w:rsidRPr="001A1A1E">
        <w:t>J Neuromuscul Dis</w:t>
      </w:r>
      <w:r w:rsidRPr="000208CF">
        <w:t>.</w:t>
      </w:r>
      <w:r w:rsidR="00284BC6">
        <w:t xml:space="preserve"> </w:t>
      </w:r>
      <w:r w:rsidR="00284BC6" w:rsidRPr="00284BC6">
        <w:t>2021;8(2):217-224.</w:t>
      </w:r>
    </w:p>
    <w:p w14:paraId="1B553CBB" w14:textId="77777777" w:rsidR="00D957EB" w:rsidRDefault="00D957EB" w:rsidP="000208CF">
      <w:pPr>
        <w:pStyle w:val="EndNoteBibliography"/>
        <w:spacing w:after="0"/>
      </w:pPr>
    </w:p>
    <w:p w14:paraId="4AC3DFEB" w14:textId="0594D6BB" w:rsidR="000208CF" w:rsidRPr="000208CF" w:rsidRDefault="000208CF" w:rsidP="000208CF">
      <w:pPr>
        <w:pStyle w:val="EndNoteBibliography"/>
        <w:spacing w:after="0"/>
      </w:pPr>
      <w:r w:rsidRPr="000208CF">
        <w:t>67.</w:t>
      </w:r>
      <w:r w:rsidRPr="000208CF">
        <w:tab/>
        <w:t>Artemieva SB, Kuzenkova LM, Ilyina ES, Kursakova YA, Kolpakchi LM, Sapego EY, et al. The efficacy and safety of nusinersen within the expanded access program in Russia. Neuromusc</w:t>
      </w:r>
      <w:r w:rsidR="000F1130">
        <w:t>ul</w:t>
      </w:r>
      <w:r w:rsidRPr="000208CF">
        <w:t xml:space="preserve"> Dis</w:t>
      </w:r>
      <w:r w:rsidR="00AA6596">
        <w:t>ord</w:t>
      </w:r>
      <w:r w:rsidRPr="000208CF">
        <w:t>. 2020;10(3):35-41.</w:t>
      </w:r>
    </w:p>
    <w:p w14:paraId="2595242B" w14:textId="77777777" w:rsidR="006F17E5" w:rsidRDefault="006F17E5" w:rsidP="000208CF">
      <w:pPr>
        <w:pStyle w:val="EndNoteBibliography"/>
        <w:spacing w:after="0"/>
      </w:pPr>
    </w:p>
    <w:p w14:paraId="4F9AC07C" w14:textId="7293A7B1" w:rsidR="000208CF" w:rsidRPr="000208CF" w:rsidRDefault="000208CF" w:rsidP="000208CF">
      <w:pPr>
        <w:pStyle w:val="EndNoteBibliography"/>
        <w:spacing w:after="0"/>
      </w:pPr>
      <w:r w:rsidRPr="000208CF">
        <w:t>68.</w:t>
      </w:r>
      <w:r w:rsidRPr="000208CF">
        <w:tab/>
        <w:t>Szabo L, Gergely A, Jakus R, Fogarasi A, Grosz Z, Molnar MJ, et al. Efficacy of nusinersen in type 1, 2 and 3 spinal muscular atrophy: Real world data from Hungarian patients. Eur J Paediatr Neurol. 2020;27:37-42.</w:t>
      </w:r>
    </w:p>
    <w:p w14:paraId="44D0E77E" w14:textId="77777777" w:rsidR="006F17E5" w:rsidRDefault="006F17E5" w:rsidP="000208CF">
      <w:pPr>
        <w:pStyle w:val="EndNoteBibliography"/>
        <w:spacing w:after="0"/>
      </w:pPr>
    </w:p>
    <w:p w14:paraId="2C8BD264" w14:textId="65994AA1" w:rsidR="000208CF" w:rsidRPr="000208CF" w:rsidRDefault="000208CF" w:rsidP="000208CF">
      <w:pPr>
        <w:pStyle w:val="EndNoteBibliography"/>
        <w:spacing w:after="0"/>
      </w:pPr>
      <w:r w:rsidRPr="000208CF">
        <w:t>69.</w:t>
      </w:r>
      <w:r w:rsidRPr="000208CF">
        <w:tab/>
        <w:t>Pane M, Coratti G, Sansone VA, Messina S, Catteruccia M, Bruno C, et al. Type I SMA "new natural history": long-term data in nusinersen-treated patients. Ann Clin Transl Neurol. 2021;8(3):548-57.</w:t>
      </w:r>
    </w:p>
    <w:p w14:paraId="46233089" w14:textId="77777777" w:rsidR="006F17E5" w:rsidRDefault="006F17E5" w:rsidP="000208CF">
      <w:pPr>
        <w:pStyle w:val="EndNoteBibliography"/>
        <w:spacing w:after="0"/>
      </w:pPr>
    </w:p>
    <w:p w14:paraId="05E4AF6E" w14:textId="79DAC4AD" w:rsidR="000208CF" w:rsidRPr="000208CF" w:rsidRDefault="000208CF" w:rsidP="000208CF">
      <w:pPr>
        <w:pStyle w:val="EndNoteBibliography"/>
        <w:spacing w:after="0"/>
      </w:pPr>
      <w:r w:rsidRPr="000208CF">
        <w:t>70.</w:t>
      </w:r>
      <w:r w:rsidRPr="000208CF">
        <w:tab/>
        <w:t>Edel L, Abbott L, Chan E, Main M, Robinson V, Munot P, et al. SMA - CLINICAL: P.92 Comparing motor and respiratory function in SMA Type1 treated with Nusinersen using CHOP INTEND(CHOP)</w:t>
      </w:r>
      <w:r w:rsidR="00A00761">
        <w:t xml:space="preserve"> and</w:t>
      </w:r>
      <w:r w:rsidRPr="000208CF">
        <w:t xml:space="preserve"> Great Ormond Street Respiratory Score(GSR). Neuromusc</w:t>
      </w:r>
      <w:r w:rsidR="000F1130">
        <w:t>ul</w:t>
      </w:r>
      <w:r w:rsidRPr="000208CF">
        <w:t xml:space="preserve"> Disord. 2020;30:S74.</w:t>
      </w:r>
    </w:p>
    <w:p w14:paraId="479B5542" w14:textId="77777777" w:rsidR="006F17E5" w:rsidRDefault="006F17E5" w:rsidP="000208CF">
      <w:pPr>
        <w:pStyle w:val="EndNoteBibliography"/>
        <w:spacing w:after="0"/>
      </w:pPr>
    </w:p>
    <w:p w14:paraId="419D02BF" w14:textId="0664386E" w:rsidR="000208CF" w:rsidRPr="000208CF" w:rsidRDefault="000208CF" w:rsidP="000208CF">
      <w:pPr>
        <w:pStyle w:val="EndNoteBibliography"/>
        <w:spacing w:after="0"/>
      </w:pPr>
      <w:r w:rsidRPr="000208CF">
        <w:t>71.</w:t>
      </w:r>
      <w:r w:rsidRPr="000208CF">
        <w:tab/>
        <w:t>Lavie M, Diamant N, Sadot E, Fatal A, Sagi L, Domany KA, et al. Nusinersen for Spinal Muscular Atrophy type l: Real-World Respiratory Experience. Eur Respir J. 2020;56.</w:t>
      </w:r>
    </w:p>
    <w:p w14:paraId="21F4A377" w14:textId="77777777" w:rsidR="006F17E5" w:rsidRDefault="006F17E5" w:rsidP="000208CF">
      <w:pPr>
        <w:pStyle w:val="EndNoteBibliography"/>
        <w:spacing w:after="0"/>
      </w:pPr>
    </w:p>
    <w:p w14:paraId="327ACE10" w14:textId="112202C3" w:rsidR="000208CF" w:rsidRPr="000208CF" w:rsidRDefault="000208CF" w:rsidP="000208CF">
      <w:pPr>
        <w:pStyle w:val="EndNoteBibliography"/>
        <w:spacing w:after="0"/>
      </w:pPr>
      <w:r w:rsidRPr="000208CF">
        <w:t>72.</w:t>
      </w:r>
      <w:r w:rsidRPr="000208CF">
        <w:tab/>
        <w:t xml:space="preserve">Mercuri E, Darras BT, Chiriboga CA, Day JW, Campbell C, Connolly AM, et al. Nusinersen versus </w:t>
      </w:r>
      <w:r w:rsidR="000F1130" w:rsidRPr="000208CF">
        <w:t xml:space="preserve">sham control in later-onset </w:t>
      </w:r>
      <w:r w:rsidRPr="000208CF">
        <w:t>Spinal Muscular Atrophy. N Engl J Med. 2018;378(7):625-35.</w:t>
      </w:r>
    </w:p>
    <w:p w14:paraId="6291F521" w14:textId="77777777" w:rsidR="006F17E5" w:rsidRDefault="006F17E5" w:rsidP="000208CF">
      <w:pPr>
        <w:pStyle w:val="EndNoteBibliography"/>
        <w:spacing w:after="0"/>
      </w:pPr>
    </w:p>
    <w:p w14:paraId="29DD3C24" w14:textId="164969A7" w:rsidR="000208CF" w:rsidRDefault="000208CF" w:rsidP="000208CF">
      <w:pPr>
        <w:pStyle w:val="EndNoteBibliography"/>
        <w:spacing w:after="0"/>
      </w:pPr>
      <w:r w:rsidRPr="000208CF">
        <w:t>73.</w:t>
      </w:r>
      <w:r w:rsidRPr="000208CF">
        <w:tab/>
        <w:t>Johnson NB, Paradis AD, Naoshy S, Wong J, Montes J, Krasinski DC. Evaluation of nusinersen on impact of caregiver experience and hrqol in later-onset spinal muscular atrophy  (SMA): Results from the phase 3 cherish trial. Neurology. 2020;94.</w:t>
      </w:r>
    </w:p>
    <w:p w14:paraId="1966EAE9" w14:textId="77777777" w:rsidR="000F1130" w:rsidRPr="000208CF" w:rsidRDefault="000F1130" w:rsidP="000208CF">
      <w:pPr>
        <w:pStyle w:val="EndNoteBibliography"/>
        <w:spacing w:after="0"/>
      </w:pPr>
    </w:p>
    <w:p w14:paraId="5DA7CE1D" w14:textId="33DA40F4" w:rsidR="000208CF" w:rsidRPr="000208CF" w:rsidRDefault="000208CF" w:rsidP="000208CF">
      <w:pPr>
        <w:pStyle w:val="EndNoteBibliography"/>
        <w:spacing w:after="0"/>
      </w:pPr>
      <w:r w:rsidRPr="000208CF">
        <w:lastRenderedPageBreak/>
        <w:t>74.</w:t>
      </w:r>
      <w:r w:rsidRPr="000208CF">
        <w:tab/>
        <w:t>Chiriboga CA, Darras BT, Farrar MA, Mercuri E, Kirschner J, Kuntz NL, et al. Longer-</w:t>
      </w:r>
      <w:r w:rsidR="000F1130" w:rsidRPr="000208CF">
        <w:t xml:space="preserve">term treatment with </w:t>
      </w:r>
      <w:r w:rsidRPr="000208CF">
        <w:t xml:space="preserve">Nusinersen: Results in </w:t>
      </w:r>
      <w:r w:rsidR="000F1130" w:rsidRPr="000208CF">
        <w:t xml:space="preserve">later-onset </w:t>
      </w:r>
      <w:r w:rsidRPr="000208CF">
        <w:t xml:space="preserve">Spinal Muscular Atrophy From the SHINE </w:t>
      </w:r>
      <w:r w:rsidR="000F1130">
        <w:t>s</w:t>
      </w:r>
      <w:r w:rsidRPr="000208CF">
        <w:t>tudy. Neurology. 2020;94:P6.007.</w:t>
      </w:r>
    </w:p>
    <w:p w14:paraId="06343335" w14:textId="77777777" w:rsidR="006F17E5" w:rsidRDefault="006F17E5" w:rsidP="000208CF">
      <w:pPr>
        <w:pStyle w:val="EndNoteBibliography"/>
        <w:spacing w:after="0"/>
      </w:pPr>
    </w:p>
    <w:p w14:paraId="205FE5B7" w14:textId="20605A84" w:rsidR="000208CF" w:rsidRPr="000208CF" w:rsidRDefault="000208CF" w:rsidP="000208CF">
      <w:pPr>
        <w:pStyle w:val="EndNoteBibliography"/>
        <w:spacing w:after="0"/>
      </w:pPr>
      <w:r w:rsidRPr="000208CF">
        <w:t>75.</w:t>
      </w:r>
      <w:r w:rsidRPr="000208CF">
        <w:tab/>
        <w:t>Mercuri E, Darras B, Chiriboga C, Farrar M, Kirschner J, Kuntz N, et al. P.257 Longer-term treatment with nusinersen: Results in later-onset spinal muscular atrophy from the SHINE study. Neuromuscul Disord. 2020;30:S121.</w:t>
      </w:r>
    </w:p>
    <w:p w14:paraId="7A0A9AED" w14:textId="77777777" w:rsidR="006F17E5" w:rsidRDefault="006F17E5" w:rsidP="000208CF">
      <w:pPr>
        <w:pStyle w:val="EndNoteBibliography"/>
        <w:spacing w:after="0"/>
      </w:pPr>
    </w:p>
    <w:p w14:paraId="0EA97988" w14:textId="67DC8069" w:rsidR="000208CF" w:rsidRPr="000208CF" w:rsidRDefault="000208CF" w:rsidP="000208CF">
      <w:pPr>
        <w:pStyle w:val="EndNoteBibliography"/>
        <w:spacing w:after="0"/>
      </w:pPr>
      <w:r w:rsidRPr="000208CF">
        <w:t>76.</w:t>
      </w:r>
      <w:r w:rsidRPr="000208CF">
        <w:tab/>
        <w:t>Montes J, Krasinski D, Foster R, Gambino G, Paradis A, Garafalo S, et al. P.269 Impact of Continued Nusinersin treatment on Caregiver Experience and Health-Related Quality of Life in Later-onset SMA: Results From the SHINE Study. Neuromuscul Disord. 2020;30:S125.</w:t>
      </w:r>
    </w:p>
    <w:p w14:paraId="3B5539B8" w14:textId="77777777" w:rsidR="006F17E5" w:rsidRDefault="006F17E5" w:rsidP="000208CF">
      <w:pPr>
        <w:pStyle w:val="EndNoteBibliography"/>
        <w:spacing w:after="0"/>
      </w:pPr>
    </w:p>
    <w:p w14:paraId="60A65CF9" w14:textId="03E6764E" w:rsidR="000208CF" w:rsidRPr="000208CF" w:rsidRDefault="000208CF" w:rsidP="000208CF">
      <w:pPr>
        <w:pStyle w:val="EndNoteBibliography"/>
        <w:spacing w:after="0"/>
      </w:pPr>
      <w:r w:rsidRPr="000208CF">
        <w:t>77.</w:t>
      </w:r>
      <w:r w:rsidRPr="000208CF">
        <w:tab/>
        <w:t>Coratti G, Pane M, Lucibello S, Pera MC, Pasternak A, Montes J, et al. Age related treatment effect in type II Spinal Muscular Atrophy pediatric patients treated with nusinersen. Neuromuscul Disord. 2021;31(7):596-602.</w:t>
      </w:r>
    </w:p>
    <w:p w14:paraId="01D71D00" w14:textId="77777777" w:rsidR="006F17E5" w:rsidRDefault="006F17E5" w:rsidP="000208CF">
      <w:pPr>
        <w:pStyle w:val="EndNoteBibliography"/>
        <w:spacing w:after="0"/>
      </w:pPr>
    </w:p>
    <w:p w14:paraId="6F1A8B18" w14:textId="4F942833" w:rsidR="000208CF" w:rsidRPr="000208CF" w:rsidRDefault="000208CF" w:rsidP="000208CF">
      <w:pPr>
        <w:pStyle w:val="EndNoteBibliography"/>
        <w:spacing w:after="0"/>
      </w:pPr>
      <w:r w:rsidRPr="000208CF">
        <w:t>78.</w:t>
      </w:r>
      <w:r w:rsidRPr="000208CF">
        <w:tab/>
        <w:t>Mendonca RH, Polido GJ, Matsui C, Silva AMS, Solla DJF, Reed UC, et al. Real-World Data from Nusinersen Treatment for Patients with Later-Onset Spinal Muscular Atrophy: A Single Center Experience. J Neuromuscul Dis. 2021;8(1):101-8.</w:t>
      </w:r>
    </w:p>
    <w:p w14:paraId="348EDDAA" w14:textId="77777777" w:rsidR="006F17E5" w:rsidRDefault="006F17E5" w:rsidP="000208CF">
      <w:pPr>
        <w:pStyle w:val="EndNoteBibliography"/>
        <w:spacing w:after="0"/>
      </w:pPr>
    </w:p>
    <w:p w14:paraId="1DA8EEBB" w14:textId="34802EC4" w:rsidR="000208CF" w:rsidRPr="00622EA2" w:rsidRDefault="000208CF" w:rsidP="000208CF">
      <w:pPr>
        <w:pStyle w:val="EndNoteBibliography"/>
        <w:spacing w:after="0"/>
        <w:rPr>
          <w:lang w:val="pl-PL"/>
        </w:rPr>
      </w:pPr>
      <w:r w:rsidRPr="000208CF">
        <w:t>79.</w:t>
      </w:r>
      <w:r w:rsidRPr="000208CF">
        <w:tab/>
        <w:t xml:space="preserve">Heitschmidt L, Pichlmaier L, Eckerland M, Steindor M, Olivier M, Fuge I, et al. Nusinersen does not improve lung function in a cohort of children with spinal muscular atrophy - A single-center retrospective study. </w:t>
      </w:r>
      <w:r w:rsidRPr="00622EA2">
        <w:rPr>
          <w:lang w:val="pl-PL"/>
        </w:rPr>
        <w:t>Eur J Paediatr Neurol. 2021;31:88-91.</w:t>
      </w:r>
    </w:p>
    <w:p w14:paraId="4460DD2C" w14:textId="77777777" w:rsidR="006F17E5" w:rsidRPr="00622EA2" w:rsidRDefault="006F17E5" w:rsidP="000208CF">
      <w:pPr>
        <w:pStyle w:val="EndNoteBibliography"/>
        <w:spacing w:after="0"/>
        <w:rPr>
          <w:lang w:val="pl-PL"/>
        </w:rPr>
      </w:pPr>
    </w:p>
    <w:p w14:paraId="485E7EA7" w14:textId="1958FD53" w:rsidR="000208CF" w:rsidRPr="000208CF" w:rsidRDefault="000208CF" w:rsidP="000208CF">
      <w:pPr>
        <w:pStyle w:val="EndNoteBibliography"/>
        <w:spacing w:after="0"/>
      </w:pPr>
      <w:r w:rsidRPr="00622EA2">
        <w:rPr>
          <w:lang w:val="pl-PL"/>
        </w:rPr>
        <w:t>80.</w:t>
      </w:r>
      <w:r w:rsidRPr="00622EA2">
        <w:rPr>
          <w:lang w:val="pl-PL"/>
        </w:rPr>
        <w:tab/>
        <w:t xml:space="preserve">Krivec U, Zver A, Lepej D, Pirs AK, Praprotnik M, Smit SS, et al. </w:t>
      </w:r>
      <w:r w:rsidRPr="000208CF">
        <w:t>Overnight gas exchange and ventilatory support in spinal muscular atrophy type 2 patients after 12 months of nusinersen treatment. Eur Respir J</w:t>
      </w:r>
      <w:r w:rsidR="00F6196D">
        <w:t>.</w:t>
      </w:r>
      <w:r w:rsidRPr="000208CF">
        <w:t xml:space="preserve"> 2020;56.</w:t>
      </w:r>
    </w:p>
    <w:p w14:paraId="6CD3E451" w14:textId="77777777" w:rsidR="006F17E5" w:rsidRDefault="006F17E5" w:rsidP="000208CF">
      <w:pPr>
        <w:pStyle w:val="EndNoteBibliography"/>
        <w:spacing w:after="0"/>
      </w:pPr>
    </w:p>
    <w:p w14:paraId="5DA21593" w14:textId="5311CC35" w:rsidR="000208CF" w:rsidRPr="000208CF" w:rsidRDefault="000208CF" w:rsidP="000208CF">
      <w:pPr>
        <w:pStyle w:val="EndNoteBibliography"/>
        <w:spacing w:after="0"/>
      </w:pPr>
      <w:r w:rsidRPr="000208CF">
        <w:t>81.</w:t>
      </w:r>
      <w:r w:rsidRPr="000208CF">
        <w:tab/>
        <w:t>Gomez-Garcia de la Banda M, Amaddeo A, Khirani S, Pruvost S, Barnerias C, Dabaj I, et al. Assessment of respiratory muscles and motor function in children with SMA treated by nusinersen. Pediatr Pulmonol. 2021;56(1):299-306.</w:t>
      </w:r>
    </w:p>
    <w:p w14:paraId="2C8C68D7" w14:textId="77777777" w:rsidR="006F17E5" w:rsidRDefault="006F17E5" w:rsidP="000208CF">
      <w:pPr>
        <w:pStyle w:val="EndNoteBibliography"/>
        <w:spacing w:after="0"/>
      </w:pPr>
    </w:p>
    <w:p w14:paraId="37D27D14" w14:textId="17EAFA2E" w:rsidR="000208CF" w:rsidRPr="000208CF" w:rsidRDefault="000208CF" w:rsidP="000208CF">
      <w:pPr>
        <w:pStyle w:val="EndNoteBibliography"/>
        <w:spacing w:after="0"/>
      </w:pPr>
      <w:r w:rsidRPr="000208CF">
        <w:t>82.</w:t>
      </w:r>
      <w:r w:rsidRPr="000208CF">
        <w:tab/>
        <w:t>Shieh PB, Acsadi G, Mueller-Felber W, Crawford TO, Richardson R, Natarajan N, et al. Safety and efficacy of nusinersen in infants/children with spinal muscular atrophy (SMA): part 1 of the phase 2 EMBRACE study. Neurology. 2018;90:P2.324.</w:t>
      </w:r>
    </w:p>
    <w:p w14:paraId="6355EA87" w14:textId="77777777" w:rsidR="006F17E5" w:rsidRDefault="006F17E5" w:rsidP="000208CF">
      <w:pPr>
        <w:pStyle w:val="EndNoteBibliography"/>
        <w:spacing w:after="0"/>
      </w:pPr>
    </w:p>
    <w:p w14:paraId="57270F5F" w14:textId="219EC770" w:rsidR="000208CF" w:rsidRPr="000208CF" w:rsidRDefault="000208CF" w:rsidP="000208CF">
      <w:pPr>
        <w:pStyle w:val="EndNoteBibliography"/>
        <w:spacing w:after="0"/>
      </w:pPr>
      <w:r w:rsidRPr="000208CF">
        <w:t>83.</w:t>
      </w:r>
      <w:r w:rsidRPr="000208CF">
        <w:tab/>
        <w:t>Acsadi G, Crawford TO, Muller-Felber W, Shieh PB, Richardson R, Natarajan N, et al. Safety and efficacy of nusinersen in spinal muscular atrophy: The EMBRACE study. Muscle Nerve. 2021;63(5):668-77.</w:t>
      </w:r>
    </w:p>
    <w:p w14:paraId="64612B3E" w14:textId="77777777" w:rsidR="006F17E5" w:rsidRDefault="006F17E5" w:rsidP="000208CF">
      <w:pPr>
        <w:pStyle w:val="EndNoteBibliography"/>
        <w:spacing w:after="0"/>
      </w:pPr>
    </w:p>
    <w:p w14:paraId="7F51370F" w14:textId="6AF3F973" w:rsidR="000208CF" w:rsidRPr="000208CF" w:rsidRDefault="000208CF" w:rsidP="000208CF">
      <w:pPr>
        <w:pStyle w:val="EndNoteBibliography"/>
        <w:spacing w:after="0"/>
      </w:pPr>
      <w:r w:rsidRPr="000208CF">
        <w:t>84.</w:t>
      </w:r>
      <w:r w:rsidRPr="000208CF">
        <w:tab/>
        <w:t>Diaconu M, Duru C, Ugonna K, Kulkarni H, Ong M, White K. Respiratory outcomes pre and post nusinersen in children with spinal muscular atrophy (SMA) in a tertiary UK paediatric respiratory and neurology centre. Eur Respir J. 2020;56.</w:t>
      </w:r>
    </w:p>
    <w:p w14:paraId="5F4DC406" w14:textId="77777777" w:rsidR="006F17E5" w:rsidRDefault="006F17E5" w:rsidP="000208CF">
      <w:pPr>
        <w:pStyle w:val="EndNoteBibliography"/>
        <w:spacing w:after="0"/>
      </w:pPr>
    </w:p>
    <w:p w14:paraId="30A8CE2E" w14:textId="7B265569" w:rsidR="000208CF" w:rsidRPr="000208CF" w:rsidRDefault="000208CF" w:rsidP="000208CF">
      <w:pPr>
        <w:pStyle w:val="EndNoteBibliography"/>
        <w:spacing w:after="0"/>
      </w:pPr>
      <w:r w:rsidRPr="000208CF">
        <w:t>85.</w:t>
      </w:r>
      <w:r w:rsidRPr="000208CF">
        <w:tab/>
        <w:t>Diaconu M, Duru C, Ugonna K, Kulkarni H, White K, Ong M. Respiratory outcomes pre and post nusinersen in children with spinal muscular atrophy (SMA) in a tertiary UK paediatric respiratory and neurology centre. Dev Med Child Neurol. 2021;63.</w:t>
      </w:r>
    </w:p>
    <w:p w14:paraId="73663473" w14:textId="77777777" w:rsidR="006F17E5" w:rsidRDefault="006F17E5" w:rsidP="000208CF">
      <w:pPr>
        <w:pStyle w:val="EndNoteBibliography"/>
        <w:spacing w:after="0"/>
      </w:pPr>
    </w:p>
    <w:p w14:paraId="682E9A1A" w14:textId="4A283F46" w:rsidR="000208CF" w:rsidRPr="000208CF" w:rsidRDefault="000208CF" w:rsidP="000208CF">
      <w:pPr>
        <w:pStyle w:val="EndNoteBibliography"/>
        <w:spacing w:after="0"/>
      </w:pPr>
      <w:r w:rsidRPr="000208CF">
        <w:t>86.</w:t>
      </w:r>
      <w:r w:rsidRPr="000208CF">
        <w:tab/>
        <w:t>Chacko A, Deegan S, Gauld L, Sly P. Nusinersen stabilises respiratory function in paediatric spinal muscular atrophy. Eur Respir J. 2020;56:1234.</w:t>
      </w:r>
    </w:p>
    <w:p w14:paraId="4E506965" w14:textId="77777777" w:rsidR="006F17E5" w:rsidRDefault="006F17E5" w:rsidP="000208CF">
      <w:pPr>
        <w:pStyle w:val="EndNoteBibliography"/>
        <w:spacing w:after="0"/>
      </w:pPr>
    </w:p>
    <w:p w14:paraId="07292B30" w14:textId="51983569" w:rsidR="000208CF" w:rsidRPr="000208CF" w:rsidRDefault="000208CF" w:rsidP="000208CF">
      <w:pPr>
        <w:pStyle w:val="EndNoteBibliography"/>
        <w:spacing w:after="0"/>
      </w:pPr>
      <w:r w:rsidRPr="000208CF">
        <w:t>87.</w:t>
      </w:r>
      <w:r w:rsidRPr="000208CF">
        <w:tab/>
        <w:t>Chacko A, Deegan S, Sly P, Gauld L. Stabilization of respiratory function in pediatric spinal muscular atrophy treated with nusinersen. Am J Respir Cri</w:t>
      </w:r>
      <w:r w:rsidR="00F6196D">
        <w:t>t</w:t>
      </w:r>
      <w:r w:rsidRPr="000208CF">
        <w:t xml:space="preserve"> Care Med. 2020;201:A1161.</w:t>
      </w:r>
    </w:p>
    <w:p w14:paraId="4DD10AC6" w14:textId="77777777" w:rsidR="006F17E5" w:rsidRDefault="006F17E5" w:rsidP="000208CF">
      <w:pPr>
        <w:pStyle w:val="EndNoteBibliography"/>
        <w:spacing w:after="0"/>
      </w:pPr>
    </w:p>
    <w:p w14:paraId="014D7EBD" w14:textId="06FDC4D5" w:rsidR="000208CF" w:rsidRPr="000208CF" w:rsidRDefault="000208CF" w:rsidP="000208CF">
      <w:pPr>
        <w:pStyle w:val="EndNoteBibliography"/>
        <w:spacing w:after="0"/>
      </w:pPr>
      <w:r w:rsidRPr="000208CF">
        <w:t>88.</w:t>
      </w:r>
      <w:r w:rsidRPr="000208CF">
        <w:tab/>
        <w:t>Ortenzi GB, Palmas G, Andresciani E, Garzone AMF, Berardi MA, Siliquini S, et al. Effectiveness of Nusinersen in paediatric patients SMA1 and SMA2. Eur J Hosp Pharm. 2020;27:A109.</w:t>
      </w:r>
    </w:p>
    <w:p w14:paraId="303BDB71" w14:textId="77777777" w:rsidR="006F17E5" w:rsidRDefault="006F17E5" w:rsidP="000208CF">
      <w:pPr>
        <w:pStyle w:val="EndNoteBibliography"/>
        <w:spacing w:after="0"/>
      </w:pPr>
    </w:p>
    <w:p w14:paraId="67890F4B" w14:textId="67973E3F" w:rsidR="000208CF" w:rsidRPr="000208CF" w:rsidRDefault="000208CF" w:rsidP="000208CF">
      <w:pPr>
        <w:pStyle w:val="EndNoteBibliography"/>
        <w:spacing w:after="0"/>
      </w:pPr>
      <w:r w:rsidRPr="000208CF">
        <w:t>89.</w:t>
      </w:r>
      <w:r w:rsidRPr="000208CF">
        <w:tab/>
        <w:t>De Vivo DC, Bertini E, Swoboda KJ, Hwu WL, Crawford TO, Finkel RS, et al. Nusinersen initiated in infants during the presymptomatic stage of spinal muscular atrophy: Interim efficacy and safety results from the Phase 2 NURTURE study. Neuromuscul Disord. 2019;29(11):842-56.</w:t>
      </w:r>
    </w:p>
    <w:p w14:paraId="53FFE747" w14:textId="77777777" w:rsidR="006F17E5" w:rsidRDefault="006F17E5" w:rsidP="000208CF">
      <w:pPr>
        <w:pStyle w:val="EndNoteBibliography"/>
        <w:spacing w:after="0"/>
      </w:pPr>
    </w:p>
    <w:p w14:paraId="0E5FE5DB" w14:textId="48D3AB4A" w:rsidR="000208CF" w:rsidRDefault="000208CF" w:rsidP="000208CF">
      <w:pPr>
        <w:pStyle w:val="EndNoteBibliography"/>
        <w:spacing w:after="0"/>
      </w:pPr>
      <w:r w:rsidRPr="000208CF">
        <w:t>90.</w:t>
      </w:r>
      <w:r w:rsidRPr="000208CF">
        <w:tab/>
        <w:t>Finkel RS, De Vivo DC, Swoboda KJ, Bertini E, Hwu W-L, Foster R, et al. Nusinersen in Infants Who Initiate Treatment in a Presymptomatic Stage of Spinal Muscular Atrophy (SMA): Interim Results From the Phase 2 NURTURE Study (993). Neurology. 2020;94(15 Supplement):993.</w:t>
      </w:r>
    </w:p>
    <w:p w14:paraId="7B5F156A" w14:textId="77777777" w:rsidR="00D4304F" w:rsidRPr="000208CF" w:rsidRDefault="00D4304F" w:rsidP="000208CF">
      <w:pPr>
        <w:pStyle w:val="EndNoteBibliography"/>
        <w:spacing w:after="0"/>
      </w:pPr>
    </w:p>
    <w:p w14:paraId="54849767" w14:textId="51BE6DCC" w:rsidR="000208CF" w:rsidRPr="000208CF" w:rsidRDefault="000208CF" w:rsidP="00D4304F">
      <w:pPr>
        <w:pStyle w:val="EndNoteBibliography"/>
      </w:pPr>
      <w:r w:rsidRPr="000208CF">
        <w:t>91.</w:t>
      </w:r>
      <w:r w:rsidRPr="000208CF">
        <w:tab/>
        <w:t>European Medicines Agency Committee for Medicinal Products for Human Use (CHMP). CHMP assessment report: Kymriah (EMEA/H/C/004090/0000) London</w:t>
      </w:r>
      <w:r w:rsidR="00D4304F">
        <w:t>:</w:t>
      </w:r>
      <w:r w:rsidRPr="000208CF">
        <w:t xml:space="preserve">European Medicines Agency; 2018 [Available from: </w:t>
      </w:r>
      <w:r w:rsidRPr="00410955">
        <w:t>https://www.ema.europa.eu/en/medicines/human/EPAR/kymriah</w:t>
      </w:r>
      <w:r w:rsidRPr="000208CF">
        <w:t>.</w:t>
      </w:r>
      <w:r w:rsidR="00D4304F">
        <w:t>]</w:t>
      </w:r>
    </w:p>
    <w:p w14:paraId="5C3E9F60" w14:textId="0A10142A" w:rsidR="000208CF" w:rsidRDefault="000208CF" w:rsidP="000208CF">
      <w:pPr>
        <w:pStyle w:val="EndNoteBibliography"/>
        <w:spacing w:after="0"/>
      </w:pPr>
      <w:r w:rsidRPr="000208CF">
        <w:t>92.</w:t>
      </w:r>
      <w:r w:rsidRPr="000208CF">
        <w:tab/>
        <w:t xml:space="preserve">Ma Q, Zhang J, O'Brien E, Martin AL, Agostinho AC. Tisagenlecleucel versus historical standard therapies for pediatric relapsed/refractory acute lymphoblastic leukemia. </w:t>
      </w:r>
      <w:r w:rsidR="00BF1F11" w:rsidRPr="00BF1F11">
        <w:t>J Comp Ef. Res</w:t>
      </w:r>
      <w:r w:rsidRPr="000208CF">
        <w:t>. 2020;9(12):849-60.</w:t>
      </w:r>
    </w:p>
    <w:p w14:paraId="05A75B01" w14:textId="77777777" w:rsidR="00D4304F" w:rsidRPr="000208CF" w:rsidRDefault="00D4304F" w:rsidP="000208CF">
      <w:pPr>
        <w:pStyle w:val="EndNoteBibliography"/>
        <w:spacing w:after="0"/>
      </w:pPr>
    </w:p>
    <w:p w14:paraId="4C63F462" w14:textId="005AD8F5" w:rsidR="000208CF" w:rsidRDefault="000208CF" w:rsidP="000208CF">
      <w:pPr>
        <w:pStyle w:val="EndNoteBibliography"/>
        <w:spacing w:after="0"/>
      </w:pPr>
      <w:r w:rsidRPr="000208CF">
        <w:t>93.</w:t>
      </w:r>
      <w:r w:rsidRPr="000208CF">
        <w:tab/>
        <w:t>Maude SL, Laetsch TW, Buechner J, Rives S, Boyer M, Bittencourt H, et al. Tisagenlecleucel in Children and Young Adults with B-Cell Lymphoblastic Leukemia. N Engl J Med. 2018;378(5):439-48.</w:t>
      </w:r>
    </w:p>
    <w:p w14:paraId="3841ED32" w14:textId="77777777" w:rsidR="00D4304F" w:rsidRPr="000208CF" w:rsidRDefault="00D4304F" w:rsidP="000208CF">
      <w:pPr>
        <w:pStyle w:val="EndNoteBibliography"/>
        <w:spacing w:after="0"/>
      </w:pPr>
    </w:p>
    <w:p w14:paraId="49DDEFB2" w14:textId="543567DD" w:rsidR="000208CF" w:rsidRDefault="000208CF" w:rsidP="000208CF">
      <w:pPr>
        <w:pStyle w:val="EndNoteBibliography"/>
        <w:spacing w:after="0"/>
      </w:pPr>
      <w:r w:rsidRPr="000208CF">
        <w:t>94.</w:t>
      </w:r>
      <w:r w:rsidRPr="000208CF">
        <w:tab/>
        <w:t>Laetsch TW, Myers GD, Baruchel A, Dietz AC, Pulsipher MA, Bittencourt H, et al. Patient-reported quality of life after tisagenlecleucel infusion in children and young adults with relapsed or refractory B-cell acute lymphoblastic leukaemia: a global, single-arm, phase 2 trial. Lancet Oncol. 2019;20(12):1710-8.</w:t>
      </w:r>
    </w:p>
    <w:p w14:paraId="1FDE6334" w14:textId="77777777" w:rsidR="00D4304F" w:rsidRPr="000208CF" w:rsidRDefault="00D4304F" w:rsidP="000208CF">
      <w:pPr>
        <w:pStyle w:val="EndNoteBibliography"/>
        <w:spacing w:after="0"/>
      </w:pPr>
    </w:p>
    <w:p w14:paraId="334D9397" w14:textId="78FDF0B3" w:rsidR="000208CF" w:rsidRDefault="000208CF" w:rsidP="000208CF">
      <w:pPr>
        <w:pStyle w:val="EndNoteBibliography"/>
        <w:spacing w:after="0"/>
      </w:pPr>
      <w:r w:rsidRPr="000208CF">
        <w:t>95.</w:t>
      </w:r>
      <w:r w:rsidRPr="000208CF">
        <w:tab/>
        <w:t xml:space="preserve">Dourthe M-E, Rabian F, Yakouben K, Cabannes A, Chevillon F, Chaillou D, et al. Safety and </w:t>
      </w:r>
      <w:r w:rsidR="00552014" w:rsidRPr="000208CF">
        <w:t xml:space="preserve">efficacy of </w:t>
      </w:r>
      <w:r w:rsidRPr="000208CF">
        <w:t xml:space="preserve">Tisagenlecleucel (CTL019) in B-Cell Acute Lymphoblastic Leukemia in </w:t>
      </w:r>
      <w:r w:rsidR="00552014" w:rsidRPr="000208CF">
        <w:t>children, adolescents and young adults</w:t>
      </w:r>
      <w:r w:rsidRPr="000208CF">
        <w:t xml:space="preserve">: The French </w:t>
      </w:r>
      <w:r w:rsidR="00552014" w:rsidRPr="000208CF">
        <w:t>experienc</w:t>
      </w:r>
      <w:r w:rsidRPr="000208CF">
        <w:t>e. Blood. 2019;134(Supplement_1):3876-.</w:t>
      </w:r>
    </w:p>
    <w:p w14:paraId="0DC56AE5" w14:textId="77777777" w:rsidR="00D4304F" w:rsidRPr="000208CF" w:rsidRDefault="00D4304F" w:rsidP="000208CF">
      <w:pPr>
        <w:pStyle w:val="EndNoteBibliography"/>
        <w:spacing w:after="0"/>
      </w:pPr>
    </w:p>
    <w:p w14:paraId="24C887FF" w14:textId="69A27B6D" w:rsidR="000208CF" w:rsidRDefault="000208CF" w:rsidP="000208CF">
      <w:pPr>
        <w:pStyle w:val="EndNoteBibliography"/>
        <w:spacing w:after="0"/>
      </w:pPr>
      <w:r w:rsidRPr="000208CF">
        <w:t>96.</w:t>
      </w:r>
      <w:r w:rsidRPr="000208CF">
        <w:tab/>
        <w:t>Pasquini MC, Hu Z-H, Curran K, Laetsch T, Locke F, Rouce R, et al. Real-world evidence of tisagenlecleucel for pediatric acute lymphoblastic leukemia and non-Hodgkin lymphoma. Blood Adv. 2020;4(21):5414-24.</w:t>
      </w:r>
    </w:p>
    <w:p w14:paraId="1965F332" w14:textId="77777777" w:rsidR="00D4304F" w:rsidRPr="000208CF" w:rsidRDefault="00D4304F" w:rsidP="000208CF">
      <w:pPr>
        <w:pStyle w:val="EndNoteBibliography"/>
        <w:spacing w:after="0"/>
      </w:pPr>
    </w:p>
    <w:p w14:paraId="2C924DB5" w14:textId="2A1517EC" w:rsidR="000208CF" w:rsidRDefault="000208CF" w:rsidP="000208CF">
      <w:pPr>
        <w:pStyle w:val="EndNoteBibliography"/>
        <w:spacing w:after="0"/>
      </w:pPr>
      <w:r w:rsidRPr="000208CF">
        <w:t>97.</w:t>
      </w:r>
      <w:r w:rsidRPr="000208CF">
        <w:tab/>
        <w:t xml:space="preserve">Schultz LM, Baggott C, Prabhu S, Pacenta H, Phillips CL, Rossoff J, et al. Disease </w:t>
      </w:r>
      <w:r w:rsidR="00552014" w:rsidRPr="000208CF">
        <w:t>burden impacts outcomes in pediatric and young adult</w:t>
      </w:r>
      <w:r w:rsidRPr="000208CF">
        <w:t xml:space="preserve"> B-Cell Acute Lymphoblastic Leukemia after </w:t>
      </w:r>
      <w:r w:rsidR="00552014" w:rsidRPr="000208CF">
        <w:t xml:space="preserve">commercial </w:t>
      </w:r>
      <w:r w:rsidRPr="000208CF">
        <w:t>Tisagenlecleucel: Results from the Pediatric Real World CAR Consortium (PRWCC). Blood. 2020;136(Supplement 1):14-5.</w:t>
      </w:r>
    </w:p>
    <w:p w14:paraId="73C97686" w14:textId="77777777" w:rsidR="00D4304F" w:rsidRPr="000208CF" w:rsidRDefault="00D4304F" w:rsidP="000208CF">
      <w:pPr>
        <w:pStyle w:val="EndNoteBibliography"/>
        <w:spacing w:after="0"/>
      </w:pPr>
    </w:p>
    <w:p w14:paraId="42C8957C" w14:textId="4B593B79" w:rsidR="000208CF" w:rsidRPr="000208CF" w:rsidRDefault="000208CF" w:rsidP="000208CF">
      <w:pPr>
        <w:pStyle w:val="EndNoteBibliography"/>
        <w:spacing w:after="0"/>
      </w:pPr>
      <w:r w:rsidRPr="000208CF">
        <w:t>98.</w:t>
      </w:r>
      <w:r w:rsidRPr="000208CF">
        <w:tab/>
        <w:t xml:space="preserve">Ghorashian S, Furness C, Cummins M, Snowden JA, O'Reilly MA, Roddie C, et al. Intention to </w:t>
      </w:r>
      <w:r w:rsidR="00552014" w:rsidRPr="000208CF">
        <w:t>treat analysis of real-world outcomes following</w:t>
      </w:r>
      <w:r w:rsidRPr="000208CF">
        <w:t xml:space="preserve"> Tisgenlecleucel </w:t>
      </w:r>
      <w:r w:rsidR="00552014" w:rsidRPr="000208CF">
        <w:t xml:space="preserve">therapy for pediatric and young adult </w:t>
      </w:r>
      <w:r w:rsidRPr="000208CF">
        <w:t xml:space="preserve">ALL through a </w:t>
      </w:r>
      <w:r w:rsidR="00552014" w:rsidRPr="000208CF">
        <w:t>national access programme</w:t>
      </w:r>
      <w:r w:rsidRPr="000208CF">
        <w:t>. Blood. 2020;136:18-9.</w:t>
      </w:r>
    </w:p>
    <w:p w14:paraId="6C47FCF3" w14:textId="57B67EBE" w:rsidR="000208CF" w:rsidRDefault="000208CF" w:rsidP="000208CF">
      <w:pPr>
        <w:pStyle w:val="EndNoteBibliography"/>
        <w:spacing w:after="0"/>
      </w:pPr>
      <w:r w:rsidRPr="000208CF">
        <w:lastRenderedPageBreak/>
        <w:t>99.</w:t>
      </w:r>
      <w:r w:rsidRPr="000208CF">
        <w:tab/>
        <w:t xml:space="preserve">Baruchel A, Krueger J, Balduzzi A, Bittencourt H, De Moerloose B, Peters C, et al. </w:t>
      </w:r>
      <w:r w:rsidR="00D4304F" w:rsidRPr="000208CF">
        <w:t>Tisagenlecleucel for pediatric/young adult patients with relapsed/refractory b-cell acute lymphoblastic leukemia: preliminary report of b2001x focusing on prior exposure to blinatumomab and inotuzumab</w:t>
      </w:r>
      <w:r w:rsidRPr="000208CF">
        <w:t xml:space="preserve"> (S118).  European Hematology Association </w:t>
      </w:r>
      <w:r w:rsidR="00EE475A">
        <w:t>Library</w:t>
      </w:r>
      <w:r w:rsidR="00EE475A">
        <w:rPr>
          <w:color w:val="777777"/>
          <w:sz w:val="17"/>
          <w:szCs w:val="17"/>
          <w:shd w:val="clear" w:color="auto" w:fill="FFFFFF"/>
        </w:rPr>
        <w:t xml:space="preserve">. </w:t>
      </w:r>
      <w:r w:rsidR="00EE475A" w:rsidRPr="00EE475A">
        <w:t>2020; 294938; S118</w:t>
      </w:r>
    </w:p>
    <w:p w14:paraId="33AC2C0B" w14:textId="77777777" w:rsidR="00D4304F" w:rsidRPr="000208CF" w:rsidRDefault="00D4304F" w:rsidP="000208CF">
      <w:pPr>
        <w:pStyle w:val="EndNoteBibliography"/>
        <w:spacing w:after="0"/>
      </w:pPr>
    </w:p>
    <w:p w14:paraId="7BD90709" w14:textId="0CE90194" w:rsidR="000208CF" w:rsidRDefault="000208CF" w:rsidP="000208CF">
      <w:pPr>
        <w:pStyle w:val="EndNoteBibliography"/>
        <w:spacing w:after="0"/>
      </w:pPr>
      <w:r w:rsidRPr="000208CF">
        <w:t>100.</w:t>
      </w:r>
      <w:r w:rsidRPr="000208CF">
        <w:tab/>
        <w:t>Finocchiaro D, Rastelletti I, De-Almeida J, Lloyd S, Gupta P. A Systematic Review of the Epidemiology of Alpha-Mannosidosis. Value Health. 2018;21:S249.</w:t>
      </w:r>
    </w:p>
    <w:p w14:paraId="17D33F7B" w14:textId="77777777" w:rsidR="00D4304F" w:rsidRPr="000208CF" w:rsidRDefault="00D4304F" w:rsidP="000208CF">
      <w:pPr>
        <w:pStyle w:val="EndNoteBibliography"/>
        <w:spacing w:after="0"/>
      </w:pPr>
    </w:p>
    <w:p w14:paraId="39AF9CAA" w14:textId="606E07EA" w:rsidR="000208CF" w:rsidRPr="000208CF" w:rsidRDefault="000208CF" w:rsidP="00D4304F">
      <w:pPr>
        <w:pStyle w:val="EndNoteBibliography"/>
      </w:pPr>
      <w:r w:rsidRPr="000208CF">
        <w:t>101.</w:t>
      </w:r>
      <w:r w:rsidRPr="000208CF">
        <w:tab/>
        <w:t xml:space="preserve">National Organization for Rare Diseases. Rare Disease Database: Alpha-Mannosidosis Danbury CT: National Organization for Rare Diseases; 2018 [Available from: </w:t>
      </w:r>
      <w:r w:rsidRPr="00410955">
        <w:t>https://rarediseases.org/rare-diseases/alpha-mannosidosis/</w:t>
      </w:r>
      <w:r w:rsidRPr="000208CF">
        <w:t>.</w:t>
      </w:r>
      <w:r w:rsidR="00D4304F">
        <w:t>]</w:t>
      </w:r>
    </w:p>
    <w:p w14:paraId="197FCF42" w14:textId="3EF68083" w:rsidR="000208CF" w:rsidRDefault="000208CF" w:rsidP="000208CF">
      <w:pPr>
        <w:pStyle w:val="EndNoteBibliography"/>
        <w:spacing w:after="0"/>
      </w:pPr>
      <w:r w:rsidRPr="000208CF">
        <w:t>102.</w:t>
      </w:r>
      <w:r w:rsidRPr="000208CF">
        <w:tab/>
        <w:t>Malm D, Nilssen Ø. Alpha-mannosidosis. Orphanet J Rare Dis. 2008;3(1):21.</w:t>
      </w:r>
    </w:p>
    <w:p w14:paraId="447D68DE" w14:textId="77777777" w:rsidR="00D4304F" w:rsidRPr="000208CF" w:rsidRDefault="00D4304F" w:rsidP="000208CF">
      <w:pPr>
        <w:pStyle w:val="EndNoteBibliography"/>
        <w:spacing w:after="0"/>
      </w:pPr>
    </w:p>
    <w:p w14:paraId="21CA8A0C" w14:textId="1A2CF879" w:rsidR="000208CF" w:rsidRDefault="000208CF" w:rsidP="000208CF">
      <w:pPr>
        <w:pStyle w:val="EndNoteBibliography"/>
        <w:spacing w:after="0"/>
      </w:pPr>
      <w:r w:rsidRPr="000208CF">
        <w:t>103.</w:t>
      </w:r>
      <w:r w:rsidRPr="000208CF">
        <w:tab/>
        <w:t>Borgwardt L, Guffon N, Amraoui Y, Dali CI, De Meirleir L, Gil-Campos M, et al. Efficacy and safety of Velmanase alfa in the treatment of patients with alpha-mannosidosis: results from the core and extension phase analysis of a phase III multicentre, double-blind, randomised, placebo-controlled trial. J Inherit Metab Dis. 2018;41(6):1215-23.</w:t>
      </w:r>
    </w:p>
    <w:p w14:paraId="4A44FC0B" w14:textId="77777777" w:rsidR="00D4304F" w:rsidRPr="000208CF" w:rsidRDefault="00D4304F" w:rsidP="000208CF">
      <w:pPr>
        <w:pStyle w:val="EndNoteBibliography"/>
        <w:spacing w:after="0"/>
      </w:pPr>
    </w:p>
    <w:p w14:paraId="60733B64" w14:textId="7967C95F" w:rsidR="000208CF" w:rsidRDefault="000208CF" w:rsidP="000208CF">
      <w:pPr>
        <w:pStyle w:val="EndNoteBibliography"/>
        <w:spacing w:after="0"/>
      </w:pPr>
      <w:r w:rsidRPr="000208CF">
        <w:t>104.</w:t>
      </w:r>
      <w:r w:rsidRPr="000208CF">
        <w:tab/>
        <w:t>Hendriksz C, Geelissen S, Rastelletti I, Cattaneo F, Ardigò D, Harmatz P. Velmanase alfa enzyme replacement therapy for alpha-mannosidosis improves patient outcomes over standard of care both in terms of clinically relevant improvement and disease stabilization. Mol Genet Metab. 2020;129:S71-S2.</w:t>
      </w:r>
    </w:p>
    <w:p w14:paraId="59B194B4" w14:textId="77777777" w:rsidR="00D4304F" w:rsidRPr="000208CF" w:rsidRDefault="00D4304F" w:rsidP="000208CF">
      <w:pPr>
        <w:pStyle w:val="EndNoteBibliography"/>
        <w:spacing w:after="0"/>
      </w:pPr>
    </w:p>
    <w:p w14:paraId="115B5552" w14:textId="4B15ABD5" w:rsidR="000208CF" w:rsidRPr="000208CF" w:rsidRDefault="000208CF" w:rsidP="00D4304F">
      <w:pPr>
        <w:pStyle w:val="EndNoteBibliography"/>
      </w:pPr>
      <w:r w:rsidRPr="000208CF">
        <w:t>105.</w:t>
      </w:r>
      <w:r w:rsidRPr="000208CF">
        <w:tab/>
        <w:t>European Medicines Agency Committee for Medicinal Products for Human Use (CHMP). CHMP assessment report: Lamzede (EMEA/H/C/003922/0000) London</w:t>
      </w:r>
      <w:r w:rsidR="00D4304F">
        <w:t xml:space="preserve">: </w:t>
      </w:r>
      <w:r w:rsidRPr="000208CF">
        <w:t xml:space="preserve">European Medicines Agency; 2018 [Available from: </w:t>
      </w:r>
      <w:r w:rsidRPr="00410955">
        <w:t>https://www.ema.europa.eu/en/medicine/human/EPAR/lamzede</w:t>
      </w:r>
      <w:r w:rsidRPr="000208CF">
        <w:t>.</w:t>
      </w:r>
      <w:r w:rsidR="00D4304F">
        <w:t>]</w:t>
      </w:r>
    </w:p>
    <w:p w14:paraId="5B0DA927" w14:textId="1639C2CA" w:rsidR="000208CF" w:rsidRPr="000208CF" w:rsidRDefault="000208CF" w:rsidP="00D4304F">
      <w:pPr>
        <w:pStyle w:val="EndNoteBibliography"/>
      </w:pPr>
      <w:r w:rsidRPr="000208CF">
        <w:t>106.</w:t>
      </w:r>
      <w:r w:rsidRPr="000208CF">
        <w:tab/>
        <w:t>European Medicines Agency Committee for Medicinal Products for Human Use (CHMP). Assessment report: Lamzede (EMEA/205473/2018) London</w:t>
      </w:r>
      <w:r w:rsidR="00D4304F">
        <w:t xml:space="preserve">: </w:t>
      </w:r>
      <w:r w:rsidRPr="000208CF">
        <w:t xml:space="preserve">European Medicines Agency; 2018 [Available from: </w:t>
      </w:r>
      <w:r w:rsidRPr="00410955">
        <w:t>https://www.ema.europa.eu/en/documents/assessment-report/lamzede-epar-public-assessment-report_en.pdf</w:t>
      </w:r>
      <w:r w:rsidRPr="000208CF">
        <w:t>.</w:t>
      </w:r>
      <w:r w:rsidR="00D4304F">
        <w:t>]</w:t>
      </w:r>
    </w:p>
    <w:p w14:paraId="1A613C3A" w14:textId="1B2AF523" w:rsidR="000208CF" w:rsidRDefault="000208CF" w:rsidP="000208CF">
      <w:pPr>
        <w:pStyle w:val="EndNoteBibliography"/>
        <w:spacing w:after="0"/>
      </w:pPr>
      <w:r w:rsidRPr="000208CF">
        <w:t>107.</w:t>
      </w:r>
      <w:r w:rsidRPr="000208CF">
        <w:tab/>
        <w:t>Lund A, Guffon N, Gil-Campos M, Cattaneo F, Heron B, Tylki-Szymanska A, et al. Effect of velmanase alfa (human recombinant alpha-mannosidase) enzyme-replacement therapy on quality of life and disease burden of patients with alpha-mannosidosis: Results from caregiver feedback. Mol Genet Metab. 2021;132:S67.</w:t>
      </w:r>
    </w:p>
    <w:p w14:paraId="2F21DF9F" w14:textId="77777777" w:rsidR="00D4304F" w:rsidRPr="000208CF" w:rsidRDefault="00D4304F" w:rsidP="000208CF">
      <w:pPr>
        <w:pStyle w:val="EndNoteBibliography"/>
        <w:spacing w:after="0"/>
      </w:pPr>
    </w:p>
    <w:p w14:paraId="7A0631C9" w14:textId="418CAFC7" w:rsidR="000208CF" w:rsidRDefault="000208CF" w:rsidP="000208CF">
      <w:pPr>
        <w:pStyle w:val="EndNoteBibliography"/>
        <w:spacing w:after="0"/>
      </w:pPr>
      <w:r w:rsidRPr="000208CF">
        <w:t>108.</w:t>
      </w:r>
      <w:r w:rsidRPr="000208CF">
        <w:tab/>
        <w:t>Borgwardt L, Guffon N, Amraoui Y, Jones SA, De Meirleir L, Lund AM, et al. Health related quality of life, disability, and pain in alpha mannosidosis: Long-term data of enzyme replacement therapy with velmanase alfa (human recombinant alpha mannosidase). J Inborn Errors Metab Screen. 2018;6.</w:t>
      </w:r>
    </w:p>
    <w:p w14:paraId="4D40370A" w14:textId="77777777" w:rsidR="00D4304F" w:rsidRPr="000208CF" w:rsidRDefault="00D4304F" w:rsidP="000208CF">
      <w:pPr>
        <w:pStyle w:val="EndNoteBibliography"/>
        <w:spacing w:after="0"/>
      </w:pPr>
    </w:p>
    <w:p w14:paraId="24152461" w14:textId="338C5AFE" w:rsidR="000208CF" w:rsidRDefault="000208CF" w:rsidP="000208CF">
      <w:pPr>
        <w:pStyle w:val="EndNoteBibliography"/>
        <w:spacing w:after="0"/>
      </w:pPr>
      <w:r w:rsidRPr="000208CF">
        <w:t>109.</w:t>
      </w:r>
      <w:r w:rsidRPr="000208CF">
        <w:tab/>
        <w:t>Lund AM, Borgwardt L, Cattaneo F, Ardigò D, Geraci S, Gil-Campos M, et al. Comprehensive long-term efficacy and safety of recombinant human alpha-mannosidase (velmanase alfa) treatment in patients with alpha-mannosidosis. J Inherit Metab Dis. 2018;41(6):1225-33.</w:t>
      </w:r>
    </w:p>
    <w:p w14:paraId="2A8B8C61" w14:textId="77777777" w:rsidR="00D4304F" w:rsidRPr="000208CF" w:rsidRDefault="00D4304F" w:rsidP="000208CF">
      <w:pPr>
        <w:pStyle w:val="EndNoteBibliography"/>
        <w:spacing w:after="0"/>
      </w:pPr>
    </w:p>
    <w:p w14:paraId="255DFBE8" w14:textId="4695315E" w:rsidR="000208CF" w:rsidRDefault="000208CF" w:rsidP="000208CF">
      <w:pPr>
        <w:pStyle w:val="EndNoteBibliography"/>
        <w:spacing w:after="0"/>
      </w:pPr>
      <w:r w:rsidRPr="000208CF">
        <w:t>110.</w:t>
      </w:r>
      <w:r w:rsidRPr="000208CF">
        <w:tab/>
        <w:t>Cattaneo F, Borgwardt L, Dali C, Tylki-Szymanska A, Wijburg F, Van den Hout J, et al. Quality of life and activities of daily living in alpha-mannosidosis: long-term data of enzyme replacement therapy with velmanase alfa (human recombinant alpha mannosidase). J Inborn Errors Metab Screen. 2016;4:60-1.</w:t>
      </w:r>
    </w:p>
    <w:p w14:paraId="6493AB9A" w14:textId="77777777" w:rsidR="00D4304F" w:rsidRPr="000208CF" w:rsidRDefault="00D4304F" w:rsidP="000208CF">
      <w:pPr>
        <w:pStyle w:val="EndNoteBibliography"/>
        <w:spacing w:after="0"/>
      </w:pPr>
    </w:p>
    <w:p w14:paraId="375D8E09" w14:textId="2E30FC48" w:rsidR="000208CF" w:rsidRPr="000208CF" w:rsidRDefault="000208CF" w:rsidP="00D4304F">
      <w:pPr>
        <w:pStyle w:val="EndNoteBibliography"/>
      </w:pPr>
      <w:r w:rsidRPr="000208CF">
        <w:t>111.</w:t>
      </w:r>
      <w:r w:rsidRPr="000208CF">
        <w:tab/>
        <w:t>European Medicines Agency Committee for Medicinal Products for Human Use (CHMP). CHMP assessment report: Mepsevii (EMEA/H/C/004438/0000) London: European Medicines Agency</w:t>
      </w:r>
      <w:r w:rsidR="005873FB">
        <w:t>; 2018.</w:t>
      </w:r>
      <w:r w:rsidRPr="000208CF">
        <w:t xml:space="preserve"> [Available from: </w:t>
      </w:r>
      <w:r w:rsidRPr="00410955">
        <w:t>https://www.ema.europa.eu/en/medicines/human/EPAR/mepsevii</w:t>
      </w:r>
      <w:r w:rsidRPr="000208CF">
        <w:t>.</w:t>
      </w:r>
      <w:r w:rsidR="00D4304F">
        <w:t>]</w:t>
      </w:r>
    </w:p>
    <w:p w14:paraId="462A451B" w14:textId="2EAC21FF" w:rsidR="000208CF" w:rsidRDefault="000208CF" w:rsidP="000208CF">
      <w:pPr>
        <w:pStyle w:val="EndNoteBibliography"/>
        <w:spacing w:after="0"/>
      </w:pPr>
      <w:r w:rsidRPr="000208CF">
        <w:t>112.</w:t>
      </w:r>
      <w:r w:rsidRPr="000208CF">
        <w:tab/>
        <w:t>Harmatz P, Whitley CB, Wang RY, Bauer M, Song W, Haller C, et al. A novel Blind Start study design to investigate vestronidase alfa for mucopolysaccharidosis VII, an ultra-rare genetic disease. Mol Genet Metab. 2018;123(4):488-94.</w:t>
      </w:r>
    </w:p>
    <w:p w14:paraId="1CA0F2BB" w14:textId="77777777" w:rsidR="00D4304F" w:rsidRPr="000208CF" w:rsidRDefault="00D4304F" w:rsidP="000208CF">
      <w:pPr>
        <w:pStyle w:val="EndNoteBibliography"/>
        <w:spacing w:after="0"/>
      </w:pPr>
    </w:p>
    <w:p w14:paraId="4E68286B" w14:textId="658CA129" w:rsidR="000208CF" w:rsidRDefault="000208CF" w:rsidP="000208CF">
      <w:pPr>
        <w:pStyle w:val="EndNoteBibliography"/>
        <w:spacing w:after="0"/>
      </w:pPr>
      <w:r w:rsidRPr="000208CF">
        <w:t>113.</w:t>
      </w:r>
      <w:r w:rsidRPr="000208CF">
        <w:tab/>
        <w:t>Wang RY, da Silva Franco JF, López-Valdez J, Martins E, Sutton VR, Whitley CB, et al. The long-term safety and efficacy of vestronidase alfa, rhGUS enzyme replacement therapy, in subjects with mucopolysaccharidosis VII. Mol Genet Metab. 2020;129(3):219-27.</w:t>
      </w:r>
    </w:p>
    <w:p w14:paraId="5F0F88B2" w14:textId="77777777" w:rsidR="00D4304F" w:rsidRPr="000208CF" w:rsidRDefault="00D4304F" w:rsidP="000208CF">
      <w:pPr>
        <w:pStyle w:val="EndNoteBibliography"/>
        <w:spacing w:after="0"/>
      </w:pPr>
    </w:p>
    <w:p w14:paraId="3367C8BD" w14:textId="71FBF698" w:rsidR="000208CF" w:rsidRDefault="000208CF" w:rsidP="000208CF">
      <w:pPr>
        <w:pStyle w:val="EndNoteBibliography"/>
        <w:spacing w:after="0"/>
      </w:pPr>
      <w:r w:rsidRPr="000208CF">
        <w:t>114.</w:t>
      </w:r>
      <w:r w:rsidRPr="000208CF">
        <w:tab/>
        <w:t>Gonzalez-Meneses Lopez AGL, Beuno MB, Lau HL, Viskochil DV, Tanpaiboon PT, Martins EM, et al. P-371 Vestronidase alfa stabilizes or improves disease manifestations in subjects with MPS VII. J Inherit Metab Dis. 2018;41:S187-S8.</w:t>
      </w:r>
    </w:p>
    <w:p w14:paraId="6A300E91" w14:textId="77777777" w:rsidR="00D4304F" w:rsidRPr="000208CF" w:rsidRDefault="00D4304F" w:rsidP="000208CF">
      <w:pPr>
        <w:pStyle w:val="EndNoteBibliography"/>
        <w:spacing w:after="0"/>
      </w:pPr>
    </w:p>
    <w:p w14:paraId="5B35F92B" w14:textId="5CFF9CA5" w:rsidR="000208CF" w:rsidRPr="000208CF" w:rsidRDefault="000208CF" w:rsidP="000208CF">
      <w:pPr>
        <w:pStyle w:val="EndNoteBibliography"/>
      </w:pPr>
      <w:r w:rsidRPr="000208CF">
        <w:t>115.</w:t>
      </w:r>
      <w:r w:rsidRPr="000208CF">
        <w:tab/>
        <w:t>Lau HA, Viskochil D, Tanpaiboon P, Gonzalez-Meneses Lopez A, Martins E, Taylor J, et al. Long-term efficacy and safety of vestronidase alfa enzyme replacement therapy in pediatric subjects with mucopolysaccharidosis VII &lt; 5 years old. Mol Gen Metab. 2020;129:S95.</w:t>
      </w:r>
    </w:p>
    <w:sectPr w:rsidR="000208CF" w:rsidRPr="000208CF" w:rsidSect="00113762">
      <w:type w:val="continuous"/>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20347" w14:textId="77777777" w:rsidR="00D17CD8" w:rsidRDefault="00D17CD8" w:rsidP="006B1524">
      <w:pPr>
        <w:spacing w:after="0" w:line="240" w:lineRule="auto"/>
      </w:pPr>
      <w:r>
        <w:separator/>
      </w:r>
    </w:p>
  </w:endnote>
  <w:endnote w:type="continuationSeparator" w:id="0">
    <w:p w14:paraId="15AB56E4" w14:textId="77777777" w:rsidR="00D17CD8" w:rsidRDefault="00D17CD8" w:rsidP="006B1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MTSY">
    <w:altName w:val="Malgun Gothic"/>
    <w:panose1 w:val="00000000000000000000"/>
    <w:charset w:val="81"/>
    <w:family w:val="auto"/>
    <w:notTrueType/>
    <w:pitch w:val="default"/>
    <w:sig w:usb0="00000001" w:usb1="090E0000" w:usb2="00000010" w:usb3="00000000" w:csb0="000C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ff1">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190BC" w14:textId="77777777" w:rsidR="00D17CD8" w:rsidRDefault="00D17CD8" w:rsidP="006B1524">
      <w:pPr>
        <w:spacing w:after="0" w:line="240" w:lineRule="auto"/>
      </w:pPr>
      <w:r>
        <w:separator/>
      </w:r>
    </w:p>
  </w:footnote>
  <w:footnote w:type="continuationSeparator" w:id="0">
    <w:p w14:paraId="7D857DFA" w14:textId="77777777" w:rsidR="00D17CD8" w:rsidRDefault="00D17CD8" w:rsidP="006B1524">
      <w:pPr>
        <w:spacing w:after="0" w:line="240" w:lineRule="auto"/>
      </w:pPr>
      <w:r>
        <w:continuationSeparator/>
      </w:r>
    </w:p>
  </w:footnote>
  <w:footnote w:id="1">
    <w:p w14:paraId="57A39A4A" w14:textId="482327F8" w:rsidR="006B1524" w:rsidRPr="00F85BEB" w:rsidRDefault="006B1524">
      <w:pPr>
        <w:pStyle w:val="FootnoteText"/>
        <w:rPr>
          <w:sz w:val="16"/>
          <w:szCs w:val="16"/>
        </w:rPr>
      </w:pPr>
      <w:r>
        <w:rPr>
          <w:rStyle w:val="FootnoteReference"/>
        </w:rPr>
        <w:footnoteRef/>
      </w:r>
      <w:r>
        <w:t xml:space="preserve"> </w:t>
      </w:r>
      <w:r w:rsidRPr="00F85BEB">
        <w:rPr>
          <w:sz w:val="16"/>
          <w:szCs w:val="16"/>
        </w:rPr>
        <w:t>A number of secondary outcomes of seizure frequency/duration have not been included as they show consistent findings with the primary outcome.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0669E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37FA8"/>
    <w:multiLevelType w:val="hybridMultilevel"/>
    <w:tmpl w:val="22F0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C3860"/>
    <w:multiLevelType w:val="hybridMultilevel"/>
    <w:tmpl w:val="EA50C1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7C2741F2"/>
    <w:multiLevelType w:val="hybridMultilevel"/>
    <w:tmpl w:val="8182EF16"/>
    <w:lvl w:ilvl="0" w:tplc="6BE6D3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633523">
    <w:abstractNumId w:val="0"/>
  </w:num>
  <w:num w:numId="2" w16cid:durableId="810053644">
    <w:abstractNumId w:val="2"/>
  </w:num>
  <w:num w:numId="3" w16cid:durableId="1333215425">
    <w:abstractNumId w:val="1"/>
  </w:num>
  <w:num w:numId="4" w16cid:durableId="9001393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Orphanet&lt;/Style&gt;&lt;LeftDelim&gt;{&lt;/LeftDelim&gt;&lt;RightDelim&gt;}&lt;/RightDelim&gt;&lt;FontName&gt;Arial&lt;/FontName&gt;&lt;FontSize&gt;8&lt;/FontSize&gt;&lt;ReflistTitle&gt;&lt;/ReflistTitle&gt;&lt;StartingRefnum&gt;1&lt;/StartingRefnum&gt;&lt;FirstLineIndent&gt;0&lt;/FirstLineIndent&gt;&lt;HangingIndent&gt;283&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z59ep5jp9s9xeafwupf0t6t2sztdx0pe2a&quot;&gt;EUSA&lt;record-ids&gt;&lt;item&gt;10&lt;/item&gt;&lt;item&gt;11&lt;/item&gt;&lt;item&gt;17&lt;/item&gt;&lt;item&gt;20&lt;/item&gt;&lt;item&gt;21&lt;/item&gt;&lt;item&gt;22&lt;/item&gt;&lt;item&gt;23&lt;/item&gt;&lt;item&gt;24&lt;/item&gt;&lt;item&gt;25&lt;/item&gt;&lt;item&gt;27&lt;/item&gt;&lt;item&gt;28&lt;/item&gt;&lt;item&gt;29&lt;/item&gt;&lt;item&gt;30&lt;/item&gt;&lt;item&gt;31&lt;/item&gt;&lt;item&gt;32&lt;/item&gt;&lt;item&gt;33&lt;/item&gt;&lt;item&gt;34&lt;/item&gt;&lt;item&gt;42&lt;/item&gt;&lt;item&gt;43&lt;/item&gt;&lt;item&gt;44&lt;/item&gt;&lt;item&gt;45&lt;/item&gt;&lt;item&gt;46&lt;/item&gt;&lt;item&gt;48&lt;/item&gt;&lt;item&gt;49&lt;/item&gt;&lt;item&gt;50&lt;/item&gt;&lt;item&gt;51&lt;/item&gt;&lt;item&gt;52&lt;/item&gt;&lt;item&gt;53&lt;/item&gt;&lt;item&gt;54&lt;/item&gt;&lt;item&gt;55&lt;/item&gt;&lt;item&gt;56&lt;/item&gt;&lt;item&gt;57&lt;/item&gt;&lt;item&gt;59&lt;/item&gt;&lt;item&gt;61&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8&lt;/item&gt;&lt;item&gt;99&lt;/item&gt;&lt;item&gt;100&lt;/item&gt;&lt;item&gt;101&lt;/item&gt;&lt;item&gt;102&lt;/item&gt;&lt;item&gt;103&lt;/item&gt;&lt;item&gt;104&lt;/item&gt;&lt;item&gt;106&lt;/item&gt;&lt;item&gt;111&lt;/item&gt;&lt;item&gt;112&lt;/item&gt;&lt;item&gt;119&lt;/item&gt;&lt;item&gt;123&lt;/item&gt;&lt;item&gt;124&lt;/item&gt;&lt;item&gt;126&lt;/item&gt;&lt;item&gt;127&lt;/item&gt;&lt;item&gt;128&lt;/item&gt;&lt;item&gt;129&lt;/item&gt;&lt;item&gt;134&lt;/item&gt;&lt;item&gt;135&lt;/item&gt;&lt;item&gt;136&lt;/item&gt;&lt;item&gt;137&lt;/item&gt;&lt;item&gt;138&lt;/item&gt;&lt;item&gt;140&lt;/item&gt;&lt;item&gt;142&lt;/item&gt;&lt;item&gt;143&lt;/item&gt;&lt;item&gt;146&lt;/item&gt;&lt;item&gt;148&lt;/item&gt;&lt;item&gt;149&lt;/item&gt;&lt;item&gt;160&lt;/item&gt;&lt;item&gt;162&lt;/item&gt;&lt;item&gt;166&lt;/item&gt;&lt;item&gt;167&lt;/item&gt;&lt;item&gt;168&lt;/item&gt;&lt;item&gt;183&lt;/item&gt;&lt;item&gt;184&lt;/item&gt;&lt;item&gt;185&lt;/item&gt;&lt;item&gt;187&lt;/item&gt;&lt;item&gt;188&lt;/item&gt;&lt;item&gt;189&lt;/item&gt;&lt;item&gt;190&lt;/item&gt;&lt;item&gt;191&lt;/item&gt;&lt;item&gt;192&lt;/item&gt;&lt;item&gt;193&lt;/item&gt;&lt;item&gt;194&lt;/item&gt;&lt;item&gt;195&lt;/item&gt;&lt;item&gt;196&lt;/item&gt;&lt;item&gt;197&lt;/item&gt;&lt;item&gt;198&lt;/item&gt;&lt;item&gt;199&lt;/item&gt;&lt;/record-ids&gt;&lt;/item&gt;&lt;/Libraries&gt;"/>
  </w:docVars>
  <w:rsids>
    <w:rsidRoot w:val="00341C15"/>
    <w:rsid w:val="0000360D"/>
    <w:rsid w:val="0000369C"/>
    <w:rsid w:val="00006BC3"/>
    <w:rsid w:val="00012529"/>
    <w:rsid w:val="0001359B"/>
    <w:rsid w:val="000142B6"/>
    <w:rsid w:val="00014F7B"/>
    <w:rsid w:val="00016835"/>
    <w:rsid w:val="00016E3E"/>
    <w:rsid w:val="000208CF"/>
    <w:rsid w:val="00021982"/>
    <w:rsid w:val="000262A3"/>
    <w:rsid w:val="00027727"/>
    <w:rsid w:val="00027901"/>
    <w:rsid w:val="0003006F"/>
    <w:rsid w:val="000313D0"/>
    <w:rsid w:val="00036452"/>
    <w:rsid w:val="00036AC9"/>
    <w:rsid w:val="000376E7"/>
    <w:rsid w:val="00040E64"/>
    <w:rsid w:val="00040F3E"/>
    <w:rsid w:val="00041464"/>
    <w:rsid w:val="00043B7B"/>
    <w:rsid w:val="000479B5"/>
    <w:rsid w:val="00053A88"/>
    <w:rsid w:val="000540CA"/>
    <w:rsid w:val="00054EE1"/>
    <w:rsid w:val="00056260"/>
    <w:rsid w:val="00057ADF"/>
    <w:rsid w:val="00057FB3"/>
    <w:rsid w:val="000602F5"/>
    <w:rsid w:val="0006046A"/>
    <w:rsid w:val="000637CE"/>
    <w:rsid w:val="000642E5"/>
    <w:rsid w:val="00064392"/>
    <w:rsid w:val="00070DB6"/>
    <w:rsid w:val="00073990"/>
    <w:rsid w:val="0007691E"/>
    <w:rsid w:val="00077DCA"/>
    <w:rsid w:val="00081CB2"/>
    <w:rsid w:val="00086EAE"/>
    <w:rsid w:val="00090782"/>
    <w:rsid w:val="0009131A"/>
    <w:rsid w:val="00093209"/>
    <w:rsid w:val="000932EF"/>
    <w:rsid w:val="000938AD"/>
    <w:rsid w:val="0009468A"/>
    <w:rsid w:val="00096ABC"/>
    <w:rsid w:val="000A01F9"/>
    <w:rsid w:val="000A1C5F"/>
    <w:rsid w:val="000A62CC"/>
    <w:rsid w:val="000A71D8"/>
    <w:rsid w:val="000A7C83"/>
    <w:rsid w:val="000A7FDB"/>
    <w:rsid w:val="000B6F8E"/>
    <w:rsid w:val="000C0572"/>
    <w:rsid w:val="000C27BF"/>
    <w:rsid w:val="000C3F8C"/>
    <w:rsid w:val="000D0A4F"/>
    <w:rsid w:val="000D3458"/>
    <w:rsid w:val="000D3EAC"/>
    <w:rsid w:val="000D4A39"/>
    <w:rsid w:val="000D5334"/>
    <w:rsid w:val="000D5E2E"/>
    <w:rsid w:val="000D62BF"/>
    <w:rsid w:val="000E0CAB"/>
    <w:rsid w:val="000E3310"/>
    <w:rsid w:val="000E46C0"/>
    <w:rsid w:val="000E53A2"/>
    <w:rsid w:val="000E60F8"/>
    <w:rsid w:val="000F1130"/>
    <w:rsid w:val="000F5608"/>
    <w:rsid w:val="000F6E81"/>
    <w:rsid w:val="000F7369"/>
    <w:rsid w:val="000F7D88"/>
    <w:rsid w:val="001006A7"/>
    <w:rsid w:val="0010233C"/>
    <w:rsid w:val="001023F6"/>
    <w:rsid w:val="00102688"/>
    <w:rsid w:val="00105F78"/>
    <w:rsid w:val="00106EFE"/>
    <w:rsid w:val="00107DB1"/>
    <w:rsid w:val="00113762"/>
    <w:rsid w:val="001173CA"/>
    <w:rsid w:val="0011753A"/>
    <w:rsid w:val="00120686"/>
    <w:rsid w:val="00122788"/>
    <w:rsid w:val="00122FBF"/>
    <w:rsid w:val="00123669"/>
    <w:rsid w:val="00123CEE"/>
    <w:rsid w:val="001240C3"/>
    <w:rsid w:val="001309C1"/>
    <w:rsid w:val="001315F5"/>
    <w:rsid w:val="00133AE4"/>
    <w:rsid w:val="001346D9"/>
    <w:rsid w:val="0013516E"/>
    <w:rsid w:val="0013577A"/>
    <w:rsid w:val="0014235B"/>
    <w:rsid w:val="00142640"/>
    <w:rsid w:val="00144BBE"/>
    <w:rsid w:val="00144C46"/>
    <w:rsid w:val="001459C6"/>
    <w:rsid w:val="00147588"/>
    <w:rsid w:val="0015045A"/>
    <w:rsid w:val="001510F5"/>
    <w:rsid w:val="00152634"/>
    <w:rsid w:val="00153778"/>
    <w:rsid w:val="00153C9A"/>
    <w:rsid w:val="00155C68"/>
    <w:rsid w:val="00156249"/>
    <w:rsid w:val="00156DAD"/>
    <w:rsid w:val="001604B3"/>
    <w:rsid w:val="001609F6"/>
    <w:rsid w:val="001622D3"/>
    <w:rsid w:val="001623E3"/>
    <w:rsid w:val="00164D4D"/>
    <w:rsid w:val="00165371"/>
    <w:rsid w:val="00166960"/>
    <w:rsid w:val="001672ED"/>
    <w:rsid w:val="001676B2"/>
    <w:rsid w:val="00167D47"/>
    <w:rsid w:val="001726FF"/>
    <w:rsid w:val="001730B8"/>
    <w:rsid w:val="00180655"/>
    <w:rsid w:val="00183C21"/>
    <w:rsid w:val="00183CEA"/>
    <w:rsid w:val="00186A41"/>
    <w:rsid w:val="00190DD3"/>
    <w:rsid w:val="00190FA7"/>
    <w:rsid w:val="00191A0D"/>
    <w:rsid w:val="00192008"/>
    <w:rsid w:val="001922CF"/>
    <w:rsid w:val="001931BF"/>
    <w:rsid w:val="00194C71"/>
    <w:rsid w:val="00194ED0"/>
    <w:rsid w:val="00195401"/>
    <w:rsid w:val="00196384"/>
    <w:rsid w:val="001A0F43"/>
    <w:rsid w:val="001A0FBD"/>
    <w:rsid w:val="001A127A"/>
    <w:rsid w:val="001A1A1E"/>
    <w:rsid w:val="001A4ADE"/>
    <w:rsid w:val="001A5977"/>
    <w:rsid w:val="001A59A3"/>
    <w:rsid w:val="001A772F"/>
    <w:rsid w:val="001B0BE7"/>
    <w:rsid w:val="001B22C0"/>
    <w:rsid w:val="001B2679"/>
    <w:rsid w:val="001B3B8E"/>
    <w:rsid w:val="001B7805"/>
    <w:rsid w:val="001C046D"/>
    <w:rsid w:val="001C1482"/>
    <w:rsid w:val="001C14FF"/>
    <w:rsid w:val="001C244B"/>
    <w:rsid w:val="001C4B7A"/>
    <w:rsid w:val="001C5F87"/>
    <w:rsid w:val="001C60FE"/>
    <w:rsid w:val="001D1F99"/>
    <w:rsid w:val="001D2D3E"/>
    <w:rsid w:val="001D4DAE"/>
    <w:rsid w:val="001D52C6"/>
    <w:rsid w:val="001D65ED"/>
    <w:rsid w:val="001D6ABE"/>
    <w:rsid w:val="001E242F"/>
    <w:rsid w:val="001E5567"/>
    <w:rsid w:val="001E6DB4"/>
    <w:rsid w:val="001F08BE"/>
    <w:rsid w:val="001F200F"/>
    <w:rsid w:val="001F3018"/>
    <w:rsid w:val="001F4FD8"/>
    <w:rsid w:val="001F5132"/>
    <w:rsid w:val="001F53DF"/>
    <w:rsid w:val="001F5A56"/>
    <w:rsid w:val="001F5CA7"/>
    <w:rsid w:val="001F6434"/>
    <w:rsid w:val="002012A9"/>
    <w:rsid w:val="00204748"/>
    <w:rsid w:val="00206308"/>
    <w:rsid w:val="00210166"/>
    <w:rsid w:val="0021123C"/>
    <w:rsid w:val="00211C20"/>
    <w:rsid w:val="00216CB3"/>
    <w:rsid w:val="0021763D"/>
    <w:rsid w:val="002204C1"/>
    <w:rsid w:val="00223A08"/>
    <w:rsid w:val="002241FC"/>
    <w:rsid w:val="002242C4"/>
    <w:rsid w:val="00224917"/>
    <w:rsid w:val="00224993"/>
    <w:rsid w:val="00224A6A"/>
    <w:rsid w:val="00225BC4"/>
    <w:rsid w:val="002262B0"/>
    <w:rsid w:val="00230843"/>
    <w:rsid w:val="00231107"/>
    <w:rsid w:val="0023195A"/>
    <w:rsid w:val="002324F7"/>
    <w:rsid w:val="00233B7B"/>
    <w:rsid w:val="002346DC"/>
    <w:rsid w:val="00235139"/>
    <w:rsid w:val="0023582F"/>
    <w:rsid w:val="00240EEE"/>
    <w:rsid w:val="00243F88"/>
    <w:rsid w:val="00244FEE"/>
    <w:rsid w:val="00247FA4"/>
    <w:rsid w:val="00250B13"/>
    <w:rsid w:val="00250B92"/>
    <w:rsid w:val="00252DAC"/>
    <w:rsid w:val="002534EF"/>
    <w:rsid w:val="002575D8"/>
    <w:rsid w:val="00260A77"/>
    <w:rsid w:val="0026297D"/>
    <w:rsid w:val="0026386A"/>
    <w:rsid w:val="00263E04"/>
    <w:rsid w:val="00265A78"/>
    <w:rsid w:val="002665F5"/>
    <w:rsid w:val="00267207"/>
    <w:rsid w:val="0026724F"/>
    <w:rsid w:val="00270CF4"/>
    <w:rsid w:val="002714D8"/>
    <w:rsid w:val="00271578"/>
    <w:rsid w:val="002718A3"/>
    <w:rsid w:val="00272962"/>
    <w:rsid w:val="002746FD"/>
    <w:rsid w:val="00276969"/>
    <w:rsid w:val="00277123"/>
    <w:rsid w:val="00280B97"/>
    <w:rsid w:val="00284BC6"/>
    <w:rsid w:val="00285C23"/>
    <w:rsid w:val="00286758"/>
    <w:rsid w:val="00286909"/>
    <w:rsid w:val="00286945"/>
    <w:rsid w:val="00286A97"/>
    <w:rsid w:val="00286CE2"/>
    <w:rsid w:val="0028799E"/>
    <w:rsid w:val="00291F77"/>
    <w:rsid w:val="002974A5"/>
    <w:rsid w:val="00297616"/>
    <w:rsid w:val="002A1BA6"/>
    <w:rsid w:val="002A3288"/>
    <w:rsid w:val="002A4450"/>
    <w:rsid w:val="002A453E"/>
    <w:rsid w:val="002A4592"/>
    <w:rsid w:val="002A5AC6"/>
    <w:rsid w:val="002A6FE0"/>
    <w:rsid w:val="002B1A73"/>
    <w:rsid w:val="002B64A5"/>
    <w:rsid w:val="002B64CC"/>
    <w:rsid w:val="002B6CA1"/>
    <w:rsid w:val="002B6CEE"/>
    <w:rsid w:val="002C0919"/>
    <w:rsid w:val="002C1295"/>
    <w:rsid w:val="002C3C8A"/>
    <w:rsid w:val="002C472B"/>
    <w:rsid w:val="002C621C"/>
    <w:rsid w:val="002D0842"/>
    <w:rsid w:val="002D0BC9"/>
    <w:rsid w:val="002D1284"/>
    <w:rsid w:val="002D2F57"/>
    <w:rsid w:val="002D4159"/>
    <w:rsid w:val="002E0C07"/>
    <w:rsid w:val="002E10D9"/>
    <w:rsid w:val="002E2696"/>
    <w:rsid w:val="002E2BD6"/>
    <w:rsid w:val="002E3A2C"/>
    <w:rsid w:val="002E4F95"/>
    <w:rsid w:val="002E57B5"/>
    <w:rsid w:val="002E62C3"/>
    <w:rsid w:val="002F00CA"/>
    <w:rsid w:val="002F00DC"/>
    <w:rsid w:val="002F0CE3"/>
    <w:rsid w:val="002F20AD"/>
    <w:rsid w:val="002F37E3"/>
    <w:rsid w:val="002F38A5"/>
    <w:rsid w:val="002F3C3E"/>
    <w:rsid w:val="002F3D02"/>
    <w:rsid w:val="002F5076"/>
    <w:rsid w:val="002F568D"/>
    <w:rsid w:val="002F5EB2"/>
    <w:rsid w:val="002F7450"/>
    <w:rsid w:val="002F7EC7"/>
    <w:rsid w:val="003008EF"/>
    <w:rsid w:val="00301B5A"/>
    <w:rsid w:val="003041E0"/>
    <w:rsid w:val="003050AC"/>
    <w:rsid w:val="00305871"/>
    <w:rsid w:val="00315EF0"/>
    <w:rsid w:val="003205DC"/>
    <w:rsid w:val="003214BF"/>
    <w:rsid w:val="00324AA3"/>
    <w:rsid w:val="00325572"/>
    <w:rsid w:val="003272C3"/>
    <w:rsid w:val="003323F0"/>
    <w:rsid w:val="003328EF"/>
    <w:rsid w:val="00334233"/>
    <w:rsid w:val="00335686"/>
    <w:rsid w:val="003356C7"/>
    <w:rsid w:val="00336006"/>
    <w:rsid w:val="00341C15"/>
    <w:rsid w:val="00343024"/>
    <w:rsid w:val="00344109"/>
    <w:rsid w:val="00344296"/>
    <w:rsid w:val="0034797F"/>
    <w:rsid w:val="003506F4"/>
    <w:rsid w:val="00350EC6"/>
    <w:rsid w:val="00351DE0"/>
    <w:rsid w:val="0035219A"/>
    <w:rsid w:val="0035319B"/>
    <w:rsid w:val="00353E35"/>
    <w:rsid w:val="00353F6A"/>
    <w:rsid w:val="003554BE"/>
    <w:rsid w:val="00357FD7"/>
    <w:rsid w:val="00360A27"/>
    <w:rsid w:val="003614C4"/>
    <w:rsid w:val="00362CEF"/>
    <w:rsid w:val="00362F52"/>
    <w:rsid w:val="0036422A"/>
    <w:rsid w:val="003647CC"/>
    <w:rsid w:val="003657DF"/>
    <w:rsid w:val="00365E26"/>
    <w:rsid w:val="00366008"/>
    <w:rsid w:val="00366B16"/>
    <w:rsid w:val="00366B7A"/>
    <w:rsid w:val="00367134"/>
    <w:rsid w:val="00370380"/>
    <w:rsid w:val="00374894"/>
    <w:rsid w:val="003761CF"/>
    <w:rsid w:val="00376DB4"/>
    <w:rsid w:val="00380600"/>
    <w:rsid w:val="0038563B"/>
    <w:rsid w:val="00385F8E"/>
    <w:rsid w:val="00390CDA"/>
    <w:rsid w:val="00390DB4"/>
    <w:rsid w:val="00390EF4"/>
    <w:rsid w:val="00392026"/>
    <w:rsid w:val="00393ADD"/>
    <w:rsid w:val="003941FE"/>
    <w:rsid w:val="00395545"/>
    <w:rsid w:val="003970FE"/>
    <w:rsid w:val="003A31A6"/>
    <w:rsid w:val="003A40D8"/>
    <w:rsid w:val="003A4FF2"/>
    <w:rsid w:val="003A510A"/>
    <w:rsid w:val="003A5823"/>
    <w:rsid w:val="003A7A4B"/>
    <w:rsid w:val="003B0FDD"/>
    <w:rsid w:val="003B30E3"/>
    <w:rsid w:val="003B3FA9"/>
    <w:rsid w:val="003B55F2"/>
    <w:rsid w:val="003B57C6"/>
    <w:rsid w:val="003B5DFD"/>
    <w:rsid w:val="003B77E7"/>
    <w:rsid w:val="003B7ED7"/>
    <w:rsid w:val="003C0FD9"/>
    <w:rsid w:val="003C1352"/>
    <w:rsid w:val="003C19F6"/>
    <w:rsid w:val="003C28FB"/>
    <w:rsid w:val="003C291C"/>
    <w:rsid w:val="003C2D5D"/>
    <w:rsid w:val="003C3277"/>
    <w:rsid w:val="003C3C4D"/>
    <w:rsid w:val="003C6644"/>
    <w:rsid w:val="003D4976"/>
    <w:rsid w:val="003D571B"/>
    <w:rsid w:val="003D76F6"/>
    <w:rsid w:val="003E043A"/>
    <w:rsid w:val="003E11BA"/>
    <w:rsid w:val="003E1307"/>
    <w:rsid w:val="003E3071"/>
    <w:rsid w:val="003E3F28"/>
    <w:rsid w:val="003E5BA3"/>
    <w:rsid w:val="003E6CA6"/>
    <w:rsid w:val="003F0856"/>
    <w:rsid w:val="003F3F6C"/>
    <w:rsid w:val="003F68B5"/>
    <w:rsid w:val="003F76CE"/>
    <w:rsid w:val="00404E61"/>
    <w:rsid w:val="00407AB3"/>
    <w:rsid w:val="00410955"/>
    <w:rsid w:val="00412578"/>
    <w:rsid w:val="00413C4F"/>
    <w:rsid w:val="004146ED"/>
    <w:rsid w:val="00416B22"/>
    <w:rsid w:val="00416DE0"/>
    <w:rsid w:val="00423CE7"/>
    <w:rsid w:val="004256FD"/>
    <w:rsid w:val="0042589C"/>
    <w:rsid w:val="00426380"/>
    <w:rsid w:val="00430891"/>
    <w:rsid w:val="004321D8"/>
    <w:rsid w:val="00432351"/>
    <w:rsid w:val="00432CE9"/>
    <w:rsid w:val="00434534"/>
    <w:rsid w:val="004349DD"/>
    <w:rsid w:val="00436A82"/>
    <w:rsid w:val="00437A25"/>
    <w:rsid w:val="0044220B"/>
    <w:rsid w:val="00442960"/>
    <w:rsid w:val="00442D34"/>
    <w:rsid w:val="00443463"/>
    <w:rsid w:val="004454C5"/>
    <w:rsid w:val="00445CE9"/>
    <w:rsid w:val="004460ED"/>
    <w:rsid w:val="0044786C"/>
    <w:rsid w:val="00450072"/>
    <w:rsid w:val="004503D8"/>
    <w:rsid w:val="0045095E"/>
    <w:rsid w:val="0045714C"/>
    <w:rsid w:val="00460EBA"/>
    <w:rsid w:val="004613AD"/>
    <w:rsid w:val="00461428"/>
    <w:rsid w:val="0046250E"/>
    <w:rsid w:val="004625A4"/>
    <w:rsid w:val="00463451"/>
    <w:rsid w:val="00466397"/>
    <w:rsid w:val="004665A1"/>
    <w:rsid w:val="004669D6"/>
    <w:rsid w:val="00470C19"/>
    <w:rsid w:val="00472209"/>
    <w:rsid w:val="00473AB5"/>
    <w:rsid w:val="00473D58"/>
    <w:rsid w:val="00473FB2"/>
    <w:rsid w:val="00473FCA"/>
    <w:rsid w:val="004741AC"/>
    <w:rsid w:val="004743C5"/>
    <w:rsid w:val="004746D6"/>
    <w:rsid w:val="00474B98"/>
    <w:rsid w:val="00474CC1"/>
    <w:rsid w:val="0047618D"/>
    <w:rsid w:val="0047721C"/>
    <w:rsid w:val="00480AD5"/>
    <w:rsid w:val="00482F03"/>
    <w:rsid w:val="00484B51"/>
    <w:rsid w:val="00487494"/>
    <w:rsid w:val="00487694"/>
    <w:rsid w:val="00490181"/>
    <w:rsid w:val="0049242B"/>
    <w:rsid w:val="004929C7"/>
    <w:rsid w:val="00492AAF"/>
    <w:rsid w:val="00493AAA"/>
    <w:rsid w:val="00494CE9"/>
    <w:rsid w:val="0049568D"/>
    <w:rsid w:val="00496C7F"/>
    <w:rsid w:val="004A17B5"/>
    <w:rsid w:val="004A3299"/>
    <w:rsid w:val="004A35E0"/>
    <w:rsid w:val="004A5800"/>
    <w:rsid w:val="004A5F67"/>
    <w:rsid w:val="004A6140"/>
    <w:rsid w:val="004B16E9"/>
    <w:rsid w:val="004B27F5"/>
    <w:rsid w:val="004B3407"/>
    <w:rsid w:val="004B421B"/>
    <w:rsid w:val="004B588C"/>
    <w:rsid w:val="004B5F87"/>
    <w:rsid w:val="004C03F4"/>
    <w:rsid w:val="004C217B"/>
    <w:rsid w:val="004D01BF"/>
    <w:rsid w:val="004D3B05"/>
    <w:rsid w:val="004D3DC8"/>
    <w:rsid w:val="004D4CAA"/>
    <w:rsid w:val="004D68A1"/>
    <w:rsid w:val="004E0570"/>
    <w:rsid w:val="004E1234"/>
    <w:rsid w:val="004E3E0A"/>
    <w:rsid w:val="004E4525"/>
    <w:rsid w:val="004E4684"/>
    <w:rsid w:val="004E48EB"/>
    <w:rsid w:val="004E61FC"/>
    <w:rsid w:val="004E6A1E"/>
    <w:rsid w:val="004E786C"/>
    <w:rsid w:val="004F0739"/>
    <w:rsid w:val="004F094F"/>
    <w:rsid w:val="004F14A8"/>
    <w:rsid w:val="004F1818"/>
    <w:rsid w:val="004F1E34"/>
    <w:rsid w:val="004F6636"/>
    <w:rsid w:val="004F6A17"/>
    <w:rsid w:val="004F7483"/>
    <w:rsid w:val="005010FE"/>
    <w:rsid w:val="00506D4D"/>
    <w:rsid w:val="00506FA0"/>
    <w:rsid w:val="00510E14"/>
    <w:rsid w:val="00511610"/>
    <w:rsid w:val="005118A0"/>
    <w:rsid w:val="00511967"/>
    <w:rsid w:val="00511EA8"/>
    <w:rsid w:val="00514160"/>
    <w:rsid w:val="005144D7"/>
    <w:rsid w:val="00514887"/>
    <w:rsid w:val="00514A5C"/>
    <w:rsid w:val="00515ED1"/>
    <w:rsid w:val="00516282"/>
    <w:rsid w:val="0051668F"/>
    <w:rsid w:val="005174D7"/>
    <w:rsid w:val="005219B2"/>
    <w:rsid w:val="00522106"/>
    <w:rsid w:val="00522EE5"/>
    <w:rsid w:val="00525238"/>
    <w:rsid w:val="005272CC"/>
    <w:rsid w:val="005279E5"/>
    <w:rsid w:val="005310C9"/>
    <w:rsid w:val="00532235"/>
    <w:rsid w:val="005331C2"/>
    <w:rsid w:val="0053500C"/>
    <w:rsid w:val="005363D7"/>
    <w:rsid w:val="00536AE7"/>
    <w:rsid w:val="00537FAA"/>
    <w:rsid w:val="00537FE5"/>
    <w:rsid w:val="005421C6"/>
    <w:rsid w:val="00543E5B"/>
    <w:rsid w:val="00544832"/>
    <w:rsid w:val="00547484"/>
    <w:rsid w:val="00552014"/>
    <w:rsid w:val="00553287"/>
    <w:rsid w:val="00554960"/>
    <w:rsid w:val="00554AFA"/>
    <w:rsid w:val="00556744"/>
    <w:rsid w:val="00562952"/>
    <w:rsid w:val="005640BA"/>
    <w:rsid w:val="00564EF2"/>
    <w:rsid w:val="00564F36"/>
    <w:rsid w:val="00565BF0"/>
    <w:rsid w:val="005665F8"/>
    <w:rsid w:val="00571545"/>
    <w:rsid w:val="00581382"/>
    <w:rsid w:val="005859F5"/>
    <w:rsid w:val="005873FB"/>
    <w:rsid w:val="005879E1"/>
    <w:rsid w:val="00587AA2"/>
    <w:rsid w:val="00590912"/>
    <w:rsid w:val="00591656"/>
    <w:rsid w:val="0059429F"/>
    <w:rsid w:val="005968CA"/>
    <w:rsid w:val="005A11DF"/>
    <w:rsid w:val="005A219D"/>
    <w:rsid w:val="005A3FB6"/>
    <w:rsid w:val="005A4805"/>
    <w:rsid w:val="005B09E1"/>
    <w:rsid w:val="005B3861"/>
    <w:rsid w:val="005B6035"/>
    <w:rsid w:val="005B7F23"/>
    <w:rsid w:val="005C2E9A"/>
    <w:rsid w:val="005C30D7"/>
    <w:rsid w:val="005C539F"/>
    <w:rsid w:val="005C6A80"/>
    <w:rsid w:val="005D100C"/>
    <w:rsid w:val="005D31AB"/>
    <w:rsid w:val="005D3793"/>
    <w:rsid w:val="005D6981"/>
    <w:rsid w:val="005D6AE1"/>
    <w:rsid w:val="005D7164"/>
    <w:rsid w:val="005D7FC2"/>
    <w:rsid w:val="005E69FA"/>
    <w:rsid w:val="005E6EFF"/>
    <w:rsid w:val="005F033A"/>
    <w:rsid w:val="005F155E"/>
    <w:rsid w:val="005F2877"/>
    <w:rsid w:val="005F3240"/>
    <w:rsid w:val="005F3B97"/>
    <w:rsid w:val="005F3D3C"/>
    <w:rsid w:val="005F4F95"/>
    <w:rsid w:val="005F6700"/>
    <w:rsid w:val="00600470"/>
    <w:rsid w:val="0060126C"/>
    <w:rsid w:val="00604656"/>
    <w:rsid w:val="00605B32"/>
    <w:rsid w:val="00606D70"/>
    <w:rsid w:val="00610ED4"/>
    <w:rsid w:val="0061181B"/>
    <w:rsid w:val="0061270E"/>
    <w:rsid w:val="006130CF"/>
    <w:rsid w:val="00614B67"/>
    <w:rsid w:val="00620A8D"/>
    <w:rsid w:val="00622831"/>
    <w:rsid w:val="00622EA2"/>
    <w:rsid w:val="00623C54"/>
    <w:rsid w:val="0062586C"/>
    <w:rsid w:val="0062754C"/>
    <w:rsid w:val="0062783C"/>
    <w:rsid w:val="00631B86"/>
    <w:rsid w:val="006329B2"/>
    <w:rsid w:val="00635189"/>
    <w:rsid w:val="0064044D"/>
    <w:rsid w:val="006406A1"/>
    <w:rsid w:val="00644909"/>
    <w:rsid w:val="00644E03"/>
    <w:rsid w:val="0064634B"/>
    <w:rsid w:val="00647A67"/>
    <w:rsid w:val="00650B3F"/>
    <w:rsid w:val="00652CEE"/>
    <w:rsid w:val="0065450E"/>
    <w:rsid w:val="00655D4C"/>
    <w:rsid w:val="00664BFB"/>
    <w:rsid w:val="00667E7B"/>
    <w:rsid w:val="00671181"/>
    <w:rsid w:val="00671209"/>
    <w:rsid w:val="00671884"/>
    <w:rsid w:val="006740B2"/>
    <w:rsid w:val="0068159E"/>
    <w:rsid w:val="00683694"/>
    <w:rsid w:val="00683F85"/>
    <w:rsid w:val="00684A23"/>
    <w:rsid w:val="00686508"/>
    <w:rsid w:val="00687172"/>
    <w:rsid w:val="0069141E"/>
    <w:rsid w:val="00692719"/>
    <w:rsid w:val="0069340B"/>
    <w:rsid w:val="00693EA1"/>
    <w:rsid w:val="006959BE"/>
    <w:rsid w:val="006966BD"/>
    <w:rsid w:val="006A030D"/>
    <w:rsid w:val="006A2F1D"/>
    <w:rsid w:val="006A4B0E"/>
    <w:rsid w:val="006A4CF7"/>
    <w:rsid w:val="006B1524"/>
    <w:rsid w:val="006B2312"/>
    <w:rsid w:val="006B2384"/>
    <w:rsid w:val="006B2C6C"/>
    <w:rsid w:val="006B5522"/>
    <w:rsid w:val="006B6D9F"/>
    <w:rsid w:val="006C07DB"/>
    <w:rsid w:val="006C2724"/>
    <w:rsid w:val="006C3E70"/>
    <w:rsid w:val="006C4F6E"/>
    <w:rsid w:val="006D117C"/>
    <w:rsid w:val="006D3173"/>
    <w:rsid w:val="006D3E0A"/>
    <w:rsid w:val="006D5E89"/>
    <w:rsid w:val="006D7CBD"/>
    <w:rsid w:val="006D7FC8"/>
    <w:rsid w:val="006E4AB7"/>
    <w:rsid w:val="006F0B94"/>
    <w:rsid w:val="006F0D28"/>
    <w:rsid w:val="006F15F5"/>
    <w:rsid w:val="006F17E5"/>
    <w:rsid w:val="006F3F31"/>
    <w:rsid w:val="006F5202"/>
    <w:rsid w:val="006F6612"/>
    <w:rsid w:val="006F6A21"/>
    <w:rsid w:val="006F755F"/>
    <w:rsid w:val="00700027"/>
    <w:rsid w:val="0070120C"/>
    <w:rsid w:val="007036FE"/>
    <w:rsid w:val="00703BD8"/>
    <w:rsid w:val="007046C1"/>
    <w:rsid w:val="00706ED5"/>
    <w:rsid w:val="00707AC0"/>
    <w:rsid w:val="00710D09"/>
    <w:rsid w:val="007113D3"/>
    <w:rsid w:val="007124FB"/>
    <w:rsid w:val="00712AB5"/>
    <w:rsid w:val="00721C33"/>
    <w:rsid w:val="00723E33"/>
    <w:rsid w:val="007245BD"/>
    <w:rsid w:val="007321AC"/>
    <w:rsid w:val="00734203"/>
    <w:rsid w:val="00735D58"/>
    <w:rsid w:val="00742085"/>
    <w:rsid w:val="00742186"/>
    <w:rsid w:val="00743BC5"/>
    <w:rsid w:val="0074407D"/>
    <w:rsid w:val="00745689"/>
    <w:rsid w:val="0074622F"/>
    <w:rsid w:val="00750DAA"/>
    <w:rsid w:val="00753CC8"/>
    <w:rsid w:val="007544BB"/>
    <w:rsid w:val="00760235"/>
    <w:rsid w:val="007606BF"/>
    <w:rsid w:val="00760958"/>
    <w:rsid w:val="00763264"/>
    <w:rsid w:val="00766BC7"/>
    <w:rsid w:val="00770C00"/>
    <w:rsid w:val="00771FDB"/>
    <w:rsid w:val="00772203"/>
    <w:rsid w:val="0077391E"/>
    <w:rsid w:val="00773925"/>
    <w:rsid w:val="007740EA"/>
    <w:rsid w:val="00775466"/>
    <w:rsid w:val="00777332"/>
    <w:rsid w:val="00780DBA"/>
    <w:rsid w:val="00781426"/>
    <w:rsid w:val="00783447"/>
    <w:rsid w:val="00783FD2"/>
    <w:rsid w:val="0078458C"/>
    <w:rsid w:val="00784C19"/>
    <w:rsid w:val="00784D86"/>
    <w:rsid w:val="007860DA"/>
    <w:rsid w:val="00787CBC"/>
    <w:rsid w:val="00787DE8"/>
    <w:rsid w:val="00790518"/>
    <w:rsid w:val="007924F9"/>
    <w:rsid w:val="00792DBD"/>
    <w:rsid w:val="00793BBA"/>
    <w:rsid w:val="007957EE"/>
    <w:rsid w:val="007962E9"/>
    <w:rsid w:val="00797FC8"/>
    <w:rsid w:val="007A0B6A"/>
    <w:rsid w:val="007A1102"/>
    <w:rsid w:val="007A749E"/>
    <w:rsid w:val="007A7626"/>
    <w:rsid w:val="007A7910"/>
    <w:rsid w:val="007B080A"/>
    <w:rsid w:val="007B3C60"/>
    <w:rsid w:val="007B4F67"/>
    <w:rsid w:val="007B5CAE"/>
    <w:rsid w:val="007B67BA"/>
    <w:rsid w:val="007B78E6"/>
    <w:rsid w:val="007B7FCB"/>
    <w:rsid w:val="007C06DC"/>
    <w:rsid w:val="007C0FCB"/>
    <w:rsid w:val="007C2637"/>
    <w:rsid w:val="007C2F41"/>
    <w:rsid w:val="007C42B1"/>
    <w:rsid w:val="007C6194"/>
    <w:rsid w:val="007D0072"/>
    <w:rsid w:val="007D076E"/>
    <w:rsid w:val="007D1D11"/>
    <w:rsid w:val="007D3550"/>
    <w:rsid w:val="007D4EAD"/>
    <w:rsid w:val="007D526C"/>
    <w:rsid w:val="007D5EFD"/>
    <w:rsid w:val="007D5FB1"/>
    <w:rsid w:val="007D6DA9"/>
    <w:rsid w:val="007E0BE2"/>
    <w:rsid w:val="007E27A6"/>
    <w:rsid w:val="007E5435"/>
    <w:rsid w:val="007E5FB4"/>
    <w:rsid w:val="007E68F7"/>
    <w:rsid w:val="007F099B"/>
    <w:rsid w:val="007F13A8"/>
    <w:rsid w:val="007F2731"/>
    <w:rsid w:val="007F2CC9"/>
    <w:rsid w:val="007F3285"/>
    <w:rsid w:val="007F6346"/>
    <w:rsid w:val="007F6CA5"/>
    <w:rsid w:val="00800CE5"/>
    <w:rsid w:val="00802D22"/>
    <w:rsid w:val="00803AD0"/>
    <w:rsid w:val="00806DE7"/>
    <w:rsid w:val="0081022B"/>
    <w:rsid w:val="00810368"/>
    <w:rsid w:val="00810D56"/>
    <w:rsid w:val="0081114B"/>
    <w:rsid w:val="00811FC3"/>
    <w:rsid w:val="00812F73"/>
    <w:rsid w:val="00814AA0"/>
    <w:rsid w:val="0081593F"/>
    <w:rsid w:val="00816E4A"/>
    <w:rsid w:val="008209CA"/>
    <w:rsid w:val="0082110D"/>
    <w:rsid w:val="008215A8"/>
    <w:rsid w:val="00821A53"/>
    <w:rsid w:val="00823292"/>
    <w:rsid w:val="00823301"/>
    <w:rsid w:val="00824A78"/>
    <w:rsid w:val="00825F37"/>
    <w:rsid w:val="00826729"/>
    <w:rsid w:val="00830ED2"/>
    <w:rsid w:val="008318DB"/>
    <w:rsid w:val="00832177"/>
    <w:rsid w:val="00834197"/>
    <w:rsid w:val="00835C90"/>
    <w:rsid w:val="00836806"/>
    <w:rsid w:val="00837FC8"/>
    <w:rsid w:val="00840976"/>
    <w:rsid w:val="008424F2"/>
    <w:rsid w:val="008428AA"/>
    <w:rsid w:val="0084326E"/>
    <w:rsid w:val="008440FC"/>
    <w:rsid w:val="008444CD"/>
    <w:rsid w:val="00844C91"/>
    <w:rsid w:val="00844E8E"/>
    <w:rsid w:val="00850930"/>
    <w:rsid w:val="00851A5E"/>
    <w:rsid w:val="00851EE8"/>
    <w:rsid w:val="0085300B"/>
    <w:rsid w:val="00853B71"/>
    <w:rsid w:val="00854792"/>
    <w:rsid w:val="0085601C"/>
    <w:rsid w:val="00857337"/>
    <w:rsid w:val="00857CFD"/>
    <w:rsid w:val="00861A5A"/>
    <w:rsid w:val="008625E3"/>
    <w:rsid w:val="008627A5"/>
    <w:rsid w:val="00862F5B"/>
    <w:rsid w:val="008650A8"/>
    <w:rsid w:val="00873169"/>
    <w:rsid w:val="008747B1"/>
    <w:rsid w:val="00876985"/>
    <w:rsid w:val="00876C24"/>
    <w:rsid w:val="00877934"/>
    <w:rsid w:val="00880A8A"/>
    <w:rsid w:val="00890D16"/>
    <w:rsid w:val="008918ED"/>
    <w:rsid w:val="00891A0F"/>
    <w:rsid w:val="008930B2"/>
    <w:rsid w:val="0089396E"/>
    <w:rsid w:val="00894A03"/>
    <w:rsid w:val="008967C0"/>
    <w:rsid w:val="008A0927"/>
    <w:rsid w:val="008A0D25"/>
    <w:rsid w:val="008A1388"/>
    <w:rsid w:val="008A16D6"/>
    <w:rsid w:val="008A18E8"/>
    <w:rsid w:val="008A40D2"/>
    <w:rsid w:val="008A438A"/>
    <w:rsid w:val="008A47B4"/>
    <w:rsid w:val="008A620A"/>
    <w:rsid w:val="008B01AB"/>
    <w:rsid w:val="008B0B55"/>
    <w:rsid w:val="008B1259"/>
    <w:rsid w:val="008B3166"/>
    <w:rsid w:val="008B485B"/>
    <w:rsid w:val="008B7789"/>
    <w:rsid w:val="008C051E"/>
    <w:rsid w:val="008C0DD4"/>
    <w:rsid w:val="008C173C"/>
    <w:rsid w:val="008C32AE"/>
    <w:rsid w:val="008C43BF"/>
    <w:rsid w:val="008C4497"/>
    <w:rsid w:val="008C573B"/>
    <w:rsid w:val="008C6201"/>
    <w:rsid w:val="008C7118"/>
    <w:rsid w:val="008C73AD"/>
    <w:rsid w:val="008D15AC"/>
    <w:rsid w:val="008D2821"/>
    <w:rsid w:val="008D50F8"/>
    <w:rsid w:val="008D7998"/>
    <w:rsid w:val="008D79E5"/>
    <w:rsid w:val="008E61D3"/>
    <w:rsid w:val="008E7892"/>
    <w:rsid w:val="008F0032"/>
    <w:rsid w:val="008F0B6C"/>
    <w:rsid w:val="008F1026"/>
    <w:rsid w:val="008F2836"/>
    <w:rsid w:val="008F3C59"/>
    <w:rsid w:val="008F4EEE"/>
    <w:rsid w:val="008F553F"/>
    <w:rsid w:val="008F6B2C"/>
    <w:rsid w:val="008F73B1"/>
    <w:rsid w:val="00900EAF"/>
    <w:rsid w:val="009014DC"/>
    <w:rsid w:val="0090230F"/>
    <w:rsid w:val="009034CD"/>
    <w:rsid w:val="009052E6"/>
    <w:rsid w:val="009077B3"/>
    <w:rsid w:val="00910DD0"/>
    <w:rsid w:val="00912744"/>
    <w:rsid w:val="00914130"/>
    <w:rsid w:val="0091444F"/>
    <w:rsid w:val="009157A5"/>
    <w:rsid w:val="009170B2"/>
    <w:rsid w:val="0091770D"/>
    <w:rsid w:val="009205C6"/>
    <w:rsid w:val="0092510D"/>
    <w:rsid w:val="00925747"/>
    <w:rsid w:val="009274D9"/>
    <w:rsid w:val="0093040A"/>
    <w:rsid w:val="00930EFF"/>
    <w:rsid w:val="0093162A"/>
    <w:rsid w:val="0093166D"/>
    <w:rsid w:val="00944E07"/>
    <w:rsid w:val="00946178"/>
    <w:rsid w:val="009462C6"/>
    <w:rsid w:val="009465B3"/>
    <w:rsid w:val="00947CD0"/>
    <w:rsid w:val="00950A84"/>
    <w:rsid w:val="0095190A"/>
    <w:rsid w:val="00954D22"/>
    <w:rsid w:val="00955FE3"/>
    <w:rsid w:val="00956121"/>
    <w:rsid w:val="00956ED4"/>
    <w:rsid w:val="00957268"/>
    <w:rsid w:val="009600A2"/>
    <w:rsid w:val="009676AD"/>
    <w:rsid w:val="00971BBC"/>
    <w:rsid w:val="00973D26"/>
    <w:rsid w:val="009812AF"/>
    <w:rsid w:val="00984911"/>
    <w:rsid w:val="00985C95"/>
    <w:rsid w:val="00993005"/>
    <w:rsid w:val="009938EA"/>
    <w:rsid w:val="0099565D"/>
    <w:rsid w:val="00996D11"/>
    <w:rsid w:val="009A07B2"/>
    <w:rsid w:val="009A180B"/>
    <w:rsid w:val="009A19FC"/>
    <w:rsid w:val="009A3296"/>
    <w:rsid w:val="009A6795"/>
    <w:rsid w:val="009A7560"/>
    <w:rsid w:val="009B1595"/>
    <w:rsid w:val="009B25AA"/>
    <w:rsid w:val="009B3516"/>
    <w:rsid w:val="009B38A3"/>
    <w:rsid w:val="009B464D"/>
    <w:rsid w:val="009B4E86"/>
    <w:rsid w:val="009B6800"/>
    <w:rsid w:val="009B7AF7"/>
    <w:rsid w:val="009C15CB"/>
    <w:rsid w:val="009C22CD"/>
    <w:rsid w:val="009C2934"/>
    <w:rsid w:val="009C4280"/>
    <w:rsid w:val="009C46A3"/>
    <w:rsid w:val="009D1B62"/>
    <w:rsid w:val="009D2604"/>
    <w:rsid w:val="009D5C86"/>
    <w:rsid w:val="009D5D0E"/>
    <w:rsid w:val="009E03FC"/>
    <w:rsid w:val="009E0AD8"/>
    <w:rsid w:val="009E3190"/>
    <w:rsid w:val="009F03CA"/>
    <w:rsid w:val="009F077C"/>
    <w:rsid w:val="009F3943"/>
    <w:rsid w:val="009F53F2"/>
    <w:rsid w:val="009F771B"/>
    <w:rsid w:val="00A004F5"/>
    <w:rsid w:val="00A00761"/>
    <w:rsid w:val="00A00E1E"/>
    <w:rsid w:val="00A0318A"/>
    <w:rsid w:val="00A05ED7"/>
    <w:rsid w:val="00A0692D"/>
    <w:rsid w:val="00A109E7"/>
    <w:rsid w:val="00A116BB"/>
    <w:rsid w:val="00A147C4"/>
    <w:rsid w:val="00A15DC6"/>
    <w:rsid w:val="00A20F6F"/>
    <w:rsid w:val="00A219A7"/>
    <w:rsid w:val="00A22BAF"/>
    <w:rsid w:val="00A22BB6"/>
    <w:rsid w:val="00A23C19"/>
    <w:rsid w:val="00A23E21"/>
    <w:rsid w:val="00A27EFA"/>
    <w:rsid w:val="00A3116D"/>
    <w:rsid w:val="00A3181A"/>
    <w:rsid w:val="00A33147"/>
    <w:rsid w:val="00A33AF7"/>
    <w:rsid w:val="00A34028"/>
    <w:rsid w:val="00A41C78"/>
    <w:rsid w:val="00A44DF1"/>
    <w:rsid w:val="00A454E7"/>
    <w:rsid w:val="00A465B9"/>
    <w:rsid w:val="00A46C07"/>
    <w:rsid w:val="00A476A2"/>
    <w:rsid w:val="00A5367F"/>
    <w:rsid w:val="00A55106"/>
    <w:rsid w:val="00A55B1F"/>
    <w:rsid w:val="00A6147C"/>
    <w:rsid w:val="00A62E6E"/>
    <w:rsid w:val="00A637F8"/>
    <w:rsid w:val="00A63A7E"/>
    <w:rsid w:val="00A664D6"/>
    <w:rsid w:val="00A67423"/>
    <w:rsid w:val="00A67748"/>
    <w:rsid w:val="00A70D9D"/>
    <w:rsid w:val="00A741A2"/>
    <w:rsid w:val="00A7452E"/>
    <w:rsid w:val="00A74A07"/>
    <w:rsid w:val="00A76240"/>
    <w:rsid w:val="00A80FBB"/>
    <w:rsid w:val="00A82253"/>
    <w:rsid w:val="00A82378"/>
    <w:rsid w:val="00A82AB4"/>
    <w:rsid w:val="00A85A7B"/>
    <w:rsid w:val="00A85DE7"/>
    <w:rsid w:val="00A922FE"/>
    <w:rsid w:val="00A95AF7"/>
    <w:rsid w:val="00A95BBB"/>
    <w:rsid w:val="00A961D2"/>
    <w:rsid w:val="00A9675A"/>
    <w:rsid w:val="00A9719A"/>
    <w:rsid w:val="00AA1002"/>
    <w:rsid w:val="00AA113F"/>
    <w:rsid w:val="00AA1BAB"/>
    <w:rsid w:val="00AA4497"/>
    <w:rsid w:val="00AA472E"/>
    <w:rsid w:val="00AA4C44"/>
    <w:rsid w:val="00AA5479"/>
    <w:rsid w:val="00AA5E8A"/>
    <w:rsid w:val="00AA6422"/>
    <w:rsid w:val="00AA6596"/>
    <w:rsid w:val="00AA7258"/>
    <w:rsid w:val="00AA7EAF"/>
    <w:rsid w:val="00AB01B7"/>
    <w:rsid w:val="00AB11B3"/>
    <w:rsid w:val="00AB16D3"/>
    <w:rsid w:val="00AB183E"/>
    <w:rsid w:val="00AB21E1"/>
    <w:rsid w:val="00AB2EFD"/>
    <w:rsid w:val="00AB5374"/>
    <w:rsid w:val="00AB69DA"/>
    <w:rsid w:val="00AB72FD"/>
    <w:rsid w:val="00AC1887"/>
    <w:rsid w:val="00AC2E52"/>
    <w:rsid w:val="00AC2EEA"/>
    <w:rsid w:val="00AC49BB"/>
    <w:rsid w:val="00AC4D0E"/>
    <w:rsid w:val="00AC5DC3"/>
    <w:rsid w:val="00AC6270"/>
    <w:rsid w:val="00AC6360"/>
    <w:rsid w:val="00AD1B3E"/>
    <w:rsid w:val="00AD4038"/>
    <w:rsid w:val="00AD550A"/>
    <w:rsid w:val="00AE036A"/>
    <w:rsid w:val="00AE2A53"/>
    <w:rsid w:val="00AE303A"/>
    <w:rsid w:val="00AE42E2"/>
    <w:rsid w:val="00AE63DE"/>
    <w:rsid w:val="00AF08E6"/>
    <w:rsid w:val="00AF0A42"/>
    <w:rsid w:val="00AF279F"/>
    <w:rsid w:val="00AF3521"/>
    <w:rsid w:val="00B003F5"/>
    <w:rsid w:val="00B00972"/>
    <w:rsid w:val="00B02C98"/>
    <w:rsid w:val="00B04C39"/>
    <w:rsid w:val="00B07451"/>
    <w:rsid w:val="00B07DB2"/>
    <w:rsid w:val="00B10208"/>
    <w:rsid w:val="00B117C8"/>
    <w:rsid w:val="00B12664"/>
    <w:rsid w:val="00B12DB5"/>
    <w:rsid w:val="00B14D9B"/>
    <w:rsid w:val="00B15D79"/>
    <w:rsid w:val="00B16585"/>
    <w:rsid w:val="00B169FA"/>
    <w:rsid w:val="00B170EC"/>
    <w:rsid w:val="00B23558"/>
    <w:rsid w:val="00B2525E"/>
    <w:rsid w:val="00B25472"/>
    <w:rsid w:val="00B2565A"/>
    <w:rsid w:val="00B26DB5"/>
    <w:rsid w:val="00B26E24"/>
    <w:rsid w:val="00B30B09"/>
    <w:rsid w:val="00B3203F"/>
    <w:rsid w:val="00B35102"/>
    <w:rsid w:val="00B356C8"/>
    <w:rsid w:val="00B3781B"/>
    <w:rsid w:val="00B407FB"/>
    <w:rsid w:val="00B40E7E"/>
    <w:rsid w:val="00B42751"/>
    <w:rsid w:val="00B43C93"/>
    <w:rsid w:val="00B43D2F"/>
    <w:rsid w:val="00B50017"/>
    <w:rsid w:val="00B5205A"/>
    <w:rsid w:val="00B5395B"/>
    <w:rsid w:val="00B5664C"/>
    <w:rsid w:val="00B56A03"/>
    <w:rsid w:val="00B606E6"/>
    <w:rsid w:val="00B65A7D"/>
    <w:rsid w:val="00B67FF1"/>
    <w:rsid w:val="00B7082C"/>
    <w:rsid w:val="00B71033"/>
    <w:rsid w:val="00B71AA1"/>
    <w:rsid w:val="00B720A4"/>
    <w:rsid w:val="00B7231B"/>
    <w:rsid w:val="00B72576"/>
    <w:rsid w:val="00B73317"/>
    <w:rsid w:val="00B74D9B"/>
    <w:rsid w:val="00B7692A"/>
    <w:rsid w:val="00B77514"/>
    <w:rsid w:val="00B805DF"/>
    <w:rsid w:val="00B83495"/>
    <w:rsid w:val="00B86481"/>
    <w:rsid w:val="00B87654"/>
    <w:rsid w:val="00B90D6E"/>
    <w:rsid w:val="00B93FC9"/>
    <w:rsid w:val="00B944CC"/>
    <w:rsid w:val="00B9568C"/>
    <w:rsid w:val="00BA1529"/>
    <w:rsid w:val="00BA375F"/>
    <w:rsid w:val="00BA38EF"/>
    <w:rsid w:val="00BA5926"/>
    <w:rsid w:val="00BA6CFD"/>
    <w:rsid w:val="00BA78D1"/>
    <w:rsid w:val="00BB4A21"/>
    <w:rsid w:val="00BB538F"/>
    <w:rsid w:val="00BB6121"/>
    <w:rsid w:val="00BB6990"/>
    <w:rsid w:val="00BB7A48"/>
    <w:rsid w:val="00BC0DC4"/>
    <w:rsid w:val="00BC177F"/>
    <w:rsid w:val="00BC21BA"/>
    <w:rsid w:val="00BC2590"/>
    <w:rsid w:val="00BC489D"/>
    <w:rsid w:val="00BC49F3"/>
    <w:rsid w:val="00BC4B49"/>
    <w:rsid w:val="00BC5542"/>
    <w:rsid w:val="00BC5D6D"/>
    <w:rsid w:val="00BC6416"/>
    <w:rsid w:val="00BC6E04"/>
    <w:rsid w:val="00BC762B"/>
    <w:rsid w:val="00BC7D36"/>
    <w:rsid w:val="00BD136A"/>
    <w:rsid w:val="00BD15EC"/>
    <w:rsid w:val="00BD26CB"/>
    <w:rsid w:val="00BD293B"/>
    <w:rsid w:val="00BD66B6"/>
    <w:rsid w:val="00BD66D4"/>
    <w:rsid w:val="00BD71A3"/>
    <w:rsid w:val="00BE24A1"/>
    <w:rsid w:val="00BE24D7"/>
    <w:rsid w:val="00BE723A"/>
    <w:rsid w:val="00BF1CFA"/>
    <w:rsid w:val="00BF1F11"/>
    <w:rsid w:val="00BF2904"/>
    <w:rsid w:val="00BF2A17"/>
    <w:rsid w:val="00BF3F26"/>
    <w:rsid w:val="00BF43CC"/>
    <w:rsid w:val="00BF4E39"/>
    <w:rsid w:val="00BF51A8"/>
    <w:rsid w:val="00BF676A"/>
    <w:rsid w:val="00C0133B"/>
    <w:rsid w:val="00C035EF"/>
    <w:rsid w:val="00C03CE2"/>
    <w:rsid w:val="00C040B4"/>
    <w:rsid w:val="00C0605B"/>
    <w:rsid w:val="00C13A8C"/>
    <w:rsid w:val="00C13B33"/>
    <w:rsid w:val="00C142B0"/>
    <w:rsid w:val="00C17150"/>
    <w:rsid w:val="00C21858"/>
    <w:rsid w:val="00C21F73"/>
    <w:rsid w:val="00C22DCA"/>
    <w:rsid w:val="00C239F9"/>
    <w:rsid w:val="00C26E69"/>
    <w:rsid w:val="00C272EE"/>
    <w:rsid w:val="00C31150"/>
    <w:rsid w:val="00C334CD"/>
    <w:rsid w:val="00C35D77"/>
    <w:rsid w:val="00C35E10"/>
    <w:rsid w:val="00C36659"/>
    <w:rsid w:val="00C41106"/>
    <w:rsid w:val="00C41BCE"/>
    <w:rsid w:val="00C445AA"/>
    <w:rsid w:val="00C454C4"/>
    <w:rsid w:val="00C5039D"/>
    <w:rsid w:val="00C51906"/>
    <w:rsid w:val="00C52557"/>
    <w:rsid w:val="00C533A2"/>
    <w:rsid w:val="00C54492"/>
    <w:rsid w:val="00C5644A"/>
    <w:rsid w:val="00C56E91"/>
    <w:rsid w:val="00C61202"/>
    <w:rsid w:val="00C64369"/>
    <w:rsid w:val="00C64564"/>
    <w:rsid w:val="00C64A07"/>
    <w:rsid w:val="00C705C7"/>
    <w:rsid w:val="00C70828"/>
    <w:rsid w:val="00C71902"/>
    <w:rsid w:val="00C730EC"/>
    <w:rsid w:val="00C755F7"/>
    <w:rsid w:val="00C758DC"/>
    <w:rsid w:val="00C802F4"/>
    <w:rsid w:val="00C81FDA"/>
    <w:rsid w:val="00C8375A"/>
    <w:rsid w:val="00C83924"/>
    <w:rsid w:val="00C850D6"/>
    <w:rsid w:val="00C865F3"/>
    <w:rsid w:val="00C87872"/>
    <w:rsid w:val="00C917A9"/>
    <w:rsid w:val="00C94251"/>
    <w:rsid w:val="00C94B3B"/>
    <w:rsid w:val="00C95847"/>
    <w:rsid w:val="00C96416"/>
    <w:rsid w:val="00CA019E"/>
    <w:rsid w:val="00CA2045"/>
    <w:rsid w:val="00CA2D64"/>
    <w:rsid w:val="00CA5FFA"/>
    <w:rsid w:val="00CA63AC"/>
    <w:rsid w:val="00CA7F0E"/>
    <w:rsid w:val="00CB09C9"/>
    <w:rsid w:val="00CB576D"/>
    <w:rsid w:val="00CB6B2D"/>
    <w:rsid w:val="00CB736D"/>
    <w:rsid w:val="00CC4550"/>
    <w:rsid w:val="00CC5C67"/>
    <w:rsid w:val="00CC66D7"/>
    <w:rsid w:val="00CC717D"/>
    <w:rsid w:val="00CD0558"/>
    <w:rsid w:val="00CD06C4"/>
    <w:rsid w:val="00CD1A62"/>
    <w:rsid w:val="00CD35B3"/>
    <w:rsid w:val="00CD7EFC"/>
    <w:rsid w:val="00CE03F7"/>
    <w:rsid w:val="00CE12EE"/>
    <w:rsid w:val="00CE2066"/>
    <w:rsid w:val="00CE5935"/>
    <w:rsid w:val="00CE68D9"/>
    <w:rsid w:val="00CF2C3B"/>
    <w:rsid w:val="00CF4E2E"/>
    <w:rsid w:val="00CF7448"/>
    <w:rsid w:val="00D003FE"/>
    <w:rsid w:val="00D010BD"/>
    <w:rsid w:val="00D039C1"/>
    <w:rsid w:val="00D046E8"/>
    <w:rsid w:val="00D0637F"/>
    <w:rsid w:val="00D14267"/>
    <w:rsid w:val="00D15D96"/>
    <w:rsid w:val="00D1681E"/>
    <w:rsid w:val="00D17C8A"/>
    <w:rsid w:val="00D17CD8"/>
    <w:rsid w:val="00D20040"/>
    <w:rsid w:val="00D255FB"/>
    <w:rsid w:val="00D27BB7"/>
    <w:rsid w:val="00D30B26"/>
    <w:rsid w:val="00D30C14"/>
    <w:rsid w:val="00D32598"/>
    <w:rsid w:val="00D32C3C"/>
    <w:rsid w:val="00D35245"/>
    <w:rsid w:val="00D37E93"/>
    <w:rsid w:val="00D40CFB"/>
    <w:rsid w:val="00D412B1"/>
    <w:rsid w:val="00D417CC"/>
    <w:rsid w:val="00D41F48"/>
    <w:rsid w:val="00D4304F"/>
    <w:rsid w:val="00D453B0"/>
    <w:rsid w:val="00D5041D"/>
    <w:rsid w:val="00D524B7"/>
    <w:rsid w:val="00D54B46"/>
    <w:rsid w:val="00D5658E"/>
    <w:rsid w:val="00D568FB"/>
    <w:rsid w:val="00D57385"/>
    <w:rsid w:val="00D57A86"/>
    <w:rsid w:val="00D602EE"/>
    <w:rsid w:val="00D63D6D"/>
    <w:rsid w:val="00D665F1"/>
    <w:rsid w:val="00D7020A"/>
    <w:rsid w:val="00D70254"/>
    <w:rsid w:val="00D70AC4"/>
    <w:rsid w:val="00D71B5A"/>
    <w:rsid w:val="00D72ACF"/>
    <w:rsid w:val="00D7324F"/>
    <w:rsid w:val="00D7398E"/>
    <w:rsid w:val="00D73DF7"/>
    <w:rsid w:val="00D744AF"/>
    <w:rsid w:val="00D74857"/>
    <w:rsid w:val="00D75DF6"/>
    <w:rsid w:val="00D7746A"/>
    <w:rsid w:val="00D81A19"/>
    <w:rsid w:val="00D82321"/>
    <w:rsid w:val="00D833E4"/>
    <w:rsid w:val="00D837BC"/>
    <w:rsid w:val="00D83D75"/>
    <w:rsid w:val="00D853C4"/>
    <w:rsid w:val="00D86854"/>
    <w:rsid w:val="00D9176E"/>
    <w:rsid w:val="00D919F0"/>
    <w:rsid w:val="00D927FE"/>
    <w:rsid w:val="00D957EB"/>
    <w:rsid w:val="00DA25D4"/>
    <w:rsid w:val="00DA57BC"/>
    <w:rsid w:val="00DA6A9F"/>
    <w:rsid w:val="00DA714A"/>
    <w:rsid w:val="00DA7183"/>
    <w:rsid w:val="00DB0A4C"/>
    <w:rsid w:val="00DB1BEF"/>
    <w:rsid w:val="00DB3100"/>
    <w:rsid w:val="00DB68A6"/>
    <w:rsid w:val="00DC1E1D"/>
    <w:rsid w:val="00DC2142"/>
    <w:rsid w:val="00DC3023"/>
    <w:rsid w:val="00DC4DC3"/>
    <w:rsid w:val="00DC690F"/>
    <w:rsid w:val="00DC70C3"/>
    <w:rsid w:val="00DD0274"/>
    <w:rsid w:val="00DD1B50"/>
    <w:rsid w:val="00DD23AF"/>
    <w:rsid w:val="00DD344B"/>
    <w:rsid w:val="00DD44D0"/>
    <w:rsid w:val="00DE2C34"/>
    <w:rsid w:val="00DE4F8B"/>
    <w:rsid w:val="00DF48A7"/>
    <w:rsid w:val="00DF4E01"/>
    <w:rsid w:val="00DF58B9"/>
    <w:rsid w:val="00DF6AE9"/>
    <w:rsid w:val="00DF7517"/>
    <w:rsid w:val="00E0245F"/>
    <w:rsid w:val="00E0314A"/>
    <w:rsid w:val="00E05663"/>
    <w:rsid w:val="00E12096"/>
    <w:rsid w:val="00E13830"/>
    <w:rsid w:val="00E1674C"/>
    <w:rsid w:val="00E20C10"/>
    <w:rsid w:val="00E219BF"/>
    <w:rsid w:val="00E22A43"/>
    <w:rsid w:val="00E245A7"/>
    <w:rsid w:val="00E24B7D"/>
    <w:rsid w:val="00E30C37"/>
    <w:rsid w:val="00E31F0F"/>
    <w:rsid w:val="00E3214E"/>
    <w:rsid w:val="00E37D4E"/>
    <w:rsid w:val="00E40288"/>
    <w:rsid w:val="00E403D0"/>
    <w:rsid w:val="00E41832"/>
    <w:rsid w:val="00E4609E"/>
    <w:rsid w:val="00E500FD"/>
    <w:rsid w:val="00E5060F"/>
    <w:rsid w:val="00E51B40"/>
    <w:rsid w:val="00E51EC5"/>
    <w:rsid w:val="00E53739"/>
    <w:rsid w:val="00E54791"/>
    <w:rsid w:val="00E54B22"/>
    <w:rsid w:val="00E5552E"/>
    <w:rsid w:val="00E55ADB"/>
    <w:rsid w:val="00E56ADF"/>
    <w:rsid w:val="00E56D16"/>
    <w:rsid w:val="00E57E34"/>
    <w:rsid w:val="00E61CD4"/>
    <w:rsid w:val="00E62928"/>
    <w:rsid w:val="00E63769"/>
    <w:rsid w:val="00E63F55"/>
    <w:rsid w:val="00E6683E"/>
    <w:rsid w:val="00E70C27"/>
    <w:rsid w:val="00E7110E"/>
    <w:rsid w:val="00E72F35"/>
    <w:rsid w:val="00E765BB"/>
    <w:rsid w:val="00E86280"/>
    <w:rsid w:val="00E87659"/>
    <w:rsid w:val="00E8799E"/>
    <w:rsid w:val="00E92B3F"/>
    <w:rsid w:val="00E9371C"/>
    <w:rsid w:val="00E93E0A"/>
    <w:rsid w:val="00E95489"/>
    <w:rsid w:val="00E95E54"/>
    <w:rsid w:val="00E95FB9"/>
    <w:rsid w:val="00E9734B"/>
    <w:rsid w:val="00E97522"/>
    <w:rsid w:val="00EA092B"/>
    <w:rsid w:val="00EA1491"/>
    <w:rsid w:val="00EA15B2"/>
    <w:rsid w:val="00EA177E"/>
    <w:rsid w:val="00EA2777"/>
    <w:rsid w:val="00EA4E06"/>
    <w:rsid w:val="00EA4EE6"/>
    <w:rsid w:val="00EA5069"/>
    <w:rsid w:val="00EB1756"/>
    <w:rsid w:val="00EB40E7"/>
    <w:rsid w:val="00EB4925"/>
    <w:rsid w:val="00EC521A"/>
    <w:rsid w:val="00EC6FE6"/>
    <w:rsid w:val="00ED0B65"/>
    <w:rsid w:val="00ED118A"/>
    <w:rsid w:val="00ED32DB"/>
    <w:rsid w:val="00ED6010"/>
    <w:rsid w:val="00ED60A9"/>
    <w:rsid w:val="00EE07F3"/>
    <w:rsid w:val="00EE121F"/>
    <w:rsid w:val="00EE1321"/>
    <w:rsid w:val="00EE245E"/>
    <w:rsid w:val="00EE2B1C"/>
    <w:rsid w:val="00EE3264"/>
    <w:rsid w:val="00EE349C"/>
    <w:rsid w:val="00EE475A"/>
    <w:rsid w:val="00EE57E7"/>
    <w:rsid w:val="00EE5BE3"/>
    <w:rsid w:val="00EF2E05"/>
    <w:rsid w:val="00EF43FF"/>
    <w:rsid w:val="00EF4C34"/>
    <w:rsid w:val="00EF5D3B"/>
    <w:rsid w:val="00EF67F9"/>
    <w:rsid w:val="00F013F8"/>
    <w:rsid w:val="00F024BA"/>
    <w:rsid w:val="00F04006"/>
    <w:rsid w:val="00F0523D"/>
    <w:rsid w:val="00F06868"/>
    <w:rsid w:val="00F06E66"/>
    <w:rsid w:val="00F0703D"/>
    <w:rsid w:val="00F0767A"/>
    <w:rsid w:val="00F13B0A"/>
    <w:rsid w:val="00F1423C"/>
    <w:rsid w:val="00F16668"/>
    <w:rsid w:val="00F204D9"/>
    <w:rsid w:val="00F21B56"/>
    <w:rsid w:val="00F24932"/>
    <w:rsid w:val="00F25BE2"/>
    <w:rsid w:val="00F26297"/>
    <w:rsid w:val="00F26FFB"/>
    <w:rsid w:val="00F308E7"/>
    <w:rsid w:val="00F31AD1"/>
    <w:rsid w:val="00F320C4"/>
    <w:rsid w:val="00F33212"/>
    <w:rsid w:val="00F34845"/>
    <w:rsid w:val="00F35424"/>
    <w:rsid w:val="00F35A2C"/>
    <w:rsid w:val="00F36445"/>
    <w:rsid w:val="00F3774C"/>
    <w:rsid w:val="00F37BFA"/>
    <w:rsid w:val="00F40FAC"/>
    <w:rsid w:val="00F443B1"/>
    <w:rsid w:val="00F44D86"/>
    <w:rsid w:val="00F45642"/>
    <w:rsid w:val="00F47A9C"/>
    <w:rsid w:val="00F50C8C"/>
    <w:rsid w:val="00F525DE"/>
    <w:rsid w:val="00F53B3C"/>
    <w:rsid w:val="00F54594"/>
    <w:rsid w:val="00F60EA9"/>
    <w:rsid w:val="00F6196D"/>
    <w:rsid w:val="00F61E01"/>
    <w:rsid w:val="00F61EC0"/>
    <w:rsid w:val="00F62FB8"/>
    <w:rsid w:val="00F6439A"/>
    <w:rsid w:val="00F64BCB"/>
    <w:rsid w:val="00F651E7"/>
    <w:rsid w:val="00F65A0F"/>
    <w:rsid w:val="00F65C08"/>
    <w:rsid w:val="00F70B20"/>
    <w:rsid w:val="00F727B5"/>
    <w:rsid w:val="00F74219"/>
    <w:rsid w:val="00F757F5"/>
    <w:rsid w:val="00F769EB"/>
    <w:rsid w:val="00F804D5"/>
    <w:rsid w:val="00F81643"/>
    <w:rsid w:val="00F819FA"/>
    <w:rsid w:val="00F81F86"/>
    <w:rsid w:val="00F83AE9"/>
    <w:rsid w:val="00F84970"/>
    <w:rsid w:val="00F85BEB"/>
    <w:rsid w:val="00F9023E"/>
    <w:rsid w:val="00F903DE"/>
    <w:rsid w:val="00F93ABE"/>
    <w:rsid w:val="00F9430B"/>
    <w:rsid w:val="00F961E9"/>
    <w:rsid w:val="00F96AAB"/>
    <w:rsid w:val="00F9747E"/>
    <w:rsid w:val="00FA1BEA"/>
    <w:rsid w:val="00FA31D3"/>
    <w:rsid w:val="00FA354B"/>
    <w:rsid w:val="00FA6435"/>
    <w:rsid w:val="00FA756E"/>
    <w:rsid w:val="00FA7B5A"/>
    <w:rsid w:val="00FA7D33"/>
    <w:rsid w:val="00FB0A6C"/>
    <w:rsid w:val="00FC08A5"/>
    <w:rsid w:val="00FC0DAA"/>
    <w:rsid w:val="00FC176D"/>
    <w:rsid w:val="00FC2C05"/>
    <w:rsid w:val="00FC58BE"/>
    <w:rsid w:val="00FC692B"/>
    <w:rsid w:val="00FC6FAF"/>
    <w:rsid w:val="00FD16B6"/>
    <w:rsid w:val="00FD2659"/>
    <w:rsid w:val="00FD5440"/>
    <w:rsid w:val="00FD5E8C"/>
    <w:rsid w:val="00FD751C"/>
    <w:rsid w:val="00FE0561"/>
    <w:rsid w:val="00FE1465"/>
    <w:rsid w:val="00FE4B30"/>
    <w:rsid w:val="00FE5AD7"/>
    <w:rsid w:val="00FE666B"/>
    <w:rsid w:val="00FE6883"/>
    <w:rsid w:val="00FE728C"/>
    <w:rsid w:val="00FF1B7B"/>
    <w:rsid w:val="00FF7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B9616"/>
  <w15:docId w15:val="{A75260B1-56F3-4EC5-9A57-8B03CCC9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70E"/>
    <w:rPr>
      <w:rFonts w:ascii="Arial" w:hAnsi="Arial"/>
      <w:sz w:val="20"/>
    </w:rPr>
  </w:style>
  <w:style w:type="paragraph" w:styleId="Heading1">
    <w:name w:val="heading 1"/>
    <w:basedOn w:val="Normal"/>
    <w:next w:val="Normal"/>
    <w:link w:val="Heading1Char"/>
    <w:uiPriority w:val="9"/>
    <w:qFormat/>
    <w:rsid w:val="006F0D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3195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E95F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1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341C1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BalloonText">
    <w:name w:val="Balloon Text"/>
    <w:basedOn w:val="Normal"/>
    <w:link w:val="BalloonTextChar"/>
    <w:uiPriority w:val="99"/>
    <w:semiHidden/>
    <w:unhideWhenUsed/>
    <w:rsid w:val="00493A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AAA"/>
    <w:rPr>
      <w:rFonts w:ascii="Segoe UI" w:hAnsi="Segoe UI" w:cs="Segoe UI"/>
      <w:sz w:val="18"/>
      <w:szCs w:val="18"/>
    </w:rPr>
  </w:style>
  <w:style w:type="paragraph" w:customStyle="1" w:styleId="EndNoteBibliographyTitle">
    <w:name w:val="EndNote Bibliography Title"/>
    <w:basedOn w:val="Normal"/>
    <w:link w:val="EndNoteBibliographyTitleChar"/>
    <w:rsid w:val="00CD35B3"/>
    <w:pPr>
      <w:spacing w:after="0"/>
      <w:jc w:val="center"/>
    </w:pPr>
    <w:rPr>
      <w:rFonts w:cs="Arial"/>
      <w:noProof/>
      <w:sz w:val="16"/>
      <w:lang w:val="en-US"/>
    </w:rPr>
  </w:style>
  <w:style w:type="character" w:customStyle="1" w:styleId="EndNoteBibliographyTitleChar">
    <w:name w:val="EndNote Bibliography Title Char"/>
    <w:basedOn w:val="DefaultParagraphFont"/>
    <w:link w:val="EndNoteBibliographyTitle"/>
    <w:rsid w:val="00CD35B3"/>
    <w:rPr>
      <w:rFonts w:ascii="Arial" w:hAnsi="Arial" w:cs="Arial"/>
      <w:noProof/>
      <w:sz w:val="16"/>
      <w:lang w:val="en-US"/>
    </w:rPr>
  </w:style>
  <w:style w:type="paragraph" w:customStyle="1" w:styleId="EndNoteBibliography">
    <w:name w:val="EndNote Bibliography"/>
    <w:basedOn w:val="Normal"/>
    <w:link w:val="EndNoteBibliographyChar"/>
    <w:rsid w:val="00CD35B3"/>
    <w:pPr>
      <w:spacing w:line="240" w:lineRule="auto"/>
    </w:pPr>
    <w:rPr>
      <w:rFonts w:cs="Arial"/>
      <w:noProof/>
      <w:sz w:val="16"/>
      <w:lang w:val="en-US"/>
    </w:rPr>
  </w:style>
  <w:style w:type="character" w:customStyle="1" w:styleId="EndNoteBibliographyChar">
    <w:name w:val="EndNote Bibliography Char"/>
    <w:basedOn w:val="DefaultParagraphFont"/>
    <w:link w:val="EndNoteBibliography"/>
    <w:rsid w:val="00CD35B3"/>
    <w:rPr>
      <w:rFonts w:ascii="Arial" w:hAnsi="Arial" w:cs="Arial"/>
      <w:noProof/>
      <w:sz w:val="16"/>
      <w:lang w:val="en-US"/>
    </w:rPr>
  </w:style>
  <w:style w:type="character" w:styleId="Hyperlink">
    <w:name w:val="Hyperlink"/>
    <w:basedOn w:val="DefaultParagraphFont"/>
    <w:uiPriority w:val="99"/>
    <w:unhideWhenUsed/>
    <w:rsid w:val="00CD35B3"/>
    <w:rPr>
      <w:color w:val="0563C1" w:themeColor="hyperlink"/>
      <w:u w:val="single"/>
    </w:rPr>
  </w:style>
  <w:style w:type="character" w:styleId="UnresolvedMention">
    <w:name w:val="Unresolved Mention"/>
    <w:basedOn w:val="DefaultParagraphFont"/>
    <w:uiPriority w:val="99"/>
    <w:semiHidden/>
    <w:unhideWhenUsed/>
    <w:rsid w:val="00CD35B3"/>
    <w:rPr>
      <w:color w:val="605E5C"/>
      <w:shd w:val="clear" w:color="auto" w:fill="E1DFDD"/>
    </w:rPr>
  </w:style>
  <w:style w:type="table" w:styleId="GridTable3-Accent5">
    <w:name w:val="Grid Table 3 Accent 5"/>
    <w:basedOn w:val="TableNormal"/>
    <w:uiPriority w:val="48"/>
    <w:rsid w:val="00EC521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2-Accent5">
    <w:name w:val="Grid Table 2 Accent 5"/>
    <w:basedOn w:val="TableNormal"/>
    <w:uiPriority w:val="47"/>
    <w:rsid w:val="00EC521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5">
    <w:name w:val="List Table 1 Light Accent 5"/>
    <w:basedOn w:val="TableNormal"/>
    <w:uiPriority w:val="46"/>
    <w:rsid w:val="00EC521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FollowedHyperlink">
    <w:name w:val="FollowedHyperlink"/>
    <w:basedOn w:val="DefaultParagraphFont"/>
    <w:uiPriority w:val="99"/>
    <w:semiHidden/>
    <w:unhideWhenUsed/>
    <w:rsid w:val="008A438A"/>
    <w:rPr>
      <w:color w:val="954F72" w:themeColor="followedHyperlink"/>
      <w:u w:val="single"/>
    </w:rPr>
  </w:style>
  <w:style w:type="character" w:styleId="CommentReference">
    <w:name w:val="annotation reference"/>
    <w:basedOn w:val="DefaultParagraphFont"/>
    <w:uiPriority w:val="99"/>
    <w:semiHidden/>
    <w:unhideWhenUsed/>
    <w:rsid w:val="00B12DB5"/>
    <w:rPr>
      <w:sz w:val="16"/>
      <w:szCs w:val="16"/>
    </w:rPr>
  </w:style>
  <w:style w:type="paragraph" w:styleId="CommentText">
    <w:name w:val="annotation text"/>
    <w:basedOn w:val="Normal"/>
    <w:link w:val="CommentTextChar"/>
    <w:uiPriority w:val="99"/>
    <w:unhideWhenUsed/>
    <w:rsid w:val="00B12DB5"/>
    <w:pPr>
      <w:spacing w:line="240" w:lineRule="auto"/>
    </w:pPr>
    <w:rPr>
      <w:szCs w:val="20"/>
    </w:rPr>
  </w:style>
  <w:style w:type="character" w:customStyle="1" w:styleId="CommentTextChar">
    <w:name w:val="Comment Text Char"/>
    <w:basedOn w:val="DefaultParagraphFont"/>
    <w:link w:val="CommentText"/>
    <w:uiPriority w:val="99"/>
    <w:rsid w:val="00B12D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12DB5"/>
    <w:rPr>
      <w:b/>
      <w:bCs/>
    </w:rPr>
  </w:style>
  <w:style w:type="character" w:customStyle="1" w:styleId="CommentSubjectChar">
    <w:name w:val="Comment Subject Char"/>
    <w:basedOn w:val="CommentTextChar"/>
    <w:link w:val="CommentSubject"/>
    <w:uiPriority w:val="99"/>
    <w:semiHidden/>
    <w:rsid w:val="00B12DB5"/>
    <w:rPr>
      <w:rFonts w:ascii="Arial" w:hAnsi="Arial"/>
      <w:b/>
      <w:bCs/>
      <w:sz w:val="20"/>
      <w:szCs w:val="20"/>
    </w:rPr>
  </w:style>
  <w:style w:type="paragraph" w:styleId="ListBullet">
    <w:name w:val="List Bullet"/>
    <w:basedOn w:val="Normal"/>
    <w:uiPriority w:val="99"/>
    <w:unhideWhenUsed/>
    <w:rsid w:val="005D31AB"/>
    <w:pPr>
      <w:numPr>
        <w:numId w:val="1"/>
      </w:numPr>
      <w:contextualSpacing/>
    </w:pPr>
  </w:style>
  <w:style w:type="character" w:customStyle="1" w:styleId="Heading2Char">
    <w:name w:val="Heading 2 Char"/>
    <w:basedOn w:val="DefaultParagraphFont"/>
    <w:link w:val="Heading2"/>
    <w:uiPriority w:val="9"/>
    <w:rsid w:val="0023195A"/>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5665F8"/>
    <w:pPr>
      <w:ind w:left="720"/>
      <w:contextualSpacing/>
    </w:pPr>
  </w:style>
  <w:style w:type="character" w:customStyle="1" w:styleId="Heading1Char">
    <w:name w:val="Heading 1 Char"/>
    <w:basedOn w:val="DefaultParagraphFont"/>
    <w:link w:val="Heading1"/>
    <w:uiPriority w:val="9"/>
    <w:rsid w:val="006F0D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5FB9"/>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E5060F"/>
    <w:rPr>
      <w:i/>
      <w:iCs/>
    </w:rPr>
  </w:style>
  <w:style w:type="paragraph" w:styleId="Revision">
    <w:name w:val="Revision"/>
    <w:hidden/>
    <w:uiPriority w:val="99"/>
    <w:semiHidden/>
    <w:rsid w:val="005F3B97"/>
    <w:pPr>
      <w:spacing w:after="0" w:line="240" w:lineRule="auto"/>
    </w:pPr>
    <w:rPr>
      <w:rFonts w:ascii="Arial" w:hAnsi="Arial"/>
      <w:sz w:val="20"/>
    </w:rPr>
  </w:style>
  <w:style w:type="paragraph" w:customStyle="1" w:styleId="p">
    <w:name w:val="p"/>
    <w:basedOn w:val="Normal"/>
    <w:rsid w:val="00A7452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A745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
    <w:name w:val="_"/>
    <w:basedOn w:val="DefaultParagraphFont"/>
    <w:rsid w:val="00F93ABE"/>
  </w:style>
  <w:style w:type="paragraph" w:customStyle="1" w:styleId="Default">
    <w:name w:val="Default"/>
    <w:rsid w:val="00511EA8"/>
    <w:pPr>
      <w:autoSpaceDE w:val="0"/>
      <w:autoSpaceDN w:val="0"/>
      <w:adjustRightInd w:val="0"/>
      <w:spacing w:after="0" w:line="240" w:lineRule="auto"/>
    </w:pPr>
    <w:rPr>
      <w:rFonts w:ascii="Lucida Sans Unicode" w:hAnsi="Lucida Sans Unicode" w:cs="Lucida Sans Unicode"/>
      <w:color w:val="000000"/>
      <w:sz w:val="24"/>
      <w:szCs w:val="24"/>
    </w:rPr>
  </w:style>
  <w:style w:type="paragraph" w:styleId="FootnoteText">
    <w:name w:val="footnote text"/>
    <w:basedOn w:val="Normal"/>
    <w:link w:val="FootnoteTextChar"/>
    <w:uiPriority w:val="99"/>
    <w:semiHidden/>
    <w:unhideWhenUsed/>
    <w:rsid w:val="006B1524"/>
    <w:pPr>
      <w:spacing w:after="0" w:line="240" w:lineRule="auto"/>
    </w:pPr>
    <w:rPr>
      <w:szCs w:val="20"/>
    </w:rPr>
  </w:style>
  <w:style w:type="character" w:customStyle="1" w:styleId="FootnoteTextChar">
    <w:name w:val="Footnote Text Char"/>
    <w:basedOn w:val="DefaultParagraphFont"/>
    <w:link w:val="FootnoteText"/>
    <w:uiPriority w:val="99"/>
    <w:semiHidden/>
    <w:rsid w:val="006B1524"/>
    <w:rPr>
      <w:rFonts w:ascii="Arial" w:hAnsi="Arial"/>
      <w:sz w:val="20"/>
      <w:szCs w:val="20"/>
    </w:rPr>
  </w:style>
  <w:style w:type="character" w:styleId="FootnoteReference">
    <w:name w:val="footnote reference"/>
    <w:basedOn w:val="DefaultParagraphFont"/>
    <w:uiPriority w:val="99"/>
    <w:semiHidden/>
    <w:unhideWhenUsed/>
    <w:rsid w:val="006B1524"/>
    <w:rPr>
      <w:vertAlign w:val="superscript"/>
    </w:rPr>
  </w:style>
  <w:style w:type="paragraph" w:customStyle="1" w:styleId="pf0">
    <w:name w:val="pf0"/>
    <w:basedOn w:val="Normal"/>
    <w:rsid w:val="00432C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32CE9"/>
    <w:rPr>
      <w:rFonts w:ascii="Segoe UI" w:hAnsi="Segoe UI" w:cs="Segoe UI" w:hint="default"/>
      <w:sz w:val="18"/>
      <w:szCs w:val="18"/>
    </w:rPr>
  </w:style>
  <w:style w:type="character" w:customStyle="1" w:styleId="cf11">
    <w:name w:val="cf11"/>
    <w:basedOn w:val="DefaultParagraphFont"/>
    <w:rsid w:val="00432CE9"/>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6515">
      <w:bodyDiv w:val="1"/>
      <w:marLeft w:val="0"/>
      <w:marRight w:val="0"/>
      <w:marTop w:val="0"/>
      <w:marBottom w:val="0"/>
      <w:divBdr>
        <w:top w:val="none" w:sz="0" w:space="0" w:color="auto"/>
        <w:left w:val="none" w:sz="0" w:space="0" w:color="auto"/>
        <w:bottom w:val="none" w:sz="0" w:space="0" w:color="auto"/>
        <w:right w:val="none" w:sz="0" w:space="0" w:color="auto"/>
      </w:divBdr>
    </w:div>
    <w:div w:id="538736529">
      <w:bodyDiv w:val="1"/>
      <w:marLeft w:val="0"/>
      <w:marRight w:val="0"/>
      <w:marTop w:val="0"/>
      <w:marBottom w:val="0"/>
      <w:divBdr>
        <w:top w:val="none" w:sz="0" w:space="0" w:color="auto"/>
        <w:left w:val="none" w:sz="0" w:space="0" w:color="auto"/>
        <w:bottom w:val="none" w:sz="0" w:space="0" w:color="auto"/>
        <w:right w:val="none" w:sz="0" w:space="0" w:color="auto"/>
      </w:divBdr>
      <w:divsChild>
        <w:div w:id="1568685384">
          <w:marLeft w:val="0"/>
          <w:marRight w:val="0"/>
          <w:marTop w:val="0"/>
          <w:marBottom w:val="0"/>
          <w:divBdr>
            <w:top w:val="none" w:sz="0" w:space="0" w:color="auto"/>
            <w:left w:val="none" w:sz="0" w:space="0" w:color="auto"/>
            <w:bottom w:val="none" w:sz="0" w:space="0" w:color="auto"/>
            <w:right w:val="none" w:sz="0" w:space="0" w:color="auto"/>
          </w:divBdr>
        </w:div>
      </w:divsChild>
    </w:div>
    <w:div w:id="642658108">
      <w:bodyDiv w:val="1"/>
      <w:marLeft w:val="0"/>
      <w:marRight w:val="0"/>
      <w:marTop w:val="0"/>
      <w:marBottom w:val="0"/>
      <w:divBdr>
        <w:top w:val="none" w:sz="0" w:space="0" w:color="auto"/>
        <w:left w:val="none" w:sz="0" w:space="0" w:color="auto"/>
        <w:bottom w:val="none" w:sz="0" w:space="0" w:color="auto"/>
        <w:right w:val="none" w:sz="0" w:space="0" w:color="auto"/>
      </w:divBdr>
      <w:divsChild>
        <w:div w:id="1668941814">
          <w:marLeft w:val="0"/>
          <w:marRight w:val="0"/>
          <w:marTop w:val="0"/>
          <w:marBottom w:val="0"/>
          <w:divBdr>
            <w:top w:val="none" w:sz="0" w:space="0" w:color="auto"/>
            <w:left w:val="none" w:sz="0" w:space="0" w:color="auto"/>
            <w:bottom w:val="none" w:sz="0" w:space="0" w:color="auto"/>
            <w:right w:val="none" w:sz="0" w:space="0" w:color="auto"/>
          </w:divBdr>
        </w:div>
        <w:div w:id="2080787139">
          <w:marLeft w:val="0"/>
          <w:marRight w:val="0"/>
          <w:marTop w:val="0"/>
          <w:marBottom w:val="0"/>
          <w:divBdr>
            <w:top w:val="none" w:sz="0" w:space="0" w:color="auto"/>
            <w:left w:val="none" w:sz="0" w:space="0" w:color="auto"/>
            <w:bottom w:val="none" w:sz="0" w:space="0" w:color="auto"/>
            <w:right w:val="none" w:sz="0" w:space="0" w:color="auto"/>
          </w:divBdr>
        </w:div>
        <w:div w:id="1244297996">
          <w:marLeft w:val="0"/>
          <w:marRight w:val="0"/>
          <w:marTop w:val="0"/>
          <w:marBottom w:val="0"/>
          <w:divBdr>
            <w:top w:val="none" w:sz="0" w:space="0" w:color="auto"/>
            <w:left w:val="none" w:sz="0" w:space="0" w:color="auto"/>
            <w:bottom w:val="none" w:sz="0" w:space="0" w:color="auto"/>
            <w:right w:val="none" w:sz="0" w:space="0" w:color="auto"/>
          </w:divBdr>
        </w:div>
      </w:divsChild>
    </w:div>
    <w:div w:id="805122560">
      <w:bodyDiv w:val="1"/>
      <w:marLeft w:val="0"/>
      <w:marRight w:val="0"/>
      <w:marTop w:val="0"/>
      <w:marBottom w:val="0"/>
      <w:divBdr>
        <w:top w:val="none" w:sz="0" w:space="0" w:color="auto"/>
        <w:left w:val="none" w:sz="0" w:space="0" w:color="auto"/>
        <w:bottom w:val="none" w:sz="0" w:space="0" w:color="auto"/>
        <w:right w:val="none" w:sz="0" w:space="0" w:color="auto"/>
      </w:divBdr>
    </w:div>
    <w:div w:id="868178895">
      <w:bodyDiv w:val="1"/>
      <w:marLeft w:val="0"/>
      <w:marRight w:val="0"/>
      <w:marTop w:val="0"/>
      <w:marBottom w:val="0"/>
      <w:divBdr>
        <w:top w:val="none" w:sz="0" w:space="0" w:color="auto"/>
        <w:left w:val="none" w:sz="0" w:space="0" w:color="auto"/>
        <w:bottom w:val="none" w:sz="0" w:space="0" w:color="auto"/>
        <w:right w:val="none" w:sz="0" w:space="0" w:color="auto"/>
      </w:divBdr>
    </w:div>
    <w:div w:id="904532188">
      <w:bodyDiv w:val="1"/>
      <w:marLeft w:val="0"/>
      <w:marRight w:val="0"/>
      <w:marTop w:val="0"/>
      <w:marBottom w:val="0"/>
      <w:divBdr>
        <w:top w:val="none" w:sz="0" w:space="0" w:color="auto"/>
        <w:left w:val="none" w:sz="0" w:space="0" w:color="auto"/>
        <w:bottom w:val="none" w:sz="0" w:space="0" w:color="auto"/>
        <w:right w:val="none" w:sz="0" w:space="0" w:color="auto"/>
      </w:divBdr>
    </w:div>
    <w:div w:id="1022240344">
      <w:bodyDiv w:val="1"/>
      <w:marLeft w:val="0"/>
      <w:marRight w:val="0"/>
      <w:marTop w:val="0"/>
      <w:marBottom w:val="0"/>
      <w:divBdr>
        <w:top w:val="none" w:sz="0" w:space="0" w:color="auto"/>
        <w:left w:val="none" w:sz="0" w:space="0" w:color="auto"/>
        <w:bottom w:val="none" w:sz="0" w:space="0" w:color="auto"/>
        <w:right w:val="none" w:sz="0" w:space="0" w:color="auto"/>
      </w:divBdr>
    </w:div>
    <w:div w:id="1253734133">
      <w:bodyDiv w:val="1"/>
      <w:marLeft w:val="0"/>
      <w:marRight w:val="0"/>
      <w:marTop w:val="0"/>
      <w:marBottom w:val="0"/>
      <w:divBdr>
        <w:top w:val="none" w:sz="0" w:space="0" w:color="auto"/>
        <w:left w:val="none" w:sz="0" w:space="0" w:color="auto"/>
        <w:bottom w:val="none" w:sz="0" w:space="0" w:color="auto"/>
        <w:right w:val="none" w:sz="0" w:space="0" w:color="auto"/>
      </w:divBdr>
    </w:div>
    <w:div w:id="1276793640">
      <w:bodyDiv w:val="1"/>
      <w:marLeft w:val="0"/>
      <w:marRight w:val="0"/>
      <w:marTop w:val="0"/>
      <w:marBottom w:val="0"/>
      <w:divBdr>
        <w:top w:val="none" w:sz="0" w:space="0" w:color="auto"/>
        <w:left w:val="none" w:sz="0" w:space="0" w:color="auto"/>
        <w:bottom w:val="none" w:sz="0" w:space="0" w:color="auto"/>
        <w:right w:val="none" w:sz="0" w:space="0" w:color="auto"/>
      </w:divBdr>
    </w:div>
    <w:div w:id="1362441051">
      <w:bodyDiv w:val="1"/>
      <w:marLeft w:val="0"/>
      <w:marRight w:val="0"/>
      <w:marTop w:val="0"/>
      <w:marBottom w:val="0"/>
      <w:divBdr>
        <w:top w:val="none" w:sz="0" w:space="0" w:color="auto"/>
        <w:left w:val="none" w:sz="0" w:space="0" w:color="auto"/>
        <w:bottom w:val="none" w:sz="0" w:space="0" w:color="auto"/>
        <w:right w:val="none" w:sz="0" w:space="0" w:color="auto"/>
      </w:divBdr>
    </w:div>
    <w:div w:id="1604609451">
      <w:bodyDiv w:val="1"/>
      <w:marLeft w:val="0"/>
      <w:marRight w:val="0"/>
      <w:marTop w:val="0"/>
      <w:marBottom w:val="0"/>
      <w:divBdr>
        <w:top w:val="none" w:sz="0" w:space="0" w:color="auto"/>
        <w:left w:val="none" w:sz="0" w:space="0" w:color="auto"/>
        <w:bottom w:val="none" w:sz="0" w:space="0" w:color="auto"/>
        <w:right w:val="none" w:sz="0" w:space="0" w:color="auto"/>
      </w:divBdr>
    </w:div>
    <w:div w:id="1743790896">
      <w:bodyDiv w:val="1"/>
      <w:marLeft w:val="0"/>
      <w:marRight w:val="0"/>
      <w:marTop w:val="0"/>
      <w:marBottom w:val="0"/>
      <w:divBdr>
        <w:top w:val="none" w:sz="0" w:space="0" w:color="auto"/>
        <w:left w:val="none" w:sz="0" w:space="0" w:color="auto"/>
        <w:bottom w:val="none" w:sz="0" w:space="0" w:color="auto"/>
        <w:right w:val="none" w:sz="0" w:space="0" w:color="auto"/>
      </w:divBdr>
    </w:div>
    <w:div w:id="1818302618">
      <w:bodyDiv w:val="1"/>
      <w:marLeft w:val="0"/>
      <w:marRight w:val="0"/>
      <w:marTop w:val="0"/>
      <w:marBottom w:val="0"/>
      <w:divBdr>
        <w:top w:val="none" w:sz="0" w:space="0" w:color="auto"/>
        <w:left w:val="none" w:sz="0" w:space="0" w:color="auto"/>
        <w:bottom w:val="none" w:sz="0" w:space="0" w:color="auto"/>
        <w:right w:val="none" w:sz="0" w:space="0" w:color="auto"/>
      </w:divBdr>
    </w:div>
    <w:div w:id="1826049802">
      <w:bodyDiv w:val="1"/>
      <w:marLeft w:val="0"/>
      <w:marRight w:val="0"/>
      <w:marTop w:val="0"/>
      <w:marBottom w:val="0"/>
      <w:divBdr>
        <w:top w:val="none" w:sz="0" w:space="0" w:color="auto"/>
        <w:left w:val="none" w:sz="0" w:space="0" w:color="auto"/>
        <w:bottom w:val="none" w:sz="0" w:space="0" w:color="auto"/>
        <w:right w:val="none" w:sz="0" w:space="0" w:color="auto"/>
      </w:divBdr>
    </w:div>
    <w:div w:id="2125346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rysvit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pha.net/consor/cgi-bin/OC_Exp.php?Lng=GB&amp;Expert=635" TargetMode="External"/><Relationship Id="rId5" Type="http://schemas.openxmlformats.org/officeDocument/2006/relationships/webSettings" Target="webSettings.xml"/><Relationship Id="rId10" Type="http://schemas.openxmlformats.org/officeDocument/2006/relationships/hyperlink" Target="https://www.ema.europa.eu/en/medicines/human/EPAR/brineura" TargetMode="External"/><Relationship Id="rId4" Type="http://schemas.openxmlformats.org/officeDocument/2006/relationships/settings" Target="settings.xml"/><Relationship Id="rId9" Type="http://schemas.openxmlformats.org/officeDocument/2006/relationships/hyperlink" Target="https://www.ema.europa.eu/en/medicines/human/EPAR/epidyol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0C6B6-E40E-4D5D-9023-5FDC278C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33</Pages>
  <Words>15045</Words>
  <Characters>85761</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Open Health Medical Communications</dc:creator>
  <cp:keywords/>
  <dc:description/>
  <cp:lastModifiedBy>Jaro Wex</cp:lastModifiedBy>
  <cp:revision>56</cp:revision>
  <dcterms:created xsi:type="dcterms:W3CDTF">2022-12-23T14:25:00Z</dcterms:created>
  <dcterms:modified xsi:type="dcterms:W3CDTF">2023-07-19T22:05:00Z</dcterms:modified>
</cp:coreProperties>
</file>